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0.32, 8.29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0.62, 8.14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2.61, 10.4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9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2026-10-27T11:01:08Z</dcterms:modified>
  <cp:category/>
</cp:coreProperties>
</file>