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1.40, 5.10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1.42, 2,333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2.26, 12,848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2026-10-09T13:19:54Z</dcterms:modified>
  <cp:category/>
</cp:coreProperties>
</file>