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[-2.8, 7.4]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4.0]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 [-13.6,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 [-17.2,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2026-10-13T10:10:25Z</dcterms:modified>
  <cp:category/>
</cp:coreProperties>
</file>