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0.92, 1.77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0.16, 7.17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0.33, 4.38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0.36, 6.24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0.07, 3.84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0.02, 6.58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0.12, 3.45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0.11, 7.43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2026-08-19T20:15:21Z</dcterms:modified>
  <cp:category/>
</cp:coreProperties>
</file>