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1.07, 5.80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0.63, 7.01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0.08, 5.73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0.43, 5.48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1.13, 7.09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1.16, 6.42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0.40, 39.9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7,755, 66,098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42,143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6,079, 292,175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19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2026-10-27T15:33:39Z</dcterms:modified>
  <cp:category/>
</cp:coreProperties>
</file>