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[-3.5, 8.1]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 [-14.0,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[-18.4,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2026-10-14T13:48:06Z</dcterms:modified>
  <cp:category/>
</cp:coreProperties>
</file>