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0.00, 143,872,746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0.00, 88,853,575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0.00, 1,730,441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5,097, 98,560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704, 1,850,997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2026-08-17T08:27:06Z</dcterms:modified>
  <cp:category/>
</cp:coreProperties>
</file>