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2.06, 13.6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0.84, 6.12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0.53, 5.74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0.01, 7.51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0.39, 5.81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1.13, 7.09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0.11, 7.63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7,755, 66,098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42,773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5,534, 330,601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2026-10-27T11:19:36Z</dcterms:modified>
  <cp:category/>
</cp:coreProperties>
</file>