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218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0.16, 4.84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0.00, 143,872,746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0.00, 88,853,575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0.06, 7.90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0.03, 7.23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0.00, 334,619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0.29, 57.9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0.00, 1,730,441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0.00, 116,530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5,097, 98,560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36,110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704, 1,850,997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6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2026-08-06T10:30:16Z</dcterms:modified>
  <cp:category/>
</cp:coreProperties>
</file>