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-6.6, 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-5.3, 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-0.28, 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-0.87, 0.07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-4.3, 4.5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-6.0, 5.9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-0.92, 10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0.952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-2.1, 3.5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-0.95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-7.5, 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-9.9, 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0.187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-0.78, 6.3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-0.39, 0.08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-0.39, 0.05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-2.1, 4.8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-2.7, 3.9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-0.24, -0.10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-0.31, -0.15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2026-10-30T13:17:24Z</dcterms:modified>
  <cp:category/>
</cp:coreProperties>
</file>