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0.82, 4.33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0.47, 3.91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0.02, 4.40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0.08, 6.66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0.04, 7.93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0.52, 5.33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1.71, 8.94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6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619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2026-10-30T13:14:52Z</dcterms:modified>
  <cp:category/>
</cp:coreProperties>
</file>