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0.07, 9.42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8,557, 59,994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3,635, 123,129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2026-10-13T10:27:38Z</dcterms:modified>
  <cp:category/>
</cp:coreProperties>
</file>