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0.35, 5.65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1.04, 8.19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2026-10-09T11:53:31Z</dcterms:modified>
  <cp:category/>
</cp:coreProperties>
</file>