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1.36, 4.70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0.99, 73.3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3.81, 2,233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10.1, 9,858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2026-10-09T15:10:22Z</dcterms:modified>
  <cp:category/>
</cp:coreProperties>
</file>