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2.13, 9.82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2026-10-09T15:04:19Z</dcterms:modified>
  <cp:category/>
</cp:coreProperties>
</file>