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0.07, 9.42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0.11, 9.15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8,557, 59,994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3,635, 123,129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2026-10-09T15:07:04Z</dcterms:modified>
  <cp:category/>
</cp:coreProperties>
</file>