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206"/>
        <w:gridCol w:w="2001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2.62, 324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137,619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723, 26,186,341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0.10, 9.33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2026-10-27T12:03:23Z</dcterms:modified>
  <cp:category/>
</cp:coreProperties>
</file>