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0.19, 9.76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0.36, 5.10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0.86, 9.25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2026-10-08T10:05:37Z</dcterms:modified>
  <cp:category/>
</cp:coreProperties>
</file>