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1.22, 1.99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2026-06-29T11:00:30Z</dcterms:modified>
  <cp:category/>
</cp:coreProperties>
</file>