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6AA3" w14:textId="3634B2C5" w:rsidR="00C51FB5" w:rsidRPr="006E23EA" w:rsidRDefault="00C51FB5" w:rsidP="00C51FB5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22"/>
          <w:szCs w:val="22"/>
        </w:rPr>
      </w:pPr>
      <w:r w:rsidRPr="006E23EA">
        <w:rPr>
          <w:rFonts w:ascii="Aptos" w:hAnsi="Aptos"/>
          <w:color w:val="000000" w:themeColor="text1"/>
          <w:sz w:val="22"/>
          <w:szCs w:val="22"/>
        </w:rPr>
        <w:t>Table 1: Baseline Demographics</w:t>
      </w:r>
    </w:p>
    <w:p w14:paraId="0F2C627A" w14:textId="698E279E" w:rsidR="00C51FB5" w:rsidRPr="006E23EA" w:rsidRDefault="00C51FB5" w:rsidP="00C51FB5">
      <w:pPr>
        <w:pStyle w:val="ListParagraph"/>
        <w:ind w:left="1440"/>
        <w:rPr>
          <w:rFonts w:ascii="Aptos" w:hAnsi="Aptos"/>
          <w:color w:val="000000" w:themeColor="text1"/>
          <w:sz w:val="22"/>
          <w:szCs w:val="22"/>
        </w:rPr>
      </w:pPr>
      <w:r w:rsidRPr="006E23EA">
        <w:rPr>
          <w:rFonts w:ascii="Aptos" w:hAnsi="Aptos"/>
          <w:color w:val="000000" w:themeColor="text1"/>
          <w:sz w:val="22"/>
          <w:szCs w:val="22"/>
        </w:rPr>
        <w:t xml:space="preserve">Column: </w:t>
      </w:r>
      <w:proofErr w:type="spellStart"/>
      <w:r w:rsidRPr="006E23EA">
        <w:rPr>
          <w:rFonts w:ascii="Aptos" w:hAnsi="Aptos"/>
          <w:color w:val="000000" w:themeColor="text1"/>
          <w:sz w:val="22"/>
          <w:szCs w:val="22"/>
        </w:rPr>
        <w:t>listed_transplant</w:t>
      </w:r>
      <w:proofErr w:type="spellEnd"/>
      <w:r w:rsidRPr="006E23EA">
        <w:rPr>
          <w:rFonts w:ascii="Aptos" w:hAnsi="Aptos"/>
          <w:color w:val="000000" w:themeColor="text1"/>
          <w:sz w:val="22"/>
          <w:szCs w:val="22"/>
        </w:rPr>
        <w:t xml:space="preserve">=1 vs </w:t>
      </w:r>
      <w:proofErr w:type="spellStart"/>
      <w:r w:rsidRPr="006E23EA">
        <w:rPr>
          <w:rFonts w:ascii="Aptos" w:hAnsi="Aptos"/>
          <w:color w:val="000000" w:themeColor="text1"/>
          <w:sz w:val="22"/>
          <w:szCs w:val="22"/>
        </w:rPr>
        <w:t>listed_transplant</w:t>
      </w:r>
      <w:proofErr w:type="spellEnd"/>
      <w:r w:rsidRPr="006E23EA">
        <w:rPr>
          <w:rFonts w:ascii="Aptos" w:hAnsi="Aptos"/>
          <w:color w:val="000000" w:themeColor="text1"/>
          <w:sz w:val="22"/>
          <w:szCs w:val="22"/>
        </w:rPr>
        <w:t>=0</w:t>
      </w:r>
    </w:p>
    <w:p w14:paraId="53B4F2D3" w14:textId="4C067A7D" w:rsidR="00C51FB5" w:rsidRPr="006E23EA" w:rsidRDefault="00C51FB5" w:rsidP="00F501AA">
      <w:pP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6E23EA">
        <w:rPr>
          <w:rFonts w:ascii="Aptos" w:hAnsi="Aptos"/>
          <w:color w:val="000000" w:themeColor="text1"/>
          <w:sz w:val="22"/>
          <w:szCs w:val="22"/>
        </w:rPr>
        <w:t xml:space="preserve">Rows: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age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sex_male</w:t>
      </w:r>
      <w:proofErr w:type="spellEnd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race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BMI*,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cirrhosis_etiology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he_previous_comp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ascites_previous_comp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refascites_previous_comp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sbp_previous_comp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nonsbp_previous_comp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phtn_bleed_previous_comp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hcc_previous_comp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tips_previous_comp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aki_previous_90days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mido_preadmission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oct_before_terli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pressors_aki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admit_meld_3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day0_meld_3</w:t>
      </w:r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baseline_scr_new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baseline_scr</w:t>
      </w:r>
      <w:proofErr w:type="spellEnd"/>
      <w:r w:rsidR="00F501AA"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F501AA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tbili_admit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inr_admit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sodium_admit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albumin_admit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="002D3C72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*Average these values (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map_terli_day0_time0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 xml:space="preserve">, 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map_terli_day0_time1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ab/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 xml:space="preserve">, 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map_terli_day0_time2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 xml:space="preserve">, </w:t>
      </w:r>
      <w:r w:rsidR="003E38C7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map_terli_day0_time3</w:t>
      </w:r>
      <w:r w:rsidR="002D3C72" w:rsidRPr="002D3C72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)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aclf_grade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clif_c_score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icu_admit</w:t>
      </w:r>
      <w:proofErr w:type="spellEnd"/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criteria_1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criteria_2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criteria_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3, </w:t>
      </w:r>
      <w:r w:rsidR="003E38C7"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criteria_4</w:t>
      </w:r>
    </w:p>
    <w:p w14:paraId="639C8FDB" w14:textId="77777777" w:rsidR="00894236" w:rsidRPr="006E23EA" w:rsidRDefault="00894236" w:rsidP="00F501AA">
      <w:pP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4525725A" w14:textId="3F1CF878" w:rsidR="00894236" w:rsidRPr="006E23EA" w:rsidRDefault="00894236" w:rsidP="00F501AA">
      <w:pP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Table 2: </w:t>
      </w:r>
    </w:p>
    <w:p w14:paraId="0263A5E3" w14:textId="671D7B32" w:rsidR="00894236" w:rsidRPr="006E23EA" w:rsidRDefault="00894236" w:rsidP="00F501AA">
      <w:pP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Column: </w:t>
      </w:r>
      <w:proofErr w:type="spellStart"/>
      <w:r w:rsidRPr="006E23EA">
        <w:rPr>
          <w:rFonts w:ascii="Aptos" w:hAnsi="Aptos"/>
          <w:color w:val="000000" w:themeColor="text1"/>
          <w:sz w:val="22"/>
          <w:szCs w:val="22"/>
        </w:rPr>
        <w:t>listed_transplant</w:t>
      </w:r>
      <w:proofErr w:type="spellEnd"/>
      <w:r w:rsidRPr="006E23EA">
        <w:rPr>
          <w:rFonts w:ascii="Aptos" w:hAnsi="Aptos"/>
          <w:color w:val="000000" w:themeColor="text1"/>
          <w:sz w:val="22"/>
          <w:szCs w:val="22"/>
        </w:rPr>
        <w:t>=1</w:t>
      </w:r>
    </w:p>
    <w:p w14:paraId="7C54CD2D" w14:textId="7974D4FE" w:rsidR="00894236" w:rsidRPr="006E23EA" w:rsidRDefault="00894236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Rows: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terli_route_day0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Discont_Da</w:t>
      </w:r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y</w:t>
      </w:r>
      <w:proofErr w:type="spellEnd"/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albumin_terli_day</w:t>
      </w:r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X</w:t>
      </w:r>
      <w:proofErr w:type="spellEnd"/>
      <w:r w:rsidRPr="006E23EA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albumin_before_terli</w:t>
      </w:r>
      <w:proofErr w:type="spellEnd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totalalbumin_before_terli</w:t>
      </w:r>
      <w:proofErr w:type="spellEnd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albvolume_before_terli</w:t>
      </w:r>
      <w:proofErr w:type="spellEnd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,</w:t>
      </w:r>
      <w:r w:rsidRPr="006E23EA">
        <w:rPr>
          <w:rFonts w:ascii="Aptos" w:hAnsi="Aptos"/>
          <w:color w:val="000000" w:themeColor="text1"/>
          <w:sz w:val="22"/>
          <w:szCs w:val="22"/>
        </w:rPr>
        <w:t xml:space="preserve">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hrs_responders</w:t>
      </w:r>
      <w:proofErr w:type="spellEnd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,</w:t>
      </w:r>
      <w:r w:rsidRPr="006E23EA">
        <w:rPr>
          <w:rFonts w:ascii="Aptos" w:hAnsi="Aptos"/>
          <w:color w:val="000000" w:themeColor="text1"/>
          <w:sz w:val="22"/>
          <w:szCs w:val="22"/>
        </w:rPr>
        <w:t xml:space="preserve">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hrs_responders_cat_2</w:t>
      </w:r>
    </w:p>
    <w:p w14:paraId="5F9BC122" w14:textId="77777777" w:rsidR="00BD0FC4" w:rsidRPr="006E23EA" w:rsidRDefault="00BD0FC4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</w:p>
    <w:p w14:paraId="28079F94" w14:textId="7EF656A5" w:rsidR="00BD0FC4" w:rsidRPr="006E23EA" w:rsidRDefault="00BD0FC4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Additional Analysis: </w:t>
      </w:r>
    </w:p>
    <w:p w14:paraId="7EBB08DA" w14:textId="10E72C59" w:rsidR="00BD0FC4" w:rsidRPr="006E23EA" w:rsidRDefault="00BD0FC4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Population: </w:t>
      </w:r>
      <w:proofErr w:type="spellStart"/>
      <w:r w:rsidRPr="006E23EA">
        <w:rPr>
          <w:rFonts w:ascii="Aptos" w:hAnsi="Aptos"/>
          <w:color w:val="000000" w:themeColor="text1"/>
          <w:sz w:val="22"/>
          <w:szCs w:val="22"/>
        </w:rPr>
        <w:t>listed_transplant</w:t>
      </w:r>
      <w:proofErr w:type="spellEnd"/>
      <w:r w:rsidRPr="006E23EA">
        <w:rPr>
          <w:rFonts w:ascii="Aptos" w:hAnsi="Aptos"/>
          <w:color w:val="000000" w:themeColor="text1"/>
          <w:sz w:val="22"/>
          <w:szCs w:val="22"/>
        </w:rPr>
        <w:t>=1</w:t>
      </w:r>
    </w:p>
    <w:p w14:paraId="3B84937E" w14:textId="35DDAC42" w:rsidR="00BD0FC4" w:rsidRPr="006E23EA" w:rsidRDefault="00BD0FC4" w:rsidP="00BD0FC4">
      <w:pPr>
        <w:pStyle w:val="NoSpacing"/>
        <w:numPr>
          <w:ilvl w:val="0"/>
          <w:numId w:val="1"/>
        </w:numPr>
        <w:rPr>
          <w:rFonts w:ascii="Aptos" w:hAnsi="Aptos" w:cs="Times New Roman"/>
          <w:color w:val="000000" w:themeColor="text1"/>
          <w:sz w:val="22"/>
          <w:szCs w:val="22"/>
        </w:rPr>
      </w:pPr>
      <w:r w:rsidRPr="006E23EA">
        <w:rPr>
          <w:rFonts w:ascii="Aptos" w:hAnsi="Aptos" w:cs="Times New Roman"/>
          <w:color w:val="000000" w:themeColor="text1"/>
          <w:sz w:val="22"/>
          <w:szCs w:val="22"/>
        </w:rPr>
        <w:t xml:space="preserve">Perform Table 1 baseline comparison for HRS reversal vs. no reversal </w:t>
      </w:r>
      <w:r w:rsidR="002D3C72">
        <w:rPr>
          <w:rFonts w:ascii="Aptos" w:hAnsi="Aptos" w:cs="Times New Roman"/>
          <w:color w:val="000000" w:themeColor="text1"/>
          <w:sz w:val="22"/>
          <w:szCs w:val="22"/>
        </w:rPr>
        <w:t>(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HRS_reversal_new</w:t>
      </w:r>
      <w:r w:rsidR="002D3C72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)</w:t>
      </w:r>
    </w:p>
    <w:p w14:paraId="2689FF40" w14:textId="175171F3" w:rsidR="00BD0FC4" w:rsidRPr="006E23EA" w:rsidRDefault="00BD0FC4" w:rsidP="00BD0FC4">
      <w:pPr>
        <w:pStyle w:val="NoSpacing"/>
        <w:numPr>
          <w:ilvl w:val="0"/>
          <w:numId w:val="1"/>
        </w:numPr>
        <w:rPr>
          <w:rFonts w:ascii="Aptos" w:hAnsi="Aptos" w:cs="Times New Roman"/>
          <w:color w:val="000000" w:themeColor="text1"/>
          <w:sz w:val="22"/>
          <w:szCs w:val="22"/>
        </w:rPr>
      </w:pPr>
      <w:r w:rsidRPr="006E23EA">
        <w:rPr>
          <w:rFonts w:ascii="Aptos" w:hAnsi="Aptos" w:cs="Times New Roman"/>
          <w:color w:val="000000" w:themeColor="text1"/>
          <w:sz w:val="22"/>
          <w:szCs w:val="22"/>
        </w:rPr>
        <w:t xml:space="preserve">Perform Table 1 baseline comparison for Overall response vs. </w:t>
      </w:r>
      <w:proofErr w:type="gramStart"/>
      <w:r w:rsidRPr="006E23EA">
        <w:rPr>
          <w:rFonts w:ascii="Aptos" w:hAnsi="Aptos" w:cs="Times New Roman"/>
          <w:color w:val="000000" w:themeColor="text1"/>
          <w:sz w:val="22"/>
          <w:szCs w:val="22"/>
        </w:rPr>
        <w:t>non response</w:t>
      </w:r>
      <w:proofErr w:type="gramEnd"/>
      <w:r w:rsidRPr="006E23EA">
        <w:rPr>
          <w:rFonts w:ascii="Aptos" w:hAnsi="Aptos" w:cs="Times New Roman"/>
          <w:color w:val="000000" w:themeColor="text1"/>
          <w:sz w:val="22"/>
          <w:szCs w:val="22"/>
        </w:rPr>
        <w:t xml:space="preserve"> </w:t>
      </w:r>
      <w:r w:rsidR="002D3C72">
        <w:rPr>
          <w:rFonts w:ascii="Aptos" w:hAnsi="Aptos" w:cs="Times New Roman"/>
          <w:color w:val="000000" w:themeColor="text1"/>
          <w:sz w:val="22"/>
          <w:szCs w:val="22"/>
        </w:rPr>
        <w:t>(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hrs_responders_cat_2</w:t>
      </w:r>
      <w:r w:rsidR="002D3C72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)</w:t>
      </w:r>
    </w:p>
    <w:p w14:paraId="4942A9E8" w14:textId="77777777" w:rsidR="00BD0FC4" w:rsidRPr="006E23EA" w:rsidRDefault="00BD0FC4" w:rsidP="00BD0FC4">
      <w:pPr>
        <w:pStyle w:val="NoSpacing"/>
        <w:numPr>
          <w:ilvl w:val="0"/>
          <w:numId w:val="1"/>
        </w:numPr>
        <w:rPr>
          <w:rFonts w:ascii="Aptos" w:hAnsi="Aptos" w:cs="Times New Roman"/>
          <w:color w:val="000000" w:themeColor="text1"/>
          <w:sz w:val="22"/>
          <w:szCs w:val="22"/>
        </w:rPr>
      </w:pPr>
      <w:r w:rsidRPr="006E23EA">
        <w:rPr>
          <w:rFonts w:ascii="Aptos" w:hAnsi="Aptos" w:cs="Times New Roman"/>
          <w:color w:val="000000" w:themeColor="text1"/>
          <w:sz w:val="22"/>
          <w:szCs w:val="22"/>
        </w:rPr>
        <w:t>Evaluate baseline serum creatinine thresholds (&lt;3 vs. ≥3; &lt;5 vs ≥5) and HRS reversal, Overall response, Complete response</w:t>
      </w:r>
      <w:r w:rsidRPr="006E23EA">
        <w:rPr>
          <w:rFonts w:ascii="Aptos" w:hAnsi="Aptos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baseline_scr_new</w:t>
      </w:r>
      <w:proofErr w:type="spellEnd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HRS_reversal_new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hrs_responders_cat_2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hrs_responders</w:t>
      </w:r>
      <w:proofErr w:type="spellEnd"/>
    </w:p>
    <w:p w14:paraId="730FEAF2" w14:textId="5A139B84" w:rsidR="00BD0FC4" w:rsidRPr="006E23EA" w:rsidRDefault="00BD0FC4" w:rsidP="00BD0FC4">
      <w:pPr>
        <w:pStyle w:val="NoSpacing"/>
        <w:numPr>
          <w:ilvl w:val="0"/>
          <w:numId w:val="1"/>
        </w:numPr>
        <w:rPr>
          <w:rFonts w:ascii="Aptos" w:hAnsi="Aptos" w:cs="Times New Roman"/>
          <w:color w:val="000000" w:themeColor="text1"/>
          <w:sz w:val="22"/>
          <w:szCs w:val="22"/>
        </w:rPr>
      </w:pPr>
      <w:r w:rsidRPr="006E23EA">
        <w:rPr>
          <w:rFonts w:ascii="Aptos" w:hAnsi="Aptos" w:cs="Times New Roman"/>
          <w:color w:val="000000" w:themeColor="text1"/>
          <w:sz w:val="22"/>
          <w:szCs w:val="22"/>
        </w:rPr>
        <w:t>Multivariate analysis: identify factors associated with HRS reversal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HRS_reversal_new</w:t>
      </w:r>
      <w:r w:rsidRPr="006E23EA">
        <w:rPr>
          <w:rFonts w:ascii="Aptos" w:hAnsi="Aptos" w:cs="Times New Roman"/>
          <w:color w:val="000000" w:themeColor="text1"/>
          <w:sz w:val="22"/>
          <w:szCs w:val="22"/>
        </w:rPr>
        <w:t xml:space="preserve"> or Overall response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hrs_responders_cat_2</w:t>
      </w:r>
    </w:p>
    <w:p w14:paraId="0F6968A0" w14:textId="558D4C05" w:rsidR="006E23EA" w:rsidRPr="00111D6D" w:rsidRDefault="006E23EA" w:rsidP="006E23EA">
      <w:pPr>
        <w:pStyle w:val="NoSpacing"/>
        <w:numPr>
          <w:ilvl w:val="0"/>
          <w:numId w:val="1"/>
        </w:numPr>
        <w:rPr>
          <w:rFonts w:ascii="Aptos" w:hAnsi="Aptos" w:cs="Times New Roman"/>
          <w:color w:val="000000" w:themeColor="text1"/>
          <w:sz w:val="22"/>
          <w:szCs w:val="22"/>
        </w:rPr>
      </w:pPr>
      <w:r w:rsidRPr="006E23EA">
        <w:rPr>
          <w:rFonts w:ascii="Aptos" w:hAnsi="Aptos" w:cs="Times New Roman"/>
          <w:color w:val="000000" w:themeColor="text1"/>
          <w:sz w:val="22"/>
          <w:szCs w:val="22"/>
        </w:rPr>
        <w:t>Impact of Treatment on MELD Score</w:t>
      </w:r>
      <w:r w:rsidRPr="006E23EA">
        <w:rPr>
          <w:rFonts w:ascii="Aptos" w:hAnsi="Aptos" w:cs="Times New Roman"/>
          <w:color w:val="000000" w:themeColor="text1"/>
          <w:sz w:val="22"/>
          <w:szCs w:val="22"/>
        </w:rPr>
        <w:t>:</w:t>
      </w:r>
      <w:r w:rsidR="00111D6D">
        <w:rPr>
          <w:rFonts w:ascii="Aptos" w:hAnsi="Aptos" w:cs="Times New Roman"/>
          <w:color w:val="000000" w:themeColor="text1"/>
          <w:sz w:val="22"/>
          <w:szCs w:val="22"/>
        </w:rPr>
        <w:t xml:space="preserve"> Create Meld Score 3.0 for </w:t>
      </w:r>
      <w:proofErr w:type="spellStart"/>
      <w:r w:rsidR="00111D6D">
        <w:rPr>
          <w:rFonts w:ascii="Aptos" w:hAnsi="Aptos" w:cs="Times New Roman"/>
          <w:color w:val="000000" w:themeColor="text1"/>
          <w:sz w:val="22"/>
          <w:szCs w:val="22"/>
        </w:rPr>
        <w:t>discont</w:t>
      </w:r>
      <w:proofErr w:type="spellEnd"/>
      <w:r w:rsidR="00111D6D">
        <w:rPr>
          <w:rFonts w:ascii="Aptos" w:hAnsi="Aptos" w:cs="Times New Roman"/>
          <w:color w:val="000000" w:themeColor="text1"/>
          <w:sz w:val="22"/>
          <w:szCs w:val="22"/>
        </w:rPr>
        <w:t xml:space="preserve"> day (</w:t>
      </w:r>
      <w:r w:rsidR="00111D6D">
        <w:rPr>
          <w:rFonts w:ascii="Aptos" w:eastAsia="Times New Roman" w:hAnsi="Aptos" w:cs="Times New Roman"/>
          <w:color w:val="000000" w:themeColor="text1"/>
          <w:sz w:val="22"/>
          <w:szCs w:val="22"/>
        </w:rPr>
        <w:t>Meld_3_Discont_Day</w:t>
      </w:r>
      <w:r w:rsidR="00111D6D">
        <w:rPr>
          <w:rFonts w:ascii="Aptos" w:eastAsia="Times New Roman" w:hAnsi="Aptos" w:cs="Times New Roman"/>
          <w:color w:val="000000" w:themeColor="text1"/>
          <w:sz w:val="22"/>
          <w:szCs w:val="22"/>
        </w:rPr>
        <w:t xml:space="preserve">) </w:t>
      </w:r>
      <w:r w:rsidR="00111D6D">
        <w:rPr>
          <w:rFonts w:ascii="Aptos" w:hAnsi="Aptos" w:cs="Times New Roman"/>
          <w:color w:val="000000" w:themeColor="text1"/>
          <w:sz w:val="22"/>
          <w:szCs w:val="22"/>
        </w:rPr>
        <w:t xml:space="preserve"> using the following variables: </w:t>
      </w:r>
      <w:r w:rsidRPr="006E23EA">
        <w:rPr>
          <w:rFonts w:ascii="Aptos" w:hAnsi="Aptos" w:cs="Times New Roman"/>
          <w:color w:val="000000" w:themeColor="text1"/>
          <w:sz w:val="22"/>
          <w:szCs w:val="22"/>
        </w:rPr>
        <w:t xml:space="preserve"> </w:t>
      </w:r>
      <w:proofErr w:type="spellStart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na_terli_day</w:t>
      </w:r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X</w:t>
      </w:r>
      <w:proofErr w:type="spellEnd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scr_terli_day</w:t>
      </w:r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X</w:t>
      </w:r>
      <w:proofErr w:type="spellEnd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bili_terli_day</w:t>
      </w:r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X</w:t>
      </w:r>
      <w:proofErr w:type="spellEnd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alb_terli_day</w:t>
      </w:r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X</w:t>
      </w:r>
      <w:proofErr w:type="spellEnd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inr_terli_day</w:t>
      </w:r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>X</w:t>
      </w:r>
      <w:proofErr w:type="spellEnd"/>
      <w:r w:rsidR="001A51E1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1A51E1" w:rsidRPr="006E23EA">
        <w:rPr>
          <w:rFonts w:ascii="Aptos" w:eastAsia="Times New Roman" w:hAnsi="Aptos" w:cs="Times New Roman"/>
          <w:color w:val="000000" w:themeColor="text1"/>
          <w:sz w:val="22"/>
          <w:szCs w:val="22"/>
        </w:rPr>
        <w:t>Discont_Day</w:t>
      </w:r>
      <w:proofErr w:type="spellEnd"/>
    </w:p>
    <w:p w14:paraId="257FF834" w14:textId="3A2B26C6" w:rsidR="00111D6D" w:rsidRPr="00111D6D" w:rsidRDefault="00111D6D" w:rsidP="00111D6D">
      <w:pPr>
        <w:pStyle w:val="NoSpacing"/>
        <w:numPr>
          <w:ilvl w:val="1"/>
          <w:numId w:val="1"/>
        </w:numPr>
        <w:rPr>
          <w:rFonts w:ascii="Aptos" w:hAnsi="Aptos" w:cs="Times New Roman"/>
          <w:color w:val="000000" w:themeColor="text1"/>
          <w:sz w:val="22"/>
          <w:szCs w:val="22"/>
        </w:rPr>
      </w:pPr>
      <w:r>
        <w:rPr>
          <w:rFonts w:ascii="Aptos" w:eastAsia="Times New Roman" w:hAnsi="Aptos" w:cs="Times New Roman"/>
          <w:color w:val="000000" w:themeColor="text1"/>
          <w:sz w:val="22"/>
          <w:szCs w:val="22"/>
        </w:rPr>
        <w:t>Create another variable for Meld_3_Discont_Day</w:t>
      </w:r>
      <w:r>
        <w:rPr>
          <w:rFonts w:ascii="Aptos" w:hAnsi="Aptos" w:cs="Times New Roman"/>
          <w:color w:val="000000" w:themeColor="text1"/>
          <w:sz w:val="22"/>
          <w:szCs w:val="22"/>
        </w:rPr>
        <w:t xml:space="preserve"> subtracted from </w:t>
      </w:r>
      <w:r w:rsidRPr="006E23EA"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  <w:t>day0_meld_3</w:t>
      </w:r>
    </w:p>
    <w:p w14:paraId="24C8388B" w14:textId="77777777" w:rsidR="00BD0FC4" w:rsidRPr="006E23EA" w:rsidRDefault="00BD0FC4" w:rsidP="00BD0FC4">
      <w:pPr>
        <w:pStyle w:val="NoSpacing"/>
        <w:ind w:left="360"/>
        <w:rPr>
          <w:rFonts w:ascii="Aptos" w:hAnsi="Aptos" w:cs="Times New Roman"/>
          <w:color w:val="000000" w:themeColor="text1"/>
          <w:sz w:val="22"/>
          <w:szCs w:val="22"/>
        </w:rPr>
      </w:pPr>
    </w:p>
    <w:p w14:paraId="036B03FC" w14:textId="77777777" w:rsidR="00BD0FC4" w:rsidRPr="006E23EA" w:rsidRDefault="00BD0FC4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</w:p>
    <w:p w14:paraId="58DA6E9F" w14:textId="77777777" w:rsidR="00894236" w:rsidRPr="006E23EA" w:rsidRDefault="00894236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</w:p>
    <w:p w14:paraId="2D699A7A" w14:textId="77777777" w:rsidR="00894236" w:rsidRPr="006E23EA" w:rsidRDefault="00894236" w:rsidP="00F501AA">
      <w:pPr>
        <w:rPr>
          <w:rFonts w:ascii="Aptos" w:hAnsi="Aptos" w:cs="Menlo"/>
          <w:color w:val="000000" w:themeColor="text1"/>
          <w:sz w:val="22"/>
          <w:szCs w:val="22"/>
          <w:shd w:val="clear" w:color="auto" w:fill="FFFFFF"/>
        </w:rPr>
      </w:pPr>
    </w:p>
    <w:p w14:paraId="53B283A6" w14:textId="77777777" w:rsidR="00894236" w:rsidRPr="006E23EA" w:rsidRDefault="00894236" w:rsidP="00F501AA">
      <w:pP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</w:p>
    <w:sectPr w:rsidR="00894236" w:rsidRPr="006E2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6385"/>
    <w:multiLevelType w:val="hybridMultilevel"/>
    <w:tmpl w:val="03400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45E8F"/>
    <w:multiLevelType w:val="hybridMultilevel"/>
    <w:tmpl w:val="774C3E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665598">
    <w:abstractNumId w:val="0"/>
  </w:num>
  <w:num w:numId="2" w16cid:durableId="421222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D8"/>
    <w:rsid w:val="00111D6D"/>
    <w:rsid w:val="001A51E1"/>
    <w:rsid w:val="001E3281"/>
    <w:rsid w:val="002D3C72"/>
    <w:rsid w:val="003E38C7"/>
    <w:rsid w:val="00434283"/>
    <w:rsid w:val="006E23EA"/>
    <w:rsid w:val="00894236"/>
    <w:rsid w:val="00BD0FC4"/>
    <w:rsid w:val="00C51FB5"/>
    <w:rsid w:val="00D03C0B"/>
    <w:rsid w:val="00D33874"/>
    <w:rsid w:val="00F501AA"/>
    <w:rsid w:val="00FA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F0CD9"/>
  <w15:chartTrackingRefBased/>
  <w15:docId w15:val="{71545B96-EB9F-8342-9D88-46D0C2BB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D0FC4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0FC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Jevon Emanuel</dc:creator>
  <cp:keywords/>
  <dc:description/>
  <cp:lastModifiedBy>Robinson, Jevon Emanuel</cp:lastModifiedBy>
  <cp:revision>3</cp:revision>
  <dcterms:created xsi:type="dcterms:W3CDTF">2025-09-07T22:56:00Z</dcterms:created>
  <dcterms:modified xsi:type="dcterms:W3CDTF">2025-09-08T12:23:00Z</dcterms:modified>
</cp:coreProperties>
</file>