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FEC93F">
      <w:pPr>
        <w:ind w:left="480" w:firstLine="482"/>
        <w:rPr>
          <w:b/>
        </w:rPr>
      </w:pPr>
      <w:bookmarkStart w:id="33" w:name="_GoBack"/>
      <w:bookmarkEnd w:id="33"/>
    </w:p>
    <w:p w14:paraId="2A6CA483">
      <w:pPr>
        <w:ind w:left="480" w:firstLine="883"/>
        <w:jc w:val="center"/>
        <w:rPr>
          <w:b/>
          <w:sz w:val="44"/>
          <w:szCs w:val="44"/>
          <w:lang w:bidi="en-US"/>
        </w:rPr>
      </w:pPr>
    </w:p>
    <w:p w14:paraId="547E335C">
      <w:pPr>
        <w:ind w:firstLine="883"/>
        <w:rPr>
          <w:b/>
          <w:sz w:val="44"/>
          <w:szCs w:val="44"/>
          <w:lang w:bidi="en-US"/>
        </w:rPr>
      </w:pPr>
    </w:p>
    <w:p w14:paraId="4810D87D">
      <w:pPr>
        <w:ind w:left="480" w:firstLine="883"/>
        <w:rPr>
          <w:b/>
          <w:sz w:val="44"/>
          <w:szCs w:val="44"/>
          <w:lang w:bidi="en-US"/>
        </w:rPr>
      </w:pPr>
      <w:r>
        <w:rPr>
          <w:rFonts w:hint="eastAsia"/>
          <w:b/>
          <w:sz w:val="44"/>
          <w:szCs w:val="44"/>
          <w:lang w:bidi="en-US"/>
        </w:rPr>
        <w:t>Openfga仓库数据挖掘与可视化</w:t>
      </w:r>
    </w:p>
    <w:p w14:paraId="7FFD650E">
      <w:pPr>
        <w:ind w:left="480" w:firstLine="0" w:firstLineChars="0"/>
      </w:pPr>
      <w:r>
        <w:rPr>
          <w:rFonts w:hint="eastAsia"/>
          <w:b/>
          <w:sz w:val="44"/>
          <w:szCs w:val="44"/>
          <w:lang w:bidi="en-US"/>
        </w:rPr>
        <w:t>提交、PR、Bug与贡献者活动的多维分析</w:t>
      </w:r>
    </w:p>
    <w:p w14:paraId="457AB351">
      <w:pPr>
        <w:ind w:left="480" w:firstLine="480"/>
        <w:jc w:val="center"/>
      </w:pPr>
    </w:p>
    <w:p w14:paraId="1C0D37A8">
      <w:pPr>
        <w:ind w:left="480" w:firstLine="480"/>
        <w:jc w:val="center"/>
      </w:pPr>
    </w:p>
    <w:p w14:paraId="5ED1A178">
      <w:pPr>
        <w:ind w:left="480" w:firstLine="480"/>
        <w:jc w:val="center"/>
      </w:pPr>
    </w:p>
    <w:p w14:paraId="1AED4B6F">
      <w:pPr>
        <w:ind w:left="480" w:firstLine="480"/>
        <w:jc w:val="center"/>
      </w:pPr>
    </w:p>
    <w:p w14:paraId="2D846EF1">
      <w:pPr>
        <w:ind w:left="480" w:firstLine="480"/>
        <w:jc w:val="center"/>
      </w:pPr>
    </w:p>
    <w:p w14:paraId="500B45F1">
      <w:pPr>
        <w:ind w:left="480" w:firstLine="480"/>
        <w:jc w:val="center"/>
      </w:pPr>
    </w:p>
    <w:p w14:paraId="52F02D83">
      <w:pPr>
        <w:ind w:left="480" w:firstLine="480"/>
        <w:jc w:val="center"/>
      </w:pPr>
    </w:p>
    <w:p w14:paraId="23A38BE3">
      <w:pPr>
        <w:ind w:left="480" w:firstLine="480"/>
        <w:jc w:val="center"/>
      </w:pPr>
    </w:p>
    <w:p w14:paraId="3C43001F">
      <w:pPr>
        <w:pStyle w:val="33"/>
        <w:ind w:left="480" w:firstLine="0" w:firstLineChars="0"/>
        <w:jc w:val="center"/>
        <w:rPr>
          <w:rFonts w:ascii="宋体" w:hAnsi="宋体"/>
          <w:sz w:val="28"/>
          <w:szCs w:val="28"/>
          <w:u w:val="single"/>
        </w:rPr>
      </w:pPr>
      <w:r>
        <w:rPr>
          <w:rFonts w:hint="eastAsia" w:ascii="宋体" w:hAnsi="宋体"/>
          <w:sz w:val="28"/>
          <w:szCs w:val="28"/>
        </w:rPr>
        <w:t>姓名：</w:t>
      </w:r>
      <w:r>
        <w:rPr>
          <w:rFonts w:ascii="宋体" w:hAnsi="宋体"/>
          <w:sz w:val="28"/>
          <w:szCs w:val="28"/>
          <w:u w:val="single"/>
        </w:rPr>
        <w:t xml:space="preserve"> </w:t>
      </w:r>
      <w:r>
        <w:rPr>
          <w:rFonts w:hint="eastAsia" w:ascii="宋体" w:hAnsi="宋体"/>
          <w:sz w:val="28"/>
          <w:szCs w:val="28"/>
          <w:u w:val="single"/>
        </w:rPr>
        <w:t>马钰童</w:t>
      </w:r>
      <w:r>
        <w:rPr>
          <w:rFonts w:ascii="宋体" w:hAnsi="宋体"/>
          <w:sz w:val="28"/>
          <w:szCs w:val="28"/>
          <w:u w:val="single"/>
        </w:rPr>
        <w:t xml:space="preserve"> </w:t>
      </w:r>
      <w:r>
        <w:rPr>
          <w:rFonts w:hint="eastAsia" w:ascii="宋体" w:hAnsi="宋体"/>
          <w:sz w:val="28"/>
          <w:szCs w:val="28"/>
          <w:u w:val="single"/>
        </w:rPr>
        <w:t xml:space="preserve"> </w:t>
      </w:r>
      <w:r>
        <w:rPr>
          <w:rFonts w:hint="eastAsia" w:ascii="宋体" w:hAnsi="宋体"/>
          <w:sz w:val="28"/>
          <w:szCs w:val="28"/>
        </w:rPr>
        <w:t>班级：</w:t>
      </w:r>
      <w:r>
        <w:rPr>
          <w:rFonts w:hint="eastAsia" w:ascii="宋体" w:hAnsi="宋体"/>
          <w:sz w:val="28"/>
          <w:szCs w:val="28"/>
          <w:u w:val="single"/>
        </w:rPr>
        <w:t>软件2206</w:t>
      </w:r>
      <w:r>
        <w:rPr>
          <w:rFonts w:hint="eastAsia" w:ascii="宋体" w:hAnsi="宋体"/>
          <w:sz w:val="28"/>
          <w:szCs w:val="28"/>
        </w:rPr>
        <w:t>学号：</w:t>
      </w:r>
      <w:r>
        <w:rPr>
          <w:rFonts w:hint="eastAsia" w:ascii="宋体" w:hAnsi="宋体"/>
          <w:sz w:val="28"/>
          <w:szCs w:val="28"/>
          <w:u w:val="single"/>
        </w:rPr>
        <w:t xml:space="preserve"> 20222241121</w:t>
      </w:r>
    </w:p>
    <w:p w14:paraId="2070215B">
      <w:pPr>
        <w:pStyle w:val="33"/>
        <w:ind w:left="60" w:firstLine="420" w:firstLineChars="0"/>
        <w:jc w:val="center"/>
        <w:rPr>
          <w:rFonts w:ascii="宋体" w:hAnsi="宋体"/>
          <w:sz w:val="28"/>
          <w:szCs w:val="28"/>
          <w:u w:val="single"/>
        </w:rPr>
      </w:pPr>
      <w:r>
        <w:rPr>
          <w:rFonts w:hint="eastAsia" w:ascii="宋体" w:hAnsi="宋体"/>
          <w:sz w:val="28"/>
          <w:szCs w:val="28"/>
        </w:rPr>
        <w:t>姓名：</w:t>
      </w:r>
      <w:r>
        <w:rPr>
          <w:rFonts w:hint="eastAsia" w:ascii="宋体" w:hAnsi="宋体"/>
          <w:sz w:val="28"/>
          <w:szCs w:val="28"/>
          <w:u w:val="single"/>
        </w:rPr>
        <w:t xml:space="preserve"> 郭思萌  </w:t>
      </w:r>
      <w:r>
        <w:rPr>
          <w:rFonts w:hint="eastAsia" w:ascii="宋体" w:hAnsi="宋体"/>
          <w:sz w:val="28"/>
          <w:szCs w:val="28"/>
        </w:rPr>
        <w:t>班级：</w:t>
      </w:r>
      <w:r>
        <w:rPr>
          <w:rFonts w:hint="eastAsia" w:ascii="宋体" w:hAnsi="宋体"/>
          <w:sz w:val="28"/>
          <w:szCs w:val="28"/>
          <w:u w:val="single"/>
        </w:rPr>
        <w:t>软件2201</w:t>
      </w:r>
      <w:r>
        <w:rPr>
          <w:rFonts w:hint="eastAsia" w:ascii="宋体" w:hAnsi="宋体"/>
          <w:sz w:val="28"/>
          <w:szCs w:val="28"/>
        </w:rPr>
        <w:t>学号：</w:t>
      </w:r>
      <w:r>
        <w:rPr>
          <w:rFonts w:hint="eastAsia" w:ascii="宋体" w:hAnsi="宋体"/>
          <w:sz w:val="28"/>
          <w:szCs w:val="28"/>
          <w:u w:val="single"/>
        </w:rPr>
        <w:t xml:space="preserve"> 20222241468</w:t>
      </w:r>
    </w:p>
    <w:p w14:paraId="4872DC82">
      <w:pPr>
        <w:pStyle w:val="33"/>
        <w:ind w:left="60" w:firstLine="420" w:firstLineChars="0"/>
        <w:jc w:val="center"/>
        <w:rPr>
          <w:rFonts w:ascii="宋体" w:hAnsi="宋体"/>
          <w:sz w:val="28"/>
          <w:szCs w:val="28"/>
          <w:u w:val="single"/>
        </w:rPr>
      </w:pPr>
      <w:r>
        <w:rPr>
          <w:rFonts w:hint="eastAsia" w:ascii="宋体" w:hAnsi="宋体"/>
          <w:sz w:val="28"/>
          <w:szCs w:val="28"/>
        </w:rPr>
        <w:t>姓名：</w:t>
      </w:r>
      <w:r>
        <w:rPr>
          <w:rFonts w:hint="eastAsia" w:ascii="宋体" w:hAnsi="宋体"/>
          <w:sz w:val="28"/>
          <w:szCs w:val="28"/>
          <w:u w:val="single"/>
        </w:rPr>
        <w:t xml:space="preserve"> 洪  蕙  </w:t>
      </w:r>
      <w:r>
        <w:rPr>
          <w:rFonts w:hint="eastAsia" w:ascii="宋体" w:hAnsi="宋体"/>
          <w:sz w:val="28"/>
          <w:szCs w:val="28"/>
        </w:rPr>
        <w:t>班级：</w:t>
      </w:r>
      <w:r>
        <w:rPr>
          <w:rFonts w:hint="eastAsia" w:ascii="宋体" w:hAnsi="宋体"/>
          <w:sz w:val="28"/>
          <w:szCs w:val="28"/>
          <w:u w:val="single"/>
        </w:rPr>
        <w:t>软件2206</w:t>
      </w:r>
      <w:r>
        <w:rPr>
          <w:rFonts w:hint="eastAsia" w:ascii="宋体" w:hAnsi="宋体"/>
          <w:sz w:val="28"/>
          <w:szCs w:val="28"/>
        </w:rPr>
        <w:t>学号：</w:t>
      </w:r>
      <w:r>
        <w:rPr>
          <w:rFonts w:hint="eastAsia" w:ascii="宋体" w:hAnsi="宋体"/>
          <w:sz w:val="28"/>
          <w:szCs w:val="28"/>
          <w:u w:val="single"/>
        </w:rPr>
        <w:t xml:space="preserve"> 20222241342</w:t>
      </w:r>
    </w:p>
    <w:p w14:paraId="75BC0B64">
      <w:pPr>
        <w:pStyle w:val="33"/>
        <w:ind w:left="60" w:firstLine="420" w:firstLineChars="0"/>
        <w:jc w:val="center"/>
        <w:rPr>
          <w:rFonts w:ascii="宋体" w:hAnsi="宋体"/>
          <w:sz w:val="28"/>
          <w:szCs w:val="28"/>
          <w:u w:val="single"/>
        </w:rPr>
      </w:pPr>
      <w:r>
        <w:rPr>
          <w:rFonts w:hint="eastAsia" w:ascii="宋体" w:hAnsi="宋体"/>
          <w:sz w:val="28"/>
          <w:szCs w:val="28"/>
        </w:rPr>
        <w:t>姓名：</w:t>
      </w:r>
      <w:r>
        <w:rPr>
          <w:rFonts w:hint="eastAsia" w:ascii="宋体" w:hAnsi="宋体"/>
          <w:sz w:val="28"/>
          <w:szCs w:val="28"/>
          <w:u w:val="single"/>
        </w:rPr>
        <w:t xml:space="preserve"> 常  达  </w:t>
      </w:r>
      <w:r>
        <w:rPr>
          <w:rFonts w:hint="eastAsia" w:ascii="宋体" w:hAnsi="宋体"/>
          <w:sz w:val="28"/>
          <w:szCs w:val="28"/>
        </w:rPr>
        <w:t>班级：</w:t>
      </w:r>
      <w:r>
        <w:rPr>
          <w:rFonts w:hint="eastAsia" w:ascii="宋体" w:hAnsi="宋体"/>
          <w:sz w:val="28"/>
          <w:szCs w:val="28"/>
          <w:u w:val="single"/>
        </w:rPr>
        <w:t>软件2206</w:t>
      </w:r>
      <w:r>
        <w:rPr>
          <w:rFonts w:hint="eastAsia" w:ascii="宋体" w:hAnsi="宋体"/>
          <w:sz w:val="28"/>
          <w:szCs w:val="28"/>
        </w:rPr>
        <w:t>学号：</w:t>
      </w:r>
      <w:r>
        <w:rPr>
          <w:rFonts w:hint="eastAsia" w:ascii="宋体" w:hAnsi="宋体"/>
          <w:sz w:val="28"/>
          <w:szCs w:val="28"/>
          <w:u w:val="single"/>
        </w:rPr>
        <w:t xml:space="preserve"> 20222241308</w:t>
      </w:r>
    </w:p>
    <w:p w14:paraId="57F1930E">
      <w:pPr>
        <w:ind w:left="480" w:firstLine="3240" w:firstLineChars="900"/>
        <w:rPr>
          <w:sz w:val="36"/>
          <w:szCs w:val="36"/>
        </w:rPr>
      </w:pPr>
    </w:p>
    <w:p w14:paraId="1D684896">
      <w:pPr>
        <w:ind w:firstLine="720"/>
        <w:rPr>
          <w:sz w:val="36"/>
          <w:szCs w:val="36"/>
        </w:rPr>
      </w:pPr>
    </w:p>
    <w:p w14:paraId="35D97DC9">
      <w:pPr>
        <w:ind w:left="480" w:firstLine="3240" w:firstLineChars="900"/>
        <w:rPr>
          <w:sz w:val="36"/>
          <w:szCs w:val="36"/>
        </w:rPr>
      </w:pPr>
    </w:p>
    <w:p w14:paraId="5986B2F5">
      <w:pPr>
        <w:ind w:left="480" w:firstLine="3240" w:firstLineChars="900"/>
        <w:rPr>
          <w:sz w:val="36"/>
          <w:szCs w:val="36"/>
        </w:rPr>
      </w:pPr>
    </w:p>
    <w:p w14:paraId="691FBD49">
      <w:pPr>
        <w:ind w:left="480" w:firstLine="3240" w:firstLineChars="900"/>
        <w:rPr>
          <w:sz w:val="36"/>
          <w:szCs w:val="36"/>
        </w:rPr>
      </w:pPr>
    </w:p>
    <w:p w14:paraId="26363C97">
      <w:pPr>
        <w:ind w:left="480" w:firstLine="720"/>
        <w:rPr>
          <w:sz w:val="36"/>
          <w:szCs w:val="36"/>
        </w:rPr>
      </w:pPr>
    </w:p>
    <w:p w14:paraId="01F0F59C">
      <w:pPr>
        <w:ind w:left="2520" w:firstLine="720"/>
        <w:rPr>
          <w:sz w:val="36"/>
          <w:szCs w:val="36"/>
        </w:rPr>
      </w:pPr>
      <w:r>
        <w:rPr>
          <w:rFonts w:hint="eastAsia"/>
          <w:sz w:val="36"/>
          <w:szCs w:val="36"/>
        </w:rPr>
        <w:t>大连理工大学</w:t>
      </w:r>
    </w:p>
    <w:p w14:paraId="38CB1D2D">
      <w:pPr>
        <w:spacing w:line="360" w:lineRule="auto"/>
        <w:ind w:left="1680" w:firstLine="480"/>
      </w:pPr>
      <w:r>
        <w:rPr>
          <w:rFonts w:hint="eastAsia"/>
        </w:rPr>
        <w:t>Dalian University of Technology</w:t>
      </w:r>
    </w:p>
    <w:p w14:paraId="2D782EB3">
      <w:pPr>
        <w:ind w:firstLine="0" w:firstLineChars="0"/>
        <w:rPr>
          <w:rFonts w:cs="Times New Roman"/>
          <w:sz w:val="28"/>
          <w:szCs w:val="28"/>
        </w:rPr>
        <w:sectPr>
          <w:headerReference r:id="rId6" w:type="first"/>
          <w:footerReference r:id="rId9" w:type="first"/>
          <w:footerReference r:id="rId7" w:type="default"/>
          <w:headerReference r:id="rId5" w:type="even"/>
          <w:footerReference r:id="rId8" w:type="even"/>
          <w:pgSz w:w="11906" w:h="16838"/>
          <w:pgMar w:top="1440" w:right="1800" w:bottom="1440" w:left="1800" w:header="851" w:footer="992" w:gutter="0"/>
          <w:pgNumType w:fmt="decimal"/>
          <w:cols w:space="425" w:num="1"/>
          <w:docGrid w:type="lines" w:linePitch="312" w:charSpace="0"/>
        </w:sectPr>
      </w:pPr>
    </w:p>
    <w:p w14:paraId="15DD9248">
      <w:pPr>
        <w:ind w:firstLine="0" w:firstLineChars="0"/>
        <w:rPr>
          <w:rFonts w:cs="Times New Roman"/>
          <w:sz w:val="28"/>
          <w:szCs w:val="28"/>
        </w:rPr>
      </w:pPr>
    </w:p>
    <w:p w14:paraId="52ABD46A">
      <w:pPr>
        <w:ind w:firstLine="0" w:firstLineChars="0"/>
        <w:rPr>
          <w:rFonts w:cs="Times New Roman"/>
          <w:sz w:val="28"/>
          <w:szCs w:val="28"/>
        </w:rPr>
      </w:pPr>
    </w:p>
    <w:p w14:paraId="4C6E51A2">
      <w:pPr>
        <w:ind w:firstLine="0" w:firstLineChars="0"/>
        <w:rPr>
          <w:rFonts w:cs="Times New Roman"/>
          <w:sz w:val="28"/>
          <w:szCs w:val="28"/>
        </w:rPr>
      </w:pPr>
    </w:p>
    <w:p w14:paraId="4C8A5E65">
      <w:pPr>
        <w:ind w:firstLine="0" w:firstLineChars="0"/>
        <w:rPr>
          <w:rFonts w:cs="Times New Roman"/>
          <w:sz w:val="28"/>
          <w:szCs w:val="28"/>
        </w:rPr>
      </w:pPr>
    </w:p>
    <w:p w14:paraId="3239C8C9">
      <w:pPr>
        <w:ind w:firstLine="0" w:firstLineChars="0"/>
        <w:rPr>
          <w:rFonts w:cs="Times New Roman"/>
          <w:sz w:val="28"/>
          <w:szCs w:val="28"/>
        </w:rPr>
      </w:pPr>
    </w:p>
    <w:p w14:paraId="666D8848">
      <w:pPr>
        <w:ind w:firstLine="0" w:firstLineChars="0"/>
        <w:rPr>
          <w:rFonts w:cs="Times New Roman"/>
          <w:sz w:val="28"/>
          <w:szCs w:val="28"/>
        </w:rPr>
      </w:pPr>
    </w:p>
    <w:p w14:paraId="636EBFA3">
      <w:pPr>
        <w:ind w:firstLine="0" w:firstLineChars="0"/>
        <w:rPr>
          <w:rFonts w:cs="Times New Roman"/>
          <w:sz w:val="28"/>
          <w:szCs w:val="28"/>
        </w:rPr>
      </w:pPr>
    </w:p>
    <w:p w14:paraId="091D6CB4">
      <w:pPr>
        <w:ind w:firstLine="0" w:firstLineChars="0"/>
        <w:rPr>
          <w:rFonts w:cs="Times New Roman"/>
          <w:sz w:val="28"/>
          <w:szCs w:val="28"/>
        </w:rPr>
      </w:pPr>
    </w:p>
    <w:p w14:paraId="496389DD">
      <w:pPr>
        <w:ind w:firstLine="0" w:firstLineChars="0"/>
        <w:rPr>
          <w:rFonts w:cs="Times New Roman"/>
          <w:sz w:val="28"/>
          <w:szCs w:val="28"/>
        </w:rPr>
      </w:pPr>
    </w:p>
    <w:p w14:paraId="5B90FFF8">
      <w:pPr>
        <w:ind w:firstLine="0" w:firstLineChars="0"/>
        <w:rPr>
          <w:rFonts w:cs="Times New Roman"/>
          <w:sz w:val="28"/>
          <w:szCs w:val="28"/>
        </w:rPr>
      </w:pPr>
    </w:p>
    <w:p w14:paraId="08BFF50B">
      <w:pPr>
        <w:ind w:firstLine="0" w:firstLineChars="0"/>
        <w:rPr>
          <w:rFonts w:cs="Times New Roman"/>
          <w:sz w:val="28"/>
          <w:szCs w:val="28"/>
        </w:rPr>
      </w:pPr>
    </w:p>
    <w:p w14:paraId="665B160B">
      <w:pPr>
        <w:ind w:firstLine="0" w:firstLineChars="0"/>
        <w:rPr>
          <w:rFonts w:cs="Times New Roman"/>
          <w:sz w:val="28"/>
          <w:szCs w:val="28"/>
        </w:rPr>
      </w:pPr>
    </w:p>
    <w:p w14:paraId="439341F1">
      <w:pPr>
        <w:ind w:firstLine="0" w:firstLineChars="0"/>
        <w:rPr>
          <w:rFonts w:cs="Times New Roman"/>
          <w:sz w:val="28"/>
          <w:szCs w:val="28"/>
        </w:rPr>
      </w:pPr>
    </w:p>
    <w:p w14:paraId="4733BB77">
      <w:pPr>
        <w:ind w:firstLine="0" w:firstLineChars="0"/>
        <w:rPr>
          <w:rFonts w:cs="Times New Roman"/>
          <w:sz w:val="28"/>
          <w:szCs w:val="28"/>
        </w:rPr>
      </w:pPr>
    </w:p>
    <w:p w14:paraId="0B7E53D9">
      <w:pPr>
        <w:ind w:firstLine="0" w:firstLineChars="0"/>
        <w:rPr>
          <w:rFonts w:cs="Times New Roman"/>
          <w:sz w:val="28"/>
          <w:szCs w:val="28"/>
        </w:rPr>
      </w:pPr>
    </w:p>
    <w:p w14:paraId="467E3946">
      <w:pPr>
        <w:ind w:firstLine="0" w:firstLineChars="0"/>
        <w:rPr>
          <w:rFonts w:cs="Times New Roman"/>
          <w:sz w:val="28"/>
          <w:szCs w:val="28"/>
        </w:rPr>
      </w:pPr>
    </w:p>
    <w:p w14:paraId="41261297">
      <w:pPr>
        <w:ind w:firstLine="0" w:firstLineChars="0"/>
        <w:rPr>
          <w:rFonts w:cs="Times New Roman"/>
          <w:sz w:val="28"/>
          <w:szCs w:val="28"/>
        </w:rPr>
      </w:pPr>
    </w:p>
    <w:p w14:paraId="2C5129FB">
      <w:pPr>
        <w:ind w:firstLine="0" w:firstLineChars="0"/>
        <w:rPr>
          <w:rFonts w:cs="Times New Roman"/>
          <w:sz w:val="28"/>
          <w:szCs w:val="28"/>
        </w:rPr>
      </w:pPr>
    </w:p>
    <w:p w14:paraId="1C8160B2">
      <w:pPr>
        <w:ind w:firstLine="0" w:firstLineChars="0"/>
        <w:rPr>
          <w:rFonts w:cs="Times New Roman"/>
          <w:sz w:val="28"/>
          <w:szCs w:val="28"/>
        </w:rPr>
      </w:pPr>
    </w:p>
    <w:p w14:paraId="5202D63B">
      <w:pPr>
        <w:ind w:firstLine="0" w:firstLineChars="0"/>
        <w:rPr>
          <w:rFonts w:cs="Times New Roman"/>
          <w:sz w:val="28"/>
          <w:szCs w:val="28"/>
        </w:rPr>
      </w:pPr>
    </w:p>
    <w:p w14:paraId="0F2B9FCF">
      <w:pPr>
        <w:ind w:firstLine="0" w:firstLineChars="0"/>
        <w:rPr>
          <w:rFonts w:cs="Times New Roman"/>
          <w:sz w:val="28"/>
          <w:szCs w:val="28"/>
        </w:rPr>
      </w:pPr>
    </w:p>
    <w:p w14:paraId="68EFEF7B">
      <w:pPr>
        <w:ind w:firstLine="0" w:firstLineChars="0"/>
        <w:rPr>
          <w:rFonts w:cs="Times New Roman"/>
          <w:sz w:val="28"/>
          <w:szCs w:val="28"/>
        </w:rPr>
      </w:pPr>
    </w:p>
    <w:p w14:paraId="7535E902">
      <w:pPr>
        <w:ind w:firstLine="0" w:firstLineChars="0"/>
        <w:rPr>
          <w:rFonts w:cs="Times New Roman"/>
          <w:sz w:val="28"/>
          <w:szCs w:val="28"/>
        </w:rPr>
      </w:pPr>
    </w:p>
    <w:sdt>
      <w:sdtPr>
        <w:rPr>
          <w:rFonts w:ascii="宋体" w:hAnsi="宋体" w:eastAsia="宋体" w:cs="宋体"/>
          <w:color w:val="auto"/>
          <w:kern w:val="2"/>
          <w:sz w:val="24"/>
          <w:szCs w:val="24"/>
          <w:lang w:val="zh-CN"/>
          <w14:ligatures w14:val="standardContextual"/>
        </w:rPr>
        <w:id w:val="-1917157965"/>
        <w:docPartObj>
          <w:docPartGallery w:val="Table of Contents"/>
          <w:docPartUnique/>
        </w:docPartObj>
      </w:sdtPr>
      <w:sdtEndPr>
        <w:rPr>
          <w:rFonts w:ascii="宋体" w:hAnsi="宋体" w:eastAsia="宋体" w:cs="宋体"/>
          <w:b/>
          <w:bCs/>
          <w:color w:val="auto"/>
          <w:kern w:val="2"/>
          <w:sz w:val="24"/>
          <w:szCs w:val="24"/>
          <w:lang w:val="zh-CN"/>
          <w14:ligatures w14:val="standardContextual"/>
        </w:rPr>
      </w:sdtEndPr>
      <w:sdtContent>
        <w:p w14:paraId="6B4D93C9">
          <w:pPr>
            <w:pStyle w:val="23"/>
            <w:ind w:firstLine="480"/>
            <w:rPr>
              <w:rFonts w:ascii="宋体" w:hAnsi="宋体" w:eastAsia="宋体"/>
            </w:rPr>
          </w:pPr>
          <w:r>
            <w:rPr>
              <w:rFonts w:ascii="宋体" w:hAnsi="宋体" w:eastAsia="宋体"/>
              <w:lang w:val="zh-CN"/>
            </w:rPr>
            <w:t>目录</w:t>
          </w:r>
        </w:p>
        <w:p w14:paraId="490807A2">
          <w:pPr>
            <w:pStyle w:val="10"/>
            <w:tabs>
              <w:tab w:val="right" w:leader="dot" w:pos="8296"/>
            </w:tabs>
            <w:ind w:firstLine="480"/>
            <w:rPr>
              <w:rFonts w:asciiTheme="minorHAnsi" w:hAnsiTheme="minorHAnsi" w:eastAsiaTheme="minorEastAsia" w:cstheme="minorBidi"/>
              <w:sz w:val="21"/>
              <w:szCs w:val="22"/>
              <w14:ligatures w14:val="none"/>
            </w:rPr>
          </w:pPr>
          <w:r>
            <w:fldChar w:fldCharType="begin"/>
          </w:r>
          <w:r>
            <w:instrText xml:space="preserve"> TOC \o "1-3" \h \z \u </w:instrText>
          </w:r>
          <w:r>
            <w:fldChar w:fldCharType="separate"/>
          </w:r>
          <w:r>
            <w:fldChar w:fldCharType="begin"/>
          </w:r>
          <w:r>
            <w:instrText xml:space="preserve"> HYPERLINK \l "_Toc188870877" </w:instrText>
          </w:r>
          <w:r>
            <w:fldChar w:fldCharType="separate"/>
          </w:r>
          <w:r>
            <w:rPr>
              <w:rStyle w:val="18"/>
              <w:rFonts w:hint="eastAsia" w:cs="Times New Roman"/>
            </w:rPr>
            <w:t>一</w:t>
          </w:r>
          <w:r>
            <w:rPr>
              <w:rStyle w:val="18"/>
              <w:rFonts w:cs="Times New Roman"/>
            </w:rPr>
            <w:t>.</w:t>
          </w:r>
          <w:r>
            <w:rPr>
              <w:rStyle w:val="18"/>
              <w:rFonts w:hint="eastAsia"/>
            </w:rPr>
            <w:t>需求分析</w:t>
          </w:r>
          <w:r>
            <w:tab/>
          </w:r>
          <w:r>
            <w:fldChar w:fldCharType="begin"/>
          </w:r>
          <w:r>
            <w:instrText xml:space="preserve"> PAGEREF _Toc188870877 \h </w:instrText>
          </w:r>
          <w:r>
            <w:fldChar w:fldCharType="separate"/>
          </w:r>
          <w:r>
            <w:t>3</w:t>
          </w:r>
          <w:r>
            <w:fldChar w:fldCharType="end"/>
          </w:r>
          <w:r>
            <w:fldChar w:fldCharType="end"/>
          </w:r>
        </w:p>
        <w:p w14:paraId="3B11E33E">
          <w:pPr>
            <w:pStyle w:val="11"/>
            <w:tabs>
              <w:tab w:val="right" w:leader="dot" w:pos="8296"/>
            </w:tabs>
            <w:ind w:left="480" w:firstLine="480"/>
            <w:rPr>
              <w:rFonts w:asciiTheme="minorHAnsi" w:hAnsiTheme="minorHAnsi" w:eastAsiaTheme="minorEastAsia" w:cstheme="minorBidi"/>
              <w:sz w:val="21"/>
              <w:szCs w:val="22"/>
              <w14:ligatures w14:val="none"/>
            </w:rPr>
          </w:pPr>
          <w:r>
            <w:fldChar w:fldCharType="begin"/>
          </w:r>
          <w:r>
            <w:instrText xml:space="preserve"> HYPERLINK \l "_Toc188870878" </w:instrText>
          </w:r>
          <w:r>
            <w:fldChar w:fldCharType="separate"/>
          </w:r>
          <w:r>
            <w:rPr>
              <w:rStyle w:val="18"/>
            </w:rPr>
            <w:t>1.1</w:t>
          </w:r>
          <w:r>
            <w:rPr>
              <w:rStyle w:val="18"/>
              <w:rFonts w:hint="eastAsia"/>
            </w:rPr>
            <w:t>需求背景</w:t>
          </w:r>
          <w:r>
            <w:tab/>
          </w:r>
          <w:r>
            <w:fldChar w:fldCharType="begin"/>
          </w:r>
          <w:r>
            <w:instrText xml:space="preserve"> PAGEREF _Toc188870878 \h </w:instrText>
          </w:r>
          <w:r>
            <w:fldChar w:fldCharType="separate"/>
          </w:r>
          <w:r>
            <w:t>3</w:t>
          </w:r>
          <w:r>
            <w:fldChar w:fldCharType="end"/>
          </w:r>
          <w:r>
            <w:fldChar w:fldCharType="end"/>
          </w:r>
        </w:p>
        <w:p w14:paraId="5C4BEB6D">
          <w:pPr>
            <w:pStyle w:val="11"/>
            <w:tabs>
              <w:tab w:val="right" w:leader="dot" w:pos="8296"/>
            </w:tabs>
            <w:ind w:left="480" w:firstLine="480"/>
            <w:rPr>
              <w:rFonts w:asciiTheme="minorHAnsi" w:hAnsiTheme="minorHAnsi" w:eastAsiaTheme="minorEastAsia" w:cstheme="minorBidi"/>
              <w:sz w:val="21"/>
              <w:szCs w:val="22"/>
              <w14:ligatures w14:val="none"/>
            </w:rPr>
          </w:pPr>
          <w:r>
            <w:fldChar w:fldCharType="begin"/>
          </w:r>
          <w:r>
            <w:instrText xml:space="preserve"> HYPERLINK \l "_Toc188870879" </w:instrText>
          </w:r>
          <w:r>
            <w:fldChar w:fldCharType="separate"/>
          </w:r>
          <w:r>
            <w:rPr>
              <w:rStyle w:val="18"/>
            </w:rPr>
            <w:t>1.2</w:t>
          </w:r>
          <w:r>
            <w:rPr>
              <w:rStyle w:val="18"/>
              <w:rFonts w:hint="eastAsia"/>
            </w:rPr>
            <w:t>功能需求</w:t>
          </w:r>
          <w:r>
            <w:tab/>
          </w:r>
          <w:r>
            <w:fldChar w:fldCharType="begin"/>
          </w:r>
          <w:r>
            <w:instrText xml:space="preserve"> PAGEREF _Toc188870879 \h </w:instrText>
          </w:r>
          <w:r>
            <w:fldChar w:fldCharType="separate"/>
          </w:r>
          <w:r>
            <w:t>3</w:t>
          </w:r>
          <w:r>
            <w:fldChar w:fldCharType="end"/>
          </w:r>
          <w:r>
            <w:fldChar w:fldCharType="end"/>
          </w:r>
        </w:p>
        <w:p w14:paraId="184D94A3">
          <w:pPr>
            <w:pStyle w:val="11"/>
            <w:tabs>
              <w:tab w:val="right" w:leader="dot" w:pos="8296"/>
            </w:tabs>
            <w:ind w:left="480" w:firstLine="480"/>
            <w:rPr>
              <w:rFonts w:asciiTheme="minorHAnsi" w:hAnsiTheme="minorHAnsi" w:eastAsiaTheme="minorEastAsia" w:cstheme="minorBidi"/>
              <w:sz w:val="21"/>
              <w:szCs w:val="22"/>
              <w14:ligatures w14:val="none"/>
            </w:rPr>
          </w:pPr>
          <w:r>
            <w:fldChar w:fldCharType="begin"/>
          </w:r>
          <w:r>
            <w:instrText xml:space="preserve"> HYPERLINK \l "_Toc188870880" </w:instrText>
          </w:r>
          <w:r>
            <w:fldChar w:fldCharType="separate"/>
          </w:r>
          <w:r>
            <w:rPr>
              <w:rStyle w:val="18"/>
            </w:rPr>
            <w:t>1.3</w:t>
          </w:r>
          <w:r>
            <w:rPr>
              <w:rStyle w:val="18"/>
              <w:rFonts w:hint="eastAsia"/>
            </w:rPr>
            <w:t>数据收集和处理</w:t>
          </w:r>
          <w:r>
            <w:tab/>
          </w:r>
          <w:r>
            <w:fldChar w:fldCharType="begin"/>
          </w:r>
          <w:r>
            <w:instrText xml:space="preserve"> PAGEREF _Toc188870880 \h </w:instrText>
          </w:r>
          <w:r>
            <w:fldChar w:fldCharType="separate"/>
          </w:r>
          <w:r>
            <w:t>3</w:t>
          </w:r>
          <w:r>
            <w:fldChar w:fldCharType="end"/>
          </w:r>
          <w:r>
            <w:fldChar w:fldCharType="end"/>
          </w:r>
        </w:p>
        <w:p w14:paraId="7CE1A149">
          <w:pPr>
            <w:pStyle w:val="11"/>
            <w:tabs>
              <w:tab w:val="right" w:leader="dot" w:pos="8296"/>
            </w:tabs>
            <w:ind w:left="480" w:firstLine="480"/>
            <w:rPr>
              <w:rFonts w:asciiTheme="minorHAnsi" w:hAnsiTheme="minorHAnsi" w:eastAsiaTheme="minorEastAsia" w:cstheme="minorBidi"/>
              <w:sz w:val="21"/>
              <w:szCs w:val="22"/>
              <w14:ligatures w14:val="none"/>
            </w:rPr>
          </w:pPr>
          <w:r>
            <w:fldChar w:fldCharType="begin"/>
          </w:r>
          <w:r>
            <w:instrText xml:space="preserve"> HYPERLINK \l "_Toc188870881" </w:instrText>
          </w:r>
          <w:r>
            <w:fldChar w:fldCharType="separate"/>
          </w:r>
          <w:r>
            <w:rPr>
              <w:rStyle w:val="18"/>
            </w:rPr>
            <w:t>1.4</w:t>
          </w:r>
          <w:r>
            <w:rPr>
              <w:rStyle w:val="18"/>
              <w:rFonts w:hint="eastAsia"/>
            </w:rPr>
            <w:t>统计指标</w:t>
          </w:r>
          <w:r>
            <w:tab/>
          </w:r>
          <w:r>
            <w:fldChar w:fldCharType="begin"/>
          </w:r>
          <w:r>
            <w:instrText xml:space="preserve"> PAGEREF _Toc188870881 \h </w:instrText>
          </w:r>
          <w:r>
            <w:fldChar w:fldCharType="separate"/>
          </w:r>
          <w:r>
            <w:t>4</w:t>
          </w:r>
          <w:r>
            <w:fldChar w:fldCharType="end"/>
          </w:r>
          <w:r>
            <w:fldChar w:fldCharType="end"/>
          </w:r>
        </w:p>
        <w:p w14:paraId="0C3C853D">
          <w:pPr>
            <w:pStyle w:val="11"/>
            <w:tabs>
              <w:tab w:val="right" w:leader="dot" w:pos="8296"/>
            </w:tabs>
            <w:ind w:left="480" w:firstLine="480"/>
            <w:rPr>
              <w:rFonts w:asciiTheme="minorHAnsi" w:hAnsiTheme="minorHAnsi" w:eastAsiaTheme="minorEastAsia" w:cstheme="minorBidi"/>
              <w:sz w:val="21"/>
              <w:szCs w:val="22"/>
              <w14:ligatures w14:val="none"/>
            </w:rPr>
          </w:pPr>
          <w:r>
            <w:fldChar w:fldCharType="begin"/>
          </w:r>
          <w:r>
            <w:instrText xml:space="preserve"> HYPERLINK \l "_Toc188870882" </w:instrText>
          </w:r>
          <w:r>
            <w:fldChar w:fldCharType="separate"/>
          </w:r>
          <w:r>
            <w:rPr>
              <w:rStyle w:val="18"/>
            </w:rPr>
            <w:t>1.5</w:t>
          </w:r>
          <w:r>
            <w:rPr>
              <w:rStyle w:val="18"/>
              <w:rFonts w:hint="eastAsia"/>
            </w:rPr>
            <w:t>数据可视化</w:t>
          </w:r>
          <w:r>
            <w:tab/>
          </w:r>
          <w:r>
            <w:fldChar w:fldCharType="begin"/>
          </w:r>
          <w:r>
            <w:instrText xml:space="preserve"> PAGEREF _Toc188870882 \h </w:instrText>
          </w:r>
          <w:r>
            <w:fldChar w:fldCharType="separate"/>
          </w:r>
          <w:r>
            <w:t>4</w:t>
          </w:r>
          <w:r>
            <w:fldChar w:fldCharType="end"/>
          </w:r>
          <w:r>
            <w:fldChar w:fldCharType="end"/>
          </w:r>
        </w:p>
        <w:p w14:paraId="3519AC47">
          <w:pPr>
            <w:pStyle w:val="10"/>
            <w:tabs>
              <w:tab w:val="right" w:leader="dot" w:pos="8296"/>
            </w:tabs>
            <w:ind w:firstLine="480"/>
            <w:rPr>
              <w:rFonts w:asciiTheme="minorHAnsi" w:hAnsiTheme="minorHAnsi" w:eastAsiaTheme="minorEastAsia" w:cstheme="minorBidi"/>
              <w:sz w:val="21"/>
              <w:szCs w:val="22"/>
              <w14:ligatures w14:val="none"/>
            </w:rPr>
          </w:pPr>
          <w:r>
            <w:fldChar w:fldCharType="begin"/>
          </w:r>
          <w:r>
            <w:instrText xml:space="preserve"> HYPERLINK \l "_Toc188870883" </w:instrText>
          </w:r>
          <w:r>
            <w:fldChar w:fldCharType="separate"/>
          </w:r>
          <w:r>
            <w:rPr>
              <w:rStyle w:val="18"/>
              <w:rFonts w:hint="eastAsia"/>
            </w:rPr>
            <w:t>二、设计</w:t>
          </w:r>
          <w:r>
            <w:tab/>
          </w:r>
          <w:r>
            <w:fldChar w:fldCharType="begin"/>
          </w:r>
          <w:r>
            <w:instrText xml:space="preserve"> PAGEREF _Toc188870883 \h </w:instrText>
          </w:r>
          <w:r>
            <w:fldChar w:fldCharType="separate"/>
          </w:r>
          <w:r>
            <w:t>4</w:t>
          </w:r>
          <w:r>
            <w:fldChar w:fldCharType="end"/>
          </w:r>
          <w:r>
            <w:fldChar w:fldCharType="end"/>
          </w:r>
        </w:p>
        <w:p w14:paraId="2968DA06">
          <w:pPr>
            <w:pStyle w:val="11"/>
            <w:tabs>
              <w:tab w:val="right" w:leader="dot" w:pos="8296"/>
            </w:tabs>
            <w:ind w:left="480" w:firstLine="480"/>
            <w:rPr>
              <w:rFonts w:asciiTheme="minorHAnsi" w:hAnsiTheme="minorHAnsi" w:eastAsiaTheme="minorEastAsia" w:cstheme="minorBidi"/>
              <w:sz w:val="21"/>
              <w:szCs w:val="22"/>
              <w14:ligatures w14:val="none"/>
            </w:rPr>
          </w:pPr>
          <w:r>
            <w:fldChar w:fldCharType="begin"/>
          </w:r>
          <w:r>
            <w:instrText xml:space="preserve"> HYPERLINK \l "_Toc188870884" </w:instrText>
          </w:r>
          <w:r>
            <w:fldChar w:fldCharType="separate"/>
          </w:r>
          <w:r>
            <w:rPr>
              <w:rStyle w:val="18"/>
            </w:rPr>
            <w:t xml:space="preserve">2.1 </w:t>
          </w:r>
          <w:r>
            <w:rPr>
              <w:rStyle w:val="18"/>
              <w:rFonts w:hint="eastAsia"/>
            </w:rPr>
            <w:t>数据收集与处理</w:t>
          </w:r>
          <w:r>
            <w:tab/>
          </w:r>
          <w:r>
            <w:fldChar w:fldCharType="begin"/>
          </w:r>
          <w:r>
            <w:instrText xml:space="preserve"> PAGEREF _Toc188870884 \h </w:instrText>
          </w:r>
          <w:r>
            <w:fldChar w:fldCharType="separate"/>
          </w:r>
          <w:r>
            <w:t>4</w:t>
          </w:r>
          <w:r>
            <w:fldChar w:fldCharType="end"/>
          </w:r>
          <w:r>
            <w:fldChar w:fldCharType="end"/>
          </w:r>
        </w:p>
        <w:p w14:paraId="6DFAA66C">
          <w:pPr>
            <w:pStyle w:val="11"/>
            <w:tabs>
              <w:tab w:val="right" w:leader="dot" w:pos="8296"/>
            </w:tabs>
            <w:ind w:left="480" w:firstLine="480"/>
            <w:rPr>
              <w:rFonts w:asciiTheme="minorHAnsi" w:hAnsiTheme="minorHAnsi" w:eastAsiaTheme="minorEastAsia" w:cstheme="minorBidi"/>
              <w:sz w:val="21"/>
              <w:szCs w:val="22"/>
              <w14:ligatures w14:val="none"/>
            </w:rPr>
          </w:pPr>
          <w:r>
            <w:fldChar w:fldCharType="begin"/>
          </w:r>
          <w:r>
            <w:instrText xml:space="preserve"> HYPERLINK \l "_Toc188870885" </w:instrText>
          </w:r>
          <w:r>
            <w:fldChar w:fldCharType="separate"/>
          </w:r>
          <w:r>
            <w:rPr>
              <w:rStyle w:val="18"/>
            </w:rPr>
            <w:t xml:space="preserve">2.2 </w:t>
          </w:r>
          <w:r>
            <w:rPr>
              <w:rStyle w:val="18"/>
              <w:rFonts w:hint="eastAsia"/>
            </w:rPr>
            <w:t>数据分析与统计</w:t>
          </w:r>
          <w:r>
            <w:tab/>
          </w:r>
          <w:r>
            <w:fldChar w:fldCharType="begin"/>
          </w:r>
          <w:r>
            <w:instrText xml:space="preserve"> PAGEREF _Toc188870885 \h </w:instrText>
          </w:r>
          <w:r>
            <w:fldChar w:fldCharType="separate"/>
          </w:r>
          <w:r>
            <w:t>4</w:t>
          </w:r>
          <w:r>
            <w:fldChar w:fldCharType="end"/>
          </w:r>
          <w:r>
            <w:fldChar w:fldCharType="end"/>
          </w:r>
        </w:p>
        <w:p w14:paraId="4B3945D9">
          <w:pPr>
            <w:pStyle w:val="11"/>
            <w:tabs>
              <w:tab w:val="right" w:leader="dot" w:pos="8296"/>
            </w:tabs>
            <w:ind w:left="480" w:firstLine="480"/>
            <w:rPr>
              <w:rFonts w:asciiTheme="minorHAnsi" w:hAnsiTheme="minorHAnsi" w:eastAsiaTheme="minorEastAsia" w:cstheme="minorBidi"/>
              <w:sz w:val="21"/>
              <w:szCs w:val="22"/>
              <w14:ligatures w14:val="none"/>
            </w:rPr>
          </w:pPr>
          <w:r>
            <w:fldChar w:fldCharType="begin"/>
          </w:r>
          <w:r>
            <w:instrText xml:space="preserve"> HYPERLINK \l "_Toc188870886" </w:instrText>
          </w:r>
          <w:r>
            <w:fldChar w:fldCharType="separate"/>
          </w:r>
          <w:r>
            <w:rPr>
              <w:rStyle w:val="18"/>
            </w:rPr>
            <w:t xml:space="preserve">2.3 </w:t>
          </w:r>
          <w:r>
            <w:rPr>
              <w:rStyle w:val="18"/>
              <w:rFonts w:hint="eastAsia"/>
            </w:rPr>
            <w:t>数据可视化</w:t>
          </w:r>
          <w:r>
            <w:tab/>
          </w:r>
          <w:r>
            <w:fldChar w:fldCharType="begin"/>
          </w:r>
          <w:r>
            <w:instrText xml:space="preserve"> PAGEREF _Toc188870886 \h </w:instrText>
          </w:r>
          <w:r>
            <w:fldChar w:fldCharType="separate"/>
          </w:r>
          <w:r>
            <w:t>5</w:t>
          </w:r>
          <w:r>
            <w:fldChar w:fldCharType="end"/>
          </w:r>
          <w:r>
            <w:fldChar w:fldCharType="end"/>
          </w:r>
        </w:p>
        <w:p w14:paraId="18EF5A39">
          <w:pPr>
            <w:pStyle w:val="10"/>
            <w:tabs>
              <w:tab w:val="right" w:leader="dot" w:pos="8296"/>
            </w:tabs>
            <w:ind w:firstLine="480"/>
            <w:rPr>
              <w:rFonts w:asciiTheme="minorHAnsi" w:hAnsiTheme="minorHAnsi" w:eastAsiaTheme="minorEastAsia" w:cstheme="minorBidi"/>
              <w:sz w:val="21"/>
              <w:szCs w:val="22"/>
              <w14:ligatures w14:val="none"/>
            </w:rPr>
          </w:pPr>
          <w:r>
            <w:fldChar w:fldCharType="begin"/>
          </w:r>
          <w:r>
            <w:instrText xml:space="preserve"> HYPERLINK \l "_Toc188870887" </w:instrText>
          </w:r>
          <w:r>
            <w:fldChar w:fldCharType="separate"/>
          </w:r>
          <w:r>
            <w:rPr>
              <w:rStyle w:val="18"/>
              <w:rFonts w:hint="eastAsia"/>
            </w:rPr>
            <w:t>三、实现</w:t>
          </w:r>
          <w:r>
            <w:tab/>
          </w:r>
          <w:r>
            <w:fldChar w:fldCharType="begin"/>
          </w:r>
          <w:r>
            <w:instrText xml:space="preserve"> PAGEREF _Toc188870887 \h </w:instrText>
          </w:r>
          <w:r>
            <w:fldChar w:fldCharType="separate"/>
          </w:r>
          <w:r>
            <w:t>5</w:t>
          </w:r>
          <w:r>
            <w:fldChar w:fldCharType="end"/>
          </w:r>
          <w:r>
            <w:fldChar w:fldCharType="end"/>
          </w:r>
        </w:p>
        <w:p w14:paraId="27C68EE6">
          <w:pPr>
            <w:pStyle w:val="11"/>
            <w:tabs>
              <w:tab w:val="right" w:leader="dot" w:pos="8296"/>
            </w:tabs>
            <w:ind w:left="480" w:firstLine="480"/>
            <w:rPr>
              <w:rFonts w:asciiTheme="minorHAnsi" w:hAnsiTheme="minorHAnsi" w:eastAsiaTheme="minorEastAsia" w:cstheme="minorBidi"/>
              <w:sz w:val="21"/>
              <w:szCs w:val="22"/>
              <w14:ligatures w14:val="none"/>
            </w:rPr>
          </w:pPr>
          <w:r>
            <w:fldChar w:fldCharType="begin"/>
          </w:r>
          <w:r>
            <w:instrText xml:space="preserve"> HYPERLINK \l "_Toc188870888" </w:instrText>
          </w:r>
          <w:r>
            <w:fldChar w:fldCharType="separate"/>
          </w:r>
          <w:r>
            <w:rPr>
              <w:rStyle w:val="18"/>
            </w:rPr>
            <w:t>3.1</w:t>
          </w:r>
          <w:r>
            <w:rPr>
              <w:rStyle w:val="18"/>
              <w:rFonts w:hint="eastAsia"/>
            </w:rPr>
            <w:t>分析项目的提交历史</w:t>
          </w:r>
          <w:r>
            <w:tab/>
          </w:r>
          <w:r>
            <w:fldChar w:fldCharType="begin"/>
          </w:r>
          <w:r>
            <w:instrText xml:space="preserve"> PAGEREF _Toc188870888 \h </w:instrText>
          </w:r>
          <w:r>
            <w:fldChar w:fldCharType="separate"/>
          </w:r>
          <w:r>
            <w:t>5</w:t>
          </w:r>
          <w:r>
            <w:fldChar w:fldCharType="end"/>
          </w:r>
          <w:r>
            <w:fldChar w:fldCharType="end"/>
          </w:r>
        </w:p>
        <w:p w14:paraId="175857DF">
          <w:pPr>
            <w:pStyle w:val="6"/>
            <w:tabs>
              <w:tab w:val="right" w:leader="dot" w:pos="8296"/>
            </w:tabs>
            <w:ind w:left="960" w:firstLine="480"/>
            <w:rPr>
              <w:rFonts w:asciiTheme="minorHAnsi" w:hAnsiTheme="minorHAnsi" w:eastAsiaTheme="minorEastAsia" w:cstheme="minorBidi"/>
              <w:sz w:val="21"/>
              <w:szCs w:val="22"/>
              <w14:ligatures w14:val="none"/>
            </w:rPr>
          </w:pPr>
          <w:r>
            <w:fldChar w:fldCharType="begin"/>
          </w:r>
          <w:r>
            <w:instrText xml:space="preserve"> HYPERLINK \l "_Toc188870889" </w:instrText>
          </w:r>
          <w:r>
            <w:fldChar w:fldCharType="separate"/>
          </w:r>
          <w:r>
            <w:rPr>
              <w:rStyle w:val="18"/>
            </w:rPr>
            <w:t>3.1.1</w:t>
          </w:r>
          <w:r>
            <w:rPr>
              <w:rStyle w:val="18"/>
              <w:rFonts w:hint="eastAsia"/>
            </w:rPr>
            <w:t>爬取数据</w:t>
          </w:r>
          <w:r>
            <w:tab/>
          </w:r>
          <w:r>
            <w:fldChar w:fldCharType="begin"/>
          </w:r>
          <w:r>
            <w:instrText xml:space="preserve"> PAGEREF _Toc188870889 \h </w:instrText>
          </w:r>
          <w:r>
            <w:fldChar w:fldCharType="separate"/>
          </w:r>
          <w:r>
            <w:t>5</w:t>
          </w:r>
          <w:r>
            <w:fldChar w:fldCharType="end"/>
          </w:r>
          <w:r>
            <w:fldChar w:fldCharType="end"/>
          </w:r>
        </w:p>
        <w:p w14:paraId="57AA3E8A">
          <w:pPr>
            <w:pStyle w:val="6"/>
            <w:tabs>
              <w:tab w:val="right" w:leader="dot" w:pos="8296"/>
            </w:tabs>
            <w:ind w:left="960" w:firstLine="480"/>
            <w:rPr>
              <w:rFonts w:asciiTheme="minorHAnsi" w:hAnsiTheme="minorHAnsi" w:eastAsiaTheme="minorEastAsia" w:cstheme="minorBidi"/>
              <w:sz w:val="21"/>
              <w:szCs w:val="22"/>
              <w14:ligatures w14:val="none"/>
            </w:rPr>
          </w:pPr>
          <w:r>
            <w:fldChar w:fldCharType="begin"/>
          </w:r>
          <w:r>
            <w:instrText xml:space="preserve"> HYPERLINK \l "_Toc188870890" </w:instrText>
          </w:r>
          <w:r>
            <w:fldChar w:fldCharType="separate"/>
          </w:r>
          <w:r>
            <w:rPr>
              <w:rStyle w:val="18"/>
            </w:rPr>
            <w:t>3.1.2</w:t>
          </w:r>
          <w:r>
            <w:rPr>
              <w:rStyle w:val="18"/>
              <w:rFonts w:hint="eastAsia"/>
            </w:rPr>
            <w:t>可视化数据</w:t>
          </w:r>
          <w:r>
            <w:tab/>
          </w:r>
          <w:r>
            <w:fldChar w:fldCharType="begin"/>
          </w:r>
          <w:r>
            <w:instrText xml:space="preserve"> PAGEREF _Toc188870890 \h </w:instrText>
          </w:r>
          <w:r>
            <w:fldChar w:fldCharType="separate"/>
          </w:r>
          <w:r>
            <w:t>6</w:t>
          </w:r>
          <w:r>
            <w:fldChar w:fldCharType="end"/>
          </w:r>
          <w:r>
            <w:fldChar w:fldCharType="end"/>
          </w:r>
        </w:p>
        <w:p w14:paraId="2D0F730F">
          <w:pPr>
            <w:pStyle w:val="11"/>
            <w:tabs>
              <w:tab w:val="right" w:leader="dot" w:pos="8296"/>
            </w:tabs>
            <w:ind w:left="480" w:firstLine="480"/>
            <w:rPr>
              <w:rFonts w:asciiTheme="minorHAnsi" w:hAnsiTheme="minorHAnsi" w:eastAsiaTheme="minorEastAsia" w:cstheme="minorBidi"/>
              <w:sz w:val="21"/>
              <w:szCs w:val="22"/>
              <w14:ligatures w14:val="none"/>
            </w:rPr>
          </w:pPr>
          <w:r>
            <w:fldChar w:fldCharType="begin"/>
          </w:r>
          <w:r>
            <w:instrText xml:space="preserve"> HYPERLINK \l "_Toc188870891" </w:instrText>
          </w:r>
          <w:r>
            <w:fldChar w:fldCharType="separate"/>
          </w:r>
          <w:r>
            <w:rPr>
              <w:rStyle w:val="18"/>
            </w:rPr>
            <w:t xml:space="preserve">3.2 </w:t>
          </w:r>
          <w:r>
            <w:rPr>
              <w:rStyle w:val="18"/>
              <w:rFonts w:hint="eastAsia"/>
            </w:rPr>
            <w:t>分析仓库的</w:t>
          </w:r>
          <w:r>
            <w:rPr>
              <w:rStyle w:val="18"/>
            </w:rPr>
            <w:t>Bug</w:t>
          </w:r>
          <w:r>
            <w:rPr>
              <w:rStyle w:val="18"/>
              <w:rFonts w:hint="eastAsia"/>
            </w:rPr>
            <w:t>报告</w:t>
          </w:r>
          <w:r>
            <w:tab/>
          </w:r>
          <w:r>
            <w:fldChar w:fldCharType="begin"/>
          </w:r>
          <w:r>
            <w:instrText xml:space="preserve"> PAGEREF _Toc188870891 \h </w:instrText>
          </w:r>
          <w:r>
            <w:fldChar w:fldCharType="separate"/>
          </w:r>
          <w:r>
            <w:t>8</w:t>
          </w:r>
          <w:r>
            <w:fldChar w:fldCharType="end"/>
          </w:r>
          <w:r>
            <w:fldChar w:fldCharType="end"/>
          </w:r>
        </w:p>
        <w:p w14:paraId="1C00105A">
          <w:pPr>
            <w:pStyle w:val="6"/>
            <w:tabs>
              <w:tab w:val="right" w:leader="dot" w:pos="8296"/>
            </w:tabs>
            <w:ind w:left="960" w:firstLine="480"/>
            <w:rPr>
              <w:rFonts w:asciiTheme="minorHAnsi" w:hAnsiTheme="minorHAnsi" w:eastAsiaTheme="minorEastAsia" w:cstheme="minorBidi"/>
              <w:sz w:val="21"/>
              <w:szCs w:val="22"/>
              <w14:ligatures w14:val="none"/>
            </w:rPr>
          </w:pPr>
          <w:r>
            <w:fldChar w:fldCharType="begin"/>
          </w:r>
          <w:r>
            <w:instrText xml:space="preserve"> HYPERLINK \l "_Toc188870892" </w:instrText>
          </w:r>
          <w:r>
            <w:fldChar w:fldCharType="separate"/>
          </w:r>
          <w:r>
            <w:rPr>
              <w:rStyle w:val="18"/>
            </w:rPr>
            <w:t>3.2.1</w:t>
          </w:r>
          <w:r>
            <w:rPr>
              <w:rStyle w:val="18"/>
              <w:rFonts w:hint="eastAsia"/>
            </w:rPr>
            <w:t>爬取数据</w:t>
          </w:r>
          <w:r>
            <w:tab/>
          </w:r>
          <w:r>
            <w:fldChar w:fldCharType="begin"/>
          </w:r>
          <w:r>
            <w:instrText xml:space="preserve"> PAGEREF _Toc188870892 \h </w:instrText>
          </w:r>
          <w:r>
            <w:fldChar w:fldCharType="separate"/>
          </w:r>
          <w:r>
            <w:t>8</w:t>
          </w:r>
          <w:r>
            <w:fldChar w:fldCharType="end"/>
          </w:r>
          <w:r>
            <w:fldChar w:fldCharType="end"/>
          </w:r>
        </w:p>
        <w:p w14:paraId="40AB3756">
          <w:pPr>
            <w:pStyle w:val="6"/>
            <w:tabs>
              <w:tab w:val="right" w:leader="dot" w:pos="8296"/>
            </w:tabs>
            <w:ind w:left="960" w:firstLine="480"/>
            <w:rPr>
              <w:rFonts w:asciiTheme="minorHAnsi" w:hAnsiTheme="minorHAnsi" w:eastAsiaTheme="minorEastAsia" w:cstheme="minorBidi"/>
              <w:sz w:val="21"/>
              <w:szCs w:val="22"/>
              <w14:ligatures w14:val="none"/>
            </w:rPr>
          </w:pPr>
          <w:r>
            <w:fldChar w:fldCharType="begin"/>
          </w:r>
          <w:r>
            <w:instrText xml:space="preserve"> HYPERLINK \l "_Toc188870893" </w:instrText>
          </w:r>
          <w:r>
            <w:fldChar w:fldCharType="separate"/>
          </w:r>
          <w:r>
            <w:rPr>
              <w:rStyle w:val="18"/>
            </w:rPr>
            <w:t>3.2.2</w:t>
          </w:r>
          <w:r>
            <w:rPr>
              <w:rStyle w:val="18"/>
              <w:rFonts w:hint="eastAsia"/>
            </w:rPr>
            <w:t>可视化数据</w:t>
          </w:r>
          <w:r>
            <w:tab/>
          </w:r>
          <w:r>
            <w:fldChar w:fldCharType="begin"/>
          </w:r>
          <w:r>
            <w:instrText xml:space="preserve"> PAGEREF _Toc188870893 \h </w:instrText>
          </w:r>
          <w:r>
            <w:fldChar w:fldCharType="separate"/>
          </w:r>
          <w:r>
            <w:t>8</w:t>
          </w:r>
          <w:r>
            <w:fldChar w:fldCharType="end"/>
          </w:r>
          <w:r>
            <w:fldChar w:fldCharType="end"/>
          </w:r>
        </w:p>
        <w:p w14:paraId="07552A4A">
          <w:pPr>
            <w:pStyle w:val="11"/>
            <w:tabs>
              <w:tab w:val="right" w:leader="dot" w:pos="8296"/>
            </w:tabs>
            <w:ind w:left="480" w:firstLine="480"/>
            <w:rPr>
              <w:rFonts w:asciiTheme="minorHAnsi" w:hAnsiTheme="minorHAnsi" w:eastAsiaTheme="minorEastAsia" w:cstheme="minorBidi"/>
              <w:sz w:val="21"/>
              <w:szCs w:val="22"/>
              <w14:ligatures w14:val="none"/>
            </w:rPr>
          </w:pPr>
          <w:r>
            <w:fldChar w:fldCharType="begin"/>
          </w:r>
          <w:r>
            <w:instrText xml:space="preserve"> HYPERLINK \l "_Toc188870894" </w:instrText>
          </w:r>
          <w:r>
            <w:fldChar w:fldCharType="separate"/>
          </w:r>
          <w:r>
            <w:rPr>
              <w:rStyle w:val="18"/>
            </w:rPr>
            <w:t>3.3 Contributor</w:t>
          </w:r>
          <w:r>
            <w:rPr>
              <w:rStyle w:val="18"/>
              <w:rFonts w:hint="eastAsia"/>
            </w:rPr>
            <w:t>报告分析</w:t>
          </w:r>
          <w:r>
            <w:tab/>
          </w:r>
          <w:r>
            <w:fldChar w:fldCharType="begin"/>
          </w:r>
          <w:r>
            <w:instrText xml:space="preserve"> PAGEREF _Toc188870894 \h </w:instrText>
          </w:r>
          <w:r>
            <w:fldChar w:fldCharType="separate"/>
          </w:r>
          <w:r>
            <w:t>10</w:t>
          </w:r>
          <w:r>
            <w:fldChar w:fldCharType="end"/>
          </w:r>
          <w:r>
            <w:fldChar w:fldCharType="end"/>
          </w:r>
        </w:p>
        <w:p w14:paraId="2AD6345D">
          <w:pPr>
            <w:pStyle w:val="6"/>
            <w:tabs>
              <w:tab w:val="right" w:leader="dot" w:pos="8296"/>
            </w:tabs>
            <w:ind w:left="960" w:firstLine="480"/>
            <w:rPr>
              <w:rFonts w:asciiTheme="minorHAnsi" w:hAnsiTheme="minorHAnsi" w:eastAsiaTheme="minorEastAsia" w:cstheme="minorBidi"/>
              <w:sz w:val="21"/>
              <w:szCs w:val="22"/>
              <w14:ligatures w14:val="none"/>
            </w:rPr>
          </w:pPr>
          <w:r>
            <w:fldChar w:fldCharType="begin"/>
          </w:r>
          <w:r>
            <w:instrText xml:space="preserve"> HYPERLINK \l "_Toc188870895" </w:instrText>
          </w:r>
          <w:r>
            <w:fldChar w:fldCharType="separate"/>
          </w:r>
          <w:r>
            <w:rPr>
              <w:rStyle w:val="18"/>
            </w:rPr>
            <w:t>3.3.1</w:t>
          </w:r>
          <w:r>
            <w:rPr>
              <w:rStyle w:val="18"/>
              <w:rFonts w:hint="eastAsia"/>
            </w:rPr>
            <w:t>爬取数据介绍</w:t>
          </w:r>
          <w:r>
            <w:tab/>
          </w:r>
          <w:r>
            <w:fldChar w:fldCharType="begin"/>
          </w:r>
          <w:r>
            <w:instrText xml:space="preserve"> PAGEREF _Toc188870895 \h </w:instrText>
          </w:r>
          <w:r>
            <w:fldChar w:fldCharType="separate"/>
          </w:r>
          <w:r>
            <w:t>10</w:t>
          </w:r>
          <w:r>
            <w:fldChar w:fldCharType="end"/>
          </w:r>
          <w:r>
            <w:fldChar w:fldCharType="end"/>
          </w:r>
        </w:p>
        <w:p w14:paraId="7FE377F7">
          <w:pPr>
            <w:pStyle w:val="6"/>
            <w:tabs>
              <w:tab w:val="right" w:leader="dot" w:pos="8296"/>
            </w:tabs>
            <w:ind w:left="960" w:firstLine="480"/>
            <w:rPr>
              <w:rFonts w:asciiTheme="minorHAnsi" w:hAnsiTheme="minorHAnsi" w:eastAsiaTheme="minorEastAsia" w:cstheme="minorBidi"/>
              <w:sz w:val="21"/>
              <w:szCs w:val="22"/>
              <w14:ligatures w14:val="none"/>
            </w:rPr>
          </w:pPr>
          <w:r>
            <w:fldChar w:fldCharType="begin"/>
          </w:r>
          <w:r>
            <w:instrText xml:space="preserve"> HYPERLINK \l "_Toc188870896" </w:instrText>
          </w:r>
          <w:r>
            <w:fldChar w:fldCharType="separate"/>
          </w:r>
          <w:r>
            <w:rPr>
              <w:rStyle w:val="18"/>
            </w:rPr>
            <w:t xml:space="preserve">3.3.2 </w:t>
          </w:r>
          <w:r>
            <w:rPr>
              <w:rStyle w:val="18"/>
              <w:rFonts w:hint="eastAsia"/>
            </w:rPr>
            <w:t>可视化介绍</w:t>
          </w:r>
          <w:r>
            <w:tab/>
          </w:r>
          <w:r>
            <w:fldChar w:fldCharType="begin"/>
          </w:r>
          <w:r>
            <w:instrText xml:space="preserve"> PAGEREF _Toc188870896 \h </w:instrText>
          </w:r>
          <w:r>
            <w:fldChar w:fldCharType="separate"/>
          </w:r>
          <w:r>
            <w:t>11</w:t>
          </w:r>
          <w:r>
            <w:fldChar w:fldCharType="end"/>
          </w:r>
          <w:r>
            <w:fldChar w:fldCharType="end"/>
          </w:r>
        </w:p>
        <w:p w14:paraId="39E45C98">
          <w:pPr>
            <w:pStyle w:val="11"/>
            <w:tabs>
              <w:tab w:val="right" w:leader="dot" w:pos="8296"/>
            </w:tabs>
            <w:ind w:left="480" w:firstLine="480"/>
            <w:rPr>
              <w:rFonts w:asciiTheme="minorHAnsi" w:hAnsiTheme="minorHAnsi" w:eastAsiaTheme="minorEastAsia" w:cstheme="minorBidi"/>
              <w:sz w:val="21"/>
              <w:szCs w:val="22"/>
              <w14:ligatures w14:val="none"/>
            </w:rPr>
          </w:pPr>
          <w:r>
            <w:fldChar w:fldCharType="begin"/>
          </w:r>
          <w:r>
            <w:instrText xml:space="preserve"> HYPERLINK \l "_Toc188870897" </w:instrText>
          </w:r>
          <w:r>
            <w:fldChar w:fldCharType="separate"/>
          </w:r>
          <w:r>
            <w:rPr>
              <w:rStyle w:val="18"/>
            </w:rPr>
            <w:t>3.4 Request</w:t>
          </w:r>
          <w:r>
            <w:rPr>
              <w:rStyle w:val="18"/>
              <w:rFonts w:hint="eastAsia"/>
            </w:rPr>
            <w:t>报告分析</w:t>
          </w:r>
          <w:r>
            <w:tab/>
          </w:r>
          <w:r>
            <w:fldChar w:fldCharType="begin"/>
          </w:r>
          <w:r>
            <w:instrText xml:space="preserve"> PAGEREF _Toc188870897 \h </w:instrText>
          </w:r>
          <w:r>
            <w:fldChar w:fldCharType="separate"/>
          </w:r>
          <w:r>
            <w:t>13</w:t>
          </w:r>
          <w:r>
            <w:fldChar w:fldCharType="end"/>
          </w:r>
          <w:r>
            <w:fldChar w:fldCharType="end"/>
          </w:r>
        </w:p>
        <w:p w14:paraId="5CFDBC53">
          <w:pPr>
            <w:pStyle w:val="6"/>
            <w:tabs>
              <w:tab w:val="right" w:leader="dot" w:pos="8296"/>
            </w:tabs>
            <w:ind w:left="960" w:firstLine="480"/>
            <w:rPr>
              <w:rFonts w:asciiTheme="minorHAnsi" w:hAnsiTheme="minorHAnsi" w:eastAsiaTheme="minorEastAsia" w:cstheme="minorBidi"/>
              <w:sz w:val="21"/>
              <w:szCs w:val="22"/>
              <w14:ligatures w14:val="none"/>
            </w:rPr>
          </w:pPr>
          <w:r>
            <w:fldChar w:fldCharType="begin"/>
          </w:r>
          <w:r>
            <w:instrText xml:space="preserve"> HYPERLINK \l "_Toc188870898" </w:instrText>
          </w:r>
          <w:r>
            <w:fldChar w:fldCharType="separate"/>
          </w:r>
          <w:r>
            <w:rPr>
              <w:rStyle w:val="18"/>
            </w:rPr>
            <w:t>3.4.1</w:t>
          </w:r>
          <w:r>
            <w:rPr>
              <w:rStyle w:val="18"/>
              <w:rFonts w:hint="eastAsia"/>
            </w:rPr>
            <w:t>爬取数据介绍</w:t>
          </w:r>
          <w:r>
            <w:tab/>
          </w:r>
          <w:r>
            <w:fldChar w:fldCharType="begin"/>
          </w:r>
          <w:r>
            <w:instrText xml:space="preserve"> PAGEREF _Toc188870898 \h </w:instrText>
          </w:r>
          <w:r>
            <w:fldChar w:fldCharType="separate"/>
          </w:r>
          <w:r>
            <w:t>13</w:t>
          </w:r>
          <w:r>
            <w:fldChar w:fldCharType="end"/>
          </w:r>
          <w:r>
            <w:fldChar w:fldCharType="end"/>
          </w:r>
        </w:p>
        <w:p w14:paraId="10B7A27F">
          <w:pPr>
            <w:pStyle w:val="6"/>
            <w:tabs>
              <w:tab w:val="right" w:leader="dot" w:pos="8296"/>
            </w:tabs>
            <w:ind w:left="960" w:firstLine="480"/>
            <w:rPr>
              <w:rFonts w:asciiTheme="minorHAnsi" w:hAnsiTheme="minorHAnsi" w:eastAsiaTheme="minorEastAsia" w:cstheme="minorBidi"/>
              <w:sz w:val="21"/>
              <w:szCs w:val="22"/>
              <w14:ligatures w14:val="none"/>
            </w:rPr>
          </w:pPr>
          <w:r>
            <w:fldChar w:fldCharType="begin"/>
          </w:r>
          <w:r>
            <w:instrText xml:space="preserve"> HYPERLINK \l "_Toc188870899" </w:instrText>
          </w:r>
          <w:r>
            <w:fldChar w:fldCharType="separate"/>
          </w:r>
          <w:r>
            <w:rPr>
              <w:rStyle w:val="18"/>
            </w:rPr>
            <w:t xml:space="preserve">3.4.2 </w:t>
          </w:r>
          <w:r>
            <w:rPr>
              <w:rStyle w:val="18"/>
              <w:rFonts w:hint="eastAsia"/>
            </w:rPr>
            <w:t>可视化介绍</w:t>
          </w:r>
          <w:r>
            <w:tab/>
          </w:r>
          <w:r>
            <w:fldChar w:fldCharType="begin"/>
          </w:r>
          <w:r>
            <w:instrText xml:space="preserve"> PAGEREF _Toc188870899 \h </w:instrText>
          </w:r>
          <w:r>
            <w:fldChar w:fldCharType="separate"/>
          </w:r>
          <w:r>
            <w:t>13</w:t>
          </w:r>
          <w:r>
            <w:fldChar w:fldCharType="end"/>
          </w:r>
          <w:r>
            <w:fldChar w:fldCharType="end"/>
          </w:r>
        </w:p>
        <w:p w14:paraId="172E87D0">
          <w:pPr>
            <w:pStyle w:val="11"/>
            <w:tabs>
              <w:tab w:val="right" w:leader="dot" w:pos="8296"/>
            </w:tabs>
            <w:ind w:left="480" w:firstLine="480"/>
            <w:rPr>
              <w:rFonts w:asciiTheme="minorHAnsi" w:hAnsiTheme="minorHAnsi" w:eastAsiaTheme="minorEastAsia" w:cstheme="minorBidi"/>
              <w:sz w:val="21"/>
              <w:szCs w:val="22"/>
              <w14:ligatures w14:val="none"/>
            </w:rPr>
          </w:pPr>
          <w:r>
            <w:fldChar w:fldCharType="begin"/>
          </w:r>
          <w:r>
            <w:instrText xml:space="preserve"> HYPERLINK \l "_Toc188870900" </w:instrText>
          </w:r>
          <w:r>
            <w:fldChar w:fldCharType="separate"/>
          </w:r>
          <w:r>
            <w:rPr>
              <w:rStyle w:val="18"/>
            </w:rPr>
            <w:t xml:space="preserve">3.5 Code Review </w:t>
          </w:r>
          <w:r>
            <w:rPr>
              <w:rStyle w:val="18"/>
              <w:rFonts w:hint="eastAsia"/>
            </w:rPr>
            <w:t>报告分析</w:t>
          </w:r>
          <w:r>
            <w:tab/>
          </w:r>
          <w:r>
            <w:fldChar w:fldCharType="begin"/>
          </w:r>
          <w:r>
            <w:instrText xml:space="preserve"> PAGEREF _Toc188870900 \h </w:instrText>
          </w:r>
          <w:r>
            <w:fldChar w:fldCharType="separate"/>
          </w:r>
          <w:r>
            <w:t>17</w:t>
          </w:r>
          <w:r>
            <w:fldChar w:fldCharType="end"/>
          </w:r>
          <w:r>
            <w:fldChar w:fldCharType="end"/>
          </w:r>
        </w:p>
        <w:p w14:paraId="6AB340D7">
          <w:pPr>
            <w:pStyle w:val="6"/>
            <w:tabs>
              <w:tab w:val="right" w:leader="dot" w:pos="8296"/>
            </w:tabs>
            <w:ind w:left="960" w:firstLine="480"/>
            <w:rPr>
              <w:rFonts w:asciiTheme="minorHAnsi" w:hAnsiTheme="minorHAnsi" w:eastAsiaTheme="minorEastAsia" w:cstheme="minorBidi"/>
              <w:sz w:val="21"/>
              <w:szCs w:val="22"/>
              <w14:ligatures w14:val="none"/>
            </w:rPr>
          </w:pPr>
          <w:r>
            <w:fldChar w:fldCharType="begin"/>
          </w:r>
          <w:r>
            <w:instrText xml:space="preserve"> HYPERLINK \l "_Toc188870901" </w:instrText>
          </w:r>
          <w:r>
            <w:fldChar w:fldCharType="separate"/>
          </w:r>
          <w:r>
            <w:rPr>
              <w:rStyle w:val="18"/>
            </w:rPr>
            <w:t xml:space="preserve">3.5.1 </w:t>
          </w:r>
          <w:r>
            <w:rPr>
              <w:rStyle w:val="18"/>
              <w:rFonts w:hint="eastAsia"/>
            </w:rPr>
            <w:t>爬取数据介绍</w:t>
          </w:r>
          <w:r>
            <w:tab/>
          </w:r>
          <w:r>
            <w:fldChar w:fldCharType="begin"/>
          </w:r>
          <w:r>
            <w:instrText xml:space="preserve"> PAGEREF _Toc188870901 \h </w:instrText>
          </w:r>
          <w:r>
            <w:fldChar w:fldCharType="separate"/>
          </w:r>
          <w:r>
            <w:t>17</w:t>
          </w:r>
          <w:r>
            <w:fldChar w:fldCharType="end"/>
          </w:r>
          <w:r>
            <w:fldChar w:fldCharType="end"/>
          </w:r>
        </w:p>
        <w:p w14:paraId="4DD6BF47">
          <w:pPr>
            <w:pStyle w:val="6"/>
            <w:tabs>
              <w:tab w:val="right" w:leader="dot" w:pos="8296"/>
            </w:tabs>
            <w:ind w:left="960" w:firstLine="480"/>
            <w:rPr>
              <w:rFonts w:asciiTheme="minorHAnsi" w:hAnsiTheme="minorHAnsi" w:eastAsiaTheme="minorEastAsia" w:cstheme="minorBidi"/>
              <w:sz w:val="21"/>
              <w:szCs w:val="22"/>
              <w14:ligatures w14:val="none"/>
            </w:rPr>
          </w:pPr>
          <w:r>
            <w:fldChar w:fldCharType="begin"/>
          </w:r>
          <w:r>
            <w:instrText xml:space="preserve"> HYPERLINK \l "_Toc188870902" </w:instrText>
          </w:r>
          <w:r>
            <w:fldChar w:fldCharType="separate"/>
          </w:r>
          <w:r>
            <w:rPr>
              <w:rStyle w:val="18"/>
            </w:rPr>
            <w:t xml:space="preserve">3.5.2 </w:t>
          </w:r>
          <w:r>
            <w:rPr>
              <w:rStyle w:val="18"/>
              <w:rFonts w:hint="eastAsia"/>
            </w:rPr>
            <w:t>可视化介绍</w:t>
          </w:r>
          <w:r>
            <w:tab/>
          </w:r>
          <w:r>
            <w:fldChar w:fldCharType="begin"/>
          </w:r>
          <w:r>
            <w:instrText xml:space="preserve"> PAGEREF _Toc188870902 \h </w:instrText>
          </w:r>
          <w:r>
            <w:fldChar w:fldCharType="separate"/>
          </w:r>
          <w:r>
            <w:t>18</w:t>
          </w:r>
          <w:r>
            <w:fldChar w:fldCharType="end"/>
          </w:r>
          <w:r>
            <w:fldChar w:fldCharType="end"/>
          </w:r>
        </w:p>
        <w:p w14:paraId="69657352">
          <w:pPr>
            <w:pStyle w:val="11"/>
            <w:tabs>
              <w:tab w:val="right" w:leader="dot" w:pos="8296"/>
            </w:tabs>
            <w:ind w:left="480" w:firstLine="480"/>
            <w:rPr>
              <w:rFonts w:asciiTheme="minorHAnsi" w:hAnsiTheme="minorHAnsi" w:eastAsiaTheme="minorEastAsia" w:cstheme="minorBidi"/>
              <w:sz w:val="21"/>
              <w:szCs w:val="22"/>
              <w14:ligatures w14:val="none"/>
            </w:rPr>
          </w:pPr>
          <w:r>
            <w:fldChar w:fldCharType="begin"/>
          </w:r>
          <w:r>
            <w:instrText xml:space="preserve"> HYPERLINK \l "_Toc188870903" </w:instrText>
          </w:r>
          <w:r>
            <w:fldChar w:fldCharType="separate"/>
          </w:r>
          <w:r>
            <w:rPr>
              <w:rStyle w:val="18"/>
            </w:rPr>
            <w:t xml:space="preserve">3.6 </w:t>
          </w:r>
          <w:r>
            <w:rPr>
              <w:rStyle w:val="18"/>
              <w:rFonts w:hint="eastAsia"/>
            </w:rPr>
            <w:t>代码质量分析报告</w:t>
          </w:r>
          <w:r>
            <w:tab/>
          </w:r>
          <w:r>
            <w:fldChar w:fldCharType="begin"/>
          </w:r>
          <w:r>
            <w:instrText xml:space="preserve"> PAGEREF _Toc188870903 \h </w:instrText>
          </w:r>
          <w:r>
            <w:fldChar w:fldCharType="separate"/>
          </w:r>
          <w:r>
            <w:t>20</w:t>
          </w:r>
          <w:r>
            <w:fldChar w:fldCharType="end"/>
          </w:r>
          <w:r>
            <w:fldChar w:fldCharType="end"/>
          </w:r>
        </w:p>
        <w:p w14:paraId="5776154B">
          <w:pPr>
            <w:pStyle w:val="6"/>
            <w:tabs>
              <w:tab w:val="right" w:leader="dot" w:pos="8296"/>
            </w:tabs>
            <w:ind w:left="960" w:firstLine="480"/>
            <w:rPr>
              <w:rFonts w:asciiTheme="minorHAnsi" w:hAnsiTheme="minorHAnsi" w:eastAsiaTheme="minorEastAsia" w:cstheme="minorBidi"/>
              <w:sz w:val="21"/>
              <w:szCs w:val="22"/>
              <w14:ligatures w14:val="none"/>
            </w:rPr>
          </w:pPr>
          <w:r>
            <w:fldChar w:fldCharType="begin"/>
          </w:r>
          <w:r>
            <w:instrText xml:space="preserve"> HYPERLINK \l "_Toc188870904" </w:instrText>
          </w:r>
          <w:r>
            <w:fldChar w:fldCharType="separate"/>
          </w:r>
          <w:r>
            <w:rPr>
              <w:rStyle w:val="18"/>
            </w:rPr>
            <w:t xml:space="preserve">3.6.1 </w:t>
          </w:r>
          <w:r>
            <w:rPr>
              <w:rStyle w:val="18"/>
              <w:rFonts w:hint="eastAsia"/>
            </w:rPr>
            <w:t>数据生成与分析</w:t>
          </w:r>
          <w:r>
            <w:tab/>
          </w:r>
          <w:r>
            <w:fldChar w:fldCharType="begin"/>
          </w:r>
          <w:r>
            <w:instrText xml:space="preserve"> PAGEREF _Toc188870904 \h </w:instrText>
          </w:r>
          <w:r>
            <w:fldChar w:fldCharType="separate"/>
          </w:r>
          <w:r>
            <w:t>20</w:t>
          </w:r>
          <w:r>
            <w:fldChar w:fldCharType="end"/>
          </w:r>
          <w:r>
            <w:fldChar w:fldCharType="end"/>
          </w:r>
        </w:p>
        <w:p w14:paraId="6F72BF26">
          <w:pPr>
            <w:pStyle w:val="6"/>
            <w:tabs>
              <w:tab w:val="right" w:leader="dot" w:pos="8296"/>
            </w:tabs>
            <w:ind w:left="960" w:firstLine="480"/>
            <w:rPr>
              <w:rFonts w:asciiTheme="minorHAnsi" w:hAnsiTheme="minorHAnsi" w:eastAsiaTheme="minorEastAsia" w:cstheme="minorBidi"/>
              <w:sz w:val="21"/>
              <w:szCs w:val="22"/>
              <w14:ligatures w14:val="none"/>
            </w:rPr>
          </w:pPr>
          <w:r>
            <w:fldChar w:fldCharType="begin"/>
          </w:r>
          <w:r>
            <w:instrText xml:space="preserve"> HYPERLINK \l "_Toc188870905" </w:instrText>
          </w:r>
          <w:r>
            <w:fldChar w:fldCharType="separate"/>
          </w:r>
          <w:r>
            <w:rPr>
              <w:rStyle w:val="18"/>
            </w:rPr>
            <w:t xml:space="preserve">3.6.2 </w:t>
          </w:r>
          <w:r>
            <w:rPr>
              <w:rStyle w:val="18"/>
              <w:rFonts w:hint="eastAsia"/>
            </w:rPr>
            <w:t>数据分析与可视化</w:t>
          </w:r>
          <w:r>
            <w:tab/>
          </w:r>
          <w:r>
            <w:fldChar w:fldCharType="begin"/>
          </w:r>
          <w:r>
            <w:instrText xml:space="preserve"> PAGEREF _Toc188870905 \h </w:instrText>
          </w:r>
          <w:r>
            <w:fldChar w:fldCharType="separate"/>
          </w:r>
          <w:r>
            <w:t>20</w:t>
          </w:r>
          <w:r>
            <w:fldChar w:fldCharType="end"/>
          </w:r>
          <w:r>
            <w:fldChar w:fldCharType="end"/>
          </w:r>
        </w:p>
        <w:p w14:paraId="5770A49D">
          <w:pPr>
            <w:pStyle w:val="11"/>
            <w:tabs>
              <w:tab w:val="right" w:leader="dot" w:pos="8296"/>
            </w:tabs>
            <w:ind w:left="480" w:firstLine="480"/>
            <w:rPr>
              <w:rFonts w:asciiTheme="minorHAnsi" w:hAnsiTheme="minorHAnsi" w:eastAsiaTheme="minorEastAsia" w:cstheme="minorBidi"/>
              <w:sz w:val="21"/>
              <w:szCs w:val="22"/>
              <w14:ligatures w14:val="none"/>
            </w:rPr>
          </w:pPr>
          <w:r>
            <w:fldChar w:fldCharType="begin"/>
          </w:r>
          <w:r>
            <w:instrText xml:space="preserve"> HYPERLINK \l "_Toc188870906" </w:instrText>
          </w:r>
          <w:r>
            <w:fldChar w:fldCharType="separate"/>
          </w:r>
          <w:r>
            <w:rPr>
              <w:rStyle w:val="18"/>
            </w:rPr>
            <w:t xml:space="preserve">3.7 GitHub Issue </w:t>
          </w:r>
          <w:r>
            <w:rPr>
              <w:rStyle w:val="18"/>
              <w:rFonts w:hint="eastAsia"/>
            </w:rPr>
            <w:t>评论分析报告</w:t>
          </w:r>
          <w:r>
            <w:tab/>
          </w:r>
          <w:r>
            <w:fldChar w:fldCharType="begin"/>
          </w:r>
          <w:r>
            <w:instrText xml:space="preserve"> PAGEREF _Toc188870906 \h </w:instrText>
          </w:r>
          <w:r>
            <w:fldChar w:fldCharType="separate"/>
          </w:r>
          <w:r>
            <w:t>22</w:t>
          </w:r>
          <w:r>
            <w:fldChar w:fldCharType="end"/>
          </w:r>
          <w:r>
            <w:fldChar w:fldCharType="end"/>
          </w:r>
        </w:p>
        <w:p w14:paraId="6BEAC571">
          <w:pPr>
            <w:pStyle w:val="6"/>
            <w:tabs>
              <w:tab w:val="right" w:leader="dot" w:pos="8296"/>
            </w:tabs>
            <w:ind w:left="960" w:firstLine="480"/>
            <w:rPr>
              <w:rFonts w:asciiTheme="minorHAnsi" w:hAnsiTheme="minorHAnsi" w:eastAsiaTheme="minorEastAsia" w:cstheme="minorBidi"/>
              <w:sz w:val="21"/>
              <w:szCs w:val="22"/>
              <w14:ligatures w14:val="none"/>
            </w:rPr>
          </w:pPr>
          <w:r>
            <w:fldChar w:fldCharType="begin"/>
          </w:r>
          <w:r>
            <w:instrText xml:space="preserve"> HYPERLINK \l "_Toc188870907" </w:instrText>
          </w:r>
          <w:r>
            <w:fldChar w:fldCharType="separate"/>
          </w:r>
          <w:r>
            <w:rPr>
              <w:rStyle w:val="18"/>
            </w:rPr>
            <w:t xml:space="preserve">3.7.1 </w:t>
          </w:r>
          <w:r>
            <w:rPr>
              <w:rStyle w:val="18"/>
              <w:rFonts w:hint="eastAsia"/>
            </w:rPr>
            <w:t>数据爬取与分析</w:t>
          </w:r>
          <w:r>
            <w:tab/>
          </w:r>
          <w:r>
            <w:fldChar w:fldCharType="begin"/>
          </w:r>
          <w:r>
            <w:instrText xml:space="preserve"> PAGEREF _Toc188870907 \h </w:instrText>
          </w:r>
          <w:r>
            <w:fldChar w:fldCharType="separate"/>
          </w:r>
          <w:r>
            <w:t>22</w:t>
          </w:r>
          <w:r>
            <w:fldChar w:fldCharType="end"/>
          </w:r>
          <w:r>
            <w:fldChar w:fldCharType="end"/>
          </w:r>
        </w:p>
        <w:p w14:paraId="07F44452">
          <w:pPr>
            <w:pStyle w:val="6"/>
            <w:tabs>
              <w:tab w:val="right" w:leader="dot" w:pos="8296"/>
            </w:tabs>
            <w:ind w:left="960" w:firstLine="480"/>
            <w:rPr>
              <w:rFonts w:asciiTheme="minorHAnsi" w:hAnsiTheme="minorHAnsi" w:eastAsiaTheme="minorEastAsia" w:cstheme="minorBidi"/>
              <w:sz w:val="21"/>
              <w:szCs w:val="22"/>
              <w14:ligatures w14:val="none"/>
            </w:rPr>
          </w:pPr>
          <w:r>
            <w:fldChar w:fldCharType="begin"/>
          </w:r>
          <w:r>
            <w:instrText xml:space="preserve"> HYPERLINK \l "_Toc188870908" </w:instrText>
          </w:r>
          <w:r>
            <w:fldChar w:fldCharType="separate"/>
          </w:r>
          <w:r>
            <w:rPr>
              <w:rStyle w:val="18"/>
            </w:rPr>
            <w:t xml:space="preserve">3.7.2 </w:t>
          </w:r>
          <w:r>
            <w:rPr>
              <w:rStyle w:val="18"/>
              <w:rFonts w:hint="eastAsia"/>
            </w:rPr>
            <w:t>数据分析与可视化</w:t>
          </w:r>
          <w:r>
            <w:tab/>
          </w:r>
          <w:r>
            <w:fldChar w:fldCharType="begin"/>
          </w:r>
          <w:r>
            <w:instrText xml:space="preserve"> PAGEREF _Toc188870908 \h </w:instrText>
          </w:r>
          <w:r>
            <w:fldChar w:fldCharType="separate"/>
          </w:r>
          <w:r>
            <w:t>23</w:t>
          </w:r>
          <w:r>
            <w:fldChar w:fldCharType="end"/>
          </w:r>
          <w:r>
            <w:fldChar w:fldCharType="end"/>
          </w:r>
        </w:p>
        <w:p w14:paraId="1C55140B">
          <w:pPr>
            <w:pStyle w:val="10"/>
            <w:tabs>
              <w:tab w:val="right" w:leader="dot" w:pos="8296"/>
            </w:tabs>
            <w:ind w:firstLine="480"/>
            <w:rPr>
              <w:rFonts w:asciiTheme="minorHAnsi" w:hAnsiTheme="minorHAnsi" w:eastAsiaTheme="minorEastAsia" w:cstheme="minorBidi"/>
              <w:sz w:val="21"/>
              <w:szCs w:val="22"/>
              <w14:ligatures w14:val="none"/>
            </w:rPr>
          </w:pPr>
          <w:r>
            <w:fldChar w:fldCharType="begin"/>
          </w:r>
          <w:r>
            <w:instrText xml:space="preserve"> HYPERLINK \l "_Toc188870909" </w:instrText>
          </w:r>
          <w:r>
            <w:fldChar w:fldCharType="separate"/>
          </w:r>
          <w:r>
            <w:rPr>
              <w:rStyle w:val="18"/>
              <w:rFonts w:hint="eastAsia"/>
            </w:rPr>
            <w:t>四、工作总结</w:t>
          </w:r>
          <w:r>
            <w:tab/>
          </w:r>
          <w:r>
            <w:fldChar w:fldCharType="begin"/>
          </w:r>
          <w:r>
            <w:instrText xml:space="preserve"> PAGEREF _Toc188870909 \h </w:instrText>
          </w:r>
          <w:r>
            <w:fldChar w:fldCharType="separate"/>
          </w:r>
          <w:r>
            <w:t>24</w:t>
          </w:r>
          <w:r>
            <w:fldChar w:fldCharType="end"/>
          </w:r>
          <w:r>
            <w:fldChar w:fldCharType="end"/>
          </w:r>
        </w:p>
        <w:p w14:paraId="3135C41D">
          <w:pPr>
            <w:ind w:firstLine="482"/>
          </w:pPr>
          <w:r>
            <w:rPr>
              <w:b/>
              <w:bCs/>
              <w:lang w:val="zh-CN"/>
            </w:rPr>
            <w:fldChar w:fldCharType="end"/>
          </w:r>
        </w:p>
      </w:sdtContent>
    </w:sdt>
    <w:p w14:paraId="4F1CA30A">
      <w:pPr>
        <w:ind w:firstLine="0" w:firstLineChars="0"/>
      </w:pPr>
    </w:p>
    <w:p w14:paraId="19EFE1A6">
      <w:pPr>
        <w:pStyle w:val="2"/>
        <w:ind w:firstLine="0" w:firstLineChars="0"/>
        <w:rPr>
          <w:rFonts w:hint="eastAsia" w:cs="Times New Roman"/>
          <w:kern w:val="2"/>
        </w:rPr>
        <w:sectPr>
          <w:pgSz w:w="11906" w:h="16838"/>
          <w:pgMar w:top="1440" w:right="1800" w:bottom="1440" w:left="1800" w:header="851" w:footer="992" w:gutter="0"/>
          <w:pgNumType w:fmt="decimal"/>
          <w:cols w:space="425" w:num="1"/>
          <w:docGrid w:type="lines" w:linePitch="312" w:charSpace="0"/>
        </w:sectPr>
      </w:pPr>
      <w:bookmarkStart w:id="0" w:name="_Toc188870877"/>
    </w:p>
    <w:p w14:paraId="503BCE75">
      <w:pPr>
        <w:pStyle w:val="2"/>
        <w:ind w:firstLine="0" w:firstLineChars="0"/>
      </w:pPr>
      <w:r>
        <w:rPr>
          <w:rFonts w:hint="eastAsia" w:cs="Times New Roman"/>
          <w:kern w:val="2"/>
        </w:rPr>
        <w:t>一.</w:t>
      </w:r>
      <w:r>
        <w:rPr>
          <w:rFonts w:hint="eastAsia"/>
        </w:rPr>
        <w:t>需求分析</w:t>
      </w:r>
      <w:bookmarkEnd w:id="0"/>
    </w:p>
    <w:p w14:paraId="09CAE16F">
      <w:pPr>
        <w:ind w:firstLine="420"/>
        <w:rPr>
          <w:sz w:val="21"/>
        </w:rPr>
      </w:pPr>
      <w:r>
        <w:rPr>
          <w:rFonts w:hint="eastAsia"/>
          <w:sz w:val="21"/>
        </w:rPr>
        <w:t>如题目所述，我们小组准备对开源软件仓库GitHub上的openFGA项目进行多维度的数据挖掘与可视化分析。我们将重点分析提交（Commits）、拉取请求（PRs）、Bug报告和贡献者的活动数据，通过对这些数据的统计分析和可视化展示，为开发团队提供关于项目进展、问题管理、开发效率和贡献者活跃度的有价值洞察。</w:t>
      </w:r>
    </w:p>
    <w:p w14:paraId="42923B6D">
      <w:pPr>
        <w:pStyle w:val="3"/>
        <w:ind w:firstLine="0" w:firstLineChars="0"/>
        <w:rPr>
          <w:rStyle w:val="17"/>
          <w:rFonts w:ascii="宋体" w:hAnsi="宋体" w:eastAsia="宋体" w:cs="宋体"/>
          <w:b w:val="0"/>
          <w:szCs w:val="28"/>
        </w:rPr>
      </w:pPr>
      <w:bookmarkStart w:id="1" w:name="_Toc188870878"/>
      <w:r>
        <w:rPr>
          <w:rStyle w:val="17"/>
          <w:rFonts w:hint="eastAsia" w:ascii="宋体" w:hAnsi="宋体" w:eastAsia="宋体" w:cs="宋体"/>
          <w:b w:val="0"/>
          <w:szCs w:val="28"/>
        </w:rPr>
        <w:t>1.1需求背景</w:t>
      </w:r>
      <w:bookmarkEnd w:id="1"/>
    </w:p>
    <w:p w14:paraId="5F39AD57">
      <w:pPr>
        <w:ind w:firstLine="420"/>
        <w:rPr>
          <w:sz w:val="21"/>
        </w:rPr>
      </w:pPr>
      <w:r>
        <w:rPr>
          <w:rFonts w:hint="eastAsia"/>
          <w:sz w:val="21"/>
        </w:rPr>
        <w:t>在开源项目的开发过程中，提交记录、拉取请求、Bug报告和贡献者活动数据是反映项目健康状态、开发进度和社区活跃度的重要指标。这些数据能够帮助开发团队识别项目中的瓶颈，评估开发效率，优化开发资源的分配，并促进社区的可持续发展。通过对openFGA项目中的这些数据进行挖掘与可视化分析，能够深入了解项目的动态变化，为决策提供支持，进一步提升项目的管理效率与软件质量。</w:t>
      </w:r>
    </w:p>
    <w:p w14:paraId="1FE0E121">
      <w:pPr>
        <w:pStyle w:val="3"/>
        <w:ind w:firstLine="0" w:firstLineChars="0"/>
        <w:rPr>
          <w:rStyle w:val="17"/>
          <w:rFonts w:ascii="宋体" w:hAnsi="宋体" w:eastAsia="宋体" w:cs="宋体"/>
          <w:b w:val="0"/>
          <w:szCs w:val="28"/>
        </w:rPr>
      </w:pPr>
      <w:bookmarkStart w:id="2" w:name="_Toc188870879"/>
      <w:r>
        <w:rPr>
          <w:rStyle w:val="17"/>
          <w:rFonts w:hint="eastAsia" w:ascii="宋体" w:hAnsi="宋体" w:eastAsia="宋体" w:cs="宋体"/>
          <w:b w:val="0"/>
          <w:szCs w:val="28"/>
        </w:rPr>
        <w:t>1.2功能需求</w:t>
      </w:r>
      <w:bookmarkEnd w:id="2"/>
    </w:p>
    <w:p w14:paraId="240C5D55">
      <w:pPr>
        <w:ind w:firstLine="420"/>
        <w:rPr>
          <w:sz w:val="21"/>
        </w:rPr>
      </w:pPr>
      <w:r>
        <w:rPr>
          <w:rFonts w:hint="eastAsia"/>
          <w:sz w:val="21"/>
        </w:rPr>
        <w:t>本次分析将围绕OpenFGA项目在GitHub上的多维数据展开，重点对以下几个方面进行统计与分析：</w:t>
      </w:r>
    </w:p>
    <w:p w14:paraId="7635432D">
      <w:pPr>
        <w:ind w:firstLine="420"/>
        <w:rPr>
          <w:sz w:val="21"/>
        </w:rPr>
      </w:pPr>
      <w:r>
        <w:rPr>
          <w:rStyle w:val="17"/>
          <w:rFonts w:hint="eastAsia"/>
          <w:b w:val="0"/>
          <w:bCs/>
          <w:sz w:val="21"/>
        </w:rPr>
        <w:t>提交（Commits）</w:t>
      </w:r>
      <w:r>
        <w:rPr>
          <w:rFonts w:hint="eastAsia"/>
          <w:bCs/>
          <w:sz w:val="21"/>
        </w:rPr>
        <w:t>：</w:t>
      </w:r>
      <w:r>
        <w:rPr>
          <w:rFonts w:hint="eastAsia"/>
          <w:sz w:val="21"/>
        </w:rPr>
        <w:t>统计OpenFGA项目每月的提交数量，并分析不同时间段内的提交活跃度，识别活跃和低谷期。</w:t>
      </w:r>
    </w:p>
    <w:p w14:paraId="5619E02D">
      <w:pPr>
        <w:ind w:firstLine="420"/>
        <w:rPr>
          <w:sz w:val="21"/>
        </w:rPr>
      </w:pPr>
      <w:r>
        <w:rPr>
          <w:rStyle w:val="17"/>
          <w:rFonts w:hint="eastAsia"/>
          <w:b w:val="0"/>
          <w:bCs/>
          <w:sz w:val="21"/>
        </w:rPr>
        <w:t>拉取请求（PRs）</w:t>
      </w:r>
      <w:r>
        <w:rPr>
          <w:rFonts w:hint="eastAsia"/>
          <w:sz w:val="21"/>
        </w:rPr>
        <w:t>：分析每个拉取请求的提交时间、合并时间，计算PR的生命周期，评估贡献者的提交频率和PR合并效率。</w:t>
      </w:r>
    </w:p>
    <w:p w14:paraId="2C944B8E">
      <w:pPr>
        <w:ind w:firstLine="420"/>
        <w:rPr>
          <w:sz w:val="21"/>
        </w:rPr>
      </w:pPr>
      <w:r>
        <w:rPr>
          <w:rStyle w:val="17"/>
          <w:rFonts w:hint="eastAsia"/>
          <w:b w:val="0"/>
          <w:bCs/>
          <w:sz w:val="21"/>
        </w:rPr>
        <w:t>Bug报告</w:t>
      </w:r>
      <w:r>
        <w:rPr>
          <w:rFonts w:hint="eastAsia"/>
          <w:bCs/>
          <w:sz w:val="21"/>
        </w:rPr>
        <w:t>：</w:t>
      </w:r>
      <w:r>
        <w:rPr>
          <w:rFonts w:hint="eastAsia"/>
          <w:sz w:val="21"/>
        </w:rPr>
        <w:t>对提交的Bug进行数量统计，分析Bug解决的时间跨度，识别常见的Bug类型及其对项目开发的影响。</w:t>
      </w:r>
    </w:p>
    <w:p w14:paraId="19CB6CF7">
      <w:pPr>
        <w:ind w:firstLine="420"/>
        <w:rPr>
          <w:sz w:val="21"/>
        </w:rPr>
      </w:pPr>
      <w:r>
        <w:rPr>
          <w:rStyle w:val="17"/>
          <w:rFonts w:hint="eastAsia"/>
          <w:b w:val="0"/>
          <w:bCs/>
          <w:sz w:val="21"/>
        </w:rPr>
        <w:t>贡献者活动</w:t>
      </w:r>
      <w:r>
        <w:rPr>
          <w:rFonts w:hint="eastAsia"/>
          <w:bCs/>
          <w:sz w:val="21"/>
        </w:rPr>
        <w:t>：</w:t>
      </w:r>
      <w:r>
        <w:rPr>
          <w:rFonts w:hint="eastAsia"/>
          <w:sz w:val="21"/>
        </w:rPr>
        <w:t>分析贡献者的提交频率、PR提交量和Bug修复数量，评估各个贡献者的活跃度，并通过可视化方式呈现贡献者的活动分布。</w:t>
      </w:r>
    </w:p>
    <w:p w14:paraId="4AABA9E3">
      <w:pPr>
        <w:pStyle w:val="3"/>
        <w:ind w:firstLine="0" w:firstLineChars="0"/>
        <w:rPr>
          <w:rStyle w:val="17"/>
          <w:rFonts w:ascii="宋体" w:hAnsi="宋体" w:eastAsia="宋体" w:cs="宋体"/>
          <w:b w:val="0"/>
          <w:szCs w:val="28"/>
        </w:rPr>
      </w:pPr>
      <w:bookmarkStart w:id="3" w:name="_Toc188870880"/>
      <w:r>
        <w:rPr>
          <w:rStyle w:val="17"/>
          <w:rFonts w:hint="eastAsia" w:ascii="宋体" w:hAnsi="宋体" w:eastAsia="宋体" w:cs="宋体"/>
          <w:b w:val="0"/>
          <w:szCs w:val="28"/>
        </w:rPr>
        <w:t>1.3数据收集和处理</w:t>
      </w:r>
      <w:bookmarkEnd w:id="3"/>
    </w:p>
    <w:p w14:paraId="703FC712">
      <w:pPr>
        <w:ind w:firstLine="420"/>
        <w:rPr>
          <w:sz w:val="21"/>
        </w:rPr>
      </w:pPr>
      <w:r>
        <w:rPr>
          <w:rFonts w:hint="eastAsia"/>
          <w:sz w:val="21"/>
        </w:rPr>
        <w:t>为完成数据收集工作，我们将使用GitHub API对OpenFGA项目的数据进行爬取。数据包括但不限于提交记录、PR记录、Bug报告及相关的贡献者活动。爬取的数据将包括：提交记录（包括每次提交的时间和提交者）、PR记录（包括PR的创建时间、合并时间、状态）、Bug记录（包括Bug报告的时间、修复时间和状态）、贡献者信息（包括贡献者的GitHub用户名、贡献数量等）等。</w:t>
      </w:r>
    </w:p>
    <w:p w14:paraId="5CF1CAF7">
      <w:pPr>
        <w:ind w:firstLine="420"/>
        <w:rPr>
          <w:sz w:val="21"/>
        </w:rPr>
      </w:pPr>
      <w:r>
        <w:rPr>
          <w:rFonts w:hint="eastAsia"/>
          <w:sz w:val="21"/>
        </w:rPr>
        <w:t>爬取的数据将经过清洗与预处理，去除无效或重复信息，并将有效数据存储起来，方便后续的分析。</w:t>
      </w:r>
    </w:p>
    <w:p w14:paraId="59F6E940">
      <w:pPr>
        <w:pStyle w:val="3"/>
        <w:ind w:firstLine="0" w:firstLineChars="0"/>
        <w:rPr>
          <w:rStyle w:val="17"/>
          <w:rFonts w:ascii="宋体" w:hAnsi="宋体" w:eastAsia="宋体" w:cs="宋体"/>
          <w:b w:val="0"/>
          <w:szCs w:val="28"/>
        </w:rPr>
      </w:pPr>
      <w:bookmarkStart w:id="4" w:name="_Toc188870881"/>
      <w:r>
        <w:rPr>
          <w:rStyle w:val="17"/>
          <w:rFonts w:hint="eastAsia" w:ascii="宋体" w:hAnsi="宋体" w:eastAsia="宋体" w:cs="宋体"/>
          <w:b w:val="0"/>
          <w:szCs w:val="28"/>
        </w:rPr>
        <w:t>1.4统计指标</w:t>
      </w:r>
      <w:bookmarkEnd w:id="4"/>
    </w:p>
    <w:p w14:paraId="26E386AE">
      <w:pPr>
        <w:ind w:firstLine="420"/>
        <w:rPr>
          <w:sz w:val="21"/>
        </w:rPr>
      </w:pPr>
      <w:r>
        <w:rPr>
          <w:rFonts w:hint="eastAsia"/>
          <w:sz w:val="21"/>
        </w:rPr>
        <w:t>通过数据统计和分析，我们将提取每月提交数量、每月PR数量及其生命周期（从创建到合并）、每月Bug报告数量及解决时长、贡献者活动统计（贡献频次、贡献类型等）等指标。</w:t>
      </w:r>
    </w:p>
    <w:p w14:paraId="1E6AA50E">
      <w:pPr>
        <w:pStyle w:val="3"/>
        <w:ind w:firstLine="0" w:firstLineChars="0"/>
        <w:rPr>
          <w:rStyle w:val="17"/>
          <w:rFonts w:ascii="宋体" w:hAnsi="宋体" w:eastAsia="宋体" w:cs="宋体"/>
          <w:b w:val="0"/>
          <w:szCs w:val="28"/>
        </w:rPr>
      </w:pPr>
      <w:bookmarkStart w:id="5" w:name="_Toc188870882"/>
      <w:r>
        <w:rPr>
          <w:rStyle w:val="17"/>
          <w:rFonts w:hint="eastAsia" w:ascii="宋体" w:hAnsi="宋体" w:eastAsia="宋体" w:cs="宋体"/>
          <w:b w:val="0"/>
          <w:szCs w:val="28"/>
        </w:rPr>
        <w:t>1.5数据可视化</w:t>
      </w:r>
      <w:bookmarkEnd w:id="5"/>
    </w:p>
    <w:p w14:paraId="4527B7E6">
      <w:pPr>
        <w:ind w:firstLine="420"/>
        <w:rPr>
          <w:sz w:val="21"/>
        </w:rPr>
      </w:pPr>
      <w:r>
        <w:rPr>
          <w:rFonts w:hint="eastAsia"/>
          <w:sz w:val="21"/>
        </w:rPr>
        <w:t>为了帮助更直观地理解分析结果，我们将采用以下可视化方法：</w:t>
      </w:r>
    </w:p>
    <w:p w14:paraId="54C9D143">
      <w:pPr>
        <w:ind w:firstLine="420"/>
        <w:rPr>
          <w:sz w:val="21"/>
        </w:rPr>
      </w:pPr>
      <w:r>
        <w:rPr>
          <w:rStyle w:val="17"/>
          <w:rFonts w:hint="eastAsia"/>
          <w:b w:val="0"/>
          <w:bCs/>
          <w:sz w:val="21"/>
        </w:rPr>
        <w:t>柱状图和饼图</w:t>
      </w:r>
      <w:r>
        <w:rPr>
          <w:rFonts w:hint="eastAsia"/>
          <w:bCs/>
          <w:sz w:val="21"/>
        </w:rPr>
        <w:t>：</w:t>
      </w:r>
      <w:r>
        <w:rPr>
          <w:rFonts w:hint="eastAsia"/>
          <w:sz w:val="21"/>
        </w:rPr>
        <w:t>使用matplotlib进行数据的柱状图和饼状图展示，呈现每月提交、PR和Bug的数量，分析其各类标签占比及时间分布。</w:t>
      </w:r>
    </w:p>
    <w:p w14:paraId="544EFA25">
      <w:pPr>
        <w:ind w:firstLine="420"/>
        <w:rPr>
          <w:sz w:val="21"/>
        </w:rPr>
      </w:pPr>
      <w:r>
        <w:rPr>
          <w:rStyle w:val="17"/>
          <w:rFonts w:hint="eastAsia"/>
          <w:b w:val="0"/>
          <w:bCs/>
          <w:sz w:val="21"/>
        </w:rPr>
        <w:t>贡献者活跃度图</w:t>
      </w:r>
      <w:r>
        <w:rPr>
          <w:rFonts w:hint="eastAsia"/>
          <w:bCs/>
          <w:sz w:val="21"/>
        </w:rPr>
        <w:t>：</w:t>
      </w:r>
      <w:r>
        <w:rPr>
          <w:rFonts w:hint="eastAsia"/>
          <w:sz w:val="21"/>
        </w:rPr>
        <w:t>展示各个贡献者的活动频次和贡献量，帮助评估团队成员的贡献情况和项目协作状态。</w:t>
      </w:r>
    </w:p>
    <w:p w14:paraId="2D7F496A">
      <w:pPr>
        <w:pStyle w:val="2"/>
        <w:ind w:firstLine="0" w:firstLineChars="0"/>
      </w:pPr>
      <w:bookmarkStart w:id="6" w:name="_Toc188870883"/>
      <w:r>
        <w:rPr>
          <w:rFonts w:hint="eastAsia"/>
        </w:rPr>
        <w:t>二、设计</w:t>
      </w:r>
      <w:bookmarkEnd w:id="6"/>
    </w:p>
    <w:p w14:paraId="718837B8">
      <w:pPr>
        <w:ind w:firstLine="420"/>
        <w:rPr>
          <w:sz w:val="21"/>
        </w:rPr>
      </w:pPr>
      <w:r>
        <w:rPr>
          <w:rFonts w:hint="eastAsia"/>
          <w:sz w:val="21"/>
        </w:rPr>
        <w:t>我们小组根据项目需求，将代码撰写分为几个主要模块，包括数据爬取、数据处理与统计分析，以及数据可视化展示。</w:t>
      </w:r>
    </w:p>
    <w:p w14:paraId="5CC6E3C3">
      <w:pPr>
        <w:pStyle w:val="3"/>
        <w:ind w:firstLine="0" w:firstLineChars="0"/>
        <w:rPr>
          <w:rStyle w:val="17"/>
          <w:rFonts w:ascii="宋体" w:hAnsi="宋体" w:eastAsia="宋体"/>
          <w:b w:val="0"/>
          <w:szCs w:val="28"/>
        </w:rPr>
      </w:pPr>
      <w:bookmarkStart w:id="7" w:name="_Toc188870884"/>
      <w:r>
        <w:rPr>
          <w:rStyle w:val="17"/>
          <w:rFonts w:hint="eastAsia" w:ascii="宋体" w:hAnsi="宋体" w:eastAsia="宋体" w:cs="宋体"/>
          <w:b w:val="0"/>
        </w:rPr>
        <w:t xml:space="preserve">2.1 </w:t>
      </w:r>
      <w:r>
        <w:rPr>
          <w:rStyle w:val="17"/>
          <w:rFonts w:hint="eastAsia" w:ascii="宋体" w:hAnsi="宋体" w:eastAsia="宋体"/>
          <w:b w:val="0"/>
        </w:rPr>
        <w:t>数据收集与处理</w:t>
      </w:r>
      <w:bookmarkEnd w:id="7"/>
    </w:p>
    <w:p w14:paraId="04EB0285">
      <w:pPr>
        <w:ind w:firstLine="420"/>
        <w:rPr>
          <w:sz w:val="21"/>
        </w:rPr>
      </w:pPr>
      <w:r>
        <w:rPr>
          <w:rFonts w:hint="eastAsia"/>
          <w:sz w:val="21"/>
        </w:rPr>
        <w:t>我们利用GitHub API对OpenFGA项目的数据进行了抓取，主要涉及以下几类数据：</w:t>
      </w:r>
    </w:p>
    <w:p w14:paraId="01D473AF">
      <w:pPr>
        <w:ind w:firstLine="420"/>
        <w:rPr>
          <w:sz w:val="21"/>
        </w:rPr>
      </w:pPr>
      <w:r>
        <w:rPr>
          <w:rFonts w:hint="eastAsia"/>
          <w:sz w:val="21"/>
        </w:rPr>
        <w:t>提交记录（Commits）：包括每次提交的时间、提交者信息等。</w:t>
      </w:r>
    </w:p>
    <w:p w14:paraId="5F7CE79E">
      <w:pPr>
        <w:ind w:firstLine="420"/>
        <w:rPr>
          <w:sz w:val="21"/>
        </w:rPr>
      </w:pPr>
      <w:r>
        <w:rPr>
          <w:rFonts w:hint="eastAsia"/>
          <w:sz w:val="21"/>
        </w:rPr>
        <w:t>拉取请求（PRs）：包括PR的创建时间、合并时间、状态等。</w:t>
      </w:r>
    </w:p>
    <w:p w14:paraId="6CC0822F">
      <w:pPr>
        <w:ind w:firstLine="420"/>
        <w:rPr>
          <w:sz w:val="21"/>
        </w:rPr>
      </w:pPr>
      <w:r>
        <w:rPr>
          <w:rFonts w:hint="eastAsia"/>
          <w:sz w:val="21"/>
        </w:rPr>
        <w:t>Bug报告：包括Bug报告的时间、修复状态等。</w:t>
      </w:r>
    </w:p>
    <w:p w14:paraId="0C812A0E">
      <w:pPr>
        <w:ind w:firstLine="420"/>
        <w:rPr>
          <w:sz w:val="21"/>
        </w:rPr>
      </w:pPr>
      <w:r>
        <w:rPr>
          <w:rFonts w:hint="eastAsia"/>
          <w:sz w:val="21"/>
        </w:rPr>
        <w:t>贡献者活动数据：统计每个贡献者的提交次数、PR数量等。</w:t>
      </w:r>
    </w:p>
    <w:p w14:paraId="558AE59F">
      <w:pPr>
        <w:ind w:firstLine="420"/>
        <w:rPr>
          <w:sz w:val="21"/>
        </w:rPr>
      </w:pPr>
      <w:r>
        <w:rPr>
          <w:rFonts w:hint="eastAsia"/>
          <w:sz w:val="21"/>
        </w:rPr>
        <w:t>通过编写爬虫脚本，我们从OpenFGA项目的GitHub页面中提取了这些数据，并对数据进行了清洗，剔除了无效或重复的条目。最终，将清洗后的数据存储为CSV文件，便于后续分析和可视化。</w:t>
      </w:r>
    </w:p>
    <w:p w14:paraId="5A6E4118">
      <w:pPr>
        <w:pStyle w:val="3"/>
        <w:ind w:firstLine="0" w:firstLineChars="0"/>
        <w:rPr>
          <w:rStyle w:val="17"/>
          <w:rFonts w:ascii="宋体" w:hAnsi="宋体" w:eastAsia="宋体" w:cs="宋体"/>
          <w:b w:val="0"/>
        </w:rPr>
      </w:pPr>
      <w:bookmarkStart w:id="8" w:name="_Toc188870885"/>
      <w:r>
        <w:rPr>
          <w:rStyle w:val="17"/>
          <w:rFonts w:hint="eastAsia" w:ascii="宋体" w:hAnsi="宋体" w:eastAsia="宋体" w:cs="宋体"/>
          <w:b w:val="0"/>
        </w:rPr>
        <w:t>2.2 数据分析与统计</w:t>
      </w:r>
      <w:bookmarkEnd w:id="8"/>
    </w:p>
    <w:p w14:paraId="3FD5505A">
      <w:pPr>
        <w:ind w:firstLine="420"/>
        <w:rPr>
          <w:sz w:val="21"/>
        </w:rPr>
      </w:pPr>
      <w:r>
        <w:rPr>
          <w:rFonts w:hint="eastAsia"/>
          <w:sz w:val="21"/>
        </w:rPr>
        <w:t>在完成数据收集后，我们进行了如下分析：</w:t>
      </w:r>
    </w:p>
    <w:p w14:paraId="7887DCDF">
      <w:pPr>
        <w:ind w:firstLine="420"/>
        <w:rPr>
          <w:sz w:val="21"/>
        </w:rPr>
      </w:pPr>
      <w:r>
        <w:rPr>
          <w:rFonts w:hint="eastAsia"/>
          <w:sz w:val="21"/>
        </w:rPr>
        <w:t>提交记录统计：每月提交次数的分析，识别提交的高峰期和低谷期。</w:t>
      </w:r>
    </w:p>
    <w:p w14:paraId="18BBC5C2">
      <w:pPr>
        <w:ind w:firstLine="420"/>
        <w:rPr>
          <w:sz w:val="21"/>
        </w:rPr>
      </w:pPr>
      <w:r>
        <w:rPr>
          <w:rFonts w:hint="eastAsia"/>
          <w:sz w:val="21"/>
        </w:rPr>
        <w:t>PR记录统计：分析PR的数量和生命周期，评估PR的合并效率。</w:t>
      </w:r>
    </w:p>
    <w:p w14:paraId="3C27B9AE">
      <w:pPr>
        <w:ind w:firstLine="420"/>
        <w:rPr>
          <w:sz w:val="21"/>
        </w:rPr>
      </w:pPr>
      <w:r>
        <w:rPr>
          <w:rFonts w:hint="eastAsia"/>
          <w:sz w:val="21"/>
        </w:rPr>
        <w:t>Bug报告统计：对Bug报告数量和解决时长进行统计，评估Bug的严重性及其对开发进度的影响。</w:t>
      </w:r>
    </w:p>
    <w:p w14:paraId="76686E7B">
      <w:pPr>
        <w:ind w:firstLine="420"/>
        <w:rPr>
          <w:sz w:val="21"/>
        </w:rPr>
      </w:pPr>
      <w:r>
        <w:rPr>
          <w:rFonts w:hint="eastAsia"/>
          <w:sz w:val="21"/>
        </w:rPr>
        <w:t>贡献者活动统计：对每个贡献者的提交次数、PR提交量、Bug修复等活动进行统计，评估其活跃度和对项目的贡献。</w:t>
      </w:r>
    </w:p>
    <w:p w14:paraId="62BB7E8D">
      <w:pPr>
        <w:pStyle w:val="3"/>
        <w:ind w:firstLine="0" w:firstLineChars="0"/>
        <w:rPr>
          <w:rStyle w:val="17"/>
          <w:rFonts w:ascii="宋体" w:hAnsi="宋体" w:eastAsia="宋体"/>
          <w:b w:val="0"/>
        </w:rPr>
      </w:pPr>
      <w:bookmarkStart w:id="9" w:name="_Toc188870886"/>
      <w:r>
        <w:rPr>
          <w:rStyle w:val="17"/>
          <w:rFonts w:hint="eastAsia" w:ascii="宋体" w:hAnsi="宋体" w:eastAsia="宋体" w:cs="宋体"/>
          <w:b w:val="0"/>
        </w:rPr>
        <w:t>2.3</w:t>
      </w:r>
      <w:r>
        <w:rPr>
          <w:rStyle w:val="17"/>
          <w:rFonts w:hint="eastAsia" w:ascii="宋体" w:hAnsi="宋体" w:eastAsia="宋体"/>
          <w:b w:val="0"/>
        </w:rPr>
        <w:t xml:space="preserve"> 数据可视化</w:t>
      </w:r>
      <w:bookmarkEnd w:id="9"/>
    </w:p>
    <w:p w14:paraId="011FA9E1">
      <w:pPr>
        <w:ind w:firstLine="420"/>
        <w:rPr>
          <w:sz w:val="21"/>
        </w:rPr>
      </w:pPr>
      <w:r>
        <w:rPr>
          <w:rFonts w:hint="eastAsia"/>
          <w:sz w:val="21"/>
        </w:rPr>
        <w:t>为了更直观地呈现数据，我们在数据可视化部分采用了多种方式，包括柱状图、饼状图、折线图和词云等。以贡献者活动数据可视化为例，下面是我们设计的图表和流程：</w:t>
      </w:r>
    </w:p>
    <w:p w14:paraId="3C046BE0">
      <w:pPr>
        <w:ind w:firstLine="420"/>
        <w:rPr>
          <w:sz w:val="21"/>
        </w:rPr>
      </w:pPr>
      <w:r>
        <w:rPr>
          <w:rFonts w:hint="eastAsia"/>
          <w:sz w:val="21"/>
        </w:rPr>
        <w:t>贡献者贡献分布（饼状图）：展示各个贡献者的贡献分布，帮助我们了解哪些贡献者对项目的贡献最大。代码中使用了plt.pie()来生成饼图，并使用了不同的颜色来区分不同贡献者。</w:t>
      </w:r>
    </w:p>
    <w:p w14:paraId="4B8475C8">
      <w:pPr>
        <w:ind w:firstLine="420"/>
        <w:rPr>
          <w:sz w:val="21"/>
        </w:rPr>
      </w:pPr>
      <w:r>
        <w:rPr>
          <w:rFonts w:hint="eastAsia"/>
          <w:sz w:val="21"/>
        </w:rPr>
        <w:t>贡献者贡献排名（柱状图）：通过柱状图展示贡献最多的前10个贡献者，以便分析谁是项目的主要贡献者。代码中使用了sns.barplot()来绘制柱状图，并通过排序得到前10名贡献者。</w:t>
      </w:r>
    </w:p>
    <w:p w14:paraId="2555F591">
      <w:pPr>
        <w:ind w:firstLine="420"/>
        <w:rPr>
          <w:sz w:val="21"/>
        </w:rPr>
      </w:pPr>
      <w:r>
        <w:rPr>
          <w:rFonts w:hint="eastAsia"/>
          <w:sz w:val="21"/>
        </w:rPr>
        <w:t>贡献者活动趋势（折线图）：展示每月的贡献者活动趋势。我们将贡献者的活动按月份进行分组，并用折线图展示每月的贡献数量。这有助于我们识别项目开发的活跃期和低谷期。代码中使用了plt.plot()来生成折线图。</w:t>
      </w:r>
    </w:p>
    <w:p w14:paraId="68E3D890">
      <w:pPr>
        <w:ind w:firstLine="420"/>
        <w:rPr>
          <w:sz w:val="21"/>
        </w:rPr>
      </w:pPr>
      <w:r>
        <w:rPr>
          <w:rFonts w:hint="eastAsia"/>
          <w:sz w:val="21"/>
        </w:rPr>
        <w:t>贡献者活动时间分布（24小时制）：展示一天内不同时间段的贡献者活动频率。通过对提交时间进行处理，统计每个小时的活动数量。使用seaborn.histplot()绘制时间分布图。</w:t>
      </w:r>
    </w:p>
    <w:p w14:paraId="0F4B08BB">
      <w:pPr>
        <w:ind w:firstLine="420"/>
        <w:rPr>
          <w:sz w:val="21"/>
        </w:rPr>
      </w:pPr>
      <w:r>
        <w:rPr>
          <w:rFonts w:hint="eastAsia"/>
          <w:sz w:val="21"/>
        </w:rPr>
        <w:t>所有这些可视化图表的生成都使用了matplotlib和seaborn库，这些图表不仅有助于更好地理解数据，还能为决策者提供清晰、直观的视觉支持。可视化结果会保存在visualization_results目录下，生成的图表包括：</w:t>
      </w:r>
    </w:p>
    <w:p w14:paraId="5F9AD0E7">
      <w:pPr>
        <w:ind w:firstLine="420"/>
        <w:rPr>
          <w:sz w:val="21"/>
        </w:rPr>
      </w:pPr>
      <w:r>
        <w:rPr>
          <w:rFonts w:hint="eastAsia"/>
          <w:sz w:val="21"/>
        </w:rPr>
        <w:t>contributor_distribution.png（贡献者贡献分布）</w:t>
      </w:r>
    </w:p>
    <w:p w14:paraId="03B0AF4D">
      <w:pPr>
        <w:ind w:firstLine="420"/>
        <w:rPr>
          <w:sz w:val="21"/>
        </w:rPr>
      </w:pPr>
      <w:r>
        <w:rPr>
          <w:rFonts w:hint="eastAsia"/>
          <w:sz w:val="21"/>
        </w:rPr>
        <w:t>top_contributors.png（贡献者排名）</w:t>
      </w:r>
    </w:p>
    <w:p w14:paraId="44EA3BBB">
      <w:pPr>
        <w:ind w:firstLine="420"/>
        <w:rPr>
          <w:sz w:val="21"/>
        </w:rPr>
      </w:pPr>
      <w:r>
        <w:rPr>
          <w:rFonts w:hint="eastAsia"/>
          <w:sz w:val="21"/>
        </w:rPr>
        <w:t>monthly_activity_trend.png（每月活动趋势）</w:t>
      </w:r>
    </w:p>
    <w:p w14:paraId="7312F1ED">
      <w:pPr>
        <w:ind w:firstLine="420"/>
        <w:rPr>
          <w:sz w:val="21"/>
        </w:rPr>
      </w:pPr>
      <w:r>
        <w:rPr>
          <w:rFonts w:hint="eastAsia"/>
          <w:sz w:val="21"/>
        </w:rPr>
        <w:t>contributor_time_distribution.png（24小时活动时间分布）</w:t>
      </w:r>
    </w:p>
    <w:p w14:paraId="4B2F1E7E">
      <w:pPr>
        <w:pStyle w:val="2"/>
        <w:ind w:firstLine="0" w:firstLineChars="0"/>
      </w:pPr>
      <w:bookmarkStart w:id="10" w:name="_Toc188870887"/>
      <w:r>
        <w:rPr>
          <w:rFonts w:hint="eastAsia"/>
        </w:rPr>
        <w:t>三、实现</w:t>
      </w:r>
      <w:bookmarkEnd w:id="10"/>
    </w:p>
    <w:p w14:paraId="7C3782D1">
      <w:pPr>
        <w:pStyle w:val="3"/>
        <w:ind w:firstLine="0" w:firstLineChars="0"/>
        <w:rPr>
          <w:rStyle w:val="17"/>
          <w:rFonts w:ascii="宋体" w:hAnsi="宋体" w:eastAsia="宋体" w:cs="宋体"/>
          <w:b w:val="0"/>
        </w:rPr>
      </w:pPr>
      <w:bookmarkStart w:id="11" w:name="_Toc188870888"/>
      <w:r>
        <w:rPr>
          <w:rStyle w:val="17"/>
          <w:rFonts w:hint="eastAsia" w:ascii="宋体" w:hAnsi="宋体" w:eastAsia="宋体" w:cs="宋体"/>
          <w:b w:val="0"/>
        </w:rPr>
        <w:t>3.1分析项目的提交历史</w:t>
      </w:r>
      <w:bookmarkEnd w:id="11"/>
    </w:p>
    <w:p w14:paraId="613B26E3">
      <w:pPr>
        <w:pStyle w:val="4"/>
        <w:ind w:firstLine="0" w:firstLineChars="0"/>
      </w:pPr>
      <w:bookmarkStart w:id="12" w:name="_Toc188870889"/>
      <w:r>
        <w:rPr>
          <w:rFonts w:hint="eastAsia"/>
        </w:rPr>
        <w:t>3.1.1爬取数据</w:t>
      </w:r>
      <w:bookmarkEnd w:id="12"/>
    </w:p>
    <w:p w14:paraId="0130E26B">
      <w:pPr>
        <w:ind w:firstLine="420"/>
        <w:rPr>
          <w:rFonts w:cs="Times New Roman"/>
          <w:sz w:val="21"/>
          <w14:ligatures w14:val="none"/>
        </w:rPr>
      </w:pPr>
      <w:r>
        <w:rPr>
          <w:rFonts w:hint="eastAsia" w:cs="Times New Roman"/>
          <w:sz w:val="21"/>
          <w14:ligatures w14:val="none"/>
        </w:rPr>
        <w:t>把原始项目拉到本地</w:t>
      </w:r>
      <w:r>
        <w:rPr>
          <w:rFonts w:cs="Times New Roman"/>
          <w:sz w:val="21"/>
          <w14:ligatures w14:val="none"/>
        </w:rPr>
        <w:t>D</w:t>
      </w:r>
      <w:r>
        <w:rPr>
          <w:rFonts w:hint="eastAsia" w:cs="Times New Roman"/>
          <w:sz w:val="21"/>
          <w14:ligatures w14:val="none"/>
        </w:rPr>
        <w:t>盘</w:t>
      </w:r>
      <w:r>
        <w:rPr>
          <w:rFonts w:cs="Times New Roman"/>
          <w:sz w:val="21"/>
          <w14:ligatures w14:val="none"/>
        </w:rPr>
        <w:t>test</w:t>
      </w:r>
      <w:r>
        <w:rPr>
          <w:rFonts w:hint="eastAsia" w:cs="Times New Roman"/>
          <w:sz w:val="21"/>
          <w14:ligatures w14:val="none"/>
        </w:rPr>
        <w:t>目录之后，通过</w:t>
      </w:r>
      <w:r>
        <w:rPr>
          <w:rFonts w:cs="Times New Roman"/>
          <w:sz w:val="21"/>
          <w14:ligatures w14:val="none"/>
        </w:rPr>
        <w:t>GitPython</w:t>
      </w:r>
      <w:r>
        <w:rPr>
          <w:rFonts w:hint="eastAsia" w:cs="Times New Roman"/>
          <w:sz w:val="21"/>
          <w14:ligatures w14:val="none"/>
        </w:rPr>
        <w:t>库的</w:t>
      </w:r>
      <w:r>
        <w:rPr>
          <w:rFonts w:cs="Times New Roman"/>
          <w:sz w:val="21"/>
          <w14:ligatures w14:val="none"/>
        </w:rPr>
        <w:t>Repo</w:t>
      </w:r>
      <w:r>
        <w:rPr>
          <w:rFonts w:hint="eastAsia" w:cs="Times New Roman"/>
          <w:sz w:val="21"/>
          <w14:ligatures w14:val="none"/>
        </w:rPr>
        <w:t>类获取本地</w:t>
      </w:r>
      <w:r>
        <w:rPr>
          <w:rFonts w:cs="Times New Roman"/>
          <w:sz w:val="21"/>
          <w14:ligatures w14:val="none"/>
        </w:rPr>
        <w:t>Git</w:t>
      </w:r>
      <w:r>
        <w:rPr>
          <w:rFonts w:hint="eastAsia" w:cs="Times New Roman"/>
          <w:sz w:val="21"/>
          <w14:ligatures w14:val="none"/>
        </w:rPr>
        <w:t>仓库信息，然后获取默认分支的所有提交记录。使用</w:t>
      </w:r>
      <w:r>
        <w:rPr>
          <w:rFonts w:cs="Times New Roman"/>
          <w:sz w:val="21"/>
          <w14:ligatures w14:val="none"/>
        </w:rPr>
        <w:t>pandas</w:t>
      </w:r>
      <w:r>
        <w:rPr>
          <w:rFonts w:hint="eastAsia" w:cs="Times New Roman"/>
          <w:sz w:val="21"/>
          <w14:ligatures w14:val="none"/>
        </w:rPr>
        <w:t>处理时间数据和统计信息，将提交信息转换为</w:t>
      </w:r>
      <w:r>
        <w:rPr>
          <w:rFonts w:cs="Times New Roman"/>
          <w:sz w:val="21"/>
          <w14:ligatures w14:val="none"/>
        </w:rPr>
        <w:t>DataFrame</w:t>
      </w:r>
      <w:r>
        <w:rPr>
          <w:rFonts w:hint="eastAsia" w:cs="Times New Roman"/>
          <w:sz w:val="21"/>
          <w14:ligatures w14:val="none"/>
        </w:rPr>
        <w:t>格式，并使用</w:t>
      </w:r>
      <w:r>
        <w:rPr>
          <w:rFonts w:cs="Times New Roman"/>
          <w:sz w:val="21"/>
          <w14:ligatures w14:val="none"/>
        </w:rPr>
        <w:t>Counter</w:t>
      </w:r>
      <w:r>
        <w:rPr>
          <w:rFonts w:hint="eastAsia" w:cs="Times New Roman"/>
          <w:sz w:val="21"/>
          <w14:ligatures w14:val="none"/>
        </w:rPr>
        <w:t>统计作者提交次数，遍历每个提交提取时间、作者、消息等关键信息，同时统计代码变更，即文件数、增删行数信息，并分析提交类型，</w:t>
      </w:r>
      <w:r>
        <w:rPr>
          <w:rFonts w:cs="Times New Roman"/>
          <w:sz w:val="21"/>
          <w14:ligatures w14:val="none"/>
        </w:rPr>
        <w:t>Bug</w:t>
      </w:r>
      <w:r>
        <w:rPr>
          <w:rFonts w:hint="eastAsia" w:cs="Times New Roman"/>
          <w:sz w:val="21"/>
          <w14:ligatures w14:val="none"/>
        </w:rPr>
        <w:t>修复、新功能、文档等，最后将分析结果（包括提交详情、月度统计、作者统计等）保存为</w:t>
      </w:r>
      <w:r>
        <w:rPr>
          <w:rFonts w:cs="Times New Roman"/>
          <w:sz w:val="21"/>
          <w14:ligatures w14:val="none"/>
        </w:rPr>
        <w:t>CSV</w:t>
      </w:r>
      <w:r>
        <w:rPr>
          <w:rFonts w:hint="eastAsia" w:cs="Times New Roman"/>
          <w:sz w:val="21"/>
          <w14:ligatures w14:val="none"/>
        </w:rPr>
        <w:t>文件。最终得到总提交数、作者分布、时间分布等提交统计，文件修改数、代码行增删等代码变更统计，</w:t>
      </w:r>
      <w:r>
        <w:rPr>
          <w:rFonts w:cs="Times New Roman"/>
          <w:sz w:val="21"/>
          <w14:ligatures w14:val="none"/>
        </w:rPr>
        <w:t>Bug</w:t>
      </w:r>
      <w:r>
        <w:rPr>
          <w:rFonts w:hint="eastAsia" w:cs="Times New Roman"/>
          <w:sz w:val="21"/>
          <w14:ligatures w14:val="none"/>
        </w:rPr>
        <w:t>修复、新功能、文档等提交类型统计，以及月度提交趋势、提交时间分布等时间趋势分析，结果也被保存在</w:t>
      </w:r>
      <w:r>
        <w:rPr>
          <w:rFonts w:cs="Times New Roman"/>
          <w:sz w:val="21"/>
          <w14:ligatures w14:val="none"/>
        </w:rPr>
        <w:t>CSV</w:t>
      </w:r>
      <w:r>
        <w:rPr>
          <w:rFonts w:hint="eastAsia" w:cs="Times New Roman"/>
          <w:sz w:val="21"/>
          <w14:ligatures w14:val="none"/>
        </w:rPr>
        <w:t>文件中以便观察分析和后续的可视化。</w:t>
      </w:r>
    </w:p>
    <w:p w14:paraId="40F23FE2">
      <w:pPr>
        <w:pStyle w:val="4"/>
        <w:ind w:firstLine="0" w:firstLineChars="0"/>
      </w:pPr>
      <w:bookmarkStart w:id="13" w:name="_Toc188870890"/>
      <w:r>
        <w:rPr>
          <w:rFonts w:hint="eastAsia"/>
        </w:rPr>
        <w:t>3.1.2可视化数据</w:t>
      </w:r>
      <w:bookmarkEnd w:id="13"/>
    </w:p>
    <w:p w14:paraId="6F9040BF">
      <w:pPr>
        <w:ind w:firstLine="420"/>
        <w:rPr>
          <w:rFonts w:cs="Times New Roman"/>
          <w:sz w:val="21"/>
          <w14:ligatures w14:val="none"/>
        </w:rPr>
      </w:pPr>
      <w:r>
        <w:rPr>
          <w:rFonts w:hint="eastAsia" w:cs="Times New Roman"/>
          <w:sz w:val="21"/>
          <w14:ligatures w14:val="none"/>
        </w:rPr>
        <w:t>使用</w:t>
      </w:r>
      <w:r>
        <w:rPr>
          <w:rFonts w:cs="Times New Roman"/>
          <w:sz w:val="21"/>
          <w14:ligatures w14:val="none"/>
        </w:rPr>
        <w:t>pandas</w:t>
      </w:r>
      <w:r>
        <w:rPr>
          <w:rFonts w:hint="eastAsia" w:cs="Times New Roman"/>
          <w:sz w:val="21"/>
          <w14:ligatures w14:val="none"/>
        </w:rPr>
        <w:t>读取上一步的</w:t>
      </w:r>
      <w:r>
        <w:rPr>
          <w:rFonts w:cs="Times New Roman"/>
          <w:sz w:val="21"/>
          <w14:ligatures w14:val="none"/>
        </w:rPr>
        <w:t>CSV</w:t>
      </w:r>
      <w:r>
        <w:rPr>
          <w:rFonts w:hint="eastAsia" w:cs="Times New Roman"/>
          <w:sz w:val="21"/>
          <w14:ligatures w14:val="none"/>
        </w:rPr>
        <w:t>文件数据，通过</w:t>
      </w:r>
      <w:r>
        <w:rPr>
          <w:rFonts w:cs="Times New Roman"/>
          <w:sz w:val="21"/>
          <w14:ligatures w14:val="none"/>
        </w:rPr>
        <w:t>translate_chinese_to_english</w:t>
      </w:r>
      <w:r>
        <w:rPr>
          <w:rFonts w:hint="eastAsia" w:cs="Times New Roman"/>
          <w:sz w:val="21"/>
          <w14:ligatures w14:val="none"/>
        </w:rPr>
        <w:t>函数将中文文本转换为英文，利用</w:t>
      </w:r>
      <w:r>
        <w:rPr>
          <w:rFonts w:cs="Times New Roman"/>
          <w:sz w:val="21"/>
          <w14:ligatures w14:val="none"/>
        </w:rPr>
        <w:t>matplotlib</w:t>
      </w:r>
      <w:r>
        <w:rPr>
          <w:rFonts w:hint="eastAsia" w:cs="Times New Roman"/>
          <w:sz w:val="21"/>
          <w14:ligatures w14:val="none"/>
        </w:rPr>
        <w:t>和</w:t>
      </w:r>
      <w:r>
        <w:rPr>
          <w:rFonts w:cs="Times New Roman"/>
          <w:sz w:val="21"/>
          <w14:ligatures w14:val="none"/>
        </w:rPr>
        <w:t>seaborn</w:t>
      </w:r>
      <w:r>
        <w:rPr>
          <w:rFonts w:hint="eastAsia" w:cs="Times New Roman"/>
          <w:sz w:val="21"/>
          <w14:ligatures w14:val="none"/>
        </w:rPr>
        <w:t>库创建八种不同的可视化图表：贡献者分布饼图、提交类型分布饼图、月度提交趋势线图、提交时间分布直方图、代码变更统计条形图、前</w:t>
      </w:r>
      <w:r>
        <w:rPr>
          <w:rFonts w:cs="Times New Roman"/>
          <w:sz w:val="21"/>
          <w14:ligatures w14:val="none"/>
        </w:rPr>
        <w:t>10</w:t>
      </w:r>
      <w:r>
        <w:rPr>
          <w:rFonts w:hint="eastAsia" w:cs="Times New Roman"/>
          <w:sz w:val="21"/>
          <w14:ligatures w14:val="none"/>
        </w:rPr>
        <w:t>名贡献者活动热力图、前</w:t>
      </w:r>
      <w:r>
        <w:rPr>
          <w:rFonts w:cs="Times New Roman"/>
          <w:sz w:val="21"/>
          <w14:ligatures w14:val="none"/>
        </w:rPr>
        <w:t>10</w:t>
      </w:r>
      <w:r>
        <w:rPr>
          <w:rFonts w:hint="eastAsia" w:cs="Times New Roman"/>
          <w:sz w:val="21"/>
          <w14:ligatures w14:val="none"/>
        </w:rPr>
        <w:t>名贡献者代码变更堆叠柱状图以及月度代码变更趋势线图。通过</w:t>
      </w:r>
      <w:r>
        <w:rPr>
          <w:rFonts w:cs="Times New Roman"/>
          <w:sz w:val="21"/>
          <w14:ligatures w14:val="none"/>
        </w:rPr>
        <w:t>plt.style.use('seaborn')</w:t>
      </w:r>
      <w:r>
        <w:rPr>
          <w:rFonts w:hint="eastAsia" w:cs="Times New Roman"/>
          <w:sz w:val="21"/>
          <w14:ligatures w14:val="none"/>
        </w:rPr>
        <w:t>设置统一的图表样式，使用自定义颜色方案提升可视化效果，并为每个图表添加标题、标签和图例。</w:t>
      </w:r>
    </w:p>
    <w:p w14:paraId="0F3FCDE7">
      <w:pPr>
        <w:ind w:firstLine="0" w:firstLineChars="0"/>
        <w:rPr>
          <w:rFonts w:cs="Times New Roman"/>
          <w:sz w:val="21"/>
          <w14:ligatures w14:val="none"/>
        </w:rPr>
      </w:pPr>
      <w:r>
        <w:rPr>
          <w:rFonts w:hint="eastAsia" w:cs="Times New Roman"/>
          <w:sz w:val="21"/>
          <w14:ligatures w14:val="none"/>
        </w:rPr>
        <w:t>部分结果分析：</w:t>
      </w:r>
    </w:p>
    <w:p w14:paraId="225A77F7">
      <w:pPr>
        <w:ind w:firstLine="0" w:firstLineChars="0"/>
        <w:rPr>
          <w:rFonts w:cs="Times New Roman"/>
          <w:sz w:val="21"/>
          <w14:ligatures w14:val="none"/>
        </w:rPr>
      </w:pPr>
      <w:r>
        <w:rPr>
          <w:rFonts w:cs="Times New Roman"/>
          <w:sz w:val="21"/>
          <w14:ligatures w14:val="none"/>
        </w:rPr>
        <w:drawing>
          <wp:inline distT="0" distB="0" distL="0" distR="0">
            <wp:extent cx="5274310" cy="3628390"/>
            <wp:effectExtent l="0" t="0" r="2540" b="0"/>
            <wp:docPr id="30" name="图片 11" descr="code_changes_by_top_contribu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descr="code_changes_by_top_contribu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628390"/>
                    </a:xfrm>
                    <a:prstGeom prst="rect">
                      <a:avLst/>
                    </a:prstGeom>
                    <a:noFill/>
                    <a:ln>
                      <a:noFill/>
                    </a:ln>
                  </pic:spPr>
                </pic:pic>
              </a:graphicData>
            </a:graphic>
          </wp:inline>
        </w:drawing>
      </w:r>
    </w:p>
    <w:p w14:paraId="4F82A873">
      <w:pPr>
        <w:ind w:firstLine="0" w:firstLineChars="0"/>
        <w:rPr>
          <w:sz w:val="21"/>
          <w:szCs w:val="21"/>
          <w14:ligatures w14:val="none"/>
        </w:rPr>
      </w:pPr>
      <w:r>
        <w:rPr>
          <w:rFonts w:hint="eastAsia"/>
          <w:sz w:val="21"/>
          <w:szCs w:val="21"/>
          <w14:ligatures w14:val="none"/>
        </w:rPr>
        <w:t>从"Top 10贡献者代码变更"堆叠柱状图可以看出，项目代码变更量呈现显著的差异分布：最活跃的贡献者"Maria Ines Parnisari"的代码变更量远超其他人，新增了39,476行代码，删除了76,937行，总变更量超过11万行，显示了大规模的代码重构或优化工作；第二和第三位的"Adrian Tam"和"Jonathan Whitaker"的变更量相对较大，分别有约4万和3万行的总变更量，其中"Adrian Tam"新增28,454行，删除11,020行，"Jonathan Whitaker"新增17,718行，删除12,499行；其余贡献者如"José Padilla"、"Will Vedder"等的代码变更量相对较小，大多在2万行以下，这种分布模式表明项目存在明显的核心开发者，他们承担了大部分的代码改进工作。</w:t>
      </w:r>
    </w:p>
    <w:p w14:paraId="7FD5CA90">
      <w:pPr>
        <w:ind w:firstLine="0" w:firstLineChars="0"/>
        <w:rPr>
          <w14:ligatures w14:val="none"/>
        </w:rPr>
      </w:pPr>
      <w:r>
        <w:rPr>
          <w14:ligatures w14:val="none"/>
        </w:rPr>
        <w:drawing>
          <wp:inline distT="0" distB="0" distL="0" distR="0">
            <wp:extent cx="5266690" cy="2626360"/>
            <wp:effectExtent l="0" t="0" r="0" b="2540"/>
            <wp:docPr id="31" name="图片 12" descr="commit_time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descr="commit_time_distrib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6690" cy="2626360"/>
                    </a:xfrm>
                    <a:prstGeom prst="rect">
                      <a:avLst/>
                    </a:prstGeom>
                    <a:noFill/>
                    <a:ln>
                      <a:noFill/>
                    </a:ln>
                  </pic:spPr>
                </pic:pic>
              </a:graphicData>
            </a:graphic>
          </wp:inline>
        </w:drawing>
      </w:r>
    </w:p>
    <w:p w14:paraId="5E669DDE">
      <w:pPr>
        <w:ind w:firstLine="0" w:firstLineChars="0"/>
        <w:rPr>
          <w14:ligatures w14:val="none"/>
        </w:rPr>
      </w:pPr>
    </w:p>
    <w:p w14:paraId="4B1A7A9B">
      <w:pPr>
        <w:ind w:firstLine="0" w:firstLineChars="0"/>
        <w:rPr>
          <w:sz w:val="21"/>
          <w:szCs w:val="21"/>
          <w14:ligatures w14:val="none"/>
        </w:rPr>
      </w:pPr>
      <w:r>
        <w:rPr>
          <w:rFonts w:hint="eastAsia"/>
          <w:sz w:val="21"/>
          <w:szCs w:val="21"/>
          <w14:ligatures w14:val="none"/>
        </w:rPr>
        <w:t>从"提交时间分布(24小时)"直方图可以看出，项目代码提交活动呈现明显的双峰分布特征：主要提交高峰出现在下午14-16点，峰值达到约120次提交，显示这是开发者最活跃的工作时段；凌晨0-4点出现一个较小的活动高峰，峰值约30次提交，可能反映了不同时区开发者的参与；而在早上5-13点期间的提交活动明显较少，基本维持在10次以下，这可能是大多数开发者的休息时间；从16点后提交频率逐渐下降，但仍保持相对较高水平，直到深夜23点仍有约40次提交，这种分布模式反映了项目团队跨时区协作的特点，以及开发者倾向于在下午和晚间工作的习惯。</w:t>
      </w:r>
    </w:p>
    <w:p w14:paraId="2FFF4B92">
      <w:pPr>
        <w:ind w:firstLine="0" w:firstLineChars="0"/>
        <w:rPr>
          <w14:ligatures w14:val="none"/>
        </w:rPr>
      </w:pPr>
      <w:r>
        <w:rPr>
          <w14:ligatures w14:val="none"/>
        </w:rPr>
        <w:drawing>
          <wp:inline distT="0" distB="0" distL="0" distR="0">
            <wp:extent cx="5266690" cy="2809240"/>
            <wp:effectExtent l="0" t="0" r="0" b="0"/>
            <wp:docPr id="1317372224" name="图片 13" descr="top_10_contributors_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72224" name="图片 13" descr="top_10_contributors_activit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66690" cy="2809240"/>
                    </a:xfrm>
                    <a:prstGeom prst="rect">
                      <a:avLst/>
                    </a:prstGeom>
                    <a:noFill/>
                    <a:ln>
                      <a:noFill/>
                    </a:ln>
                  </pic:spPr>
                </pic:pic>
              </a:graphicData>
            </a:graphic>
          </wp:inline>
        </w:drawing>
      </w:r>
    </w:p>
    <w:p w14:paraId="68EFEBD4">
      <w:pPr>
        <w:ind w:firstLine="0" w:firstLineChars="0"/>
        <w:rPr>
          <w14:ligatures w14:val="none"/>
        </w:rPr>
      </w:pPr>
    </w:p>
    <w:p w14:paraId="3E1E8E08">
      <w:pPr>
        <w:ind w:firstLine="0" w:firstLineChars="0"/>
        <w:rPr>
          <w:sz w:val="21"/>
          <w:szCs w:val="21"/>
          <w14:ligatures w14:val="none"/>
        </w:rPr>
      </w:pPr>
      <w:r>
        <w:rPr>
          <w:rFonts w:hint="eastAsia"/>
          <w:sz w:val="21"/>
          <w:szCs w:val="21"/>
          <w14:ligatures w14:val="none"/>
        </w:rPr>
        <w:t>从"Top 10贡献者活动热力图"可以看出，项目贡献者的活动呈现出明显的时间和个人特征：Maria Ines Parnisari作为最活跃的贡献者，在整个时间段内保持稳定的高频贡献，特别是在2023-03和2024-08期间达到峰值（19次提交）；dependabot[bot]作为自动化工具，也显示出较为稳定的活动频率，通常每月有6-14次提交；Adrian Tam的贡献集中在特定时期，如2024-08有16次提交的高峰；Jonathan Whitaker在项目早期（2023-02）较为活跃，有16次提交；而其他贡献者如José Padilla、Justin Cohen等的活动相对分散，呈现出间歇性的参与模式。整体来看，热力图反映了项目既有持续活跃的核心贡献者，也有定期参与的维护者，形成了良好的协作模式。</w:t>
      </w:r>
    </w:p>
    <w:p w14:paraId="39BE748C">
      <w:pPr>
        <w:pStyle w:val="3"/>
        <w:ind w:firstLine="0" w:firstLineChars="0"/>
        <w:rPr>
          <w:rStyle w:val="17"/>
          <w:rFonts w:ascii="宋体" w:hAnsi="宋体" w:eastAsia="宋体" w:cs="宋体"/>
          <w:b w:val="0"/>
        </w:rPr>
      </w:pPr>
      <w:bookmarkStart w:id="14" w:name="_Toc188870891"/>
      <w:r>
        <w:rPr>
          <w:rStyle w:val="17"/>
          <w:rFonts w:hint="eastAsia" w:ascii="宋体" w:hAnsi="宋体" w:eastAsia="宋体" w:cs="宋体"/>
          <w:b w:val="0"/>
        </w:rPr>
        <w:t>3.2 分析仓库的</w:t>
      </w:r>
      <w:r>
        <w:rPr>
          <w:rStyle w:val="17"/>
          <w:rFonts w:ascii="宋体" w:hAnsi="宋体" w:eastAsia="宋体" w:cs="宋体"/>
          <w:b w:val="0"/>
        </w:rPr>
        <w:t>Bug</w:t>
      </w:r>
      <w:r>
        <w:rPr>
          <w:rStyle w:val="17"/>
          <w:rFonts w:hint="eastAsia" w:ascii="宋体" w:hAnsi="宋体" w:eastAsia="宋体" w:cs="宋体"/>
          <w:b w:val="0"/>
        </w:rPr>
        <w:t>报告</w:t>
      </w:r>
      <w:bookmarkEnd w:id="14"/>
    </w:p>
    <w:p w14:paraId="1A541AD5">
      <w:pPr>
        <w:pStyle w:val="4"/>
        <w:ind w:firstLine="0" w:firstLineChars="0"/>
      </w:pPr>
      <w:bookmarkStart w:id="15" w:name="_Toc188870892"/>
      <w:r>
        <w:rPr>
          <w:rFonts w:hint="eastAsia"/>
        </w:rPr>
        <w:t>3.2.</w:t>
      </w:r>
      <w:r>
        <w:t>1</w:t>
      </w:r>
      <w:r>
        <w:rPr>
          <w:rFonts w:hint="eastAsia"/>
        </w:rPr>
        <w:t>爬取数据</w:t>
      </w:r>
      <w:bookmarkEnd w:id="15"/>
    </w:p>
    <w:p w14:paraId="032FDBBE">
      <w:pPr>
        <w:ind w:firstLine="420"/>
        <w:rPr>
          <w:rFonts w:cs="Times New Roman"/>
          <w:sz w:val="21"/>
          <w14:ligatures w14:val="none"/>
        </w:rPr>
      </w:pPr>
      <w:r>
        <w:rPr>
          <w:rFonts w:hint="eastAsia" w:cs="Times New Roman"/>
          <w:sz w:val="21"/>
          <w14:ligatures w14:val="none"/>
        </w:rPr>
        <w:t>使用</w:t>
      </w:r>
      <w:r>
        <w:rPr>
          <w:rFonts w:cs="Times New Roman"/>
          <w:sz w:val="21"/>
          <w14:ligatures w14:val="none"/>
        </w:rPr>
        <w:t>GitHub API</w:t>
      </w:r>
      <w:r>
        <w:rPr>
          <w:rFonts w:hint="eastAsia" w:cs="Times New Roman"/>
          <w:sz w:val="21"/>
          <w14:ligatures w14:val="none"/>
        </w:rPr>
        <w:t>获取和分析仓库的</w:t>
      </w:r>
      <w:r>
        <w:rPr>
          <w:rFonts w:cs="Times New Roman"/>
          <w:sz w:val="21"/>
          <w14:ligatures w14:val="none"/>
        </w:rPr>
        <w:t>bug</w:t>
      </w:r>
      <w:r>
        <w:rPr>
          <w:rFonts w:hint="eastAsia" w:cs="Times New Roman"/>
          <w:sz w:val="21"/>
          <w14:ligatures w14:val="none"/>
        </w:rPr>
        <w:t>报告：通过</w:t>
      </w:r>
      <w:r>
        <w:rPr>
          <w:rFonts w:cs="Times New Roman"/>
          <w:sz w:val="21"/>
          <w14:ligatures w14:val="none"/>
        </w:rPr>
        <w:t>requests</w:t>
      </w:r>
      <w:r>
        <w:rPr>
          <w:rFonts w:hint="eastAsia" w:cs="Times New Roman"/>
          <w:sz w:val="21"/>
          <w14:ligatures w14:val="none"/>
        </w:rPr>
        <w:t>库发送</w:t>
      </w:r>
      <w:r>
        <w:rPr>
          <w:rFonts w:cs="Times New Roman"/>
          <w:sz w:val="21"/>
          <w14:ligatures w14:val="none"/>
        </w:rPr>
        <w:t>API</w:t>
      </w:r>
      <w:r>
        <w:rPr>
          <w:rFonts w:hint="eastAsia" w:cs="Times New Roman"/>
          <w:sz w:val="21"/>
          <w14:ligatures w14:val="none"/>
        </w:rPr>
        <w:t>请求获取</w:t>
      </w:r>
      <w:r>
        <w:rPr>
          <w:rFonts w:cs="Times New Roman"/>
          <w:sz w:val="21"/>
          <w14:ligatures w14:val="none"/>
        </w:rPr>
        <w:t>issues</w:t>
      </w:r>
      <w:r>
        <w:rPr>
          <w:rFonts w:hint="eastAsia" w:cs="Times New Roman"/>
          <w:sz w:val="21"/>
          <w14:ligatures w14:val="none"/>
        </w:rPr>
        <w:t>，使用</w:t>
      </w:r>
      <w:r>
        <w:rPr>
          <w:rFonts w:cs="Times New Roman"/>
          <w:sz w:val="21"/>
          <w14:ligatures w14:val="none"/>
        </w:rPr>
        <w:t>pandas</w:t>
      </w:r>
      <w:r>
        <w:rPr>
          <w:rFonts w:hint="eastAsia" w:cs="Times New Roman"/>
          <w:sz w:val="21"/>
          <w14:ligatures w14:val="none"/>
        </w:rPr>
        <w:t>处理数据，对每个</w:t>
      </w:r>
      <w:r>
        <w:rPr>
          <w:rFonts w:cs="Times New Roman"/>
          <w:sz w:val="21"/>
          <w14:ligatures w14:val="none"/>
        </w:rPr>
        <w:t>bug issue</w:t>
      </w:r>
      <w:r>
        <w:rPr>
          <w:rFonts w:hint="eastAsia" w:cs="Times New Roman"/>
          <w:sz w:val="21"/>
          <w14:ligatures w14:val="none"/>
        </w:rPr>
        <w:t>进行详细解析，提取标题、描述、创建时间、状态、标签等信息，通过关键词匹配对</w:t>
      </w:r>
      <w:r>
        <w:rPr>
          <w:rFonts w:cs="Times New Roman"/>
          <w:sz w:val="21"/>
          <w14:ligatures w14:val="none"/>
        </w:rPr>
        <w:t>bug</w:t>
      </w:r>
      <w:r>
        <w:rPr>
          <w:rFonts w:hint="eastAsia" w:cs="Times New Roman"/>
          <w:sz w:val="21"/>
          <w14:ligatures w14:val="none"/>
        </w:rPr>
        <w:t>进行分类（功能错误、性能问题、兼容性问题等）、识别受影响组件（前端、后端、数据库等）、确定严重程度和优先级，并检查是否提供复现步骤，统计分析包括</w:t>
      </w:r>
      <w:r>
        <w:rPr>
          <w:rFonts w:cs="Times New Roman"/>
          <w:sz w:val="21"/>
          <w14:ligatures w14:val="none"/>
        </w:rPr>
        <w:t>bug</w:t>
      </w:r>
      <w:r>
        <w:rPr>
          <w:rFonts w:hint="eastAsia" w:cs="Times New Roman"/>
          <w:sz w:val="21"/>
          <w14:ligatures w14:val="none"/>
        </w:rPr>
        <w:t>总数、状态分布、类型分布、组件分布、月度趋势、平均修复时间和活跃报告者等维度，最终将原始数据和统计结果保存为</w:t>
      </w:r>
      <w:r>
        <w:rPr>
          <w:rFonts w:cs="Times New Roman"/>
          <w:sz w:val="21"/>
          <w14:ligatures w14:val="none"/>
        </w:rPr>
        <w:t>CSV</w:t>
      </w:r>
      <w:r>
        <w:rPr>
          <w:rFonts w:hint="eastAsia" w:cs="Times New Roman"/>
          <w:sz w:val="21"/>
          <w14:ligatures w14:val="none"/>
        </w:rPr>
        <w:t>文件，用于后续分析和可视化。</w:t>
      </w:r>
    </w:p>
    <w:p w14:paraId="643B806F">
      <w:pPr>
        <w:pStyle w:val="4"/>
        <w:ind w:firstLine="0" w:firstLineChars="0"/>
      </w:pPr>
      <w:bookmarkStart w:id="16" w:name="_Toc188870893"/>
      <w:r>
        <w:rPr>
          <w:rFonts w:hint="eastAsia"/>
        </w:rPr>
        <w:t>3.2.</w:t>
      </w:r>
      <w:r>
        <w:t>2</w:t>
      </w:r>
      <w:r>
        <w:rPr>
          <w:rFonts w:hint="eastAsia"/>
        </w:rPr>
        <w:t>可视化数据</w:t>
      </w:r>
      <w:bookmarkEnd w:id="16"/>
    </w:p>
    <w:p w14:paraId="060270D3">
      <w:pPr>
        <w:ind w:firstLine="420"/>
        <w:rPr>
          <w:rFonts w:cs="Times New Roman"/>
          <w:sz w:val="21"/>
          <w14:ligatures w14:val="none"/>
        </w:rPr>
      </w:pPr>
      <w:r>
        <w:rPr>
          <w:rFonts w:hint="eastAsia" w:cs="Times New Roman"/>
          <w:sz w:val="21"/>
          <w14:ligatures w14:val="none"/>
        </w:rPr>
        <w:t>使用</w:t>
      </w:r>
      <w:r>
        <w:rPr>
          <w:rFonts w:cs="Times New Roman"/>
          <w:sz w:val="21"/>
          <w14:ligatures w14:val="none"/>
        </w:rPr>
        <w:t>matplotlib</w:t>
      </w:r>
      <w:r>
        <w:rPr>
          <w:rFonts w:hint="eastAsia" w:cs="Times New Roman"/>
          <w:sz w:val="21"/>
          <w14:ligatures w14:val="none"/>
        </w:rPr>
        <w:t>和</w:t>
      </w:r>
      <w:r>
        <w:rPr>
          <w:rFonts w:cs="Times New Roman"/>
          <w:sz w:val="21"/>
          <w14:ligatures w14:val="none"/>
        </w:rPr>
        <w:t>seaborn</w:t>
      </w:r>
      <w:r>
        <w:rPr>
          <w:rFonts w:hint="eastAsia" w:cs="Times New Roman"/>
          <w:sz w:val="21"/>
          <w14:ligatures w14:val="none"/>
        </w:rPr>
        <w:t>库对</w:t>
      </w:r>
      <w:r>
        <w:rPr>
          <w:rFonts w:cs="Times New Roman"/>
          <w:sz w:val="21"/>
          <w14:ligatures w14:val="none"/>
        </w:rPr>
        <w:t>GitHub</w:t>
      </w:r>
      <w:r>
        <w:rPr>
          <w:rFonts w:hint="eastAsia" w:cs="Times New Roman"/>
          <w:sz w:val="21"/>
          <w14:ligatures w14:val="none"/>
        </w:rPr>
        <w:t>仓库的</w:t>
      </w:r>
      <w:r>
        <w:rPr>
          <w:rFonts w:cs="Times New Roman"/>
          <w:sz w:val="21"/>
          <w14:ligatures w14:val="none"/>
        </w:rPr>
        <w:t>bug</w:t>
      </w:r>
      <w:r>
        <w:rPr>
          <w:rFonts w:hint="eastAsia" w:cs="Times New Roman"/>
          <w:sz w:val="21"/>
          <w14:ligatures w14:val="none"/>
        </w:rPr>
        <w:t>分析数据进行可视化：从</w:t>
      </w:r>
      <w:r>
        <w:rPr>
          <w:rFonts w:cs="Times New Roman"/>
          <w:sz w:val="21"/>
          <w14:ligatures w14:val="none"/>
        </w:rPr>
        <w:t>CSV</w:t>
      </w:r>
      <w:r>
        <w:rPr>
          <w:rFonts w:hint="eastAsia" w:cs="Times New Roman"/>
          <w:sz w:val="21"/>
          <w14:ligatures w14:val="none"/>
        </w:rPr>
        <w:t>文件读取之前保存的</w:t>
      </w:r>
      <w:r>
        <w:rPr>
          <w:rFonts w:cs="Times New Roman"/>
          <w:sz w:val="21"/>
          <w14:ligatures w14:val="none"/>
        </w:rPr>
        <w:t>bug</w:t>
      </w:r>
      <w:r>
        <w:rPr>
          <w:rFonts w:hint="eastAsia" w:cs="Times New Roman"/>
          <w:sz w:val="21"/>
          <w14:ligatures w14:val="none"/>
        </w:rPr>
        <w:t>分析数据，通过</w:t>
      </w:r>
      <w:r>
        <w:rPr>
          <w:rFonts w:cs="Times New Roman"/>
          <w:sz w:val="21"/>
          <w14:ligatures w14:val="none"/>
        </w:rPr>
        <w:t>plt.rcParams</w:t>
      </w:r>
      <w:r>
        <w:rPr>
          <w:rFonts w:hint="eastAsia" w:cs="Times New Roman"/>
          <w:sz w:val="21"/>
          <w14:ligatures w14:val="none"/>
        </w:rPr>
        <w:t>设置中文字体显示，创建六种不同的可视化图表：</w:t>
      </w:r>
      <w:r>
        <w:rPr>
          <w:rFonts w:cs="Times New Roman"/>
          <w:sz w:val="21"/>
          <w14:ligatures w14:val="none"/>
        </w:rPr>
        <w:t>Bug</w:t>
      </w:r>
      <w:r>
        <w:rPr>
          <w:rFonts w:hint="eastAsia" w:cs="Times New Roman"/>
          <w:sz w:val="21"/>
          <w14:ligatures w14:val="none"/>
        </w:rPr>
        <w:t>类型分布饼图、受影响组件分布饼图、</w:t>
      </w:r>
      <w:r>
        <w:rPr>
          <w:rFonts w:cs="Times New Roman"/>
          <w:sz w:val="21"/>
          <w14:ligatures w14:val="none"/>
        </w:rPr>
        <w:t>Bug</w:t>
      </w:r>
      <w:r>
        <w:rPr>
          <w:rFonts w:hint="eastAsia" w:cs="Times New Roman"/>
          <w:sz w:val="21"/>
          <w14:ligatures w14:val="none"/>
        </w:rPr>
        <w:t>状态分布饼图、月度</w:t>
      </w:r>
      <w:r>
        <w:rPr>
          <w:rFonts w:cs="Times New Roman"/>
          <w:sz w:val="21"/>
          <w14:ligatures w14:val="none"/>
        </w:rPr>
        <w:t>Bug</w:t>
      </w:r>
      <w:r>
        <w:rPr>
          <w:rFonts w:hint="eastAsia" w:cs="Times New Roman"/>
          <w:sz w:val="21"/>
          <w14:ligatures w14:val="none"/>
        </w:rPr>
        <w:t>趋势折线图、前</w:t>
      </w:r>
      <w:r>
        <w:rPr>
          <w:rFonts w:cs="Times New Roman"/>
          <w:sz w:val="21"/>
          <w14:ligatures w14:val="none"/>
        </w:rPr>
        <w:t>10</w:t>
      </w:r>
      <w:r>
        <w:rPr>
          <w:rFonts w:hint="eastAsia" w:cs="Times New Roman"/>
          <w:sz w:val="21"/>
          <w14:ligatures w14:val="none"/>
        </w:rPr>
        <w:t>名报告者贡献柱状图和</w:t>
      </w:r>
      <w:r>
        <w:rPr>
          <w:rFonts w:cs="Times New Roman"/>
          <w:sz w:val="21"/>
          <w14:ligatures w14:val="none"/>
        </w:rPr>
        <w:t>Bug</w:t>
      </w:r>
      <w:r>
        <w:rPr>
          <w:rFonts w:hint="eastAsia" w:cs="Times New Roman"/>
          <w:sz w:val="21"/>
          <w14:ligatures w14:val="none"/>
        </w:rPr>
        <w:t>严重程度分布条形图，每个图表都包含标题、标签和图例。</w:t>
      </w:r>
    </w:p>
    <w:p w14:paraId="2110A76B">
      <w:pPr>
        <w:ind w:firstLine="0" w:firstLineChars="0"/>
        <w:rPr>
          <w:rFonts w:cs="Times New Roman"/>
          <w:sz w:val="21"/>
          <w14:ligatures w14:val="none"/>
        </w:rPr>
      </w:pPr>
      <w:r>
        <w:rPr>
          <w:rFonts w:hint="eastAsia" w:cs="Times New Roman"/>
          <w:sz w:val="21"/>
          <w14:ligatures w14:val="none"/>
        </w:rPr>
        <w:t>部分结果分析：</w:t>
      </w:r>
    </w:p>
    <w:p w14:paraId="51D31422">
      <w:pPr>
        <w:ind w:firstLine="0" w:firstLineChars="0"/>
        <w:jc w:val="center"/>
        <w:rPr>
          <w:rFonts w:cs="Times New Roman"/>
          <w:sz w:val="21"/>
          <w14:ligatures w14:val="none"/>
        </w:rPr>
      </w:pPr>
      <w:r>
        <w:rPr>
          <w:rFonts w:cs="Times New Roman"/>
          <w:sz w:val="21"/>
          <w14:ligatures w14:val="none"/>
        </w:rPr>
        <w:drawing>
          <wp:inline distT="0" distB="0" distL="0" distR="0">
            <wp:extent cx="3716020" cy="3284220"/>
            <wp:effectExtent l="0" t="0" r="0" b="0"/>
            <wp:docPr id="1317372225" name="图片 16" descr="bug_types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72225" name="图片 16" descr="bug_types_distribution"/>
                    <pic:cNvPicPr>
                      <a:picLocks noChangeAspect="1" noChangeArrowheads="1"/>
                    </pic:cNvPicPr>
                  </pic:nvPicPr>
                  <pic:blipFill>
                    <a:blip r:embed="rId16">
                      <a:extLst>
                        <a:ext uri="{28A0092B-C50C-407E-A947-70E740481C1C}">
                          <a14:useLocalDpi xmlns:a14="http://schemas.microsoft.com/office/drawing/2010/main" val="0"/>
                        </a:ext>
                      </a:extLst>
                    </a:blip>
                    <a:srcRect l="15141" t="7987" r="14295" b="14062"/>
                    <a:stretch>
                      <a:fillRect/>
                    </a:stretch>
                  </pic:blipFill>
                  <pic:spPr>
                    <a:xfrm>
                      <a:off x="0" y="0"/>
                      <a:ext cx="3716391" cy="3284763"/>
                    </a:xfrm>
                    <a:prstGeom prst="rect">
                      <a:avLst/>
                    </a:prstGeom>
                    <a:noFill/>
                    <a:ln>
                      <a:noFill/>
                    </a:ln>
                  </pic:spPr>
                </pic:pic>
              </a:graphicData>
            </a:graphic>
          </wp:inline>
        </w:drawing>
      </w:r>
    </w:p>
    <w:p w14:paraId="711BE67B">
      <w:pPr>
        <w:ind w:firstLine="0" w:firstLineChars="0"/>
        <w:rPr>
          <w:rFonts w:cs="Times New Roman"/>
          <w:sz w:val="21"/>
          <w14:ligatures w14:val="none"/>
        </w:rPr>
      </w:pPr>
    </w:p>
    <w:p w14:paraId="771B2CB2">
      <w:pPr>
        <w:ind w:firstLine="420"/>
        <w:rPr>
          <w:rFonts w:cs="Times New Roman"/>
          <w:sz w:val="21"/>
          <w14:ligatures w14:val="none"/>
        </w:rPr>
      </w:pPr>
      <w:r>
        <w:rPr>
          <w:rFonts w:hint="eastAsia" w:cs="Times New Roman"/>
          <w:sz w:val="21"/>
          <w14:ligatures w14:val="none"/>
        </w:rPr>
        <w:t>从</w:t>
      </w:r>
      <w:r>
        <w:rPr>
          <w:rFonts w:cs="Times New Roman"/>
          <w:sz w:val="21"/>
          <w14:ligatures w14:val="none"/>
        </w:rPr>
        <w:t>"Bug</w:t>
      </w:r>
      <w:r>
        <w:rPr>
          <w:rFonts w:hint="eastAsia" w:cs="Times New Roman"/>
          <w:sz w:val="21"/>
          <w14:ligatures w14:val="none"/>
        </w:rPr>
        <w:t>类型分布</w:t>
      </w:r>
      <w:r>
        <w:rPr>
          <w:rFonts w:cs="Times New Roman"/>
          <w:sz w:val="21"/>
          <w14:ligatures w14:val="none"/>
        </w:rPr>
        <w:t>"</w:t>
      </w:r>
      <w:r>
        <w:rPr>
          <w:rFonts w:hint="eastAsia" w:cs="Times New Roman"/>
          <w:sz w:val="21"/>
          <w14:ligatures w14:val="none"/>
        </w:rPr>
        <w:t>饼图可以看出，项目的</w:t>
      </w:r>
      <w:r>
        <w:rPr>
          <w:rFonts w:cs="Times New Roman"/>
          <w:sz w:val="21"/>
          <w14:ligatures w14:val="none"/>
        </w:rPr>
        <w:t>bug</w:t>
      </w:r>
      <w:r>
        <w:rPr>
          <w:rFonts w:hint="eastAsia" w:cs="Times New Roman"/>
          <w:sz w:val="21"/>
          <w14:ligatures w14:val="none"/>
        </w:rPr>
        <w:t>呈现多样化的类型分布：性能问题占据最大比例，达到</w:t>
      </w:r>
      <w:r>
        <w:rPr>
          <w:rFonts w:cs="Times New Roman"/>
          <w:sz w:val="21"/>
          <w14:ligatures w14:val="none"/>
        </w:rPr>
        <w:t>32.8%</w:t>
      </w:r>
      <w:r>
        <w:rPr>
          <w:rFonts w:hint="eastAsia" w:cs="Times New Roman"/>
          <w:sz w:val="21"/>
          <w14:ligatures w14:val="none"/>
        </w:rPr>
        <w:t>，表明系统性能优化是主要挑战；兼容性问题位居第二，占</w:t>
      </w:r>
      <w:r>
        <w:rPr>
          <w:rFonts w:cs="Times New Roman"/>
          <w:sz w:val="21"/>
          <w14:ligatures w14:val="none"/>
        </w:rPr>
        <w:t>18.9%</w:t>
      </w:r>
      <w:r>
        <w:rPr>
          <w:rFonts w:hint="eastAsia" w:cs="Times New Roman"/>
          <w:sz w:val="21"/>
          <w14:ligatures w14:val="none"/>
        </w:rPr>
        <w:t>，反映了系统在不同环境下的适配问题；崩溃类问题占</w:t>
      </w:r>
      <w:r>
        <w:rPr>
          <w:rFonts w:cs="Times New Roman"/>
          <w:sz w:val="21"/>
          <w14:ligatures w14:val="none"/>
        </w:rPr>
        <w:t>15.6%</w:t>
      </w:r>
      <w:r>
        <w:rPr>
          <w:rFonts w:hint="eastAsia" w:cs="Times New Roman"/>
          <w:sz w:val="21"/>
          <w14:ligatures w14:val="none"/>
        </w:rPr>
        <w:t>，显示系统稳定性需要提升；安全问题占</w:t>
      </w:r>
      <w:r>
        <w:rPr>
          <w:rFonts w:cs="Times New Roman"/>
          <w:sz w:val="21"/>
          <w14:ligatures w14:val="none"/>
        </w:rPr>
        <w:t>12.3%</w:t>
      </w:r>
      <w:r>
        <w:rPr>
          <w:rFonts w:hint="eastAsia" w:cs="Times New Roman"/>
          <w:sz w:val="21"/>
          <w14:ligatures w14:val="none"/>
        </w:rPr>
        <w:t>，说明安全性也是重要关注点；功能错误占</w:t>
      </w:r>
      <w:r>
        <w:rPr>
          <w:rFonts w:cs="Times New Roman"/>
          <w:sz w:val="21"/>
          <w14:ligatures w14:val="none"/>
        </w:rPr>
        <w:t>11.5%</w:t>
      </w:r>
      <w:r>
        <w:rPr>
          <w:rFonts w:hint="eastAsia" w:cs="Times New Roman"/>
          <w:sz w:val="21"/>
          <w14:ligatures w14:val="none"/>
        </w:rPr>
        <w:t>，表明基础功能实现仍有改进空间；其他类型问题占</w:t>
      </w:r>
      <w:r>
        <w:rPr>
          <w:rFonts w:cs="Times New Roman"/>
          <w:sz w:val="21"/>
          <w14:ligatures w14:val="none"/>
        </w:rPr>
        <w:t>5.7%</w:t>
      </w:r>
      <w:r>
        <w:rPr>
          <w:rFonts w:hint="eastAsia" w:cs="Times New Roman"/>
          <w:sz w:val="21"/>
          <w14:ligatures w14:val="none"/>
        </w:rPr>
        <w:t>；而</w:t>
      </w:r>
      <w:r>
        <w:rPr>
          <w:rFonts w:cs="Times New Roman"/>
          <w:sz w:val="21"/>
          <w14:ligatures w14:val="none"/>
        </w:rPr>
        <w:t>UI</w:t>
      </w:r>
      <w:r>
        <w:rPr>
          <w:rFonts w:hint="eastAsia" w:cs="Times New Roman"/>
          <w:sz w:val="21"/>
          <w14:ligatures w14:val="none"/>
        </w:rPr>
        <w:t>问题和数据问题各占</w:t>
      </w:r>
      <w:r>
        <w:rPr>
          <w:rFonts w:cs="Times New Roman"/>
          <w:sz w:val="21"/>
          <w14:ligatures w14:val="none"/>
        </w:rPr>
        <w:t>1.6%</w:t>
      </w:r>
      <w:r>
        <w:rPr>
          <w:rFonts w:hint="eastAsia" w:cs="Times New Roman"/>
          <w:sz w:val="21"/>
          <w14:ligatures w14:val="none"/>
        </w:rPr>
        <w:t>，比重相对较小。这种分布表明项目团队应该优先关注性能优化和兼容性问题，同时加强系统稳定性和安全性的保障。</w:t>
      </w:r>
    </w:p>
    <w:p w14:paraId="4FDA2FFC">
      <w:pPr>
        <w:ind w:firstLine="0" w:firstLineChars="0"/>
        <w:rPr>
          <w:rFonts w:cs="Times New Roman"/>
          <w:sz w:val="21"/>
          <w14:ligatures w14:val="none"/>
        </w:rPr>
      </w:pPr>
      <w:r>
        <w:rPr>
          <w:rFonts w:cs="Times New Roman"/>
          <w:sz w:val="21"/>
          <w14:ligatures w14:val="none"/>
        </w:rPr>
        <w:drawing>
          <wp:inline distT="0" distB="0" distL="0" distR="0">
            <wp:extent cx="5266690" cy="4213860"/>
            <wp:effectExtent l="0" t="0" r="0" b="0"/>
            <wp:docPr id="1317372226" name="图片 14" descr="components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72226" name="图片 14" descr="components_distribu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6690" cy="4213860"/>
                    </a:xfrm>
                    <a:prstGeom prst="rect">
                      <a:avLst/>
                    </a:prstGeom>
                    <a:noFill/>
                    <a:ln>
                      <a:noFill/>
                    </a:ln>
                  </pic:spPr>
                </pic:pic>
              </a:graphicData>
            </a:graphic>
          </wp:inline>
        </w:drawing>
      </w:r>
    </w:p>
    <w:p w14:paraId="697D6ABB">
      <w:pPr>
        <w:ind w:firstLine="0" w:firstLineChars="0"/>
        <w:rPr>
          <w:rFonts w:cs="Times New Roman"/>
          <w:sz w:val="21"/>
          <w14:ligatures w14:val="none"/>
        </w:rPr>
      </w:pPr>
    </w:p>
    <w:p w14:paraId="1E6C340F">
      <w:pPr>
        <w:ind w:firstLine="420"/>
        <w:rPr>
          <w:rFonts w:cs="Times New Roman"/>
          <w:sz w:val="21"/>
          <w14:ligatures w14:val="none"/>
        </w:rPr>
      </w:pPr>
      <w:r>
        <w:rPr>
          <w:rFonts w:hint="eastAsia" w:cs="Times New Roman"/>
          <w:sz w:val="21"/>
          <w14:ligatures w14:val="none"/>
        </w:rPr>
        <w:t>从</w:t>
      </w:r>
      <w:r>
        <w:rPr>
          <w:rFonts w:cs="Times New Roman"/>
          <w:sz w:val="21"/>
          <w14:ligatures w14:val="none"/>
        </w:rPr>
        <w:t>"</w:t>
      </w:r>
      <w:r>
        <w:rPr>
          <w:rFonts w:hint="eastAsia" w:cs="Times New Roman"/>
          <w:sz w:val="21"/>
          <w14:ligatures w14:val="none"/>
        </w:rPr>
        <w:t>受影响组件分布</w:t>
      </w:r>
      <w:r>
        <w:rPr>
          <w:rFonts w:cs="Times New Roman"/>
          <w:sz w:val="21"/>
          <w14:ligatures w14:val="none"/>
        </w:rPr>
        <w:t>"</w:t>
      </w:r>
      <w:r>
        <w:rPr>
          <w:rFonts w:hint="eastAsia" w:cs="Times New Roman"/>
          <w:sz w:val="21"/>
          <w14:ligatures w14:val="none"/>
        </w:rPr>
        <w:t>饼图可以看出，项目中的</w:t>
      </w:r>
      <w:r>
        <w:rPr>
          <w:rFonts w:cs="Times New Roman"/>
          <w:sz w:val="21"/>
          <w14:ligatures w14:val="none"/>
        </w:rPr>
        <w:t>bug</w:t>
      </w:r>
      <w:r>
        <w:rPr>
          <w:rFonts w:hint="eastAsia" w:cs="Times New Roman"/>
          <w:sz w:val="21"/>
          <w14:ligatures w14:val="none"/>
        </w:rPr>
        <w:t>分布呈现明显的组件集中特征：前端组件占据了最大比例，达到</w:t>
      </w:r>
      <w:r>
        <w:rPr>
          <w:rFonts w:cs="Times New Roman"/>
          <w:sz w:val="21"/>
          <w14:ligatures w14:val="none"/>
        </w:rPr>
        <w:t>59.0%</w:t>
      </w:r>
      <w:r>
        <w:rPr>
          <w:rFonts w:hint="eastAsia" w:cs="Times New Roman"/>
          <w:sz w:val="21"/>
          <w14:ligatures w14:val="none"/>
        </w:rPr>
        <w:t>，说明用户界面和交互功能是主要的问题区域；后端相关问题位居第二，占</w:t>
      </w:r>
      <w:r>
        <w:rPr>
          <w:rFonts w:cs="Times New Roman"/>
          <w:sz w:val="21"/>
          <w14:ligatures w14:val="none"/>
        </w:rPr>
        <w:t>18.9%</w:t>
      </w:r>
      <w:r>
        <w:rPr>
          <w:rFonts w:hint="eastAsia" w:cs="Times New Roman"/>
          <w:sz w:val="21"/>
          <w14:ligatures w14:val="none"/>
        </w:rPr>
        <w:t>；数据库问题占</w:t>
      </w:r>
      <w:r>
        <w:rPr>
          <w:rFonts w:cs="Times New Roman"/>
          <w:sz w:val="21"/>
          <w14:ligatures w14:val="none"/>
        </w:rPr>
        <w:t>6.6%</w:t>
      </w:r>
      <w:r>
        <w:rPr>
          <w:rFonts w:hint="eastAsia" w:cs="Times New Roman"/>
          <w:sz w:val="21"/>
          <w14:ligatures w14:val="none"/>
        </w:rPr>
        <w:t>，反映了数据存储和处理也存在一定挑战；构建系统和认证模块各占</w:t>
      </w:r>
      <w:r>
        <w:rPr>
          <w:rFonts w:cs="Times New Roman"/>
          <w:sz w:val="21"/>
          <w14:ligatures w14:val="none"/>
        </w:rPr>
        <w:t>4.9%</w:t>
      </w:r>
      <w:r>
        <w:rPr>
          <w:rFonts w:hint="eastAsia" w:cs="Times New Roman"/>
          <w:sz w:val="21"/>
          <w14:ligatures w14:val="none"/>
        </w:rPr>
        <w:t>，显示了这些基础设施组件的稳定性问题；文档相关问题占</w:t>
      </w:r>
      <w:r>
        <w:rPr>
          <w:rFonts w:cs="Times New Roman"/>
          <w:sz w:val="21"/>
          <w14:ligatures w14:val="none"/>
        </w:rPr>
        <w:t>4.1%</w:t>
      </w:r>
      <w:r>
        <w:rPr>
          <w:rFonts w:hint="eastAsia" w:cs="Times New Roman"/>
          <w:sz w:val="21"/>
          <w14:ligatures w14:val="none"/>
        </w:rPr>
        <w:t>，表明文档维护也需要一定关注；其他类型问题占</w:t>
      </w:r>
      <w:r>
        <w:rPr>
          <w:rFonts w:cs="Times New Roman"/>
          <w:sz w:val="21"/>
          <w14:ligatures w14:val="none"/>
        </w:rPr>
        <w:t>1.6%</w:t>
      </w:r>
      <w:r>
        <w:rPr>
          <w:rFonts w:hint="eastAsia" w:cs="Times New Roman"/>
          <w:sz w:val="21"/>
          <w14:ligatures w14:val="none"/>
        </w:rPr>
        <w:t>。这种分布表明项目的质量改进工作应该重点关注前端开发，同时也需要适当加强后端和数据库组件的维护。</w:t>
      </w:r>
    </w:p>
    <w:p w14:paraId="05431672">
      <w:pPr>
        <w:ind w:firstLine="0" w:firstLineChars="0"/>
        <w:rPr>
          <w:rFonts w:cs="Times New Roman"/>
          <w:sz w:val="21"/>
          <w14:ligatures w14:val="none"/>
        </w:rPr>
      </w:pPr>
      <w:r>
        <w:rPr>
          <w:rFonts w:cs="Times New Roman"/>
          <w:sz w:val="21"/>
          <w14:ligatures w14:val="none"/>
        </w:rPr>
        <w:drawing>
          <wp:inline distT="0" distB="0" distL="0" distR="0">
            <wp:extent cx="5266690" cy="2626360"/>
            <wp:effectExtent l="0" t="0" r="0" b="2540"/>
            <wp:docPr id="1317372227" name="图片 15" descr="monthly_bug_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72227" name="图片 15" descr="monthly_bug_tren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66690" cy="2626360"/>
                    </a:xfrm>
                    <a:prstGeom prst="rect">
                      <a:avLst/>
                    </a:prstGeom>
                    <a:noFill/>
                    <a:ln>
                      <a:noFill/>
                    </a:ln>
                  </pic:spPr>
                </pic:pic>
              </a:graphicData>
            </a:graphic>
          </wp:inline>
        </w:drawing>
      </w:r>
    </w:p>
    <w:p w14:paraId="60C7D498">
      <w:pPr>
        <w:ind w:firstLine="0" w:firstLineChars="0"/>
        <w:rPr>
          <w:rFonts w:cs="Times New Roman"/>
          <w:sz w:val="21"/>
          <w14:ligatures w14:val="none"/>
        </w:rPr>
      </w:pPr>
    </w:p>
    <w:p w14:paraId="0B824B16">
      <w:pPr>
        <w:ind w:firstLine="480" w:firstLineChars="0"/>
        <w:rPr>
          <w:rFonts w:cs="Times New Roman"/>
          <w:sz w:val="21"/>
          <w14:ligatures w14:val="none"/>
        </w:rPr>
      </w:pPr>
      <w:r>
        <w:rPr>
          <w:rFonts w:hint="eastAsia" w:cs="Times New Roman"/>
          <w:sz w:val="21"/>
          <w14:ligatures w14:val="none"/>
        </w:rPr>
        <w:t>从</w:t>
      </w:r>
      <w:r>
        <w:rPr>
          <w:rFonts w:cs="Times New Roman"/>
          <w:sz w:val="21"/>
          <w14:ligatures w14:val="none"/>
        </w:rPr>
        <w:t>"</w:t>
      </w:r>
      <w:r>
        <w:rPr>
          <w:rFonts w:hint="eastAsia" w:cs="Times New Roman"/>
          <w:sz w:val="21"/>
          <w14:ligatures w14:val="none"/>
        </w:rPr>
        <w:t>月度</w:t>
      </w:r>
      <w:r>
        <w:rPr>
          <w:rFonts w:cs="Times New Roman"/>
          <w:sz w:val="21"/>
          <w14:ligatures w14:val="none"/>
        </w:rPr>
        <w:t>Bug</w:t>
      </w:r>
      <w:r>
        <w:rPr>
          <w:rFonts w:hint="eastAsia" w:cs="Times New Roman"/>
          <w:sz w:val="21"/>
          <w14:ligatures w14:val="none"/>
        </w:rPr>
        <w:t>趋势</w:t>
      </w:r>
      <w:r>
        <w:rPr>
          <w:rFonts w:cs="Times New Roman"/>
          <w:sz w:val="21"/>
          <w14:ligatures w14:val="none"/>
        </w:rPr>
        <w:t>"</w:t>
      </w:r>
      <w:r>
        <w:rPr>
          <w:rFonts w:hint="eastAsia" w:cs="Times New Roman"/>
          <w:sz w:val="21"/>
          <w14:ligatures w14:val="none"/>
        </w:rPr>
        <w:t>折线图可以看出，项目的</w:t>
      </w:r>
      <w:r>
        <w:rPr>
          <w:rFonts w:cs="Times New Roman"/>
          <w:sz w:val="21"/>
          <w14:ligatures w14:val="none"/>
        </w:rPr>
        <w:t>bug</w:t>
      </w:r>
      <w:r>
        <w:rPr>
          <w:rFonts w:hint="eastAsia" w:cs="Times New Roman"/>
          <w:sz w:val="21"/>
          <w14:ligatures w14:val="none"/>
        </w:rPr>
        <w:t>报告数量呈现明显的波动特征：</w:t>
      </w:r>
      <w:r>
        <w:rPr>
          <w:rFonts w:cs="Times New Roman"/>
          <w:sz w:val="21"/>
          <w14:ligatures w14:val="none"/>
        </w:rPr>
        <w:t>2023</w:t>
      </w:r>
      <w:r>
        <w:rPr>
          <w:rFonts w:hint="eastAsia" w:cs="Times New Roman"/>
          <w:sz w:val="21"/>
          <w14:ligatures w14:val="none"/>
        </w:rPr>
        <w:t>年</w:t>
      </w:r>
      <w:r>
        <w:rPr>
          <w:rFonts w:cs="Times New Roman"/>
          <w:sz w:val="21"/>
          <w14:ligatures w14:val="none"/>
        </w:rPr>
        <w:t>1</w:t>
      </w:r>
      <w:r>
        <w:rPr>
          <w:rFonts w:hint="eastAsia" w:cs="Times New Roman"/>
          <w:sz w:val="21"/>
          <w14:ligatures w14:val="none"/>
        </w:rPr>
        <w:t>月出现最高峰，达到</w:t>
      </w:r>
      <w:r>
        <w:rPr>
          <w:rFonts w:cs="Times New Roman"/>
          <w:sz w:val="21"/>
          <w14:ligatures w14:val="none"/>
        </w:rPr>
        <w:t>9</w:t>
      </w:r>
      <w:r>
        <w:rPr>
          <w:rFonts w:hint="eastAsia" w:cs="Times New Roman"/>
          <w:sz w:val="21"/>
          <w14:ligatures w14:val="none"/>
        </w:rPr>
        <w:t>个</w:t>
      </w:r>
      <w:r>
        <w:rPr>
          <w:rFonts w:cs="Times New Roman"/>
          <w:sz w:val="21"/>
          <w14:ligatures w14:val="none"/>
        </w:rPr>
        <w:t>bug</w:t>
      </w:r>
      <w:r>
        <w:rPr>
          <w:rFonts w:hint="eastAsia" w:cs="Times New Roman"/>
          <w:sz w:val="21"/>
          <w14:ligatures w14:val="none"/>
        </w:rPr>
        <w:t>报告；</w:t>
      </w:r>
      <w:r>
        <w:rPr>
          <w:rFonts w:cs="Times New Roman"/>
          <w:sz w:val="21"/>
          <w14:ligatures w14:val="none"/>
        </w:rPr>
        <w:t>2024</w:t>
      </w:r>
      <w:r>
        <w:rPr>
          <w:rFonts w:hint="eastAsia" w:cs="Times New Roman"/>
          <w:sz w:val="21"/>
          <w14:ligatures w14:val="none"/>
        </w:rPr>
        <w:t>年</w:t>
      </w:r>
      <w:r>
        <w:rPr>
          <w:rFonts w:cs="Times New Roman"/>
          <w:sz w:val="21"/>
          <w14:ligatures w14:val="none"/>
        </w:rPr>
        <w:t>1</w:t>
      </w:r>
      <w:r>
        <w:rPr>
          <w:rFonts w:hint="eastAsia" w:cs="Times New Roman"/>
          <w:sz w:val="21"/>
          <w14:ligatures w14:val="none"/>
        </w:rPr>
        <w:t>月和</w:t>
      </w:r>
      <w:r>
        <w:rPr>
          <w:rFonts w:cs="Times New Roman"/>
          <w:sz w:val="21"/>
          <w14:ligatures w14:val="none"/>
        </w:rPr>
        <w:t>4</w:t>
      </w:r>
      <w:r>
        <w:rPr>
          <w:rFonts w:hint="eastAsia" w:cs="Times New Roman"/>
          <w:sz w:val="21"/>
          <w14:ligatures w14:val="none"/>
        </w:rPr>
        <w:t>月各出现一个次高峰，均为</w:t>
      </w:r>
      <w:r>
        <w:rPr>
          <w:rFonts w:cs="Times New Roman"/>
          <w:sz w:val="21"/>
          <w14:ligatures w14:val="none"/>
        </w:rPr>
        <w:t>7</w:t>
      </w:r>
      <w:r>
        <w:rPr>
          <w:rFonts w:hint="eastAsia" w:cs="Times New Roman"/>
          <w:sz w:val="21"/>
          <w14:ligatures w14:val="none"/>
        </w:rPr>
        <w:t>个</w:t>
      </w:r>
      <w:r>
        <w:rPr>
          <w:rFonts w:cs="Times New Roman"/>
          <w:sz w:val="21"/>
          <w14:ligatures w14:val="none"/>
        </w:rPr>
        <w:t>bug</w:t>
      </w:r>
      <w:r>
        <w:rPr>
          <w:rFonts w:hint="eastAsia" w:cs="Times New Roman"/>
          <w:sz w:val="21"/>
          <w14:ligatures w14:val="none"/>
        </w:rPr>
        <w:t>报告；整体趋势显示</w:t>
      </w:r>
      <w:r>
        <w:rPr>
          <w:rFonts w:cs="Times New Roman"/>
          <w:sz w:val="21"/>
          <w14:ligatures w14:val="none"/>
        </w:rPr>
        <w:t>bug</w:t>
      </w:r>
      <w:r>
        <w:rPr>
          <w:rFonts w:hint="eastAsia" w:cs="Times New Roman"/>
          <w:sz w:val="21"/>
          <w14:ligatures w14:val="none"/>
        </w:rPr>
        <w:t>数量在</w:t>
      </w:r>
      <w:r>
        <w:rPr>
          <w:rFonts w:cs="Times New Roman"/>
          <w:sz w:val="21"/>
          <w14:ligatures w14:val="none"/>
        </w:rPr>
        <w:t>2-5</w:t>
      </w:r>
      <w:r>
        <w:rPr>
          <w:rFonts w:hint="eastAsia" w:cs="Times New Roman"/>
          <w:sz w:val="21"/>
          <w14:ligatures w14:val="none"/>
        </w:rPr>
        <w:t>个之间波动，其中</w:t>
      </w:r>
      <w:r>
        <w:rPr>
          <w:rFonts w:cs="Times New Roman"/>
          <w:sz w:val="21"/>
          <w14:ligatures w14:val="none"/>
        </w:rPr>
        <w:t>2023</w:t>
      </w:r>
      <w:r>
        <w:rPr>
          <w:rFonts w:hint="eastAsia" w:cs="Times New Roman"/>
          <w:sz w:val="21"/>
          <w14:ligatures w14:val="none"/>
        </w:rPr>
        <w:t>年</w:t>
      </w:r>
      <w:r>
        <w:rPr>
          <w:rFonts w:cs="Times New Roman"/>
          <w:sz w:val="21"/>
          <w14:ligatures w14:val="none"/>
        </w:rPr>
        <w:t>5-6</w:t>
      </w:r>
      <w:r>
        <w:rPr>
          <w:rFonts w:hint="eastAsia" w:cs="Times New Roman"/>
          <w:sz w:val="21"/>
          <w14:ligatures w14:val="none"/>
        </w:rPr>
        <w:t>月和</w:t>
      </w:r>
      <w:r>
        <w:rPr>
          <w:rFonts w:cs="Times New Roman"/>
          <w:sz w:val="21"/>
          <w14:ligatures w14:val="none"/>
        </w:rPr>
        <w:t>2024</w:t>
      </w:r>
      <w:r>
        <w:rPr>
          <w:rFonts w:hint="eastAsia" w:cs="Times New Roman"/>
          <w:sz w:val="21"/>
          <w14:ligatures w14:val="none"/>
        </w:rPr>
        <w:t>年</w:t>
      </w:r>
      <w:r>
        <w:rPr>
          <w:rFonts w:cs="Times New Roman"/>
          <w:sz w:val="21"/>
          <w14:ligatures w14:val="none"/>
        </w:rPr>
        <w:t>10</w:t>
      </w:r>
      <w:r>
        <w:rPr>
          <w:rFonts w:hint="eastAsia" w:cs="Times New Roman"/>
          <w:sz w:val="21"/>
          <w14:ligatures w14:val="none"/>
        </w:rPr>
        <w:t>月出现低谷，仅有</w:t>
      </w:r>
      <w:r>
        <w:rPr>
          <w:rFonts w:cs="Times New Roman"/>
          <w:sz w:val="21"/>
          <w14:ligatures w14:val="none"/>
        </w:rPr>
        <w:t>1</w:t>
      </w:r>
      <w:r>
        <w:rPr>
          <w:rFonts w:hint="eastAsia" w:cs="Times New Roman"/>
          <w:sz w:val="21"/>
          <w14:ligatures w14:val="none"/>
        </w:rPr>
        <w:t>个</w:t>
      </w:r>
      <w:r>
        <w:rPr>
          <w:rFonts w:cs="Times New Roman"/>
          <w:sz w:val="21"/>
          <w14:ligatures w14:val="none"/>
        </w:rPr>
        <w:t>bug</w:t>
      </w:r>
      <w:r>
        <w:rPr>
          <w:rFonts w:hint="eastAsia" w:cs="Times New Roman"/>
          <w:sz w:val="21"/>
          <w14:ligatures w14:val="none"/>
        </w:rPr>
        <w:t>报告。从长期来看，</w:t>
      </w:r>
      <w:r>
        <w:rPr>
          <w:rFonts w:cs="Times New Roman"/>
          <w:sz w:val="21"/>
          <w14:ligatures w14:val="none"/>
        </w:rPr>
        <w:t>bug</w:t>
      </w:r>
      <w:r>
        <w:rPr>
          <w:rFonts w:hint="eastAsia" w:cs="Times New Roman"/>
          <w:sz w:val="21"/>
          <w14:ligatures w14:val="none"/>
        </w:rPr>
        <w:t>报告数量没有显示明显的增长或减少趋势，而是呈现周期性波动，这可能与项目的发布周期或功能迭代有关。这种分布模式表明项目维护相对稳定，没有出现持续的质量问题，但仍需要关注高峰期的质量控制。</w:t>
      </w:r>
    </w:p>
    <w:p w14:paraId="5F434107">
      <w:pPr>
        <w:pStyle w:val="3"/>
        <w:ind w:firstLine="0" w:firstLineChars="0"/>
        <w:rPr>
          <w:rStyle w:val="17"/>
          <w:rFonts w:ascii="宋体" w:hAnsi="宋体" w:eastAsia="宋体" w:cs="宋体"/>
          <w:b w:val="0"/>
        </w:rPr>
      </w:pPr>
      <w:bookmarkStart w:id="17" w:name="_Toc188870894"/>
      <w:r>
        <w:rPr>
          <w:rStyle w:val="17"/>
          <w:rFonts w:hint="eastAsia" w:ascii="宋体" w:hAnsi="宋体" w:eastAsia="宋体" w:cs="宋体"/>
          <w:b w:val="0"/>
        </w:rPr>
        <w:t>3.3 Contributor报告分析</w:t>
      </w:r>
      <w:bookmarkEnd w:id="17"/>
    </w:p>
    <w:p w14:paraId="3B441267">
      <w:pPr>
        <w:pStyle w:val="4"/>
        <w:ind w:firstLine="0" w:firstLineChars="0"/>
      </w:pPr>
      <w:bookmarkStart w:id="18" w:name="_Toc188870895"/>
      <w:r>
        <w:rPr>
          <w:rFonts w:hint="eastAsia"/>
        </w:rPr>
        <w:t>3.3.1爬取数据介绍</w:t>
      </w:r>
      <w:bookmarkEnd w:id="18"/>
    </w:p>
    <w:p w14:paraId="79FD27B7">
      <w:pPr>
        <w:ind w:firstLine="422"/>
      </w:pPr>
      <w:r>
        <w:rPr>
          <w:rStyle w:val="17"/>
          <w:rFonts w:hint="eastAsia"/>
          <w:sz w:val="21"/>
        </w:rPr>
        <w:t>Contributor_activity.ipynb</w:t>
      </w:r>
    </w:p>
    <w:p w14:paraId="6A176C47">
      <w:pPr>
        <w:widowControl/>
        <w:numPr>
          <w:ilvl w:val="0"/>
          <w:numId w:val="1"/>
        </w:numPr>
        <w:spacing w:line="176" w:lineRule="auto"/>
        <w:ind w:firstLine="482" w:firstLineChars="0"/>
        <w:jc w:val="left"/>
        <w:rPr>
          <w:b/>
          <w:bCs/>
          <w:sz w:val="21"/>
        </w:rPr>
      </w:pPr>
      <w:r>
        <w:rPr>
          <w:rStyle w:val="17"/>
          <w:rFonts w:hint="eastAsia"/>
          <w:b w:val="0"/>
          <w:bCs/>
          <w:sz w:val="21"/>
        </w:rPr>
        <w:t>主函数部分</w:t>
      </w:r>
    </w:p>
    <w:p w14:paraId="7CACC679">
      <w:pPr>
        <w:widowControl/>
        <w:spacing w:line="176" w:lineRule="auto"/>
        <w:ind w:firstLine="420"/>
        <w:jc w:val="left"/>
        <w:rPr>
          <w:b/>
          <w:bCs/>
          <w:sz w:val="21"/>
        </w:rPr>
      </w:pPr>
      <w:r>
        <w:rPr>
          <w:rStyle w:val="17"/>
          <w:rFonts w:hint="eastAsia"/>
          <w:b w:val="0"/>
          <w:bCs/>
          <w:sz w:val="21"/>
        </w:rPr>
        <w:t>功能描述</w:t>
      </w:r>
      <w:r>
        <w:rPr>
          <w:rFonts w:hint="eastAsia"/>
          <w:b/>
          <w:bCs/>
          <w:sz w:val="21"/>
        </w:rPr>
        <w:t>：</w:t>
      </w:r>
    </w:p>
    <w:p w14:paraId="24319CD5">
      <w:pPr>
        <w:widowControl/>
        <w:spacing w:line="176" w:lineRule="auto"/>
        <w:ind w:firstLine="420"/>
        <w:jc w:val="left"/>
        <w:rPr>
          <w:rStyle w:val="19"/>
          <w:rFonts w:ascii="宋体" w:hAnsi="宋体"/>
          <w:sz w:val="21"/>
        </w:rPr>
      </w:pPr>
      <w:r>
        <w:rPr>
          <w:rFonts w:hint="eastAsia"/>
          <w:sz w:val="21"/>
        </w:rPr>
        <w:t xml:space="preserve">引入 Requests 库，使用 </w:t>
      </w:r>
      <w:r>
        <w:rPr>
          <w:rStyle w:val="19"/>
          <w:rFonts w:hint="eastAsia" w:ascii="宋体" w:hAnsi="宋体"/>
          <w:sz w:val="21"/>
        </w:rPr>
        <w:t>headers</w:t>
      </w:r>
      <w:r>
        <w:rPr>
          <w:rFonts w:hint="eastAsia"/>
          <w:sz w:val="21"/>
        </w:rPr>
        <w:t xml:space="preserve"> 设置包含 </w:t>
      </w:r>
      <w:r>
        <w:rPr>
          <w:rStyle w:val="19"/>
          <w:rFonts w:hint="eastAsia" w:ascii="宋体" w:hAnsi="宋体"/>
          <w:sz w:val="21"/>
        </w:rPr>
        <w:t>Cookie</w:t>
      </w:r>
      <w:r>
        <w:rPr>
          <w:rFonts w:hint="eastAsia"/>
          <w:sz w:val="21"/>
        </w:rPr>
        <w:t xml:space="preserve"> 和 </w:t>
      </w:r>
      <w:r>
        <w:rPr>
          <w:rStyle w:val="19"/>
          <w:rFonts w:hint="eastAsia" w:ascii="宋体" w:hAnsi="宋体"/>
          <w:sz w:val="21"/>
        </w:rPr>
        <w:t>User-Agent</w:t>
      </w:r>
      <w:r>
        <w:rPr>
          <w:rFonts w:hint="eastAsia"/>
          <w:sz w:val="21"/>
        </w:rPr>
        <w:t xml:space="preserve"> 的请求头，利用 </w:t>
      </w:r>
      <w:r>
        <w:rPr>
          <w:rStyle w:val="19"/>
          <w:rFonts w:hint="eastAsia" w:ascii="宋体" w:hAnsi="宋体"/>
          <w:sz w:val="21"/>
        </w:rPr>
        <w:t>requests.get()</w:t>
      </w:r>
      <w:r>
        <w:rPr>
          <w:rFonts w:hint="eastAsia"/>
          <w:sz w:val="21"/>
        </w:rPr>
        <w:t xml:space="preserve"> 方法进行网页爬取，采用</w:t>
      </w:r>
      <w:r>
        <w:rPr>
          <w:rStyle w:val="19"/>
          <w:rFonts w:hint="eastAsia" w:ascii="宋体" w:hAnsi="宋体"/>
          <w:sz w:val="21"/>
        </w:rPr>
        <w:t>requests.packages.urll</w:t>
      </w:r>
    </w:p>
    <w:p w14:paraId="3FADDC86">
      <w:pPr>
        <w:widowControl/>
        <w:spacing w:line="176" w:lineRule="auto"/>
        <w:ind w:firstLine="420"/>
        <w:jc w:val="left"/>
        <w:rPr>
          <w:rStyle w:val="19"/>
          <w:rFonts w:ascii="宋体" w:hAnsi="宋体"/>
          <w:sz w:val="21"/>
        </w:rPr>
      </w:pPr>
      <w:r>
        <w:rPr>
          <w:rStyle w:val="19"/>
          <w:rFonts w:hint="eastAsia" w:ascii="宋体" w:hAnsi="宋体"/>
          <w:sz w:val="21"/>
        </w:rPr>
        <w:t>ib3.disable_warnings()</w:t>
      </w:r>
      <w:r>
        <w:rPr>
          <w:rFonts w:hint="eastAsia"/>
          <w:sz w:val="21"/>
        </w:rPr>
        <w:t xml:space="preserve"> 忽略 HTTPS 警告，同时通过 </w:t>
      </w:r>
      <w:r>
        <w:rPr>
          <w:rStyle w:val="19"/>
          <w:rFonts w:hint="eastAsia" w:ascii="宋体" w:hAnsi="宋体"/>
          <w:sz w:val="21"/>
        </w:rPr>
        <w:t>html.encoding</w:t>
      </w:r>
      <w:r>
        <w:rPr>
          <w:rFonts w:hint="eastAsia"/>
          <w:sz w:val="21"/>
        </w:rPr>
        <w:t xml:space="preserve"> 和 </w:t>
      </w:r>
      <w:r>
        <w:rPr>
          <w:rStyle w:val="19"/>
          <w:rFonts w:hint="eastAsia" w:ascii="宋体" w:hAnsi="宋体"/>
          <w:sz w:val="21"/>
        </w:rPr>
        <w:t>htm</w:t>
      </w:r>
    </w:p>
    <w:p w14:paraId="293F1B09">
      <w:pPr>
        <w:widowControl/>
        <w:spacing w:line="176" w:lineRule="auto"/>
        <w:ind w:firstLine="420"/>
        <w:jc w:val="left"/>
        <w:rPr>
          <w:sz w:val="21"/>
        </w:rPr>
      </w:pPr>
      <w:r>
        <w:rPr>
          <w:rStyle w:val="19"/>
          <w:rFonts w:hint="eastAsia" w:ascii="宋体" w:hAnsi="宋体"/>
          <w:sz w:val="21"/>
        </w:rPr>
        <w:t>l.apparent_encoding</w:t>
      </w:r>
      <w:r>
        <w:rPr>
          <w:rFonts w:hint="eastAsia"/>
          <w:sz w:val="21"/>
        </w:rPr>
        <w:t xml:space="preserve"> 确保正确解码。通过循环获取每一页数据，调用 </w:t>
      </w:r>
      <w:r>
        <w:rPr>
          <w:rStyle w:val="19"/>
          <w:rFonts w:hint="eastAsia" w:ascii="宋体" w:hAnsi="宋体"/>
          <w:sz w:val="21"/>
        </w:rPr>
        <w:t>parse()</w:t>
      </w:r>
      <w:r>
        <w:rPr>
          <w:rFonts w:hint="eastAsia"/>
          <w:sz w:val="21"/>
        </w:rPr>
        <w:t xml:space="preserve"> 函数解析页面内容，并利用 </w:t>
      </w:r>
      <w:r>
        <w:rPr>
          <w:rStyle w:val="19"/>
          <w:rFonts w:hint="eastAsia" w:ascii="宋体" w:hAnsi="宋体"/>
          <w:sz w:val="21"/>
        </w:rPr>
        <w:t>pd.concat()</w:t>
      </w:r>
      <w:r>
        <w:rPr>
          <w:rFonts w:hint="eastAsia"/>
          <w:sz w:val="21"/>
        </w:rPr>
        <w:t xml:space="preserve"> 将爬取的每页数据合并，最后通过 </w:t>
      </w:r>
      <w:r>
        <w:rPr>
          <w:rStyle w:val="19"/>
          <w:rFonts w:hint="eastAsia" w:ascii="宋体" w:hAnsi="宋体"/>
          <w:sz w:val="21"/>
        </w:rPr>
        <w:t>df.to_csv()</w:t>
      </w:r>
      <w:r>
        <w:rPr>
          <w:rFonts w:hint="eastAsia"/>
          <w:sz w:val="21"/>
        </w:rPr>
        <w:t xml:space="preserve"> 将结果保存为 CSV 文件。</w:t>
      </w:r>
    </w:p>
    <w:p w14:paraId="56546F8A">
      <w:pPr>
        <w:widowControl/>
        <w:ind w:firstLine="422"/>
        <w:jc w:val="left"/>
        <w:rPr>
          <w:rStyle w:val="17"/>
          <w:sz w:val="21"/>
        </w:rPr>
      </w:pPr>
    </w:p>
    <w:p w14:paraId="0CDAB731">
      <w:pPr>
        <w:widowControl/>
        <w:ind w:firstLine="422"/>
        <w:jc w:val="left"/>
        <w:rPr>
          <w:sz w:val="21"/>
        </w:rPr>
      </w:pPr>
      <w:r>
        <w:rPr>
          <w:rStyle w:val="17"/>
          <w:rFonts w:hint="eastAsia"/>
          <w:sz w:val="21"/>
        </w:rPr>
        <w:t>（2）其他函数部分</w:t>
      </w:r>
    </w:p>
    <w:p w14:paraId="5D9F9348">
      <w:pPr>
        <w:widowControl/>
        <w:spacing w:line="137" w:lineRule="auto"/>
        <w:ind w:left="862" w:firstLine="422"/>
        <w:jc w:val="left"/>
        <w:rPr>
          <w:sz w:val="21"/>
        </w:rPr>
      </w:pPr>
      <w:r>
        <w:rPr>
          <w:rStyle w:val="17"/>
          <w:rFonts w:hint="eastAsia"/>
          <w:sz w:val="21"/>
        </w:rPr>
        <w:t>功能描述</w:t>
      </w:r>
      <w:r>
        <w:rPr>
          <w:rFonts w:hint="eastAsia"/>
          <w:sz w:val="21"/>
        </w:rPr>
        <w:t>：</w:t>
      </w:r>
    </w:p>
    <w:p w14:paraId="47EE4C16">
      <w:pPr>
        <w:widowControl/>
        <w:numPr>
          <w:ilvl w:val="0"/>
          <w:numId w:val="2"/>
        </w:numPr>
        <w:spacing w:beforeAutospacing="1" w:afterAutospacing="1"/>
        <w:ind w:left="726" w:firstLine="482" w:firstLineChars="0"/>
        <w:jc w:val="left"/>
        <w:rPr>
          <w:sz w:val="21"/>
        </w:rPr>
      </w:pPr>
      <w:r>
        <w:rPr>
          <w:rStyle w:val="19"/>
          <w:rFonts w:hint="eastAsia" w:ascii="宋体" w:hAnsi="宋体"/>
          <w:sz w:val="21"/>
        </w:rPr>
        <w:t>get_url(page)</w:t>
      </w:r>
      <w:r>
        <w:rPr>
          <w:rFonts w:hint="eastAsia"/>
          <w:sz w:val="21"/>
        </w:rPr>
        <w:t>：构造包含分页参数的 URL，供主函数调用。</w:t>
      </w:r>
    </w:p>
    <w:p w14:paraId="3324FD8A">
      <w:pPr>
        <w:widowControl/>
        <w:numPr>
          <w:ilvl w:val="0"/>
          <w:numId w:val="2"/>
        </w:numPr>
        <w:spacing w:beforeAutospacing="1" w:afterAutospacing="1"/>
        <w:ind w:firstLine="482" w:firstLineChars="0"/>
        <w:jc w:val="left"/>
        <w:rPr>
          <w:sz w:val="21"/>
        </w:rPr>
      </w:pPr>
      <w:r>
        <w:rPr>
          <w:rStyle w:val="19"/>
          <w:rFonts w:hint="eastAsia" w:ascii="宋体" w:hAnsi="宋体"/>
          <w:sz w:val="21"/>
        </w:rPr>
        <w:t>parse(document)</w:t>
      </w:r>
      <w:r>
        <w:rPr>
          <w:rFonts w:hint="eastAsia"/>
          <w:sz w:val="21"/>
        </w:rPr>
        <w:t>：利用 BeautifulSoup 库解析 HTML 内容，提取提交时间和标签数据，最后返回一个 DataFrame。</w:t>
      </w:r>
    </w:p>
    <w:p w14:paraId="317A552A">
      <w:pPr>
        <w:widowControl/>
        <w:ind w:firstLine="482"/>
        <w:jc w:val="left"/>
        <w:rPr>
          <w:rStyle w:val="17"/>
        </w:rPr>
      </w:pPr>
    </w:p>
    <w:p w14:paraId="25745132">
      <w:pPr>
        <w:pStyle w:val="4"/>
        <w:ind w:firstLine="0" w:firstLineChars="0"/>
      </w:pPr>
      <w:bookmarkStart w:id="19" w:name="_Toc188870896"/>
      <w:r>
        <w:rPr>
          <w:rStyle w:val="17"/>
          <w:rFonts w:hint="eastAsia"/>
          <w:b w:val="0"/>
        </w:rPr>
        <w:t>3.3.2 可视化介绍</w:t>
      </w:r>
      <w:bookmarkEnd w:id="19"/>
    </w:p>
    <w:p w14:paraId="3D23F10A">
      <w:pPr>
        <w:widowControl/>
        <w:spacing w:line="176" w:lineRule="auto"/>
        <w:ind w:firstLine="422"/>
        <w:jc w:val="left"/>
        <w:rPr>
          <w:sz w:val="21"/>
        </w:rPr>
      </w:pPr>
      <w:r>
        <w:rPr>
          <w:rStyle w:val="17"/>
          <w:rFonts w:hint="eastAsia"/>
          <w:sz w:val="21"/>
        </w:rPr>
        <w:t>Contributor_activity_vis.ipynb</w:t>
      </w:r>
    </w:p>
    <w:p w14:paraId="71B9C09D">
      <w:pPr>
        <w:widowControl/>
        <w:spacing w:line="176" w:lineRule="auto"/>
        <w:ind w:firstLine="422"/>
        <w:jc w:val="left"/>
        <w:rPr>
          <w:rStyle w:val="17"/>
          <w:b w:val="0"/>
          <w:bCs/>
          <w:sz w:val="21"/>
        </w:rPr>
      </w:pPr>
      <w:r>
        <w:rPr>
          <w:rStyle w:val="17"/>
          <w:rFonts w:hint="eastAsia"/>
          <w:sz w:val="21"/>
        </w:rPr>
        <w:t>Visualization_label.ipynb</w:t>
      </w:r>
    </w:p>
    <w:p w14:paraId="779AB74D">
      <w:pPr>
        <w:widowControl/>
        <w:spacing w:line="176" w:lineRule="auto"/>
        <w:ind w:firstLine="422"/>
        <w:jc w:val="left"/>
        <w:rPr>
          <w:sz w:val="21"/>
        </w:rPr>
      </w:pPr>
      <w:r>
        <w:rPr>
          <w:rStyle w:val="17"/>
          <w:rFonts w:hint="eastAsia"/>
          <w:sz w:val="21"/>
        </w:rPr>
        <w:t>功能描述</w:t>
      </w:r>
      <w:r>
        <w:rPr>
          <w:rFonts w:hint="eastAsia"/>
          <w:sz w:val="21"/>
        </w:rPr>
        <w:t>：</w:t>
      </w:r>
    </w:p>
    <w:p w14:paraId="77267A39">
      <w:pPr>
        <w:widowControl/>
        <w:spacing w:line="176" w:lineRule="auto"/>
        <w:ind w:firstLine="420"/>
        <w:jc w:val="left"/>
        <w:rPr>
          <w:sz w:val="21"/>
        </w:rPr>
      </w:pPr>
      <w:r>
        <w:rPr>
          <w:rFonts w:hint="eastAsia"/>
          <w:sz w:val="21"/>
        </w:rPr>
        <w:t>利用 pandas 和 matplotlib 库，读取 CSV 文件并进行标签的频次统计，生成频次的柱状图和饼状图。</w:t>
      </w:r>
    </w:p>
    <w:p w14:paraId="357AC2B8">
      <w:pPr>
        <w:widowControl/>
        <w:ind w:firstLine="422"/>
        <w:jc w:val="left"/>
        <w:rPr>
          <w:rStyle w:val="17"/>
          <w:sz w:val="21"/>
        </w:rPr>
      </w:pPr>
    </w:p>
    <w:p w14:paraId="0F8F9BF8">
      <w:pPr>
        <w:widowControl/>
        <w:ind w:firstLine="422"/>
        <w:jc w:val="left"/>
        <w:rPr>
          <w:sz w:val="21"/>
        </w:rPr>
      </w:pPr>
      <w:r>
        <w:rPr>
          <w:rStyle w:val="17"/>
          <w:rFonts w:hint="eastAsia"/>
          <w:sz w:val="21"/>
        </w:rPr>
        <w:t>Visualization_time.ipynb</w:t>
      </w:r>
    </w:p>
    <w:p w14:paraId="4132098A">
      <w:pPr>
        <w:widowControl/>
        <w:spacing w:line="178" w:lineRule="auto"/>
        <w:ind w:firstLine="422"/>
        <w:jc w:val="left"/>
        <w:rPr>
          <w:sz w:val="21"/>
        </w:rPr>
      </w:pPr>
      <w:r>
        <w:rPr>
          <w:rStyle w:val="17"/>
          <w:rFonts w:hint="eastAsia"/>
          <w:sz w:val="21"/>
        </w:rPr>
        <w:t>功能描述</w:t>
      </w:r>
      <w:r>
        <w:rPr>
          <w:rFonts w:hint="eastAsia"/>
          <w:sz w:val="21"/>
        </w:rPr>
        <w:t>：</w:t>
      </w:r>
    </w:p>
    <w:p w14:paraId="19E7E0E2">
      <w:pPr>
        <w:pStyle w:val="13"/>
        <w:widowControl/>
        <w:spacing w:line="178" w:lineRule="auto"/>
        <w:ind w:left="480" w:firstLine="420"/>
        <w:rPr>
          <w:rFonts w:ascii="宋体" w:hAnsi="宋体" w:cs="宋体"/>
          <w:sz w:val="21"/>
        </w:rPr>
      </w:pPr>
      <w:r>
        <w:rPr>
          <w:rFonts w:hint="eastAsia" w:ascii="宋体" w:hAnsi="宋体" w:cs="宋体"/>
          <w:sz w:val="21"/>
        </w:rPr>
        <w:t>统计每月提交的 Issue 数量，分别生成柱状图和饼状图。</w:t>
      </w:r>
    </w:p>
    <w:p w14:paraId="1E5F4A76">
      <w:pPr>
        <w:widowControl/>
        <w:spacing w:line="15" w:lineRule="atLeast"/>
        <w:ind w:firstLine="422"/>
        <w:jc w:val="left"/>
        <w:rPr>
          <w:rStyle w:val="17"/>
          <w:sz w:val="21"/>
        </w:rPr>
      </w:pPr>
    </w:p>
    <w:p w14:paraId="4490D3E4">
      <w:pPr>
        <w:widowControl/>
        <w:spacing w:line="15" w:lineRule="atLeast"/>
        <w:ind w:firstLine="422"/>
        <w:jc w:val="left"/>
        <w:rPr>
          <w:sz w:val="21"/>
        </w:rPr>
      </w:pPr>
      <w:r>
        <w:rPr>
          <w:rStyle w:val="17"/>
          <w:rFonts w:hint="eastAsia"/>
          <w:sz w:val="21"/>
        </w:rPr>
        <w:t>Visualization_词云.ipynb</w:t>
      </w:r>
    </w:p>
    <w:p w14:paraId="74FBB93E">
      <w:pPr>
        <w:widowControl/>
        <w:spacing w:line="15" w:lineRule="atLeast"/>
        <w:ind w:firstLine="422"/>
        <w:jc w:val="left"/>
        <w:rPr>
          <w:sz w:val="21"/>
        </w:rPr>
      </w:pPr>
      <w:r>
        <w:rPr>
          <w:rStyle w:val="17"/>
          <w:rFonts w:hint="eastAsia"/>
          <w:sz w:val="21"/>
        </w:rPr>
        <w:t>功能描述</w:t>
      </w:r>
      <w:r>
        <w:rPr>
          <w:rFonts w:hint="eastAsia"/>
          <w:sz w:val="21"/>
        </w:rPr>
        <w:t>：</w:t>
      </w:r>
    </w:p>
    <w:p w14:paraId="44195E07">
      <w:pPr>
        <w:widowControl/>
        <w:spacing w:line="15" w:lineRule="atLeast"/>
        <w:ind w:firstLine="420"/>
        <w:jc w:val="left"/>
        <w:rPr>
          <w:sz w:val="21"/>
        </w:rPr>
      </w:pPr>
      <w:r>
        <w:rPr>
          <w:rFonts w:hint="eastAsia"/>
          <w:sz w:val="21"/>
        </w:rPr>
        <w:t>统计标签的频次并生成词云图。</w:t>
      </w:r>
    </w:p>
    <w:p w14:paraId="504C0585">
      <w:pPr>
        <w:pStyle w:val="12"/>
        <w:widowControl/>
        <w:ind w:firstLine="482"/>
        <w:rPr>
          <w:rStyle w:val="19"/>
          <w:rFonts w:hint="default" w:ascii="宋体" w:hAnsi="宋体" w:cs="宋体"/>
          <w:sz w:val="21"/>
        </w:rPr>
      </w:pPr>
    </w:p>
    <w:p w14:paraId="4E1C20C1">
      <w:pPr>
        <w:pStyle w:val="12"/>
        <w:widowControl/>
        <w:ind w:firstLine="482"/>
        <w:rPr>
          <w:rStyle w:val="19"/>
          <w:rFonts w:hint="default" w:ascii="宋体" w:hAnsi="宋体" w:cs="宋体"/>
          <w:sz w:val="21"/>
        </w:rPr>
      </w:pPr>
      <w:r>
        <w:rPr>
          <w:rStyle w:val="19"/>
          <w:rFonts w:ascii="宋体" w:hAnsi="宋体" w:cs="宋体"/>
          <w:sz w:val="21"/>
        </w:rPr>
        <w:t>Code Contributions Statistics：</w:t>
      </w:r>
    </w:p>
    <w:p w14:paraId="7A766949">
      <w:pPr>
        <w:pStyle w:val="12"/>
        <w:widowControl/>
        <w:ind w:firstLine="420" w:firstLineChars="200"/>
        <w:rPr>
          <w:rStyle w:val="19"/>
          <w:rFonts w:hint="default" w:ascii="宋体" w:hAnsi="宋体" w:cs="宋体"/>
          <w:sz w:val="21"/>
        </w:rPr>
      </w:pPr>
      <w:r>
        <w:rPr>
          <w:rStyle w:val="19"/>
          <w:rFonts w:ascii="宋体" w:hAnsi="宋体" w:cs="宋体"/>
          <w:sz w:val="21"/>
        </w:rPr>
        <w:t>此图为柱状图，展示代码总贡献量的统计信息。横轴表示贡献类别（例如总贡献数量），纵轴表示贡献数量的具体值。在此图中，代码总贡献数量为 1,238 行，图表用柱状形式直观体现了贡献总量。</w:t>
      </w:r>
    </w:p>
    <w:p w14:paraId="7D75AF80">
      <w:pPr>
        <w:pStyle w:val="12"/>
        <w:widowControl/>
        <w:ind w:firstLine="480"/>
        <w:rPr>
          <w:rFonts w:hint="default" w:cs="宋体"/>
          <w:sz w:val="21"/>
        </w:rPr>
      </w:pPr>
      <w:r>
        <w:rPr>
          <w:rFonts w:cs="宋体"/>
          <w:sz w:val="21"/>
        </w:rPr>
        <w:drawing>
          <wp:inline distT="0" distB="0" distL="114300" distR="114300">
            <wp:extent cx="5267325" cy="3160395"/>
            <wp:effectExtent l="0" t="0" r="3175" b="1905"/>
            <wp:docPr id="2"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6" descr="IMG_256"/>
                    <pic:cNvPicPr>
                      <a:picLocks noChangeAspect="1"/>
                    </pic:cNvPicPr>
                  </pic:nvPicPr>
                  <pic:blipFill>
                    <a:blip r:embed="rId19"/>
                    <a:stretch>
                      <a:fillRect/>
                    </a:stretch>
                  </pic:blipFill>
                  <pic:spPr>
                    <a:xfrm>
                      <a:off x="0" y="0"/>
                      <a:ext cx="5267325" cy="3160395"/>
                    </a:xfrm>
                    <a:prstGeom prst="rect">
                      <a:avLst/>
                    </a:prstGeom>
                    <a:noFill/>
                    <a:ln w="9525">
                      <a:noFill/>
                    </a:ln>
                  </pic:spPr>
                </pic:pic>
              </a:graphicData>
            </a:graphic>
          </wp:inline>
        </w:drawing>
      </w:r>
    </w:p>
    <w:p w14:paraId="3C7B44E9">
      <w:pPr>
        <w:pStyle w:val="12"/>
        <w:widowControl/>
        <w:ind w:firstLine="480"/>
        <w:rPr>
          <w:rFonts w:hint="default" w:cs="宋体"/>
          <w:sz w:val="21"/>
        </w:rPr>
      </w:pPr>
      <w:r>
        <w:rPr>
          <w:rFonts w:cs="宋体"/>
          <w:sz w:val="21"/>
        </w:rPr>
        <w:t>Contributor Contribution Distribution：</w:t>
      </w:r>
    </w:p>
    <w:p w14:paraId="30DFBCC9">
      <w:pPr>
        <w:pStyle w:val="12"/>
        <w:widowControl/>
        <w:ind w:firstLine="420" w:firstLineChars="200"/>
        <w:rPr>
          <w:rFonts w:hint="default" w:cs="宋体"/>
          <w:sz w:val="21"/>
        </w:rPr>
      </w:pPr>
      <w:r>
        <w:rPr>
          <w:rFonts w:cs="宋体"/>
          <w:sz w:val="21"/>
        </w:rPr>
        <w:t>此图为饼状图，展示各贡献者的贡献分布比例。每个扇区代表不同的贡献者，面积表示其贡献比例。例如，miparnisari 的贡献占比为 26.9%，dependabot[bot] 占比为 23.3%，以此类推。此图帮助直观分析各贡献者的相对重要性。</w:t>
      </w:r>
    </w:p>
    <w:p w14:paraId="77DA03A0">
      <w:pPr>
        <w:widowControl/>
        <w:ind w:firstLine="420"/>
        <w:jc w:val="left"/>
        <w:rPr>
          <w:sz w:val="21"/>
        </w:rPr>
      </w:pPr>
      <w:r>
        <w:rPr>
          <w:sz w:val="21"/>
        </w:rPr>
        <w:drawing>
          <wp:inline distT="0" distB="0" distL="114300" distR="114300">
            <wp:extent cx="5267325" cy="4213860"/>
            <wp:effectExtent l="0" t="0" r="3175" b="2540"/>
            <wp:docPr id="1"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5" descr="IMG_256"/>
                    <pic:cNvPicPr>
                      <a:picLocks noChangeAspect="1"/>
                    </pic:cNvPicPr>
                  </pic:nvPicPr>
                  <pic:blipFill>
                    <a:blip r:embed="rId20"/>
                    <a:stretch>
                      <a:fillRect/>
                    </a:stretch>
                  </pic:blipFill>
                  <pic:spPr>
                    <a:xfrm>
                      <a:off x="0" y="0"/>
                      <a:ext cx="5267325" cy="4213860"/>
                    </a:xfrm>
                    <a:prstGeom prst="rect">
                      <a:avLst/>
                    </a:prstGeom>
                    <a:noFill/>
                    <a:ln w="9525">
                      <a:noFill/>
                    </a:ln>
                  </pic:spPr>
                </pic:pic>
              </a:graphicData>
            </a:graphic>
          </wp:inline>
        </w:drawing>
      </w:r>
    </w:p>
    <w:p w14:paraId="5FA08752">
      <w:pPr>
        <w:widowControl/>
        <w:ind w:firstLine="420"/>
        <w:jc w:val="left"/>
        <w:rPr>
          <w:sz w:val="21"/>
        </w:rPr>
      </w:pPr>
    </w:p>
    <w:p w14:paraId="56B52659">
      <w:pPr>
        <w:widowControl/>
        <w:ind w:firstLine="420"/>
        <w:jc w:val="left"/>
        <w:rPr>
          <w:sz w:val="21"/>
        </w:rPr>
      </w:pPr>
    </w:p>
    <w:p w14:paraId="7DC073A1">
      <w:pPr>
        <w:widowControl/>
        <w:ind w:firstLine="420"/>
        <w:jc w:val="left"/>
        <w:rPr>
          <w:sz w:val="21"/>
        </w:rPr>
      </w:pPr>
      <w:r>
        <w:rPr>
          <w:rFonts w:hint="eastAsia"/>
          <w:sz w:val="21"/>
        </w:rPr>
        <w:t>Top 10 Contributors by Contributions</w:t>
      </w:r>
    </w:p>
    <w:p w14:paraId="4FDE885F">
      <w:pPr>
        <w:widowControl/>
        <w:ind w:firstLine="420"/>
        <w:jc w:val="left"/>
        <w:rPr>
          <w:sz w:val="21"/>
        </w:rPr>
      </w:pPr>
      <w:r>
        <w:rPr>
          <w:rFonts w:hint="eastAsia"/>
          <w:sz w:val="21"/>
        </w:rPr>
        <w:t>此图为柱状图，展示贡献数量排名前 10 的贡献者及其贡献数量。横轴为贡献者的名字，纵轴为对应的贡献数量。例如，miparnisari 的贡献数量最多，达到 300+ 次，其次是 dependabot[bot] 和 jon-whit。</w:t>
      </w:r>
    </w:p>
    <w:p w14:paraId="75F1C378">
      <w:pPr>
        <w:widowControl/>
        <w:ind w:firstLine="420"/>
        <w:jc w:val="left"/>
        <w:rPr>
          <w:sz w:val="21"/>
        </w:rPr>
      </w:pPr>
      <w:r>
        <w:rPr>
          <w:sz w:val="21"/>
        </w:rPr>
        <w:drawing>
          <wp:inline distT="0" distB="0" distL="114300" distR="114300">
            <wp:extent cx="5269230" cy="2634615"/>
            <wp:effectExtent l="0" t="0" r="1270" b="6985"/>
            <wp:docPr id="3"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7" descr="IMG_256"/>
                    <pic:cNvPicPr>
                      <a:picLocks noChangeAspect="1"/>
                    </pic:cNvPicPr>
                  </pic:nvPicPr>
                  <pic:blipFill>
                    <a:blip r:embed="rId21"/>
                    <a:stretch>
                      <a:fillRect/>
                    </a:stretch>
                  </pic:blipFill>
                  <pic:spPr>
                    <a:xfrm>
                      <a:off x="0" y="0"/>
                      <a:ext cx="5269230" cy="2634615"/>
                    </a:xfrm>
                    <a:prstGeom prst="rect">
                      <a:avLst/>
                    </a:prstGeom>
                    <a:noFill/>
                    <a:ln w="9525">
                      <a:noFill/>
                    </a:ln>
                  </pic:spPr>
                </pic:pic>
              </a:graphicData>
            </a:graphic>
          </wp:inline>
        </w:drawing>
      </w:r>
    </w:p>
    <w:p w14:paraId="389E884D">
      <w:pPr>
        <w:widowControl/>
        <w:ind w:firstLine="480"/>
        <w:jc w:val="left"/>
      </w:pPr>
    </w:p>
    <w:p w14:paraId="43F7F935">
      <w:pPr>
        <w:pStyle w:val="3"/>
        <w:ind w:firstLine="0" w:firstLineChars="0"/>
        <w:rPr>
          <w:rStyle w:val="17"/>
          <w:rFonts w:ascii="宋体" w:hAnsi="宋体" w:eastAsia="宋体" w:cs="宋体"/>
          <w:b w:val="0"/>
        </w:rPr>
      </w:pPr>
      <w:bookmarkStart w:id="20" w:name="_Toc188870897"/>
      <w:r>
        <w:rPr>
          <w:rStyle w:val="17"/>
          <w:rFonts w:hint="eastAsia" w:ascii="宋体" w:hAnsi="宋体" w:eastAsia="宋体" w:cs="宋体"/>
          <w:b w:val="0"/>
        </w:rPr>
        <w:t>3.4 Request报告分析</w:t>
      </w:r>
      <w:bookmarkEnd w:id="20"/>
    </w:p>
    <w:p w14:paraId="6E038F6C">
      <w:pPr>
        <w:pStyle w:val="4"/>
        <w:ind w:firstLine="0" w:firstLineChars="0"/>
      </w:pPr>
      <w:bookmarkStart w:id="21" w:name="_Toc188870898"/>
      <w:r>
        <w:rPr>
          <w:rFonts w:hint="eastAsia"/>
        </w:rPr>
        <w:t>3.4.1爬取数据介绍</w:t>
      </w:r>
      <w:bookmarkEnd w:id="21"/>
    </w:p>
    <w:p w14:paraId="44AE79AD">
      <w:pPr>
        <w:ind w:firstLine="422"/>
        <w:rPr>
          <w:rStyle w:val="17"/>
          <w:sz w:val="21"/>
        </w:rPr>
      </w:pPr>
      <w:r>
        <w:rPr>
          <w:rStyle w:val="17"/>
          <w:rFonts w:hint="eastAsia"/>
          <w:sz w:val="21"/>
        </w:rPr>
        <w:t>爬取部分</w:t>
      </w:r>
    </w:p>
    <w:p w14:paraId="6574664F">
      <w:pPr>
        <w:ind w:firstLine="422"/>
        <w:rPr>
          <w:rStyle w:val="17"/>
          <w:b w:val="0"/>
          <w:bCs/>
          <w:sz w:val="21"/>
        </w:rPr>
      </w:pPr>
      <w:r>
        <w:rPr>
          <w:rStyle w:val="17"/>
          <w:rFonts w:hint="eastAsia"/>
          <w:sz w:val="21"/>
        </w:rPr>
        <w:t>Pull_request.py</w:t>
      </w:r>
    </w:p>
    <w:p w14:paraId="6F0F5E10">
      <w:pPr>
        <w:ind w:firstLine="422"/>
        <w:rPr>
          <w:rStyle w:val="17"/>
          <w:sz w:val="21"/>
        </w:rPr>
      </w:pPr>
      <w:r>
        <w:rPr>
          <w:rStyle w:val="17"/>
          <w:rFonts w:hint="eastAsia"/>
          <w:sz w:val="21"/>
        </w:rPr>
        <w:t>主函数部分</w:t>
      </w:r>
    </w:p>
    <w:p w14:paraId="64612F5C">
      <w:pPr>
        <w:ind w:firstLine="422"/>
      </w:pPr>
      <w:r>
        <w:rPr>
          <w:rStyle w:val="17"/>
          <w:rFonts w:hint="eastAsia"/>
          <w:sz w:val="21"/>
        </w:rPr>
        <w:t>功能描述</w:t>
      </w:r>
      <w:r>
        <w:rPr>
          <w:rFonts w:hint="eastAsia"/>
        </w:rPr>
        <w:t>：</w:t>
      </w:r>
    </w:p>
    <w:p w14:paraId="1DFB7CCC">
      <w:pPr>
        <w:pStyle w:val="13"/>
        <w:widowControl/>
        <w:spacing w:line="15" w:lineRule="atLeast"/>
        <w:ind w:left="480" w:firstLine="420"/>
        <w:rPr>
          <w:rFonts w:ascii="宋体" w:hAnsi="宋体" w:cs="宋体"/>
          <w:sz w:val="21"/>
        </w:rPr>
      </w:pPr>
      <w:r>
        <w:rPr>
          <w:rFonts w:hint="eastAsia" w:ascii="宋体" w:hAnsi="宋体" w:cs="宋体"/>
          <w:sz w:val="21"/>
        </w:rPr>
        <w:t>主函数通过初始化 GitHubPRAnalyzer 对象，利用 token 验证从 GitHub API 中爬取 Pull Requests (PRs) 的数据。爬取开放的 PR 数据，包括 PR 编号、标题、状态、作者信息、标签、变更文件、增删行数、评审评论等。爬取的结果存储为 CSV 文件。</w:t>
      </w:r>
    </w:p>
    <w:p w14:paraId="23276550">
      <w:pPr>
        <w:widowControl/>
        <w:ind w:firstLine="384" w:firstLineChars="182"/>
        <w:jc w:val="left"/>
        <w:rPr>
          <w:sz w:val="21"/>
        </w:rPr>
      </w:pPr>
      <w:r>
        <w:rPr>
          <w:rStyle w:val="17"/>
          <w:rFonts w:hint="eastAsia"/>
          <w:sz w:val="21"/>
        </w:rPr>
        <w:t>其他函数部分</w:t>
      </w:r>
    </w:p>
    <w:p w14:paraId="7C4DA6F4">
      <w:pPr>
        <w:widowControl/>
        <w:spacing w:line="377" w:lineRule="auto"/>
        <w:ind w:firstLine="420"/>
        <w:jc w:val="left"/>
        <w:rPr>
          <w:b/>
          <w:bCs/>
          <w:sz w:val="21"/>
        </w:rPr>
      </w:pPr>
      <w:r>
        <w:rPr>
          <w:rStyle w:val="17"/>
          <w:rFonts w:hint="eastAsia"/>
          <w:b w:val="0"/>
          <w:bCs/>
          <w:sz w:val="21"/>
        </w:rPr>
        <w:t>功能描述</w:t>
      </w:r>
      <w:r>
        <w:rPr>
          <w:rFonts w:hint="eastAsia"/>
          <w:b/>
          <w:bCs/>
          <w:sz w:val="21"/>
        </w:rPr>
        <w:t>：</w:t>
      </w:r>
    </w:p>
    <w:p w14:paraId="043D527F">
      <w:pPr>
        <w:widowControl/>
        <w:spacing w:line="137" w:lineRule="auto"/>
        <w:ind w:firstLine="422"/>
        <w:jc w:val="left"/>
        <w:rPr>
          <w:rStyle w:val="19"/>
          <w:rFonts w:ascii="宋体" w:hAnsi="宋体"/>
          <w:sz w:val="21"/>
        </w:rPr>
      </w:pPr>
      <w:r>
        <w:rPr>
          <w:rStyle w:val="19"/>
          <w:rFonts w:hint="eastAsia" w:ascii="宋体" w:hAnsi="宋体"/>
          <w:b/>
          <w:bCs/>
          <w:sz w:val="21"/>
        </w:rPr>
        <w:t>get_pull_request_details(pr_number): 获取单个 PR 的详细信息。</w:t>
      </w:r>
    </w:p>
    <w:p w14:paraId="4E9C4A5A">
      <w:pPr>
        <w:widowControl/>
        <w:spacing w:line="137" w:lineRule="auto"/>
        <w:ind w:firstLine="422"/>
        <w:jc w:val="left"/>
        <w:rPr>
          <w:rStyle w:val="19"/>
          <w:rFonts w:ascii="宋体" w:hAnsi="宋体"/>
          <w:sz w:val="21"/>
        </w:rPr>
      </w:pPr>
      <w:r>
        <w:rPr>
          <w:rStyle w:val="19"/>
          <w:rFonts w:hint="eastAsia" w:ascii="宋体" w:hAnsi="宋体"/>
          <w:b/>
          <w:bCs/>
          <w:sz w:val="21"/>
        </w:rPr>
        <w:t>get_open_pull_requests(state='open'): 爬取所有开放状态的 PR。</w:t>
      </w:r>
    </w:p>
    <w:p w14:paraId="7294E409">
      <w:pPr>
        <w:widowControl/>
        <w:spacing w:line="137" w:lineRule="auto"/>
        <w:ind w:firstLine="422"/>
        <w:jc w:val="left"/>
        <w:rPr>
          <w:rStyle w:val="19"/>
          <w:rFonts w:ascii="宋体" w:hAnsi="宋体"/>
          <w:sz w:val="21"/>
        </w:rPr>
      </w:pPr>
      <w:r>
        <w:rPr>
          <w:rStyle w:val="19"/>
          <w:rFonts w:hint="eastAsia" w:ascii="宋体" w:hAnsi="宋体"/>
          <w:b/>
          <w:bCs/>
          <w:sz w:val="21"/>
        </w:rPr>
        <w:t>_parse_pr(pr): 解析单个 PR 的详细数据，包括创建时间、变更文件数、增删行数等。</w:t>
      </w:r>
    </w:p>
    <w:p w14:paraId="72157AC3">
      <w:pPr>
        <w:widowControl/>
        <w:spacing w:line="137" w:lineRule="auto"/>
        <w:ind w:firstLine="422"/>
        <w:jc w:val="left"/>
        <w:rPr>
          <w:rStyle w:val="19"/>
          <w:rFonts w:ascii="宋体" w:hAnsi="宋体"/>
          <w:sz w:val="21"/>
        </w:rPr>
      </w:pPr>
      <w:r>
        <w:rPr>
          <w:rStyle w:val="19"/>
          <w:rFonts w:hint="eastAsia" w:ascii="宋体" w:hAnsi="宋体"/>
          <w:b/>
          <w:bCs/>
          <w:sz w:val="21"/>
        </w:rPr>
        <w:t>analyze_open_prs(): 分析所有开放 PR 的数据，统计 PR 的作者、标签、目标分支、代码变更、评论数量等信息。</w:t>
      </w:r>
    </w:p>
    <w:p w14:paraId="551E9BE3">
      <w:pPr>
        <w:widowControl/>
        <w:spacing w:line="137" w:lineRule="auto"/>
        <w:ind w:firstLine="422"/>
        <w:jc w:val="left"/>
        <w:rPr>
          <w:rStyle w:val="19"/>
          <w:rFonts w:ascii="宋体" w:hAnsi="宋体"/>
          <w:sz w:val="21"/>
        </w:rPr>
      </w:pPr>
      <w:r>
        <w:rPr>
          <w:rStyle w:val="19"/>
          <w:rFonts w:hint="eastAsia" w:ascii="宋体" w:hAnsi="宋体"/>
          <w:b/>
          <w:bCs/>
          <w:sz w:val="21"/>
        </w:rPr>
        <w:t>save_results(stats, df, output_dir): 将分析结果保存到指定的 CSV 文件中。</w:t>
      </w:r>
    </w:p>
    <w:p w14:paraId="0FAEFB71">
      <w:pPr>
        <w:widowControl/>
        <w:ind w:firstLine="482"/>
        <w:jc w:val="left"/>
        <w:rPr>
          <w:rStyle w:val="17"/>
        </w:rPr>
      </w:pPr>
    </w:p>
    <w:p w14:paraId="44E69697">
      <w:pPr>
        <w:pStyle w:val="4"/>
        <w:ind w:firstLine="0" w:firstLineChars="0"/>
      </w:pPr>
      <w:bookmarkStart w:id="22" w:name="_Toc188870899"/>
      <w:r>
        <w:rPr>
          <w:rFonts w:hint="eastAsia"/>
        </w:rPr>
        <w:t>3.4.2 可视化介绍</w:t>
      </w:r>
      <w:bookmarkEnd w:id="22"/>
    </w:p>
    <w:p w14:paraId="6ECADA4B">
      <w:pPr>
        <w:widowControl/>
        <w:ind w:firstLine="422"/>
        <w:jc w:val="left"/>
        <w:rPr>
          <w:rStyle w:val="17"/>
          <w:b w:val="0"/>
          <w:bCs/>
          <w:sz w:val="21"/>
        </w:rPr>
      </w:pPr>
      <w:r>
        <w:rPr>
          <w:rStyle w:val="17"/>
          <w:rFonts w:hint="eastAsia"/>
          <w:sz w:val="21"/>
        </w:rPr>
        <w:t>Pull_request_vis.py</w:t>
      </w:r>
    </w:p>
    <w:p w14:paraId="2A66E325">
      <w:pPr>
        <w:widowControl/>
        <w:ind w:firstLine="422"/>
        <w:jc w:val="left"/>
        <w:rPr>
          <w:sz w:val="21"/>
        </w:rPr>
      </w:pPr>
      <w:r>
        <w:rPr>
          <w:rStyle w:val="17"/>
          <w:rFonts w:hint="eastAsia"/>
          <w:sz w:val="21"/>
        </w:rPr>
        <w:t>功能描述</w:t>
      </w:r>
      <w:r>
        <w:rPr>
          <w:rFonts w:hint="eastAsia"/>
          <w:sz w:val="21"/>
        </w:rPr>
        <w:t>：</w:t>
      </w:r>
    </w:p>
    <w:p w14:paraId="607B0D95">
      <w:pPr>
        <w:widowControl/>
        <w:ind w:firstLine="420"/>
        <w:jc w:val="left"/>
        <w:rPr>
          <w:sz w:val="21"/>
        </w:rPr>
      </w:pPr>
      <w:r>
        <w:rPr>
          <w:rFonts w:hint="eastAsia"/>
          <w:sz w:val="21"/>
        </w:rPr>
        <w:t>从爬取的 CSV 数据中，利用 Matplotlib 和 Seaborn 生成多种图表，分析 PR 的分布、代码变更、评论趋势等。每个图表存储为 PNG 文件。</w:t>
      </w:r>
    </w:p>
    <w:p w14:paraId="29D3C2B2">
      <w:pPr>
        <w:widowControl/>
        <w:spacing w:line="137" w:lineRule="auto"/>
        <w:ind w:firstLine="420"/>
        <w:jc w:val="left"/>
        <w:rPr>
          <w:rStyle w:val="19"/>
          <w:rFonts w:ascii="宋体" w:hAnsi="宋体"/>
          <w:sz w:val="21"/>
        </w:rPr>
      </w:pPr>
      <w:r>
        <w:rPr>
          <w:rStyle w:val="19"/>
          <w:rFonts w:hint="eastAsia" w:ascii="宋体" w:hAnsi="宋体"/>
          <w:sz w:val="21"/>
        </w:rPr>
        <w:t>具功能说明：</w:t>
      </w:r>
    </w:p>
    <w:p w14:paraId="6F5D572E">
      <w:pPr>
        <w:widowControl/>
        <w:spacing w:line="137" w:lineRule="auto"/>
        <w:ind w:firstLine="422"/>
        <w:jc w:val="left"/>
        <w:rPr>
          <w:rStyle w:val="19"/>
          <w:rFonts w:ascii="宋体" w:hAnsi="宋体"/>
          <w:sz w:val="21"/>
        </w:rPr>
      </w:pPr>
      <w:r>
        <w:rPr>
          <w:rStyle w:val="19"/>
          <w:rFonts w:hint="eastAsia" w:ascii="宋体" w:hAnsi="宋体"/>
          <w:b/>
          <w:bCs/>
          <w:sz w:val="21"/>
        </w:rPr>
        <w:t>PR 年龄分布图: 分析 PR 自创建到当前的开放时间分布。</w:t>
      </w:r>
    </w:p>
    <w:p w14:paraId="6D62EBB2">
      <w:pPr>
        <w:widowControl/>
        <w:spacing w:line="137" w:lineRule="auto"/>
        <w:ind w:firstLine="422"/>
        <w:jc w:val="left"/>
        <w:rPr>
          <w:rStyle w:val="19"/>
          <w:rFonts w:ascii="宋体" w:hAnsi="宋体"/>
          <w:sz w:val="21"/>
        </w:rPr>
      </w:pPr>
      <w:r>
        <w:rPr>
          <w:rStyle w:val="19"/>
          <w:rFonts w:hint="eastAsia" w:ascii="宋体" w:hAnsi="宋体"/>
          <w:b/>
          <w:bCs/>
          <w:sz w:val="21"/>
        </w:rPr>
        <w:t>贡献者分布图: 以饼状图展示 PR 的贡献者比例。</w:t>
      </w:r>
    </w:p>
    <w:p w14:paraId="7CFD3E6C">
      <w:pPr>
        <w:widowControl/>
        <w:spacing w:line="137" w:lineRule="auto"/>
        <w:ind w:firstLine="422"/>
        <w:jc w:val="left"/>
        <w:rPr>
          <w:rStyle w:val="19"/>
          <w:rFonts w:ascii="宋体" w:hAnsi="宋体"/>
          <w:sz w:val="21"/>
        </w:rPr>
      </w:pPr>
      <w:r>
        <w:rPr>
          <w:rStyle w:val="19"/>
          <w:rFonts w:hint="eastAsia" w:ascii="宋体" w:hAnsi="宋体"/>
          <w:b/>
          <w:bCs/>
          <w:sz w:val="21"/>
        </w:rPr>
        <w:t>标签分布图: 以柱状图分析 PR 的标签数量。</w:t>
      </w:r>
    </w:p>
    <w:p w14:paraId="3E34A0F8">
      <w:pPr>
        <w:widowControl/>
        <w:spacing w:line="137" w:lineRule="auto"/>
        <w:ind w:firstLine="422"/>
        <w:jc w:val="left"/>
        <w:rPr>
          <w:rStyle w:val="19"/>
          <w:rFonts w:ascii="宋体" w:hAnsi="宋体"/>
          <w:sz w:val="21"/>
        </w:rPr>
      </w:pPr>
      <w:r>
        <w:rPr>
          <w:rStyle w:val="19"/>
          <w:rFonts w:hint="eastAsia" w:ascii="宋体" w:hAnsi="宋体"/>
          <w:b/>
          <w:bCs/>
          <w:sz w:val="21"/>
        </w:rPr>
        <w:t>PR 大小分布图: 通过变更文件数和代码行数分析 PR 的大小。</w:t>
      </w:r>
    </w:p>
    <w:p w14:paraId="6A08509C">
      <w:pPr>
        <w:widowControl/>
        <w:spacing w:line="137" w:lineRule="auto"/>
        <w:ind w:firstLine="422"/>
        <w:jc w:val="left"/>
        <w:rPr>
          <w:rStyle w:val="19"/>
          <w:rFonts w:ascii="宋体" w:hAnsi="宋体"/>
          <w:sz w:val="21"/>
        </w:rPr>
      </w:pPr>
      <w:r>
        <w:rPr>
          <w:rStyle w:val="19"/>
          <w:rFonts w:hint="eastAsia" w:ascii="宋体" w:hAnsi="宋体"/>
          <w:b/>
          <w:bCs/>
          <w:sz w:val="21"/>
        </w:rPr>
        <w:t>评审活动趋势图: 分析 PR 的评论数量随时间的变化趋势。</w:t>
      </w:r>
    </w:p>
    <w:p w14:paraId="611B07F5">
      <w:pPr>
        <w:widowControl/>
        <w:spacing w:line="137" w:lineRule="auto"/>
        <w:ind w:firstLine="422"/>
        <w:jc w:val="left"/>
        <w:rPr>
          <w:rStyle w:val="19"/>
          <w:rFonts w:ascii="宋体" w:hAnsi="宋体"/>
          <w:sz w:val="21"/>
        </w:rPr>
      </w:pPr>
      <w:r>
        <w:rPr>
          <w:rStyle w:val="19"/>
          <w:rFonts w:hint="eastAsia" w:ascii="宋体" w:hAnsi="宋体"/>
          <w:b/>
          <w:bCs/>
          <w:sz w:val="21"/>
        </w:rPr>
        <w:t>时间线图: 绘制 PR 的创建时间累积曲线。</w:t>
      </w:r>
    </w:p>
    <w:p w14:paraId="584D4493">
      <w:pPr>
        <w:widowControl/>
        <w:ind w:firstLine="422"/>
        <w:jc w:val="left"/>
        <w:rPr>
          <w:sz w:val="21"/>
        </w:rPr>
      </w:pPr>
      <w:r>
        <w:rPr>
          <w:rStyle w:val="19"/>
          <w:rFonts w:hint="eastAsia" w:ascii="宋体" w:hAnsi="宋体"/>
          <w:b/>
          <w:bCs/>
          <w:sz w:val="21"/>
        </w:rPr>
        <w:t>变更热力图: 用热力图分析各贡献者的代码变更行为。</w:t>
      </w:r>
    </w:p>
    <w:p w14:paraId="087C5B28">
      <w:pPr>
        <w:ind w:firstLine="422"/>
        <w:jc w:val="left"/>
        <w:rPr>
          <w:rStyle w:val="17"/>
          <w:sz w:val="21"/>
        </w:rPr>
      </w:pPr>
    </w:p>
    <w:p w14:paraId="024B8AD6">
      <w:pPr>
        <w:ind w:firstLine="422"/>
        <w:jc w:val="left"/>
        <w:rPr>
          <w:b/>
          <w:bCs/>
          <w:sz w:val="21"/>
        </w:rPr>
      </w:pPr>
      <w:r>
        <w:rPr>
          <w:rFonts w:hint="eastAsia"/>
          <w:b/>
          <w:bCs/>
          <w:sz w:val="21"/>
        </w:rPr>
        <w:t>各图展示功能：</w:t>
      </w:r>
    </w:p>
    <w:p w14:paraId="689D547F">
      <w:pPr>
        <w:ind w:firstLine="420"/>
        <w:jc w:val="left"/>
        <w:rPr>
          <w:sz w:val="21"/>
        </w:rPr>
      </w:pPr>
      <w:r>
        <w:rPr>
          <w:rFonts w:hint="eastAsia"/>
          <w:sz w:val="21"/>
        </w:rPr>
        <w:t>PR Authors Distribution</w:t>
      </w:r>
    </w:p>
    <w:p w14:paraId="5FCDFBC0">
      <w:pPr>
        <w:ind w:firstLine="420"/>
        <w:jc w:val="left"/>
        <w:rPr>
          <w:sz w:val="21"/>
        </w:rPr>
      </w:pPr>
      <w:r>
        <w:rPr>
          <w:rFonts w:hint="eastAsia"/>
          <w:sz w:val="21"/>
        </w:rPr>
        <w:t>此图为饼状图，展示了各贡献者在开放 PR 中的贡献比例。每个扇区代表一个贡献者的 PR 比例。例如，miparnisari 的贡献比例最高，为 26.7%，justincoh 占比为 20.0%，其余贡献者的比例均为 6.7%。此图用于分析贡献者在 PR 中的参与程度。</w:t>
      </w:r>
    </w:p>
    <w:p w14:paraId="4FC4F6CE">
      <w:pPr>
        <w:ind w:firstLine="420"/>
        <w:jc w:val="left"/>
        <w:rPr>
          <w:sz w:val="21"/>
        </w:rPr>
      </w:pPr>
      <w:r>
        <w:rPr>
          <w:sz w:val="21"/>
        </w:rPr>
        <w:drawing>
          <wp:inline distT="0" distB="0" distL="114300" distR="114300">
            <wp:extent cx="5267325" cy="5267325"/>
            <wp:effectExtent l="0" t="0" r="3175" b="3175"/>
            <wp:docPr id="12"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6" descr="IMG_256"/>
                    <pic:cNvPicPr>
                      <a:picLocks noChangeAspect="1"/>
                    </pic:cNvPicPr>
                  </pic:nvPicPr>
                  <pic:blipFill>
                    <a:blip r:embed="rId22"/>
                    <a:stretch>
                      <a:fillRect/>
                    </a:stretch>
                  </pic:blipFill>
                  <pic:spPr>
                    <a:xfrm>
                      <a:off x="0" y="0"/>
                      <a:ext cx="5267325" cy="5267325"/>
                    </a:xfrm>
                    <a:prstGeom prst="rect">
                      <a:avLst/>
                    </a:prstGeom>
                    <a:noFill/>
                    <a:ln w="9525">
                      <a:noFill/>
                    </a:ln>
                  </pic:spPr>
                </pic:pic>
              </a:graphicData>
            </a:graphic>
          </wp:inline>
        </w:drawing>
      </w:r>
    </w:p>
    <w:p w14:paraId="1E6C06A9">
      <w:pPr>
        <w:ind w:firstLine="420"/>
        <w:jc w:val="left"/>
        <w:rPr>
          <w:sz w:val="21"/>
        </w:rPr>
      </w:pPr>
      <w:r>
        <w:rPr>
          <w:rFonts w:hint="eastAsia"/>
          <w:sz w:val="21"/>
        </w:rPr>
        <w:t>PR Changes Heatmap</w:t>
      </w:r>
    </w:p>
    <w:p w14:paraId="5340D71A">
      <w:pPr>
        <w:ind w:firstLine="420"/>
        <w:jc w:val="left"/>
        <w:rPr>
          <w:sz w:val="21"/>
        </w:rPr>
      </w:pPr>
      <w:r>
        <w:rPr>
          <w:rFonts w:hint="eastAsia"/>
          <w:sz w:val="21"/>
        </w:rPr>
        <w:t>此图为热力图，展示了各贡献者对 PR 的具体代码更改情况。横轴为变更类别（如 additions、changed_files 等），纵轴为贡献者姓名。颜色深浅表示数值大小，颜色越深表示值越高。例如，nikzayn 的代码新增行数高达 6,594,578 行，变更文件数为 4,717 个，而大多数贡献者的更改相对较少。此图用于分析贡献者对代码变更的贡献力度。</w:t>
      </w:r>
    </w:p>
    <w:p w14:paraId="7BEA2159">
      <w:pPr>
        <w:ind w:firstLine="420"/>
        <w:jc w:val="left"/>
        <w:rPr>
          <w:sz w:val="21"/>
        </w:rPr>
      </w:pPr>
      <w:r>
        <w:rPr>
          <w:sz w:val="21"/>
        </w:rPr>
        <w:drawing>
          <wp:inline distT="0" distB="0" distL="114300" distR="114300">
            <wp:extent cx="5269230" cy="3512820"/>
            <wp:effectExtent l="0" t="0" r="1270" b="5080"/>
            <wp:docPr id="13"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7" descr="IMG_256"/>
                    <pic:cNvPicPr>
                      <a:picLocks noChangeAspect="1"/>
                    </pic:cNvPicPr>
                  </pic:nvPicPr>
                  <pic:blipFill>
                    <a:blip r:embed="rId23"/>
                    <a:stretch>
                      <a:fillRect/>
                    </a:stretch>
                  </pic:blipFill>
                  <pic:spPr>
                    <a:xfrm>
                      <a:off x="0" y="0"/>
                      <a:ext cx="5269230" cy="3512820"/>
                    </a:xfrm>
                    <a:prstGeom prst="rect">
                      <a:avLst/>
                    </a:prstGeom>
                    <a:noFill/>
                    <a:ln w="9525">
                      <a:noFill/>
                    </a:ln>
                  </pic:spPr>
                </pic:pic>
              </a:graphicData>
            </a:graphic>
          </wp:inline>
        </w:drawing>
      </w:r>
    </w:p>
    <w:p w14:paraId="594911E8">
      <w:pPr>
        <w:ind w:firstLine="420"/>
        <w:jc w:val="left"/>
        <w:rPr>
          <w:sz w:val="21"/>
        </w:rPr>
      </w:pPr>
      <w:r>
        <w:rPr>
          <w:rFonts w:hint="eastAsia"/>
          <w:sz w:val="21"/>
        </w:rPr>
        <w:t>PR Labels Distribution</w:t>
      </w:r>
    </w:p>
    <w:p w14:paraId="6C244085">
      <w:pPr>
        <w:ind w:firstLine="420"/>
        <w:jc w:val="left"/>
        <w:rPr>
          <w:sz w:val="21"/>
        </w:rPr>
      </w:pPr>
      <w:r>
        <w:rPr>
          <w:rFonts w:hint="eastAsia"/>
          <w:sz w:val="21"/>
        </w:rPr>
        <w:t>此图为柱状图，展示了 PR 中使用的标签分布情况。横轴为标签名称，纵轴为标签的使用次数。例如，Skip-Changelog 标签被使用了 7 次，而 refactor 标签被使用了 3 次。此图可以帮助分析 PR 中使用的主要标签及其频率。</w:t>
      </w:r>
    </w:p>
    <w:p w14:paraId="3B8D7160">
      <w:pPr>
        <w:ind w:firstLine="420"/>
        <w:jc w:val="left"/>
        <w:rPr>
          <w:sz w:val="21"/>
        </w:rPr>
      </w:pPr>
      <w:r>
        <w:rPr>
          <w:sz w:val="21"/>
        </w:rPr>
        <w:drawing>
          <wp:inline distT="0" distB="0" distL="114300" distR="114300">
            <wp:extent cx="5269230" cy="2634615"/>
            <wp:effectExtent l="0" t="0" r="1270" b="6985"/>
            <wp:docPr id="14"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8" descr="IMG_256"/>
                    <pic:cNvPicPr>
                      <a:picLocks noChangeAspect="1"/>
                    </pic:cNvPicPr>
                  </pic:nvPicPr>
                  <pic:blipFill>
                    <a:blip r:embed="rId24"/>
                    <a:stretch>
                      <a:fillRect/>
                    </a:stretch>
                  </pic:blipFill>
                  <pic:spPr>
                    <a:xfrm>
                      <a:off x="0" y="0"/>
                      <a:ext cx="5269230" cy="2634615"/>
                    </a:xfrm>
                    <a:prstGeom prst="rect">
                      <a:avLst/>
                    </a:prstGeom>
                    <a:noFill/>
                    <a:ln w="9525">
                      <a:noFill/>
                    </a:ln>
                  </pic:spPr>
                </pic:pic>
              </a:graphicData>
            </a:graphic>
          </wp:inline>
        </w:drawing>
      </w:r>
    </w:p>
    <w:p w14:paraId="6B74068F">
      <w:pPr>
        <w:ind w:firstLine="420"/>
        <w:jc w:val="left"/>
        <w:rPr>
          <w:sz w:val="21"/>
        </w:rPr>
      </w:pPr>
      <w:r>
        <w:rPr>
          <w:rFonts w:hint="eastAsia"/>
          <w:sz w:val="21"/>
        </w:rPr>
        <w:t>PR Age Distribution</w:t>
      </w:r>
    </w:p>
    <w:p w14:paraId="2BB5D1B5">
      <w:pPr>
        <w:ind w:firstLine="420"/>
        <w:jc w:val="left"/>
        <w:rPr>
          <w:sz w:val="21"/>
        </w:rPr>
      </w:pPr>
      <w:r>
        <w:rPr>
          <w:rFonts w:hint="eastAsia"/>
          <w:sz w:val="21"/>
        </w:rPr>
        <w:t>此图为直方图，展示了开放 PR 的年龄分布（以天为单位）。横轴为 PR 的开放时间（天数），纵轴为对应时间段的 PR 数量。例如，大多数 PR 的开放时间在 0-50 天之间，而 150 天以上的 PR 数量较少。此图用于分析 PR 的生命周期分布情况。</w:t>
      </w:r>
    </w:p>
    <w:p w14:paraId="5DC35563">
      <w:pPr>
        <w:ind w:firstLine="420"/>
        <w:jc w:val="left"/>
        <w:rPr>
          <w:sz w:val="21"/>
        </w:rPr>
      </w:pPr>
      <w:r>
        <w:rPr>
          <w:sz w:val="21"/>
        </w:rPr>
        <w:drawing>
          <wp:inline distT="0" distB="0" distL="114300" distR="114300">
            <wp:extent cx="5269230" cy="2634615"/>
            <wp:effectExtent l="0" t="0" r="1270" b="6985"/>
            <wp:docPr id="15"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9" descr="IMG_256"/>
                    <pic:cNvPicPr>
                      <a:picLocks noChangeAspect="1"/>
                    </pic:cNvPicPr>
                  </pic:nvPicPr>
                  <pic:blipFill>
                    <a:blip r:embed="rId25"/>
                    <a:stretch>
                      <a:fillRect/>
                    </a:stretch>
                  </pic:blipFill>
                  <pic:spPr>
                    <a:xfrm>
                      <a:off x="0" y="0"/>
                      <a:ext cx="5269230" cy="2634615"/>
                    </a:xfrm>
                    <a:prstGeom prst="rect">
                      <a:avLst/>
                    </a:prstGeom>
                    <a:noFill/>
                    <a:ln w="9525">
                      <a:noFill/>
                    </a:ln>
                  </pic:spPr>
                </pic:pic>
              </a:graphicData>
            </a:graphic>
          </wp:inline>
        </w:drawing>
      </w:r>
    </w:p>
    <w:p w14:paraId="4A0F1E16">
      <w:pPr>
        <w:ind w:firstLine="420"/>
        <w:jc w:val="left"/>
        <w:rPr>
          <w:sz w:val="21"/>
        </w:rPr>
      </w:pPr>
      <w:r>
        <w:rPr>
          <w:rFonts w:hint="eastAsia"/>
          <w:sz w:val="21"/>
        </w:rPr>
        <w:t>Files Changed Distribution &amp; Code Changes Distribution:</w:t>
      </w:r>
    </w:p>
    <w:p w14:paraId="77B0DE69">
      <w:pPr>
        <w:ind w:firstLine="420"/>
        <w:jc w:val="left"/>
        <w:rPr>
          <w:sz w:val="21"/>
        </w:rPr>
      </w:pPr>
      <w:r>
        <w:rPr>
          <w:rFonts w:hint="eastAsia"/>
          <w:sz w:val="21"/>
        </w:rPr>
        <w:t>左图：展示了拉取请求（Pull Request）中更改文件数量的分布，说明大多数PR涉及到少量文件的更改。</w:t>
      </w:r>
    </w:p>
    <w:p w14:paraId="26031CF7">
      <w:pPr>
        <w:ind w:firstLine="420"/>
        <w:jc w:val="left"/>
        <w:rPr>
          <w:sz w:val="21"/>
        </w:rPr>
      </w:pPr>
      <w:r>
        <w:rPr>
          <w:rFonts w:hint="eastAsia"/>
          <w:sz w:val="21"/>
        </w:rPr>
        <w:t>右图：分别显示了代码的新增行数和删除行数的分布，突出显示了某些PR对代码库的大规模修改。</w:t>
      </w:r>
    </w:p>
    <w:p w14:paraId="73E4B26C">
      <w:pPr>
        <w:ind w:firstLine="420"/>
        <w:jc w:val="left"/>
        <w:rPr>
          <w:sz w:val="21"/>
        </w:rPr>
      </w:pPr>
      <w:r>
        <w:rPr>
          <w:sz w:val="21"/>
        </w:rPr>
        <w:drawing>
          <wp:inline distT="0" distB="0" distL="114300" distR="114300">
            <wp:extent cx="5272405" cy="2108835"/>
            <wp:effectExtent l="0" t="0" r="10795" b="12065"/>
            <wp:docPr id="16"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0" descr="IMG_256"/>
                    <pic:cNvPicPr>
                      <a:picLocks noChangeAspect="1"/>
                    </pic:cNvPicPr>
                  </pic:nvPicPr>
                  <pic:blipFill>
                    <a:blip r:embed="rId26"/>
                    <a:stretch>
                      <a:fillRect/>
                    </a:stretch>
                  </pic:blipFill>
                  <pic:spPr>
                    <a:xfrm>
                      <a:off x="0" y="0"/>
                      <a:ext cx="5272405" cy="2108835"/>
                    </a:xfrm>
                    <a:prstGeom prst="rect">
                      <a:avLst/>
                    </a:prstGeom>
                    <a:noFill/>
                    <a:ln w="9525">
                      <a:noFill/>
                    </a:ln>
                  </pic:spPr>
                </pic:pic>
              </a:graphicData>
            </a:graphic>
          </wp:inline>
        </w:drawing>
      </w:r>
    </w:p>
    <w:p w14:paraId="72703867">
      <w:pPr>
        <w:ind w:firstLine="420"/>
        <w:jc w:val="left"/>
        <w:rPr>
          <w:sz w:val="21"/>
        </w:rPr>
      </w:pPr>
      <w:r>
        <w:rPr>
          <w:rFonts w:hint="eastAsia"/>
          <w:sz w:val="21"/>
        </w:rPr>
        <w:t>PR Creation Timeline:</w:t>
      </w:r>
    </w:p>
    <w:p w14:paraId="0BB16F7D">
      <w:pPr>
        <w:ind w:firstLine="420"/>
        <w:jc w:val="left"/>
        <w:rPr>
          <w:sz w:val="21"/>
        </w:rPr>
      </w:pPr>
      <w:r>
        <w:rPr>
          <w:rFonts w:hint="eastAsia"/>
          <w:sz w:val="21"/>
        </w:rPr>
        <w:t>展示了拉取请求创建时间的趋势，累计数量随时间推移而增长，说明开发活动逐步增加。</w:t>
      </w:r>
    </w:p>
    <w:p w14:paraId="59976BB1">
      <w:pPr>
        <w:ind w:firstLine="420"/>
        <w:jc w:val="left"/>
        <w:rPr>
          <w:sz w:val="21"/>
        </w:rPr>
      </w:pPr>
      <w:r>
        <w:rPr>
          <w:sz w:val="21"/>
        </w:rPr>
        <w:drawing>
          <wp:inline distT="0" distB="0" distL="114300" distR="114300">
            <wp:extent cx="5272405" cy="2811780"/>
            <wp:effectExtent l="0" t="0" r="10795" b="7620"/>
            <wp:docPr id="17"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1" descr="IMG_256"/>
                    <pic:cNvPicPr>
                      <a:picLocks noChangeAspect="1"/>
                    </pic:cNvPicPr>
                  </pic:nvPicPr>
                  <pic:blipFill>
                    <a:blip r:embed="rId27"/>
                    <a:stretch>
                      <a:fillRect/>
                    </a:stretch>
                  </pic:blipFill>
                  <pic:spPr>
                    <a:xfrm>
                      <a:off x="0" y="0"/>
                      <a:ext cx="5272405" cy="2811780"/>
                    </a:xfrm>
                    <a:prstGeom prst="rect">
                      <a:avLst/>
                    </a:prstGeom>
                    <a:noFill/>
                    <a:ln w="9525">
                      <a:noFill/>
                    </a:ln>
                  </pic:spPr>
                </pic:pic>
              </a:graphicData>
            </a:graphic>
          </wp:inline>
        </w:drawing>
      </w:r>
    </w:p>
    <w:p w14:paraId="0B1F7FC3">
      <w:pPr>
        <w:ind w:firstLine="420"/>
        <w:jc w:val="left"/>
        <w:rPr>
          <w:sz w:val="21"/>
        </w:rPr>
      </w:pPr>
      <w:r>
        <w:rPr>
          <w:rFonts w:hint="eastAsia"/>
          <w:sz w:val="21"/>
        </w:rPr>
        <w:t>Review Comments Distribution &amp; Over Time:</w:t>
      </w:r>
    </w:p>
    <w:p w14:paraId="0B61DBE7">
      <w:pPr>
        <w:ind w:firstLine="420"/>
        <w:jc w:val="left"/>
        <w:rPr>
          <w:sz w:val="21"/>
        </w:rPr>
      </w:pPr>
      <w:r>
        <w:rPr>
          <w:rFonts w:hint="eastAsia"/>
          <w:sz w:val="21"/>
        </w:rPr>
        <w:t>左图：展示了每个拉取请求的审查评论数量的分布，绝大部分PR的评论较少，但有些PR评论数量较高。</w:t>
      </w:r>
    </w:p>
    <w:p w14:paraId="673AD07C">
      <w:pPr>
        <w:ind w:firstLine="420"/>
        <w:jc w:val="left"/>
        <w:rPr>
          <w:sz w:val="21"/>
        </w:rPr>
      </w:pPr>
      <w:r>
        <w:rPr>
          <w:rFonts w:hint="eastAsia"/>
          <w:sz w:val="21"/>
        </w:rPr>
        <w:t>右图：随着时间变化的评论数量分布，说明审查活动的趋势。</w:t>
      </w:r>
    </w:p>
    <w:p w14:paraId="65556BA6">
      <w:pPr>
        <w:ind w:firstLine="480"/>
        <w:jc w:val="left"/>
      </w:pPr>
      <w:r>
        <w:drawing>
          <wp:inline distT="0" distB="0" distL="114300" distR="114300">
            <wp:extent cx="5272405" cy="2108835"/>
            <wp:effectExtent l="0" t="0" r="10795" b="12065"/>
            <wp:docPr id="18"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2" descr="IMG_256"/>
                    <pic:cNvPicPr>
                      <a:picLocks noChangeAspect="1"/>
                    </pic:cNvPicPr>
                  </pic:nvPicPr>
                  <pic:blipFill>
                    <a:blip r:embed="rId28"/>
                    <a:stretch>
                      <a:fillRect/>
                    </a:stretch>
                  </pic:blipFill>
                  <pic:spPr>
                    <a:xfrm>
                      <a:off x="0" y="0"/>
                      <a:ext cx="5272405" cy="2108835"/>
                    </a:xfrm>
                    <a:prstGeom prst="rect">
                      <a:avLst/>
                    </a:prstGeom>
                    <a:noFill/>
                    <a:ln w="9525">
                      <a:noFill/>
                    </a:ln>
                  </pic:spPr>
                </pic:pic>
              </a:graphicData>
            </a:graphic>
          </wp:inline>
        </w:drawing>
      </w:r>
    </w:p>
    <w:p w14:paraId="17545026">
      <w:pPr>
        <w:pStyle w:val="3"/>
        <w:ind w:firstLine="0" w:firstLineChars="0"/>
        <w:rPr>
          <w:rFonts w:ascii="宋体" w:hAnsi="宋体" w:eastAsia="宋体"/>
          <w:b w:val="0"/>
        </w:rPr>
      </w:pPr>
      <w:bookmarkStart w:id="23" w:name="_Toc188870900"/>
      <w:r>
        <w:rPr>
          <w:rStyle w:val="17"/>
          <w:rFonts w:ascii="宋体" w:hAnsi="宋体" w:eastAsia="宋体" w:cs="宋体"/>
          <w:b/>
        </w:rPr>
        <w:t>3.5 Code Review 报告分析</w:t>
      </w:r>
      <w:bookmarkEnd w:id="23"/>
    </w:p>
    <w:p w14:paraId="18A890D1">
      <w:pPr>
        <w:pStyle w:val="4"/>
        <w:ind w:firstLine="0" w:firstLineChars="0"/>
      </w:pPr>
      <w:bookmarkStart w:id="24" w:name="_Toc188870901"/>
      <w:r>
        <w:t>3.5.1 爬取数据介绍</w:t>
      </w:r>
      <w:bookmarkEnd w:id="24"/>
    </w:p>
    <w:p w14:paraId="623D31DE">
      <w:pPr>
        <w:ind w:firstLine="0" w:firstLineChars="0"/>
        <w:rPr>
          <w:sz w:val="21"/>
        </w:rPr>
      </w:pPr>
      <w:r>
        <w:rPr>
          <w:sz w:val="21"/>
        </w:rPr>
        <w:t>1. 主函数部分</w:t>
      </w:r>
    </w:p>
    <w:p w14:paraId="06C29896">
      <w:pPr>
        <w:ind w:firstLine="420"/>
        <w:rPr>
          <w:sz w:val="21"/>
        </w:rPr>
      </w:pPr>
      <w:r>
        <w:rPr>
          <w:sz w:val="21"/>
        </w:rPr>
        <w:t>该部分代码通过 `requests` 库与 GitHub API 进行交互，爬取指定仓库的 Pull Requests (PR) 数据及其相关的代码审查信息。代码通过设置请求头、分页获取 PR 数据，并提取每个 PR 的审查信息，包括审查者、审查状态、提交时间以及审查评论内容。最终，数据被保存为 CSV 文件，供后续分析和可视化使用。</w:t>
      </w:r>
    </w:p>
    <w:p w14:paraId="49A8867C">
      <w:pPr>
        <w:ind w:firstLine="0" w:firstLineChars="0"/>
        <w:rPr>
          <w:sz w:val="21"/>
        </w:rPr>
      </w:pPr>
      <w:r>
        <w:rPr>
          <w:sz w:val="21"/>
        </w:rPr>
        <w:t>2. 其他函数部分</w:t>
      </w:r>
    </w:p>
    <w:p w14:paraId="703F1714">
      <w:pPr>
        <w:ind w:firstLine="420"/>
        <w:rPr>
          <w:sz w:val="21"/>
        </w:rPr>
      </w:pPr>
      <w:r>
        <w:rPr>
          <w:sz w:val="21"/>
        </w:rPr>
        <w:t>功能描述：</w:t>
      </w:r>
    </w:p>
    <w:p w14:paraId="161B2EF4">
      <w:pPr>
        <w:ind w:firstLine="420"/>
        <w:rPr>
          <w:sz w:val="21"/>
        </w:rPr>
      </w:pPr>
      <w:r>
        <w:rPr>
          <w:sz w:val="21"/>
        </w:rPr>
        <w:t xml:space="preserve">   - `get_pull_requests(state='all')`：获取指定仓库的所有 Pull Requests，支持按状态（open/closed/all）筛选。</w:t>
      </w:r>
    </w:p>
    <w:p w14:paraId="7858FF6C">
      <w:pPr>
        <w:ind w:firstLine="420"/>
        <w:rPr>
          <w:sz w:val="21"/>
        </w:rPr>
      </w:pPr>
      <w:r>
        <w:rPr>
          <w:sz w:val="21"/>
        </w:rPr>
        <w:t xml:space="preserve">   - `get_reviews_for_pr(pr_number)`：获取单个 PR 的代码审查数据，包括审查者、审查状态、提交时间等。</w:t>
      </w:r>
    </w:p>
    <w:p w14:paraId="7D8F1548">
      <w:pPr>
        <w:ind w:firstLine="420"/>
        <w:rPr>
          <w:sz w:val="21"/>
        </w:rPr>
      </w:pPr>
      <w:r>
        <w:rPr>
          <w:sz w:val="21"/>
        </w:rPr>
        <w:t xml:space="preserve">   - `analyze_code_reviews()`：分析代码审查数据，生成包含 PR 编号、审查者、审查状态、提交时间和评论内容的 DataFrame。</w:t>
      </w:r>
    </w:p>
    <w:p w14:paraId="090834FD">
      <w:pPr>
        <w:ind w:firstLine="420"/>
        <w:rPr>
          <w:sz w:val="21"/>
        </w:rPr>
      </w:pPr>
      <w:r>
        <w:rPr>
          <w:sz w:val="21"/>
        </w:rPr>
        <w:t xml:space="preserve">   - `save_results(df)`：保存分析结果，生成整体数据和按审查者分类的 CSV 文件。</w:t>
      </w:r>
    </w:p>
    <w:p w14:paraId="7C23A0A1">
      <w:pPr>
        <w:ind w:firstLine="420"/>
        <w:rPr>
          <w:sz w:val="21"/>
        </w:rPr>
      </w:pPr>
      <w:r>
        <w:rPr>
          <w:sz w:val="21"/>
        </w:rPr>
        <w:t xml:space="preserve">   - `generate_mock_data()`：生成模拟的代码审查数据，用于测试和演示。</w:t>
      </w:r>
    </w:p>
    <w:p w14:paraId="11EADD9D">
      <w:pPr>
        <w:pStyle w:val="4"/>
        <w:ind w:firstLine="0" w:firstLineChars="0"/>
      </w:pPr>
      <w:bookmarkStart w:id="25" w:name="_Toc188870902"/>
      <w:r>
        <w:t>3.5.2 可视化介绍</w:t>
      </w:r>
      <w:bookmarkEnd w:id="25"/>
    </w:p>
    <w:p w14:paraId="3620BE55">
      <w:pPr>
        <w:ind w:firstLine="420"/>
        <w:rPr>
          <w:sz w:val="21"/>
        </w:rPr>
      </w:pPr>
      <w:r>
        <w:rPr>
          <w:sz w:val="21"/>
        </w:rPr>
        <w:t>该部分代码利用 `pandas` 和 `matplotlib` 库对爬取的代码审查数据进行可视化分析，生成多种图表以展示代码审查的状态分布、审查者活动、审查时间趋势以及审查评论长度分布。</w:t>
      </w:r>
    </w:p>
    <w:p w14:paraId="74201FF2">
      <w:pPr>
        <w:ind w:firstLine="420"/>
        <w:rPr>
          <w:sz w:val="21"/>
        </w:rPr>
      </w:pPr>
    </w:p>
    <w:p w14:paraId="4E84F0D5">
      <w:pPr>
        <w:ind w:firstLine="0" w:firstLineChars="0"/>
        <w:rPr>
          <w:sz w:val="21"/>
        </w:rPr>
      </w:pPr>
      <w:r>
        <w:rPr>
          <w:sz w:val="21"/>
        </w:rPr>
        <w:t>1. 审查状态分布</w:t>
      </w:r>
    </w:p>
    <w:p w14:paraId="064BC9B1">
      <w:pPr>
        <w:ind w:firstLine="420"/>
        <w:rPr>
          <w:sz w:val="21"/>
        </w:rPr>
      </w:pPr>
      <w:r>
        <w:rPr>
          <w:sz w:val="21"/>
        </w:rPr>
        <w:t>此图为柱状图，展示代码审查的状态分布情况。横轴表示审查状态（如 APPROVED、CHANGES_REQUESTED 等），纵轴表示每种状态的审查数量。通过该图可以直观地看出审查结果的整体分布情况。</w:t>
      </w:r>
    </w:p>
    <w:p w14:paraId="08B3C18F">
      <w:pPr>
        <w:ind w:firstLine="420"/>
        <w:rPr>
          <w:sz w:val="21"/>
        </w:rPr>
      </w:pPr>
      <w:r>
        <w:rPr>
          <w:sz w:val="21"/>
        </w:rPr>
        <w:drawing>
          <wp:inline distT="0" distB="0" distL="114300" distR="114300">
            <wp:extent cx="5267325" cy="3160395"/>
            <wp:effectExtent l="0" t="0" r="9525" b="1905"/>
            <wp:docPr id="1317372247" name="图片 13173722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72247" name="图片 1317372247" descr="IMG_256"/>
                    <pic:cNvPicPr>
                      <a:picLocks noChangeAspect="1"/>
                    </pic:cNvPicPr>
                  </pic:nvPicPr>
                  <pic:blipFill>
                    <a:blip r:embed="rId29"/>
                    <a:stretch>
                      <a:fillRect/>
                    </a:stretch>
                  </pic:blipFill>
                  <pic:spPr>
                    <a:xfrm>
                      <a:off x="0" y="0"/>
                      <a:ext cx="5267325" cy="3160395"/>
                    </a:xfrm>
                    <a:prstGeom prst="rect">
                      <a:avLst/>
                    </a:prstGeom>
                    <a:noFill/>
                    <a:ln w="9525">
                      <a:noFill/>
                    </a:ln>
                  </pic:spPr>
                </pic:pic>
              </a:graphicData>
            </a:graphic>
          </wp:inline>
        </w:drawing>
      </w:r>
    </w:p>
    <w:p w14:paraId="3B2D2532">
      <w:pPr>
        <w:ind w:firstLine="0" w:firstLineChars="0"/>
        <w:rPr>
          <w:sz w:val="21"/>
        </w:rPr>
      </w:pPr>
      <w:r>
        <w:rPr>
          <w:sz w:val="21"/>
        </w:rPr>
        <w:t>2. 审查者活动分布</w:t>
      </w:r>
    </w:p>
    <w:p w14:paraId="1491D00F">
      <w:pPr>
        <w:ind w:firstLine="420"/>
        <w:rPr>
          <w:sz w:val="21"/>
        </w:rPr>
      </w:pPr>
      <w:r>
        <w:rPr>
          <w:sz w:val="21"/>
        </w:rPr>
        <w:t>此图为柱状图，展示前 10 名审查者的审查活动情况。横轴为审查者的名字，纵轴为对应的审查次数。通过该图可以识别出最活跃的审查者。</w:t>
      </w:r>
    </w:p>
    <w:p w14:paraId="2E0E3BA6">
      <w:pPr>
        <w:ind w:firstLine="420"/>
        <w:rPr>
          <w:sz w:val="21"/>
        </w:rPr>
      </w:pPr>
    </w:p>
    <w:p w14:paraId="07A2F410">
      <w:pPr>
        <w:ind w:firstLine="420"/>
        <w:rPr>
          <w:sz w:val="21"/>
        </w:rPr>
      </w:pPr>
      <w:r>
        <w:rPr>
          <w:sz w:val="21"/>
        </w:rPr>
        <w:drawing>
          <wp:inline distT="0" distB="0" distL="114300" distR="114300">
            <wp:extent cx="5267325" cy="3160395"/>
            <wp:effectExtent l="0" t="0" r="9525" b="1905"/>
            <wp:docPr id="1317372248" name="图片 13173722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72248" name="图片 1317372248" descr="IMG_256"/>
                    <pic:cNvPicPr>
                      <a:picLocks noChangeAspect="1"/>
                    </pic:cNvPicPr>
                  </pic:nvPicPr>
                  <pic:blipFill>
                    <a:blip r:embed="rId30"/>
                    <a:stretch>
                      <a:fillRect/>
                    </a:stretch>
                  </pic:blipFill>
                  <pic:spPr>
                    <a:xfrm>
                      <a:off x="0" y="0"/>
                      <a:ext cx="5267325" cy="3160395"/>
                    </a:xfrm>
                    <a:prstGeom prst="rect">
                      <a:avLst/>
                    </a:prstGeom>
                    <a:noFill/>
                    <a:ln w="9525">
                      <a:noFill/>
                    </a:ln>
                  </pic:spPr>
                </pic:pic>
              </a:graphicData>
            </a:graphic>
          </wp:inline>
        </w:drawing>
      </w:r>
    </w:p>
    <w:p w14:paraId="5AA59908">
      <w:pPr>
        <w:ind w:firstLine="420"/>
        <w:rPr>
          <w:sz w:val="21"/>
        </w:rPr>
      </w:pPr>
    </w:p>
    <w:p w14:paraId="7348F0DA">
      <w:pPr>
        <w:ind w:firstLine="0" w:firstLineChars="0"/>
        <w:rPr>
          <w:sz w:val="21"/>
        </w:rPr>
      </w:pPr>
      <w:r>
        <w:rPr>
          <w:sz w:val="21"/>
        </w:rPr>
        <w:t>3. 审查时间趋势</w:t>
      </w:r>
    </w:p>
    <w:p w14:paraId="09AC2C5A">
      <w:pPr>
        <w:ind w:firstLine="420"/>
        <w:rPr>
          <w:sz w:val="21"/>
        </w:rPr>
      </w:pPr>
      <w:r>
        <w:rPr>
          <w:sz w:val="21"/>
        </w:rPr>
        <w:t xml:space="preserve">  此图为折线图，展示代码审查的时间趋势。横轴为月份，纵轴为审查数量。通过该图可以分析审查活动的月度变化趋势。</w:t>
      </w:r>
    </w:p>
    <w:p w14:paraId="57EAEAF4">
      <w:pPr>
        <w:ind w:firstLine="420"/>
        <w:rPr>
          <w:sz w:val="21"/>
        </w:rPr>
      </w:pPr>
    </w:p>
    <w:p w14:paraId="0362C6CB">
      <w:pPr>
        <w:ind w:firstLine="420"/>
        <w:rPr>
          <w:sz w:val="21"/>
        </w:rPr>
      </w:pPr>
      <w:r>
        <w:rPr>
          <w:sz w:val="21"/>
        </w:rPr>
        <w:drawing>
          <wp:inline distT="0" distB="0" distL="114300" distR="114300">
            <wp:extent cx="5269230" cy="2634615"/>
            <wp:effectExtent l="0" t="0" r="7620" b="13335"/>
            <wp:docPr id="1317372249" name="图片 13173722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72249" name="图片 1317372249" descr="IMG_256"/>
                    <pic:cNvPicPr>
                      <a:picLocks noChangeAspect="1"/>
                    </pic:cNvPicPr>
                  </pic:nvPicPr>
                  <pic:blipFill>
                    <a:blip r:embed="rId31"/>
                    <a:stretch>
                      <a:fillRect/>
                    </a:stretch>
                  </pic:blipFill>
                  <pic:spPr>
                    <a:xfrm>
                      <a:off x="0" y="0"/>
                      <a:ext cx="5269230" cy="2634615"/>
                    </a:xfrm>
                    <a:prstGeom prst="rect">
                      <a:avLst/>
                    </a:prstGeom>
                    <a:noFill/>
                    <a:ln w="9525">
                      <a:noFill/>
                    </a:ln>
                  </pic:spPr>
                </pic:pic>
              </a:graphicData>
            </a:graphic>
          </wp:inline>
        </w:drawing>
      </w:r>
    </w:p>
    <w:p w14:paraId="4A445D60">
      <w:pPr>
        <w:ind w:firstLine="0" w:firstLineChars="0"/>
        <w:rPr>
          <w:sz w:val="21"/>
        </w:rPr>
      </w:pPr>
      <w:r>
        <w:rPr>
          <w:sz w:val="21"/>
        </w:rPr>
        <w:t>4. 审查评论长度分布</w:t>
      </w:r>
    </w:p>
    <w:p w14:paraId="35A52388">
      <w:pPr>
        <w:ind w:firstLine="420"/>
        <w:rPr>
          <w:sz w:val="21"/>
        </w:rPr>
      </w:pPr>
      <w:r>
        <w:rPr>
          <w:sz w:val="21"/>
        </w:rPr>
        <w:t>此图为直方图，展示审查评论的长度分布。横轴为评论长度，纵轴为评论数量。通过该图可以分析审查评论的详细程度。</w:t>
      </w:r>
    </w:p>
    <w:p w14:paraId="03A0EEB6">
      <w:pPr>
        <w:ind w:firstLine="480"/>
      </w:pPr>
      <w:r>
        <w:drawing>
          <wp:inline distT="0" distB="0" distL="114300" distR="114300">
            <wp:extent cx="5269230" cy="2634615"/>
            <wp:effectExtent l="0" t="0" r="7620" b="1333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32"/>
                    <a:stretch>
                      <a:fillRect/>
                    </a:stretch>
                  </pic:blipFill>
                  <pic:spPr>
                    <a:xfrm>
                      <a:off x="0" y="0"/>
                      <a:ext cx="5269230" cy="2634615"/>
                    </a:xfrm>
                    <a:prstGeom prst="rect">
                      <a:avLst/>
                    </a:prstGeom>
                    <a:noFill/>
                    <a:ln w="9525">
                      <a:noFill/>
                    </a:ln>
                  </pic:spPr>
                </pic:pic>
              </a:graphicData>
            </a:graphic>
          </wp:inline>
        </w:drawing>
      </w:r>
    </w:p>
    <w:p w14:paraId="3BAB69F9">
      <w:pPr>
        <w:pStyle w:val="3"/>
        <w:ind w:firstLine="0" w:firstLineChars="0"/>
        <w:rPr>
          <w:rStyle w:val="17"/>
          <w:rFonts w:ascii="宋体" w:hAnsi="宋体" w:eastAsia="宋体" w:cs="宋体"/>
          <w:b/>
        </w:rPr>
      </w:pPr>
      <w:bookmarkStart w:id="26" w:name="_Toc188870903"/>
      <w:r>
        <w:rPr>
          <w:rStyle w:val="17"/>
          <w:rFonts w:hint="eastAsia" w:ascii="宋体" w:hAnsi="宋体" w:eastAsia="宋体" w:cs="宋体"/>
          <w:b/>
        </w:rPr>
        <w:t xml:space="preserve">3.6 </w:t>
      </w:r>
      <w:r>
        <w:rPr>
          <w:rStyle w:val="17"/>
          <w:rFonts w:ascii="宋体" w:hAnsi="宋体" w:eastAsia="宋体" w:cs="宋体"/>
          <w:b/>
        </w:rPr>
        <w:t>代码质量分析报告</w:t>
      </w:r>
      <w:bookmarkEnd w:id="26"/>
    </w:p>
    <w:p w14:paraId="758E42CE">
      <w:pPr>
        <w:pStyle w:val="4"/>
        <w:ind w:firstLine="0" w:firstLineChars="0"/>
        <w:rPr>
          <w:rStyle w:val="17"/>
          <w:b/>
        </w:rPr>
      </w:pPr>
      <w:bookmarkStart w:id="27" w:name="_Toc188870904"/>
      <w:r>
        <w:rPr>
          <w:rStyle w:val="17"/>
          <w:b/>
        </w:rPr>
        <w:t>3.</w:t>
      </w:r>
      <w:r>
        <w:rPr>
          <w:rStyle w:val="17"/>
          <w:rFonts w:hint="eastAsia"/>
          <w:b/>
        </w:rPr>
        <w:t>6</w:t>
      </w:r>
      <w:r>
        <w:rPr>
          <w:rStyle w:val="17"/>
          <w:b/>
        </w:rPr>
        <w:t>.1 数据生成与分析</w:t>
      </w:r>
      <w:bookmarkEnd w:id="27"/>
    </w:p>
    <w:p w14:paraId="72552621">
      <w:pPr>
        <w:ind w:firstLine="0" w:firstLineChars="0"/>
        <w:rPr>
          <w:rStyle w:val="17"/>
          <w:b w:val="0"/>
          <w:bCs/>
          <w:sz w:val="21"/>
          <w:szCs w:val="32"/>
        </w:rPr>
      </w:pPr>
      <w:r>
        <w:rPr>
          <w:rStyle w:val="17"/>
          <w:b w:val="0"/>
          <w:bCs/>
          <w:sz w:val="21"/>
          <w:szCs w:val="32"/>
        </w:rPr>
        <w:t>1. 主函数部分</w:t>
      </w:r>
    </w:p>
    <w:p w14:paraId="2FCE84B3">
      <w:pPr>
        <w:ind w:firstLine="420"/>
        <w:rPr>
          <w:rStyle w:val="17"/>
          <w:b w:val="0"/>
          <w:bCs/>
          <w:sz w:val="21"/>
          <w:szCs w:val="32"/>
        </w:rPr>
      </w:pPr>
      <w:r>
        <w:rPr>
          <w:rStyle w:val="17"/>
          <w:rFonts w:hint="eastAsia"/>
          <w:b w:val="0"/>
          <w:bCs/>
          <w:sz w:val="21"/>
          <w:szCs w:val="32"/>
        </w:rPr>
        <w:t>该部分代码通过</w:t>
      </w:r>
      <w:r>
        <w:rPr>
          <w:rStyle w:val="17"/>
          <w:b w:val="0"/>
          <w:bCs/>
          <w:sz w:val="21"/>
          <w:szCs w:val="32"/>
        </w:rPr>
        <w:t xml:space="preserve"> `CodeQualityAnalyzer` 类生成模拟的代码质量数据，并保存为 CSV 文件。代码质量数据包括模块名称、贡献者、代码复杂度、问题数量、代码覆盖率以及问题类型等信息。数据生成后，代码会按模块生成单独的 CSV 文件，并将整体数据保存为一个汇总的 CSV 文件。</w:t>
      </w:r>
    </w:p>
    <w:p w14:paraId="30BDFAAC">
      <w:pPr>
        <w:ind w:firstLine="0" w:firstLineChars="0"/>
        <w:rPr>
          <w:rStyle w:val="17"/>
          <w:b w:val="0"/>
          <w:bCs/>
          <w:sz w:val="21"/>
          <w:szCs w:val="32"/>
        </w:rPr>
      </w:pPr>
      <w:r>
        <w:rPr>
          <w:rStyle w:val="17"/>
          <w:b w:val="0"/>
          <w:bCs/>
          <w:sz w:val="21"/>
          <w:szCs w:val="32"/>
        </w:rPr>
        <w:t>2. 其他函数部分</w:t>
      </w:r>
    </w:p>
    <w:p w14:paraId="4FE90246">
      <w:pPr>
        <w:ind w:firstLine="420"/>
        <w:rPr>
          <w:rStyle w:val="17"/>
          <w:b w:val="0"/>
          <w:bCs/>
          <w:sz w:val="21"/>
          <w:szCs w:val="32"/>
        </w:rPr>
      </w:pPr>
      <w:r>
        <w:rPr>
          <w:rStyle w:val="17"/>
          <w:b w:val="0"/>
          <w:bCs/>
          <w:sz w:val="21"/>
          <w:szCs w:val="32"/>
        </w:rPr>
        <w:t>- `__init__(self, repo_name, output_dir)`：初始化代码质量分析器，设置仓库名称和输出目录。</w:t>
      </w:r>
    </w:p>
    <w:p w14:paraId="4C00B140">
      <w:pPr>
        <w:ind w:firstLine="420"/>
        <w:rPr>
          <w:rStyle w:val="17"/>
          <w:b w:val="0"/>
          <w:bCs/>
          <w:sz w:val="21"/>
          <w:szCs w:val="32"/>
        </w:rPr>
      </w:pPr>
      <w:r>
        <w:rPr>
          <w:rStyle w:val="17"/>
          <w:b w:val="0"/>
          <w:bCs/>
          <w:sz w:val="21"/>
          <w:szCs w:val="32"/>
        </w:rPr>
        <w:t>- `save_module_csv(self, quality_data)`：按模块生成单独的 CSV 文件，保存每个模块的代码质量数据。</w:t>
      </w:r>
    </w:p>
    <w:p w14:paraId="6B936904">
      <w:pPr>
        <w:ind w:firstLine="420"/>
        <w:rPr>
          <w:rStyle w:val="17"/>
          <w:b w:val="0"/>
          <w:bCs/>
          <w:sz w:val="21"/>
          <w:szCs w:val="32"/>
        </w:rPr>
      </w:pPr>
      <w:r>
        <w:rPr>
          <w:rStyle w:val="17"/>
          <w:b w:val="0"/>
          <w:bCs/>
          <w:sz w:val="21"/>
          <w:szCs w:val="32"/>
        </w:rPr>
        <w:t>- `generate_mock_data(self)`：生成模拟的代码质量数据，模拟 12 个月的数据，涵盖多个模块、贡献者和问题类型。</w:t>
      </w:r>
    </w:p>
    <w:p w14:paraId="7A1F2C30">
      <w:pPr>
        <w:ind w:firstLine="420"/>
        <w:rPr>
          <w:rStyle w:val="17"/>
          <w:b w:val="0"/>
          <w:bCs/>
          <w:sz w:val="21"/>
          <w:szCs w:val="32"/>
        </w:rPr>
      </w:pPr>
      <w:r>
        <w:rPr>
          <w:rStyle w:val="17"/>
          <w:b w:val="0"/>
          <w:bCs/>
          <w:sz w:val="21"/>
          <w:szCs w:val="32"/>
        </w:rPr>
        <w:t>- `main()`：主函数，调用 `CodeQualityAnalyzer` 类生成模拟数据。</w:t>
      </w:r>
    </w:p>
    <w:p w14:paraId="7BC64537">
      <w:pPr>
        <w:pStyle w:val="4"/>
        <w:ind w:firstLine="0" w:firstLineChars="0"/>
        <w:rPr>
          <w:rStyle w:val="17"/>
          <w:b/>
        </w:rPr>
      </w:pPr>
      <w:r>
        <w:rPr>
          <w:rStyle w:val="17"/>
          <w:b/>
        </w:rPr>
        <w:t xml:space="preserve"> </w:t>
      </w:r>
      <w:bookmarkStart w:id="28" w:name="_Toc188870905"/>
      <w:r>
        <w:rPr>
          <w:rStyle w:val="17"/>
          <w:b/>
        </w:rPr>
        <w:t>3.</w:t>
      </w:r>
      <w:r>
        <w:rPr>
          <w:rStyle w:val="17"/>
          <w:rFonts w:hint="eastAsia"/>
          <w:b/>
        </w:rPr>
        <w:t>6</w:t>
      </w:r>
      <w:r>
        <w:rPr>
          <w:rStyle w:val="17"/>
          <w:b/>
        </w:rPr>
        <w:t>.2 数据分析与可视化</w:t>
      </w:r>
      <w:bookmarkEnd w:id="28"/>
    </w:p>
    <w:p w14:paraId="7F21A092">
      <w:pPr>
        <w:ind w:firstLine="420"/>
        <w:rPr>
          <w:rStyle w:val="17"/>
          <w:b w:val="0"/>
          <w:bCs/>
          <w:sz w:val="21"/>
          <w:szCs w:val="32"/>
        </w:rPr>
      </w:pPr>
      <w:r>
        <w:rPr>
          <w:rStyle w:val="17"/>
          <w:rFonts w:hint="eastAsia"/>
          <w:b w:val="0"/>
          <w:bCs/>
          <w:sz w:val="21"/>
          <w:szCs w:val="32"/>
        </w:rPr>
        <w:t>该部分代码利用</w:t>
      </w:r>
      <w:r>
        <w:rPr>
          <w:rStyle w:val="17"/>
          <w:b w:val="0"/>
          <w:bCs/>
          <w:sz w:val="21"/>
          <w:szCs w:val="32"/>
        </w:rPr>
        <w:t xml:space="preserve"> `pandas` 和 `matplotlib` 库对生成的代码质量数据进行可视化分析，生成多种图表以展示代码质量的趋势和分布情况。</w:t>
      </w:r>
    </w:p>
    <w:p w14:paraId="67D6F6D7">
      <w:pPr>
        <w:ind w:firstLine="420"/>
        <w:rPr>
          <w:rStyle w:val="17"/>
          <w:b w:val="0"/>
          <w:bCs/>
          <w:sz w:val="21"/>
          <w:szCs w:val="32"/>
        </w:rPr>
      </w:pPr>
    </w:p>
    <w:p w14:paraId="0261CDAB">
      <w:pPr>
        <w:ind w:firstLine="420"/>
        <w:rPr>
          <w:rStyle w:val="17"/>
          <w:b w:val="0"/>
          <w:bCs/>
          <w:sz w:val="21"/>
          <w:szCs w:val="32"/>
        </w:rPr>
      </w:pPr>
      <w:r>
        <w:rPr>
          <w:rStyle w:val="17"/>
          <w:b w:val="0"/>
          <w:bCs/>
          <w:sz w:val="21"/>
          <w:szCs w:val="32"/>
        </w:rPr>
        <w:t xml:space="preserve"> 1. 代码复杂度趋势</w:t>
      </w:r>
    </w:p>
    <w:p w14:paraId="224DB5C9">
      <w:pPr>
        <w:ind w:firstLine="420"/>
        <w:rPr>
          <w:rStyle w:val="17"/>
          <w:b w:val="0"/>
          <w:bCs/>
          <w:sz w:val="21"/>
          <w:szCs w:val="32"/>
        </w:rPr>
      </w:pPr>
      <w:r>
        <w:rPr>
          <w:rStyle w:val="17"/>
          <w:rFonts w:hint="eastAsia"/>
          <w:b w:val="0"/>
          <w:bCs/>
          <w:sz w:val="21"/>
          <w:szCs w:val="32"/>
        </w:rPr>
        <w:t>此图为折线图，展示代码复杂度随时间的变化趋势。横轴为日期，纵轴为代码复杂度。通过该图可以分析代码复杂度的月度变化趋势。</w:t>
      </w:r>
    </w:p>
    <w:p w14:paraId="4FED306F">
      <w:pPr>
        <w:ind w:firstLine="420"/>
        <w:rPr>
          <w:rStyle w:val="17"/>
          <w:b w:val="0"/>
          <w:bCs/>
          <w:sz w:val="21"/>
          <w:szCs w:val="32"/>
        </w:rPr>
      </w:pPr>
    </w:p>
    <w:p w14:paraId="59FBE631">
      <w:pPr>
        <w:ind w:firstLine="0" w:firstLineChars="0"/>
        <w:rPr>
          <w:rStyle w:val="17"/>
          <w:b w:val="0"/>
          <w:bCs/>
          <w:sz w:val="21"/>
          <w:szCs w:val="32"/>
        </w:rPr>
      </w:pPr>
      <w:r>
        <w:drawing>
          <wp:inline distT="0" distB="0" distL="0" distR="0">
            <wp:extent cx="5274310" cy="2635250"/>
            <wp:effectExtent l="0" t="0" r="2540" b="0"/>
            <wp:docPr id="5" name="图片 5" descr="code_complexity_tr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ode_complexity_tren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2635250"/>
                    </a:xfrm>
                    <a:prstGeom prst="rect">
                      <a:avLst/>
                    </a:prstGeom>
                    <a:noFill/>
                    <a:ln>
                      <a:noFill/>
                    </a:ln>
                  </pic:spPr>
                </pic:pic>
              </a:graphicData>
            </a:graphic>
          </wp:inline>
        </w:drawing>
      </w:r>
    </w:p>
    <w:p w14:paraId="531FCF75">
      <w:pPr>
        <w:ind w:firstLine="420"/>
        <w:rPr>
          <w:rStyle w:val="17"/>
          <w:b w:val="0"/>
          <w:bCs/>
          <w:sz w:val="21"/>
          <w:szCs w:val="32"/>
        </w:rPr>
      </w:pPr>
      <w:r>
        <w:rPr>
          <w:rStyle w:val="17"/>
          <w:b w:val="0"/>
          <w:bCs/>
          <w:sz w:val="21"/>
          <w:szCs w:val="32"/>
        </w:rPr>
        <w:t xml:space="preserve"> 2. 代码覆盖率趋势</w:t>
      </w:r>
    </w:p>
    <w:p w14:paraId="6F17929A">
      <w:pPr>
        <w:ind w:firstLine="420"/>
        <w:rPr>
          <w:rStyle w:val="17"/>
          <w:b w:val="0"/>
          <w:bCs/>
          <w:sz w:val="21"/>
          <w:szCs w:val="32"/>
        </w:rPr>
      </w:pPr>
      <w:r>
        <w:rPr>
          <w:rStyle w:val="17"/>
          <w:rFonts w:hint="eastAsia"/>
          <w:b w:val="0"/>
          <w:bCs/>
          <w:sz w:val="21"/>
          <w:szCs w:val="32"/>
        </w:rPr>
        <w:t>此图为折线图，展示代码覆盖率随时间的变化趋势。横轴为日期，纵轴为代码覆盖率。通过该图可以分析代码覆盖率的月度变化趋势。</w:t>
      </w:r>
    </w:p>
    <w:p w14:paraId="452231A4">
      <w:pPr>
        <w:ind w:firstLine="0" w:firstLineChars="0"/>
        <w:rPr>
          <w:rStyle w:val="17"/>
          <w:b w:val="0"/>
          <w:bCs/>
          <w:sz w:val="21"/>
          <w:szCs w:val="32"/>
        </w:rPr>
      </w:pPr>
      <w:r>
        <w:drawing>
          <wp:inline distT="0" distB="0" distL="0" distR="0">
            <wp:extent cx="5274310" cy="24853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4"/>
                    <a:stretch>
                      <a:fillRect/>
                    </a:stretch>
                  </pic:blipFill>
                  <pic:spPr>
                    <a:xfrm>
                      <a:off x="0" y="0"/>
                      <a:ext cx="5274310" cy="2485390"/>
                    </a:xfrm>
                    <a:prstGeom prst="rect">
                      <a:avLst/>
                    </a:prstGeom>
                  </pic:spPr>
                </pic:pic>
              </a:graphicData>
            </a:graphic>
          </wp:inline>
        </w:drawing>
      </w:r>
    </w:p>
    <w:p w14:paraId="4846F64E">
      <w:pPr>
        <w:ind w:firstLine="420"/>
        <w:rPr>
          <w:rStyle w:val="17"/>
          <w:b w:val="0"/>
          <w:bCs/>
          <w:sz w:val="21"/>
          <w:szCs w:val="32"/>
        </w:rPr>
      </w:pPr>
      <w:r>
        <w:rPr>
          <w:rStyle w:val="17"/>
          <w:b w:val="0"/>
          <w:bCs/>
          <w:sz w:val="21"/>
          <w:szCs w:val="32"/>
        </w:rPr>
        <w:t xml:space="preserve"> </w:t>
      </w:r>
    </w:p>
    <w:p w14:paraId="62F7D188">
      <w:pPr>
        <w:ind w:firstLine="420"/>
        <w:rPr>
          <w:rStyle w:val="17"/>
          <w:b w:val="0"/>
          <w:bCs/>
          <w:sz w:val="21"/>
          <w:szCs w:val="32"/>
        </w:rPr>
      </w:pPr>
      <w:r>
        <w:rPr>
          <w:rStyle w:val="17"/>
          <w:b w:val="0"/>
          <w:bCs/>
          <w:sz w:val="21"/>
          <w:szCs w:val="32"/>
        </w:rPr>
        <w:t>3. 问题数量趋势</w:t>
      </w:r>
    </w:p>
    <w:p w14:paraId="68095798">
      <w:pPr>
        <w:ind w:firstLine="420"/>
        <w:rPr>
          <w:rStyle w:val="17"/>
          <w:b w:val="0"/>
          <w:bCs/>
          <w:sz w:val="21"/>
          <w:szCs w:val="32"/>
        </w:rPr>
      </w:pPr>
      <w:r>
        <w:rPr>
          <w:rStyle w:val="17"/>
          <w:rFonts w:hint="eastAsia"/>
          <w:b w:val="0"/>
          <w:bCs/>
          <w:sz w:val="21"/>
          <w:szCs w:val="32"/>
        </w:rPr>
        <w:t>此图为折线图，展示问题数量随时间的变化趋势。横轴为日期，纵轴为问题数量。通过该图可以分析问题数量的月度变化趋势。</w:t>
      </w:r>
    </w:p>
    <w:p w14:paraId="58087D5E">
      <w:pPr>
        <w:ind w:firstLine="480"/>
        <w:rPr>
          <w:rStyle w:val="17"/>
          <w:b w:val="0"/>
          <w:bCs/>
          <w:sz w:val="21"/>
          <w:szCs w:val="32"/>
        </w:rPr>
      </w:pPr>
      <w:r>
        <w:drawing>
          <wp:inline distT="0" distB="0" distL="0" distR="0">
            <wp:extent cx="5274310" cy="23780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stretch>
                      <a:fillRect/>
                    </a:stretch>
                  </pic:blipFill>
                  <pic:spPr>
                    <a:xfrm>
                      <a:off x="0" y="0"/>
                      <a:ext cx="5274310" cy="2378075"/>
                    </a:xfrm>
                    <a:prstGeom prst="rect">
                      <a:avLst/>
                    </a:prstGeom>
                  </pic:spPr>
                </pic:pic>
              </a:graphicData>
            </a:graphic>
          </wp:inline>
        </w:drawing>
      </w:r>
    </w:p>
    <w:p w14:paraId="7FCA6BE4">
      <w:pPr>
        <w:ind w:firstLine="420"/>
        <w:rPr>
          <w:rStyle w:val="17"/>
          <w:b w:val="0"/>
          <w:bCs/>
          <w:sz w:val="21"/>
          <w:szCs w:val="32"/>
        </w:rPr>
      </w:pPr>
      <w:r>
        <w:rPr>
          <w:rStyle w:val="17"/>
          <w:b w:val="0"/>
          <w:bCs/>
          <w:sz w:val="21"/>
          <w:szCs w:val="32"/>
        </w:rPr>
        <w:t xml:space="preserve"> 4. 问题类型分布</w:t>
      </w:r>
    </w:p>
    <w:p w14:paraId="67EEAE7F">
      <w:pPr>
        <w:ind w:firstLine="420"/>
        <w:rPr>
          <w:rStyle w:val="17"/>
          <w:b w:val="0"/>
          <w:bCs/>
          <w:sz w:val="21"/>
          <w:szCs w:val="32"/>
        </w:rPr>
      </w:pPr>
      <w:r>
        <w:rPr>
          <w:rStyle w:val="17"/>
          <w:rFonts w:hint="eastAsia"/>
          <w:b w:val="0"/>
          <w:bCs/>
          <w:sz w:val="21"/>
          <w:szCs w:val="32"/>
        </w:rPr>
        <w:t>此图为柱状图，展示问题类型的分布情况。横轴为问题类型，纵轴为问题数量。通过该图可以直观地看出问题类型的整体分布情况。</w:t>
      </w:r>
    </w:p>
    <w:p w14:paraId="58196EF9">
      <w:pPr>
        <w:ind w:firstLine="199" w:firstLineChars="83"/>
      </w:pPr>
      <w:r>
        <w:drawing>
          <wp:inline distT="0" distB="0" distL="0" distR="0">
            <wp:extent cx="5274310" cy="25146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
                    <a:stretch>
                      <a:fillRect/>
                    </a:stretch>
                  </pic:blipFill>
                  <pic:spPr>
                    <a:xfrm>
                      <a:off x="0" y="0"/>
                      <a:ext cx="5274310" cy="2514600"/>
                    </a:xfrm>
                    <a:prstGeom prst="rect">
                      <a:avLst/>
                    </a:prstGeom>
                  </pic:spPr>
                </pic:pic>
              </a:graphicData>
            </a:graphic>
          </wp:inline>
        </w:drawing>
      </w:r>
    </w:p>
    <w:p w14:paraId="2724B51F">
      <w:pPr>
        <w:pStyle w:val="3"/>
        <w:ind w:firstLine="0" w:firstLineChars="0"/>
        <w:rPr>
          <w:rStyle w:val="17"/>
          <w:rFonts w:ascii="宋体" w:hAnsi="宋体" w:eastAsia="宋体" w:cs="宋体"/>
          <w:b/>
        </w:rPr>
      </w:pPr>
      <w:bookmarkStart w:id="29" w:name="_Toc188870906"/>
      <w:r>
        <w:rPr>
          <w:rStyle w:val="17"/>
          <w:rFonts w:hint="eastAsia" w:ascii="宋体" w:hAnsi="宋体" w:eastAsia="宋体" w:cs="宋体"/>
          <w:b/>
        </w:rPr>
        <w:t xml:space="preserve">3.7 </w:t>
      </w:r>
      <w:r>
        <w:rPr>
          <w:rStyle w:val="17"/>
          <w:rFonts w:ascii="宋体" w:hAnsi="宋体" w:eastAsia="宋体" w:cs="宋体"/>
          <w:b/>
        </w:rPr>
        <w:t>GitHub Issue 评论分析报告</w:t>
      </w:r>
      <w:bookmarkEnd w:id="29"/>
    </w:p>
    <w:p w14:paraId="50925587">
      <w:pPr>
        <w:pStyle w:val="4"/>
        <w:ind w:firstLine="0" w:firstLineChars="0"/>
        <w:rPr>
          <w:rStyle w:val="17"/>
          <w:b/>
        </w:rPr>
      </w:pPr>
      <w:bookmarkStart w:id="30" w:name="_Toc188870907"/>
      <w:r>
        <w:rPr>
          <w:rStyle w:val="17"/>
          <w:b/>
        </w:rPr>
        <w:t>3.</w:t>
      </w:r>
      <w:r>
        <w:rPr>
          <w:rStyle w:val="17"/>
          <w:rFonts w:hint="eastAsia"/>
          <w:b/>
        </w:rPr>
        <w:t>7</w:t>
      </w:r>
      <w:r>
        <w:rPr>
          <w:rStyle w:val="17"/>
          <w:b/>
        </w:rPr>
        <w:t>.1 数据爬取与分析</w:t>
      </w:r>
      <w:bookmarkEnd w:id="30"/>
    </w:p>
    <w:p w14:paraId="35421397">
      <w:pPr>
        <w:ind w:firstLine="0" w:firstLineChars="0"/>
        <w:rPr>
          <w:rStyle w:val="17"/>
          <w:b w:val="0"/>
          <w:bCs/>
          <w:sz w:val="21"/>
          <w:szCs w:val="21"/>
        </w:rPr>
      </w:pPr>
      <w:r>
        <w:rPr>
          <w:rStyle w:val="17"/>
          <w:b w:val="0"/>
          <w:bCs/>
          <w:sz w:val="21"/>
          <w:szCs w:val="21"/>
        </w:rPr>
        <w:t>1. 主函数部分</w:t>
      </w:r>
    </w:p>
    <w:p w14:paraId="7697210C">
      <w:pPr>
        <w:ind w:firstLine="420"/>
        <w:rPr>
          <w:rStyle w:val="17"/>
          <w:b w:val="0"/>
          <w:bCs/>
          <w:sz w:val="21"/>
          <w:szCs w:val="21"/>
        </w:rPr>
      </w:pPr>
    </w:p>
    <w:p w14:paraId="6EFE4D01">
      <w:pPr>
        <w:ind w:firstLine="420"/>
        <w:rPr>
          <w:rStyle w:val="17"/>
          <w:b w:val="0"/>
          <w:bCs/>
          <w:sz w:val="21"/>
          <w:szCs w:val="21"/>
        </w:rPr>
      </w:pPr>
      <w:r>
        <w:rPr>
          <w:rStyle w:val="17"/>
          <w:rFonts w:hint="eastAsia"/>
          <w:b w:val="0"/>
          <w:bCs/>
          <w:sz w:val="21"/>
          <w:szCs w:val="21"/>
        </w:rPr>
        <w:t>该部分代码通过</w:t>
      </w:r>
      <w:r>
        <w:rPr>
          <w:rStyle w:val="17"/>
          <w:b w:val="0"/>
          <w:bCs/>
          <w:sz w:val="21"/>
          <w:szCs w:val="21"/>
        </w:rPr>
        <w:t xml:space="preserve"> `GitHubIssueCommentAnalyzer` 类与 GitHub API 进行交互，爬取指定仓库的 Issue 评论数据。代码通过分页获取所有 Issue 评论，并提取每个评论的相关信息，包括评论者、评论时间、评论内容以及所属的 Issue 编号。数据爬取后，代码会对评论数据进行分析，并生成多个 CSV 文件，分别保存评论数据、评论者统计、月度评论统计和小时评论统计。</w:t>
      </w:r>
    </w:p>
    <w:p w14:paraId="21034E8B">
      <w:pPr>
        <w:ind w:firstLine="0" w:firstLineChars="0"/>
        <w:rPr>
          <w:rStyle w:val="17"/>
          <w:b w:val="0"/>
          <w:bCs/>
          <w:sz w:val="21"/>
          <w:szCs w:val="21"/>
        </w:rPr>
      </w:pPr>
    </w:p>
    <w:p w14:paraId="04D55EDF">
      <w:pPr>
        <w:ind w:firstLine="0" w:firstLineChars="0"/>
        <w:rPr>
          <w:rStyle w:val="17"/>
          <w:b w:val="0"/>
          <w:bCs/>
          <w:sz w:val="21"/>
          <w:szCs w:val="21"/>
        </w:rPr>
      </w:pPr>
      <w:r>
        <w:rPr>
          <w:rStyle w:val="17"/>
          <w:b w:val="0"/>
          <w:bCs/>
          <w:sz w:val="21"/>
          <w:szCs w:val="21"/>
        </w:rPr>
        <w:t>2. 其他函数部分</w:t>
      </w:r>
    </w:p>
    <w:p w14:paraId="3E75CEEC">
      <w:pPr>
        <w:ind w:firstLine="420"/>
        <w:rPr>
          <w:rStyle w:val="17"/>
          <w:b w:val="0"/>
          <w:bCs/>
          <w:sz w:val="21"/>
          <w:szCs w:val="21"/>
        </w:rPr>
      </w:pPr>
      <w:r>
        <w:rPr>
          <w:rStyle w:val="17"/>
          <w:b w:val="0"/>
          <w:bCs/>
          <w:sz w:val="21"/>
          <w:szCs w:val="21"/>
        </w:rPr>
        <w:t>- `__init__(self, owner: str, repo: str)`：初始化 Issue 评论分析器，设置仓库所有者和仓库名称，并创建输出目录。</w:t>
      </w:r>
    </w:p>
    <w:p w14:paraId="25FA43F8">
      <w:pPr>
        <w:ind w:firstLine="420"/>
        <w:rPr>
          <w:rStyle w:val="17"/>
          <w:b w:val="0"/>
          <w:bCs/>
          <w:sz w:val="21"/>
          <w:szCs w:val="21"/>
        </w:rPr>
      </w:pPr>
      <w:r>
        <w:rPr>
          <w:rStyle w:val="17"/>
          <w:b w:val="0"/>
          <w:bCs/>
          <w:sz w:val="21"/>
          <w:szCs w:val="21"/>
        </w:rPr>
        <w:t>- `get_issue_comments(self)`：获取仓库的所有 Issue 评论，支持分页获取，避免触发 GitHub API 的速率限制。</w:t>
      </w:r>
    </w:p>
    <w:p w14:paraId="46310827">
      <w:pPr>
        <w:ind w:firstLine="420"/>
        <w:rPr>
          <w:rStyle w:val="17"/>
          <w:b w:val="0"/>
          <w:bCs/>
          <w:sz w:val="21"/>
          <w:szCs w:val="21"/>
        </w:rPr>
      </w:pPr>
      <w:r>
        <w:rPr>
          <w:rStyle w:val="17"/>
          <w:b w:val="0"/>
          <w:bCs/>
          <w:sz w:val="21"/>
          <w:szCs w:val="21"/>
        </w:rPr>
        <w:t>- `analyze_issue_comments(self)`：分析 Issue 评论数据，生成评论者统计、每个 Issue 的评论数量、月度评论数量和小时间评论数量的统计信息。</w:t>
      </w:r>
    </w:p>
    <w:p w14:paraId="5A4F46DC">
      <w:pPr>
        <w:ind w:firstLine="420"/>
        <w:rPr>
          <w:rStyle w:val="17"/>
          <w:b w:val="0"/>
          <w:bCs/>
          <w:sz w:val="21"/>
          <w:szCs w:val="21"/>
        </w:rPr>
      </w:pPr>
      <w:r>
        <w:rPr>
          <w:rStyle w:val="17"/>
          <w:b w:val="0"/>
          <w:bCs/>
          <w:sz w:val="21"/>
          <w:szCs w:val="21"/>
        </w:rPr>
        <w:t>- `save_results(self, stats, df)`：保存分析结果，生成多个 CSV 文件，包括评论数据、评论者统计、月度评论统计和小时评论统计。</w:t>
      </w:r>
    </w:p>
    <w:p w14:paraId="2F9294D4">
      <w:pPr>
        <w:pStyle w:val="4"/>
        <w:ind w:firstLine="0" w:firstLineChars="0"/>
        <w:rPr>
          <w:rStyle w:val="17"/>
          <w:b/>
        </w:rPr>
      </w:pPr>
      <w:bookmarkStart w:id="31" w:name="_Toc188870908"/>
      <w:r>
        <w:rPr>
          <w:rStyle w:val="17"/>
          <w:rFonts w:hint="eastAsia"/>
          <w:b/>
        </w:rPr>
        <w:t>3</w:t>
      </w:r>
      <w:r>
        <w:rPr>
          <w:rStyle w:val="17"/>
          <w:b/>
        </w:rPr>
        <w:t>.</w:t>
      </w:r>
      <w:r>
        <w:rPr>
          <w:rStyle w:val="17"/>
          <w:rFonts w:hint="eastAsia"/>
          <w:b/>
        </w:rPr>
        <w:t>7</w:t>
      </w:r>
      <w:r>
        <w:rPr>
          <w:rStyle w:val="17"/>
          <w:b/>
        </w:rPr>
        <w:t>.2 数据分析与可视化</w:t>
      </w:r>
      <w:bookmarkEnd w:id="31"/>
    </w:p>
    <w:p w14:paraId="43CACBDF">
      <w:pPr>
        <w:ind w:firstLine="420"/>
        <w:rPr>
          <w:rStyle w:val="17"/>
          <w:b w:val="0"/>
          <w:bCs/>
          <w:sz w:val="21"/>
          <w:szCs w:val="21"/>
        </w:rPr>
      </w:pPr>
      <w:r>
        <w:rPr>
          <w:rStyle w:val="17"/>
          <w:rFonts w:hint="eastAsia"/>
          <w:b w:val="0"/>
          <w:bCs/>
          <w:sz w:val="21"/>
          <w:szCs w:val="21"/>
        </w:rPr>
        <w:t>该部分代码利用</w:t>
      </w:r>
      <w:r>
        <w:rPr>
          <w:rStyle w:val="17"/>
          <w:b w:val="0"/>
          <w:bCs/>
          <w:sz w:val="21"/>
          <w:szCs w:val="21"/>
        </w:rPr>
        <w:t xml:space="preserve"> `pandas` 和 `matplotlib` 库对爬取的 Issue 评论数据进行可视化分析，生成多种图表以展示评论者的活动分布、月度评论趋势以及小时评论分布。</w:t>
      </w:r>
    </w:p>
    <w:p w14:paraId="46147759">
      <w:pPr>
        <w:ind w:firstLine="420"/>
        <w:rPr>
          <w:rStyle w:val="17"/>
          <w:b w:val="0"/>
          <w:bCs/>
          <w:sz w:val="21"/>
          <w:szCs w:val="21"/>
        </w:rPr>
      </w:pPr>
    </w:p>
    <w:p w14:paraId="1D54E7F0">
      <w:pPr>
        <w:ind w:firstLine="420"/>
        <w:rPr>
          <w:rStyle w:val="17"/>
          <w:b w:val="0"/>
          <w:bCs/>
          <w:sz w:val="21"/>
          <w:szCs w:val="21"/>
        </w:rPr>
      </w:pPr>
      <w:r>
        <w:rPr>
          <w:rStyle w:val="17"/>
          <w:b w:val="0"/>
          <w:bCs/>
          <w:sz w:val="21"/>
          <w:szCs w:val="21"/>
        </w:rPr>
        <w:t xml:space="preserve"> 1. 评论者活动分布</w:t>
      </w:r>
    </w:p>
    <w:p w14:paraId="458D664D">
      <w:pPr>
        <w:ind w:firstLine="420"/>
        <w:rPr>
          <w:rStyle w:val="17"/>
          <w:b w:val="0"/>
          <w:bCs/>
          <w:sz w:val="21"/>
          <w:szCs w:val="21"/>
        </w:rPr>
      </w:pPr>
    </w:p>
    <w:p w14:paraId="65D18B09">
      <w:pPr>
        <w:ind w:firstLine="420"/>
        <w:rPr>
          <w:rStyle w:val="17"/>
          <w:b w:val="0"/>
          <w:bCs/>
          <w:sz w:val="21"/>
          <w:szCs w:val="21"/>
        </w:rPr>
      </w:pPr>
      <w:r>
        <w:rPr>
          <w:rStyle w:val="17"/>
          <w:rFonts w:hint="eastAsia"/>
          <w:b w:val="0"/>
          <w:bCs/>
          <w:sz w:val="21"/>
          <w:szCs w:val="21"/>
        </w:rPr>
        <w:t>此图为柱状图，展示前</w:t>
      </w:r>
      <w:r>
        <w:rPr>
          <w:rStyle w:val="17"/>
          <w:b w:val="0"/>
          <w:bCs/>
          <w:sz w:val="21"/>
          <w:szCs w:val="21"/>
        </w:rPr>
        <w:t xml:space="preserve"> 10 名评论者的活动情况。横轴为评论者的名字，纵轴为对应的评论数量。通过该图可以识别出最活跃的评论者。</w:t>
      </w:r>
    </w:p>
    <w:p w14:paraId="14234898">
      <w:pPr>
        <w:ind w:firstLine="420"/>
        <w:rPr>
          <w:rStyle w:val="17"/>
          <w:b w:val="0"/>
          <w:bCs/>
          <w:sz w:val="21"/>
          <w:szCs w:val="21"/>
        </w:rPr>
      </w:pPr>
    </w:p>
    <w:p w14:paraId="636E9573">
      <w:pPr>
        <w:ind w:firstLine="480"/>
        <w:rPr>
          <w:rStyle w:val="17"/>
          <w:b w:val="0"/>
          <w:bCs/>
          <w:sz w:val="21"/>
          <w:szCs w:val="21"/>
        </w:rPr>
      </w:pPr>
      <w:r>
        <w:drawing>
          <wp:inline distT="0" distB="0" distL="0" distR="0">
            <wp:extent cx="5274310" cy="24130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7"/>
                    <a:stretch>
                      <a:fillRect/>
                    </a:stretch>
                  </pic:blipFill>
                  <pic:spPr>
                    <a:xfrm>
                      <a:off x="0" y="0"/>
                      <a:ext cx="5274310" cy="2413000"/>
                    </a:xfrm>
                    <a:prstGeom prst="rect">
                      <a:avLst/>
                    </a:prstGeom>
                  </pic:spPr>
                </pic:pic>
              </a:graphicData>
            </a:graphic>
          </wp:inline>
        </w:drawing>
      </w:r>
    </w:p>
    <w:p w14:paraId="7D7A62C2">
      <w:pPr>
        <w:ind w:firstLine="420"/>
        <w:rPr>
          <w:rStyle w:val="17"/>
          <w:b w:val="0"/>
          <w:bCs/>
          <w:sz w:val="21"/>
          <w:szCs w:val="21"/>
        </w:rPr>
      </w:pPr>
      <w:r>
        <w:rPr>
          <w:rStyle w:val="17"/>
          <w:b w:val="0"/>
          <w:bCs/>
          <w:sz w:val="21"/>
          <w:szCs w:val="21"/>
        </w:rPr>
        <w:t xml:space="preserve"> 2. 月度评论趋势</w:t>
      </w:r>
    </w:p>
    <w:p w14:paraId="38EEF80F">
      <w:pPr>
        <w:ind w:firstLine="420"/>
        <w:rPr>
          <w:rStyle w:val="17"/>
          <w:b w:val="0"/>
          <w:bCs/>
          <w:sz w:val="21"/>
          <w:szCs w:val="21"/>
        </w:rPr>
      </w:pPr>
    </w:p>
    <w:p w14:paraId="4BF46A22">
      <w:pPr>
        <w:ind w:firstLine="420"/>
        <w:rPr>
          <w:rStyle w:val="17"/>
          <w:b w:val="0"/>
          <w:bCs/>
          <w:sz w:val="21"/>
          <w:szCs w:val="21"/>
        </w:rPr>
      </w:pPr>
      <w:r>
        <w:rPr>
          <w:rStyle w:val="17"/>
          <w:rFonts w:hint="eastAsia"/>
          <w:b w:val="0"/>
          <w:bCs/>
          <w:sz w:val="21"/>
          <w:szCs w:val="21"/>
        </w:rPr>
        <w:t>此图为折线图，展示</w:t>
      </w:r>
      <w:r>
        <w:rPr>
          <w:rStyle w:val="17"/>
          <w:b w:val="0"/>
          <w:bCs/>
          <w:sz w:val="21"/>
          <w:szCs w:val="21"/>
        </w:rPr>
        <w:t xml:space="preserve"> Issue 评论的月度趋势。横轴为月份，纵轴为评论数量。通过该图可以分析评论活动的月度变化趋势。</w:t>
      </w:r>
    </w:p>
    <w:p w14:paraId="5ED547D7">
      <w:pPr>
        <w:ind w:firstLine="480"/>
        <w:rPr>
          <w:rStyle w:val="17"/>
          <w:b w:val="0"/>
          <w:bCs/>
          <w:sz w:val="21"/>
          <w:szCs w:val="21"/>
        </w:rPr>
      </w:pPr>
      <w:r>
        <w:drawing>
          <wp:inline distT="0" distB="0" distL="0" distR="0">
            <wp:extent cx="5274310" cy="24809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8"/>
                    <a:stretch>
                      <a:fillRect/>
                    </a:stretch>
                  </pic:blipFill>
                  <pic:spPr>
                    <a:xfrm>
                      <a:off x="0" y="0"/>
                      <a:ext cx="5274310" cy="2480945"/>
                    </a:xfrm>
                    <a:prstGeom prst="rect">
                      <a:avLst/>
                    </a:prstGeom>
                  </pic:spPr>
                </pic:pic>
              </a:graphicData>
            </a:graphic>
          </wp:inline>
        </w:drawing>
      </w:r>
    </w:p>
    <w:p w14:paraId="0914CA4B">
      <w:pPr>
        <w:ind w:firstLine="420"/>
        <w:rPr>
          <w:rStyle w:val="17"/>
          <w:b w:val="0"/>
          <w:bCs/>
          <w:sz w:val="21"/>
          <w:szCs w:val="21"/>
        </w:rPr>
      </w:pPr>
      <w:r>
        <w:rPr>
          <w:rStyle w:val="17"/>
          <w:b w:val="0"/>
          <w:bCs/>
          <w:sz w:val="21"/>
          <w:szCs w:val="21"/>
        </w:rPr>
        <w:t xml:space="preserve"> 3. 小时评论分布</w:t>
      </w:r>
    </w:p>
    <w:p w14:paraId="776C63DB">
      <w:pPr>
        <w:ind w:firstLine="420"/>
        <w:rPr>
          <w:rStyle w:val="17"/>
          <w:b w:val="0"/>
          <w:bCs/>
          <w:sz w:val="21"/>
          <w:szCs w:val="21"/>
        </w:rPr>
      </w:pPr>
    </w:p>
    <w:p w14:paraId="4C942FF1">
      <w:pPr>
        <w:ind w:firstLine="420"/>
        <w:rPr>
          <w:rStyle w:val="17"/>
          <w:b w:val="0"/>
          <w:bCs/>
          <w:sz w:val="21"/>
          <w:szCs w:val="21"/>
        </w:rPr>
      </w:pPr>
      <w:r>
        <w:rPr>
          <w:rStyle w:val="17"/>
          <w:rFonts w:hint="eastAsia"/>
          <w:b w:val="0"/>
          <w:bCs/>
          <w:sz w:val="21"/>
          <w:szCs w:val="21"/>
        </w:rPr>
        <w:t>此图为柱状图，展示</w:t>
      </w:r>
      <w:r>
        <w:rPr>
          <w:rStyle w:val="17"/>
          <w:b w:val="0"/>
          <w:bCs/>
          <w:sz w:val="21"/>
          <w:szCs w:val="21"/>
        </w:rPr>
        <w:t xml:space="preserve"> Issue 评论的小时分布。横轴为小时，纵轴为评论数量。通过该图可以分析评论活动在一天中的分布情况。</w:t>
      </w:r>
    </w:p>
    <w:p w14:paraId="2F7C96D1">
      <w:pPr>
        <w:ind w:firstLine="420"/>
        <w:rPr>
          <w:rStyle w:val="17"/>
          <w:b w:val="0"/>
          <w:bCs/>
          <w:sz w:val="21"/>
          <w:szCs w:val="21"/>
        </w:rPr>
      </w:pPr>
    </w:p>
    <w:p w14:paraId="3FE46743">
      <w:pPr>
        <w:ind w:firstLine="480"/>
        <w:rPr>
          <w:rStyle w:val="17"/>
          <w:b w:val="0"/>
          <w:bCs/>
          <w:sz w:val="21"/>
          <w:szCs w:val="21"/>
        </w:rPr>
      </w:pPr>
      <w:r>
        <w:drawing>
          <wp:inline distT="0" distB="0" distL="0" distR="0">
            <wp:extent cx="5274310" cy="25019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9"/>
                    <a:stretch>
                      <a:fillRect/>
                    </a:stretch>
                  </pic:blipFill>
                  <pic:spPr>
                    <a:xfrm>
                      <a:off x="0" y="0"/>
                      <a:ext cx="5274310" cy="2501900"/>
                    </a:xfrm>
                    <a:prstGeom prst="rect">
                      <a:avLst/>
                    </a:prstGeom>
                  </pic:spPr>
                </pic:pic>
              </a:graphicData>
            </a:graphic>
          </wp:inline>
        </w:drawing>
      </w:r>
    </w:p>
    <w:p w14:paraId="50203253">
      <w:pPr>
        <w:ind w:firstLine="420"/>
        <w:rPr>
          <w:rStyle w:val="17"/>
          <w:b w:val="0"/>
          <w:bCs/>
          <w:sz w:val="21"/>
          <w:szCs w:val="21"/>
        </w:rPr>
      </w:pPr>
    </w:p>
    <w:p w14:paraId="61BDB2C2">
      <w:pPr>
        <w:ind w:firstLine="420"/>
        <w:rPr>
          <w:rStyle w:val="17"/>
          <w:b w:val="0"/>
          <w:bCs/>
          <w:sz w:val="21"/>
          <w:szCs w:val="21"/>
        </w:rPr>
      </w:pPr>
    </w:p>
    <w:p w14:paraId="399AB811">
      <w:pPr>
        <w:pStyle w:val="2"/>
        <w:ind w:firstLine="0" w:firstLineChars="0"/>
        <w:rPr>
          <w:sz w:val="24"/>
        </w:rPr>
      </w:pPr>
      <w:bookmarkStart w:id="32" w:name="_Toc188870909"/>
      <w:r>
        <w:rPr>
          <w:rFonts w:hint="eastAsia"/>
        </w:rPr>
        <w:t>四、工作总结</w:t>
      </w:r>
      <w:bookmarkEnd w:id="32"/>
    </w:p>
    <w:p w14:paraId="4FFA113B">
      <w:pPr>
        <w:ind w:firstLine="420"/>
        <w:rPr>
          <w:rFonts w:cstheme="minorEastAsia"/>
          <w:sz w:val="21"/>
        </w:rPr>
      </w:pPr>
      <w:r>
        <w:rPr>
          <w:rFonts w:hint="eastAsia" w:cstheme="minorEastAsia"/>
          <w:sz w:val="21"/>
        </w:rPr>
        <w:t>本次大作业是我们小组针对OpenFGA仓库的多维数据分析与可视化的实践尝试，我们小组利用课程所学的知识对项目中的提交记录、拉取请求、Bug报告和贡献者活动等数据进行了爬取、分析与可视化。以下是我们小组成员的简单工作总结：</w:t>
      </w:r>
    </w:p>
    <w:p w14:paraId="2173689E">
      <w:pPr>
        <w:ind w:firstLine="420"/>
        <w:rPr>
          <w:rFonts w:cstheme="minorEastAsia"/>
          <w:sz w:val="21"/>
        </w:rPr>
      </w:pPr>
      <w:r>
        <w:rPr>
          <w:rFonts w:hint="eastAsia" w:cstheme="minorEastAsia"/>
          <w:sz w:val="21"/>
        </w:rPr>
        <w:t>马钰童主要负责了对OpenFGA项目中代码质量、PR、代码审查等数据的获取和可视化、大作业文档的撰写；洪蕙同学主要负责了贡献者活动分析等数据获取和可视化、大作业文档的撰写；郭思萌同学主要负责了Bug报告和提交历史信息等数据获取和可视化、大作业文档的撰写；常达同学主要负责了问题评论等数据获取和可视化、大作业文档的撰写。</w:t>
      </w:r>
    </w:p>
    <w:p w14:paraId="2D50570F">
      <w:pPr>
        <w:ind w:firstLine="420"/>
        <w:rPr>
          <w:rFonts w:cstheme="minorEastAsia"/>
          <w:sz w:val="21"/>
        </w:rPr>
      </w:pPr>
      <w:r>
        <w:rPr>
          <w:rFonts w:hint="eastAsia" w:cstheme="minorEastAsia"/>
          <w:sz w:val="21"/>
        </w:rPr>
        <w:t>在本次项目的实现过程中，我们不仅实践了课堂所学的知识，还加深了对数据爬取、分析和可视化工具的理解与应用，尤其是对于Python、Jupyter和GitHub的使用。通过本项目，我们对如何利用数据分析工具有效地支持项目管理和决策有了更深入的认识，也对开源软件的管理流程有了更加全面的了解。我们有信心将所学的知识和技能应用到未来的学术研究和实际项目中，进一步提升自己的数据分析与软件工程能力。</w:t>
      </w:r>
    </w:p>
    <w:p w14:paraId="111D65C0">
      <w:pPr>
        <w:ind w:firstLine="0" w:firstLineChars="0"/>
        <w:rPr>
          <w:rStyle w:val="17"/>
          <w:b w:val="0"/>
          <w:bCs/>
          <w:sz w:val="21"/>
          <w:szCs w:val="21"/>
        </w:rPr>
      </w:pPr>
    </w:p>
    <w:p w14:paraId="6E852F62">
      <w:pPr>
        <w:ind w:firstLine="0" w:firstLineChars="0"/>
      </w:pPr>
    </w:p>
    <w:sectPr>
      <w:headerReference r:id="rId10" w:type="default"/>
      <w:footerReference r:id="rId11"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11D106">
    <w:pPr>
      <w:pStyle w:val="8"/>
      <w:jc w:val="both"/>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3525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35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EF695B">
                          <w:pPr>
                            <w:pStyle w:val="8"/>
                          </w:pPr>
                        </w:p>
                      </w:txbxContent>
                    </wps:txbx>
                    <wps:bodyPr rot="0" spcFirstLastPara="0" vertOverflow="overflow" horzOverflow="overflow" vert="horz" wrap="non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0pt;height:10.65pt;width:144pt;mso-position-horizontal:center;mso-position-horizontal-relative:margin;mso-wrap-style:none;z-index:251659264;mso-width-relative:page;mso-height-relative:page;" filled="f" stroked="f" coordsize="21600,21600" o:gfxdata="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H4SSLUAAAABAEAAA8AAAAAAAAAAQAgAAAAIgAAAGRycy9kb3ducmV2Lnht&#10;bFBLAQIUABQAAAAIAIdO4kCTiXffNgIAAGIEAAAOAAAAAAAAAAEAIAAAACMBAABkcnMvZTJvRG9j&#10;LnhtbFBLBQYAAAAABgAGAFkBAADLBQAAAAA=&#10;">
              <v:fill on="f" focussize="0,0"/>
              <v:stroke on="f" weight="0.5pt"/>
              <v:imagedata o:title=""/>
              <o:lock v:ext="edit" aspectratio="f"/>
              <v:textbox inset="0mm,0mm,0mm,0mm">
                <w:txbxContent>
                  <w:p w14:paraId="21EF695B">
                    <w:pPr>
                      <w:pStyle w:val="8"/>
                    </w:pPr>
                  </w:p>
                </w:txbxContent>
              </v:textbox>
            </v:shape>
          </w:pict>
        </mc:Fallback>
      </mc:AlternateContent>
    </w:r>
    <w:sdt>
      <w:sdtPr>
        <w:id w:val="1343593857"/>
      </w:sdtPr>
      <w:sdtContent>
        <w:sdt>
          <w:sdtPr>
            <w:id w:val="1728636285"/>
          </w:sdtPr>
          <w:sdtContent>
            <w:r>
              <w:rPr>
                <w:lang w:val="zh-CN"/>
              </w:rPr>
              <w:t xml:space="preserve"> </w:t>
            </w:r>
          </w:sdtContent>
        </w:sdt>
      </w:sdtContent>
    </w:sdt>
  </w:p>
  <w:p w14:paraId="34248345">
    <w:pPr>
      <w:pStyle w:val="8"/>
      <w:ind w:firstLine="360"/>
      <w:jc w:val="center"/>
      <w:rPr>
        <w:rFonts w:hint="eastAsia" w:eastAsia="宋体"/>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21634A">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2CF147">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8BDE74">
    <w:pPr>
      <w:pStyle w:val="8"/>
      <w:jc w:val="both"/>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B1ADAD">
                          <w:pPr>
                            <w:pStyle w:val="8"/>
                          </w:pPr>
                          <w:r>
                            <w:t xml:space="preserve">第 </w:t>
                          </w:r>
                          <w:r>
                            <w:fldChar w:fldCharType="begin"/>
                          </w:r>
                          <w:r>
                            <w:instrText xml:space="preserve"> PAGE  \* MERGEFORMAT </w:instrText>
                          </w:r>
                          <w:r>
                            <w:fldChar w:fldCharType="separate"/>
                          </w:r>
                          <w:r>
                            <w:t>1</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hxuI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ESHG4jICAABjBAAADgAAAAAAAAABACAAAAAfAQAAZHJzL2Uyb0RvYy54bWxQSwUG&#10;AAAAAAYABgBZAQAAwwUAAAAA&#10;">
              <v:fill on="f" focussize="0,0"/>
              <v:stroke on="f" weight="0.5pt"/>
              <v:imagedata o:title=""/>
              <o:lock v:ext="edit" aspectratio="f"/>
              <v:textbox inset="0mm,0mm,0mm,0mm" style="mso-fit-shape-to-text:t;">
                <w:txbxContent>
                  <w:p w14:paraId="7AB1ADAD">
                    <w:pPr>
                      <w:pStyle w:val="8"/>
                    </w:pPr>
                    <w:r>
                      <w:t xml:space="preserve">第 </w:t>
                    </w:r>
                    <w:r>
                      <w:fldChar w:fldCharType="begin"/>
                    </w:r>
                    <w:r>
                      <w:instrText xml:space="preserve"> PAGE  \* MERGEFORMAT </w:instrText>
                    </w:r>
                    <w:r>
                      <w:fldChar w:fldCharType="separate"/>
                    </w:r>
                    <w:r>
                      <w:t>1</w:t>
                    </w:r>
                    <w:r>
                      <w:fldChar w:fldCharType="end"/>
                    </w:r>
                    <w:r>
                      <w:t xml:space="preserve"> 页</w:t>
                    </w:r>
                  </w:p>
                </w:txbxContent>
              </v:textbox>
            </v:shap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3525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35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23278E">
                          <w:pPr>
                            <w:pStyle w:val="8"/>
                          </w:pPr>
                        </w:p>
                      </w:txbxContent>
                    </wps:txbx>
                    <wps:bodyPr rot="0" spcFirstLastPara="0" vertOverflow="overflow" horzOverflow="overflow" vert="horz" wrap="non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0pt;height:10.65pt;width:144pt;mso-position-horizontal:center;mso-position-horizontal-relative:margin;mso-wrap-style:none;z-index:251660288;mso-width-relative:page;mso-height-relative:page;" filled="f" stroked="f" coordsize="21600,21600" o:gfxdata="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H4SSLUAAAABAEAAA8AAAAAAAAAAQAgAAAAIgAAAGRycy9kb3ducmV2Lnht&#10;bFBLAQIUABQAAAAIAIdO4kCMV1YONgIAAGIEAAAOAAAAAAAAAAEAIAAAACMBAABkcnMvZTJvRG9j&#10;LnhtbFBLBQYAAAAABgAGAFkBAADLBQAAAAA=&#10;">
              <v:fill on="f" focussize="0,0"/>
              <v:stroke on="f" weight="0.5pt"/>
              <v:imagedata o:title=""/>
              <o:lock v:ext="edit" aspectratio="f"/>
              <v:textbox inset="0mm,0mm,0mm,0mm">
                <w:txbxContent>
                  <w:p w14:paraId="3723278E">
                    <w:pPr>
                      <w:pStyle w:val="8"/>
                    </w:pPr>
                  </w:p>
                </w:txbxContent>
              </v:textbox>
            </v:shape>
          </w:pict>
        </mc:Fallback>
      </mc:AlternateContent>
    </w:r>
    <w:sdt>
      <w:sdtPr>
        <w:id w:val="147473680"/>
      </w:sdtPr>
      <w:sdtContent>
        <w:sdt>
          <w:sdtPr>
            <w:id w:val="147481186"/>
          </w:sdtPr>
          <w:sdtContent>
            <w:r>
              <w:rPr>
                <w:lang w:val="zh-CN"/>
              </w:rPr>
              <w:t xml:space="preserve"> </w:t>
            </w:r>
          </w:sdtContent>
        </w:sdt>
      </w:sdtContent>
    </w:sdt>
  </w:p>
  <w:p w14:paraId="49FFBC04">
    <w:pPr>
      <w:pStyle w:val="8"/>
      <w:ind w:firstLine="360"/>
      <w:jc w:val="center"/>
      <w:rPr>
        <w:rFonts w:hint="eastAsia" w:eastAsia="宋体"/>
        <w:lang w:val="en-US"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BD14D9">
    <w:pPr>
      <w:pStyle w:val="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D9D424">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238D70">
    <w:pPr>
      <w:pStyle w:val="9"/>
      <w:ind w:firstLine="360"/>
      <w:rPr>
        <w:rFonts w:hint="default" w:eastAsia="宋体"/>
        <w:lang w:val="en-US" w:eastAsia="zh-CN"/>
      </w:rPr>
    </w:pPr>
    <w:r>
      <w:rPr>
        <w:rFonts w:hint="eastAsia"/>
        <w:lang w:val="en-US" w:eastAsia="zh-CN"/>
      </w:rPr>
      <w:t>开源软件基础大作业--第28组</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C81C45"/>
    <w:multiLevelType w:val="multilevel"/>
    <w:tmpl w:val="0EC81C4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CA960A4"/>
    <w:multiLevelType w:val="singleLevel"/>
    <w:tmpl w:val="5CA960A4"/>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9"/>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FjYzdmYTEyNDdiY2IyOWZkNWQzZjkzNDdkOTE2NDYifQ=="/>
  </w:docVars>
  <w:rsids>
    <w:rsidRoot w:val="00BE03CF"/>
    <w:rsid w:val="0000147A"/>
    <w:rsid w:val="00002E86"/>
    <w:rsid w:val="00026FC6"/>
    <w:rsid w:val="00030A96"/>
    <w:rsid w:val="000417F8"/>
    <w:rsid w:val="000430B4"/>
    <w:rsid w:val="00045586"/>
    <w:rsid w:val="00052F4C"/>
    <w:rsid w:val="00057F57"/>
    <w:rsid w:val="00067CCB"/>
    <w:rsid w:val="00071278"/>
    <w:rsid w:val="000778D4"/>
    <w:rsid w:val="00083B32"/>
    <w:rsid w:val="00084747"/>
    <w:rsid w:val="00092351"/>
    <w:rsid w:val="000926CD"/>
    <w:rsid w:val="000A2856"/>
    <w:rsid w:val="000C1F1E"/>
    <w:rsid w:val="000D1BBF"/>
    <w:rsid w:val="000E1215"/>
    <w:rsid w:val="000E4136"/>
    <w:rsid w:val="000F5D9A"/>
    <w:rsid w:val="000F7666"/>
    <w:rsid w:val="001009C5"/>
    <w:rsid w:val="00111B4A"/>
    <w:rsid w:val="00111D9C"/>
    <w:rsid w:val="001179F2"/>
    <w:rsid w:val="00131B03"/>
    <w:rsid w:val="00131C18"/>
    <w:rsid w:val="00132C57"/>
    <w:rsid w:val="00135D70"/>
    <w:rsid w:val="001413EC"/>
    <w:rsid w:val="00143D72"/>
    <w:rsid w:val="00161A8C"/>
    <w:rsid w:val="00163B25"/>
    <w:rsid w:val="00166B0A"/>
    <w:rsid w:val="00173696"/>
    <w:rsid w:val="00173FF3"/>
    <w:rsid w:val="00182026"/>
    <w:rsid w:val="00184030"/>
    <w:rsid w:val="001A0C70"/>
    <w:rsid w:val="001A2150"/>
    <w:rsid w:val="001D7035"/>
    <w:rsid w:val="001F728A"/>
    <w:rsid w:val="002250CB"/>
    <w:rsid w:val="00230DD7"/>
    <w:rsid w:val="0024134E"/>
    <w:rsid w:val="00253BD7"/>
    <w:rsid w:val="00256D22"/>
    <w:rsid w:val="00265FB6"/>
    <w:rsid w:val="00284836"/>
    <w:rsid w:val="002875E3"/>
    <w:rsid w:val="00291510"/>
    <w:rsid w:val="002A1A79"/>
    <w:rsid w:val="002B0F4D"/>
    <w:rsid w:val="002B5BC4"/>
    <w:rsid w:val="002D5663"/>
    <w:rsid w:val="002D7A5D"/>
    <w:rsid w:val="002E6AB4"/>
    <w:rsid w:val="002F2905"/>
    <w:rsid w:val="00324F5C"/>
    <w:rsid w:val="0033288C"/>
    <w:rsid w:val="00345CE2"/>
    <w:rsid w:val="00357835"/>
    <w:rsid w:val="00387360"/>
    <w:rsid w:val="00395D35"/>
    <w:rsid w:val="003B1982"/>
    <w:rsid w:val="003B27FF"/>
    <w:rsid w:val="003D17DB"/>
    <w:rsid w:val="003D1EBB"/>
    <w:rsid w:val="003D4ADE"/>
    <w:rsid w:val="00425F4D"/>
    <w:rsid w:val="00437BD2"/>
    <w:rsid w:val="0046534B"/>
    <w:rsid w:val="00474277"/>
    <w:rsid w:val="004C36C4"/>
    <w:rsid w:val="004D2FE3"/>
    <w:rsid w:val="00506B43"/>
    <w:rsid w:val="00511D40"/>
    <w:rsid w:val="00515A9C"/>
    <w:rsid w:val="005266D9"/>
    <w:rsid w:val="00545DF3"/>
    <w:rsid w:val="00553440"/>
    <w:rsid w:val="00564452"/>
    <w:rsid w:val="0057487A"/>
    <w:rsid w:val="00584B63"/>
    <w:rsid w:val="00585991"/>
    <w:rsid w:val="005941B6"/>
    <w:rsid w:val="005A600F"/>
    <w:rsid w:val="005E1F0D"/>
    <w:rsid w:val="005F3907"/>
    <w:rsid w:val="00634C5F"/>
    <w:rsid w:val="0065163F"/>
    <w:rsid w:val="00655300"/>
    <w:rsid w:val="006636DE"/>
    <w:rsid w:val="00685E3D"/>
    <w:rsid w:val="00692E81"/>
    <w:rsid w:val="00692F78"/>
    <w:rsid w:val="006A6FDA"/>
    <w:rsid w:val="006A7FA6"/>
    <w:rsid w:val="006B053B"/>
    <w:rsid w:val="006B6F70"/>
    <w:rsid w:val="006C0421"/>
    <w:rsid w:val="006D2387"/>
    <w:rsid w:val="006F1F43"/>
    <w:rsid w:val="0070344A"/>
    <w:rsid w:val="00712275"/>
    <w:rsid w:val="007136B6"/>
    <w:rsid w:val="0071409C"/>
    <w:rsid w:val="0073737D"/>
    <w:rsid w:val="007405A1"/>
    <w:rsid w:val="007B039A"/>
    <w:rsid w:val="007C3E0D"/>
    <w:rsid w:val="007F2C19"/>
    <w:rsid w:val="007F57A8"/>
    <w:rsid w:val="007F6C11"/>
    <w:rsid w:val="00806803"/>
    <w:rsid w:val="008158C8"/>
    <w:rsid w:val="0081735D"/>
    <w:rsid w:val="008350E3"/>
    <w:rsid w:val="00847E61"/>
    <w:rsid w:val="0086668B"/>
    <w:rsid w:val="00894386"/>
    <w:rsid w:val="008A5040"/>
    <w:rsid w:val="008C4DF2"/>
    <w:rsid w:val="008D388C"/>
    <w:rsid w:val="008F7841"/>
    <w:rsid w:val="009120DE"/>
    <w:rsid w:val="00913BEF"/>
    <w:rsid w:val="0091643A"/>
    <w:rsid w:val="0094718A"/>
    <w:rsid w:val="00952F38"/>
    <w:rsid w:val="009715A1"/>
    <w:rsid w:val="00972E29"/>
    <w:rsid w:val="00981774"/>
    <w:rsid w:val="009A718E"/>
    <w:rsid w:val="009B0D64"/>
    <w:rsid w:val="009E4FEC"/>
    <w:rsid w:val="00A07770"/>
    <w:rsid w:val="00A200BF"/>
    <w:rsid w:val="00A3362C"/>
    <w:rsid w:val="00A34E18"/>
    <w:rsid w:val="00A37768"/>
    <w:rsid w:val="00A463A1"/>
    <w:rsid w:val="00A50763"/>
    <w:rsid w:val="00A56A3B"/>
    <w:rsid w:val="00A674A5"/>
    <w:rsid w:val="00A70697"/>
    <w:rsid w:val="00A736A5"/>
    <w:rsid w:val="00A847FE"/>
    <w:rsid w:val="00A92B56"/>
    <w:rsid w:val="00AA2AFC"/>
    <w:rsid w:val="00AA5729"/>
    <w:rsid w:val="00AC21F0"/>
    <w:rsid w:val="00AD60E5"/>
    <w:rsid w:val="00AF6C05"/>
    <w:rsid w:val="00B06ED7"/>
    <w:rsid w:val="00B3460C"/>
    <w:rsid w:val="00B40BED"/>
    <w:rsid w:val="00B7032F"/>
    <w:rsid w:val="00B771F5"/>
    <w:rsid w:val="00B83FB5"/>
    <w:rsid w:val="00B86218"/>
    <w:rsid w:val="00B93E1B"/>
    <w:rsid w:val="00BC5153"/>
    <w:rsid w:val="00BD2250"/>
    <w:rsid w:val="00BD2974"/>
    <w:rsid w:val="00BD762D"/>
    <w:rsid w:val="00BE03CF"/>
    <w:rsid w:val="00BF07AB"/>
    <w:rsid w:val="00BF6EE1"/>
    <w:rsid w:val="00BF7A70"/>
    <w:rsid w:val="00C06CE0"/>
    <w:rsid w:val="00C2605A"/>
    <w:rsid w:val="00C43CED"/>
    <w:rsid w:val="00C46C62"/>
    <w:rsid w:val="00C60EAA"/>
    <w:rsid w:val="00C71D24"/>
    <w:rsid w:val="00C9572C"/>
    <w:rsid w:val="00C96F40"/>
    <w:rsid w:val="00CD104E"/>
    <w:rsid w:val="00D043EF"/>
    <w:rsid w:val="00D06597"/>
    <w:rsid w:val="00D114BF"/>
    <w:rsid w:val="00D14616"/>
    <w:rsid w:val="00D3319A"/>
    <w:rsid w:val="00D4464E"/>
    <w:rsid w:val="00D640AB"/>
    <w:rsid w:val="00D804FC"/>
    <w:rsid w:val="00D80AB1"/>
    <w:rsid w:val="00D82727"/>
    <w:rsid w:val="00D85955"/>
    <w:rsid w:val="00DA3881"/>
    <w:rsid w:val="00DA5F5D"/>
    <w:rsid w:val="00DC7758"/>
    <w:rsid w:val="00DF46B6"/>
    <w:rsid w:val="00E04855"/>
    <w:rsid w:val="00E14F62"/>
    <w:rsid w:val="00E24B9A"/>
    <w:rsid w:val="00E32031"/>
    <w:rsid w:val="00E35101"/>
    <w:rsid w:val="00E5189E"/>
    <w:rsid w:val="00E6470E"/>
    <w:rsid w:val="00E75670"/>
    <w:rsid w:val="00E81CAE"/>
    <w:rsid w:val="00E84BC3"/>
    <w:rsid w:val="00E87264"/>
    <w:rsid w:val="00EC00EA"/>
    <w:rsid w:val="00EC4E7E"/>
    <w:rsid w:val="00EC7734"/>
    <w:rsid w:val="00EF4728"/>
    <w:rsid w:val="00F02861"/>
    <w:rsid w:val="00F049AC"/>
    <w:rsid w:val="00F104AC"/>
    <w:rsid w:val="00F14956"/>
    <w:rsid w:val="00F327D3"/>
    <w:rsid w:val="00F50128"/>
    <w:rsid w:val="00F54599"/>
    <w:rsid w:val="00F63738"/>
    <w:rsid w:val="00F74FCA"/>
    <w:rsid w:val="00F95A94"/>
    <w:rsid w:val="00FA2E7A"/>
    <w:rsid w:val="00FC6B24"/>
    <w:rsid w:val="00FD7AC6"/>
    <w:rsid w:val="00FF44F9"/>
    <w:rsid w:val="00FF5855"/>
    <w:rsid w:val="00FF6B5E"/>
    <w:rsid w:val="0D75348E"/>
    <w:rsid w:val="27D918D3"/>
    <w:rsid w:val="30800175"/>
    <w:rsid w:val="31936F41"/>
    <w:rsid w:val="331721A6"/>
    <w:rsid w:val="6C0D44BF"/>
    <w:rsid w:val="7D134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宋体" w:hAnsi="宋体" w:eastAsia="宋体" w:cs="宋体"/>
      <w:kern w:val="2"/>
      <w:sz w:val="24"/>
      <w:szCs w:val="24"/>
      <w:lang w:val="en-US" w:eastAsia="zh-CN" w:bidi="ar-SA"/>
      <w14:ligatures w14:val="standardContextual"/>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unhideWhenUsed/>
    <w:qFormat/>
    <w:uiPriority w:val="9"/>
    <w:pPr>
      <w:keepNext/>
      <w:keepLines/>
      <w:spacing w:before="260" w:after="260" w:line="416" w:lineRule="auto"/>
      <w:jc w:val="left"/>
      <w:outlineLvl w:val="1"/>
    </w:pPr>
    <w:rPr>
      <w:rFonts w:eastAsia="黑体" w:asciiTheme="majorHAnsi" w:hAnsiTheme="majorHAnsi" w:cstheme="majorBidi"/>
      <w:b/>
      <w:bCs/>
      <w:sz w:val="28"/>
      <w:szCs w:val="32"/>
    </w:rPr>
  </w:style>
  <w:style w:type="paragraph" w:styleId="4">
    <w:name w:val="heading 3"/>
    <w:basedOn w:val="1"/>
    <w:next w:val="1"/>
    <w:link w:val="27"/>
    <w:unhideWhenUsed/>
    <w:qFormat/>
    <w:uiPriority w:val="9"/>
    <w:pPr>
      <w:keepNext/>
      <w:keepLines/>
      <w:spacing w:before="260" w:after="260" w:line="416" w:lineRule="auto"/>
      <w:jc w:val="left"/>
      <w:outlineLvl w:val="2"/>
    </w:pPr>
    <w:rPr>
      <w:b/>
      <w:bCs/>
      <w:sz w:val="28"/>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6">
    <w:name w:val="toc 3"/>
    <w:basedOn w:val="1"/>
    <w:next w:val="1"/>
    <w:autoRedefine/>
    <w:unhideWhenUsed/>
    <w:qFormat/>
    <w:uiPriority w:val="39"/>
    <w:pPr>
      <w:ind w:left="840" w:leftChars="400"/>
    </w:pPr>
  </w:style>
  <w:style w:type="paragraph" w:styleId="7">
    <w:name w:val="Balloon Text"/>
    <w:basedOn w:val="1"/>
    <w:link w:val="31"/>
    <w:semiHidden/>
    <w:unhideWhenUsed/>
    <w:uiPriority w:val="99"/>
    <w:rPr>
      <w:sz w:val="18"/>
      <w:szCs w:val="18"/>
    </w:rPr>
  </w:style>
  <w:style w:type="paragraph" w:styleId="8">
    <w:name w:val="footer"/>
    <w:basedOn w:val="1"/>
    <w:link w:val="25"/>
    <w:unhideWhenUsed/>
    <w:qFormat/>
    <w:uiPriority w:val="99"/>
    <w:pPr>
      <w:tabs>
        <w:tab w:val="center" w:pos="4153"/>
        <w:tab w:val="right" w:pos="8306"/>
      </w:tabs>
      <w:snapToGrid w:val="0"/>
      <w:jc w:val="left"/>
    </w:pPr>
    <w:rPr>
      <w:sz w:val="18"/>
      <w:szCs w:val="18"/>
    </w:rPr>
  </w:style>
  <w:style w:type="paragraph" w:styleId="9">
    <w:name w:val="header"/>
    <w:basedOn w:val="1"/>
    <w:link w:val="24"/>
    <w:unhideWhenUsed/>
    <w:qFormat/>
    <w:uiPriority w:val="99"/>
    <w:pPr>
      <w:tabs>
        <w:tab w:val="center" w:pos="4153"/>
        <w:tab w:val="right" w:pos="8306"/>
      </w:tabs>
      <w:snapToGrid w:val="0"/>
      <w:jc w:val="center"/>
    </w:pPr>
    <w:rPr>
      <w:sz w:val="18"/>
      <w:szCs w:val="18"/>
    </w:rPr>
  </w:style>
  <w:style w:type="paragraph" w:styleId="10">
    <w:name w:val="toc 1"/>
    <w:basedOn w:val="1"/>
    <w:next w:val="1"/>
    <w:autoRedefine/>
    <w:unhideWhenUsed/>
    <w:qFormat/>
    <w:uiPriority w:val="39"/>
  </w:style>
  <w:style w:type="paragraph" w:styleId="11">
    <w:name w:val="toc 2"/>
    <w:basedOn w:val="1"/>
    <w:next w:val="1"/>
    <w:autoRedefine/>
    <w:unhideWhenUsed/>
    <w:qFormat/>
    <w:uiPriority w:val="39"/>
    <w:pPr>
      <w:ind w:left="420" w:leftChars="200"/>
    </w:pPr>
  </w:style>
  <w:style w:type="paragraph" w:styleId="12">
    <w:name w:val="HTML Preformatted"/>
    <w:basedOn w:val="1"/>
    <w:link w:val="34"/>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Pr>
      <w:rFonts w:hint="eastAsia" w:cs="Times New Roman"/>
      <w:kern w:val="0"/>
      <w14:ligatures w14:val="none"/>
    </w:rPr>
  </w:style>
  <w:style w:type="paragraph" w:styleId="13">
    <w:name w:val="Normal (Web)"/>
    <w:basedOn w:val="1"/>
    <w:semiHidden/>
    <w:unhideWhenUsed/>
    <w:qFormat/>
    <w:uiPriority w:val="99"/>
    <w:rPr>
      <w:rFonts w:ascii="Times New Roman" w:hAnsi="Times New Roman" w:cs="Times New Roman"/>
    </w:rPr>
  </w:style>
  <w:style w:type="paragraph" w:styleId="14">
    <w:name w:val="Title"/>
    <w:basedOn w:val="1"/>
    <w:next w:val="1"/>
    <w:link w:val="20"/>
    <w:qFormat/>
    <w:uiPriority w:val="10"/>
    <w:pPr>
      <w:spacing w:before="240" w:after="60"/>
      <w:jc w:val="center"/>
      <w:outlineLvl w:val="0"/>
    </w:pPr>
    <w:rPr>
      <w:rFonts w:eastAsia="黑体" w:asciiTheme="majorHAnsi" w:hAnsiTheme="majorHAnsi" w:cstheme="majorBidi"/>
      <w:b/>
      <w:bCs/>
      <w:sz w:val="44"/>
      <w:szCs w:val="32"/>
    </w:rPr>
  </w:style>
  <w:style w:type="character" w:styleId="17">
    <w:name w:val="Strong"/>
    <w:qFormat/>
    <w:uiPriority w:val="22"/>
    <w:rPr>
      <w:b/>
    </w:rPr>
  </w:style>
  <w:style w:type="character" w:styleId="18">
    <w:name w:val="Hyperlink"/>
    <w:basedOn w:val="16"/>
    <w:unhideWhenUsed/>
    <w:qFormat/>
    <w:uiPriority w:val="99"/>
    <w:rPr>
      <w:color w:val="467886" w:themeColor="hyperlink"/>
      <w:u w:val="single"/>
      <w14:textFill>
        <w14:solidFill>
          <w14:schemeClr w14:val="hlink"/>
        </w14:solidFill>
      </w14:textFill>
    </w:rPr>
  </w:style>
  <w:style w:type="character" w:styleId="19">
    <w:name w:val="HTML Code"/>
    <w:basedOn w:val="16"/>
    <w:semiHidden/>
    <w:unhideWhenUsed/>
    <w:qFormat/>
    <w:uiPriority w:val="99"/>
    <w:rPr>
      <w:rFonts w:ascii="Courier New" w:hAnsi="Courier New"/>
      <w:sz w:val="20"/>
    </w:rPr>
  </w:style>
  <w:style w:type="character" w:customStyle="1" w:styleId="20">
    <w:name w:val="标题 Char"/>
    <w:basedOn w:val="16"/>
    <w:link w:val="14"/>
    <w:qFormat/>
    <w:uiPriority w:val="10"/>
    <w:rPr>
      <w:rFonts w:eastAsia="黑体" w:asciiTheme="majorHAnsi" w:hAnsiTheme="majorHAnsi" w:cstheme="majorBidi"/>
      <w:b/>
      <w:bCs/>
      <w:sz w:val="44"/>
      <w:szCs w:val="32"/>
    </w:rPr>
  </w:style>
  <w:style w:type="paragraph" w:customStyle="1" w:styleId="21">
    <w:name w:val="样式 标题 1 + 段后: 1 行"/>
    <w:basedOn w:val="2"/>
    <w:qFormat/>
    <w:uiPriority w:val="0"/>
    <w:pPr>
      <w:keepLines w:val="0"/>
      <w:widowControl/>
      <w:snapToGrid w:val="0"/>
      <w:spacing w:before="0" w:after="240" w:afterLines="100" w:line="360" w:lineRule="auto"/>
      <w:ind w:firstLine="0" w:firstLineChars="0"/>
      <w:jc w:val="left"/>
    </w:pPr>
    <w:rPr>
      <w:rFonts w:ascii="Cambria" w:hAnsi="Cambria" w:eastAsia="黑体"/>
      <w:b w:val="0"/>
      <w:bCs w:val="0"/>
      <w:kern w:val="32"/>
      <w:sz w:val="30"/>
      <w:szCs w:val="20"/>
      <w:lang w:bidi="en-US"/>
      <w14:ligatures w14:val="none"/>
    </w:rPr>
  </w:style>
  <w:style w:type="character" w:customStyle="1" w:styleId="22">
    <w:name w:val="标题 1 Char"/>
    <w:basedOn w:val="16"/>
    <w:link w:val="2"/>
    <w:qFormat/>
    <w:uiPriority w:val="9"/>
    <w:rPr>
      <w:rFonts w:ascii="宋体" w:hAnsi="宋体" w:eastAsia="宋体" w:cs="宋体"/>
      <w:b/>
      <w:bCs/>
      <w:kern w:val="44"/>
      <w:sz w:val="44"/>
      <w:szCs w:val="44"/>
    </w:rPr>
  </w:style>
  <w:style w:type="paragraph" w:customStyle="1" w:styleId="23">
    <w:name w:val="TOC 标题1"/>
    <w:basedOn w:val="2"/>
    <w:next w:val="1"/>
    <w:unhideWhenUsed/>
    <w:qFormat/>
    <w:uiPriority w:val="39"/>
    <w:pPr>
      <w:widowControl/>
      <w:spacing w:before="240" w:after="0" w:line="259" w:lineRule="auto"/>
      <w:ind w:firstLine="0" w:firstLineChars="0"/>
      <w:jc w:val="left"/>
      <w:outlineLvl w:val="9"/>
    </w:pPr>
    <w:rPr>
      <w:rFonts w:asciiTheme="majorHAnsi" w:hAnsiTheme="majorHAnsi" w:eastAsiaTheme="majorEastAsia" w:cstheme="majorBidi"/>
      <w:b w:val="0"/>
      <w:bCs w:val="0"/>
      <w:color w:val="104862" w:themeColor="accent1" w:themeShade="BF"/>
      <w:kern w:val="0"/>
      <w:sz w:val="32"/>
      <w:szCs w:val="32"/>
      <w14:ligatures w14:val="none"/>
    </w:rPr>
  </w:style>
  <w:style w:type="character" w:customStyle="1" w:styleId="24">
    <w:name w:val="页眉 Char"/>
    <w:basedOn w:val="16"/>
    <w:link w:val="9"/>
    <w:qFormat/>
    <w:uiPriority w:val="99"/>
    <w:rPr>
      <w:rFonts w:ascii="宋体" w:hAnsi="宋体" w:eastAsia="宋体" w:cs="宋体"/>
      <w:sz w:val="18"/>
      <w:szCs w:val="18"/>
    </w:rPr>
  </w:style>
  <w:style w:type="character" w:customStyle="1" w:styleId="25">
    <w:name w:val="页脚 Char"/>
    <w:basedOn w:val="16"/>
    <w:link w:val="8"/>
    <w:qFormat/>
    <w:uiPriority w:val="99"/>
    <w:rPr>
      <w:rFonts w:ascii="宋体" w:hAnsi="宋体" w:eastAsia="宋体" w:cs="宋体"/>
      <w:sz w:val="18"/>
      <w:szCs w:val="18"/>
    </w:rPr>
  </w:style>
  <w:style w:type="character" w:customStyle="1" w:styleId="26">
    <w:name w:val="标题 2 Char"/>
    <w:basedOn w:val="16"/>
    <w:link w:val="3"/>
    <w:qFormat/>
    <w:uiPriority w:val="9"/>
    <w:rPr>
      <w:rFonts w:eastAsia="黑体" w:asciiTheme="majorHAnsi" w:hAnsiTheme="majorHAnsi" w:cstheme="majorBidi"/>
      <w:b/>
      <w:bCs/>
      <w:kern w:val="2"/>
      <w:sz w:val="28"/>
      <w:szCs w:val="32"/>
      <w14:ligatures w14:val="standardContextual"/>
    </w:rPr>
  </w:style>
  <w:style w:type="character" w:customStyle="1" w:styleId="27">
    <w:name w:val="标题 3 Char"/>
    <w:basedOn w:val="16"/>
    <w:link w:val="4"/>
    <w:qFormat/>
    <w:uiPriority w:val="9"/>
    <w:rPr>
      <w:rFonts w:ascii="宋体" w:hAnsi="宋体" w:cs="宋体"/>
      <w:b/>
      <w:bCs/>
      <w:kern w:val="2"/>
      <w:sz w:val="28"/>
      <w:szCs w:val="32"/>
      <w14:ligatures w14:val="standardContextual"/>
    </w:rPr>
  </w:style>
  <w:style w:type="paragraph" w:styleId="28">
    <w:name w:val="List Paragraph"/>
    <w:basedOn w:val="1"/>
    <w:qFormat/>
    <w:uiPriority w:val="34"/>
    <w:pPr>
      <w:ind w:firstLine="420"/>
    </w:pPr>
  </w:style>
  <w:style w:type="character" w:customStyle="1" w:styleId="29">
    <w:name w:val="标题 4 Char"/>
    <w:basedOn w:val="16"/>
    <w:link w:val="5"/>
    <w:qFormat/>
    <w:uiPriority w:val="9"/>
    <w:rPr>
      <w:rFonts w:asciiTheme="majorHAnsi" w:hAnsiTheme="majorHAnsi" w:eastAsiaTheme="majorEastAsia" w:cstheme="majorBidi"/>
      <w:b/>
      <w:bCs/>
      <w:sz w:val="28"/>
      <w:szCs w:val="28"/>
    </w:rPr>
  </w:style>
  <w:style w:type="character" w:customStyle="1" w:styleId="30">
    <w:name w:val="未处理的提及1"/>
    <w:basedOn w:val="16"/>
    <w:semiHidden/>
    <w:unhideWhenUsed/>
    <w:qFormat/>
    <w:uiPriority w:val="99"/>
    <w:rPr>
      <w:color w:val="605E5C"/>
      <w:shd w:val="clear" w:color="auto" w:fill="E1DFDD"/>
    </w:rPr>
  </w:style>
  <w:style w:type="character" w:customStyle="1" w:styleId="31">
    <w:name w:val="批注框文本 Char"/>
    <w:basedOn w:val="16"/>
    <w:link w:val="7"/>
    <w:semiHidden/>
    <w:qFormat/>
    <w:uiPriority w:val="99"/>
    <w:rPr>
      <w:rFonts w:ascii="宋体" w:hAnsi="宋体" w:cs="宋体"/>
      <w:kern w:val="2"/>
      <w:sz w:val="18"/>
      <w:szCs w:val="18"/>
      <w14:ligatures w14:val="standardContextual"/>
    </w:rPr>
  </w:style>
  <w:style w:type="character" w:customStyle="1" w:styleId="32">
    <w:name w:val="首页居中 Char"/>
    <w:link w:val="33"/>
    <w:qFormat/>
    <w:uiPriority w:val="0"/>
    <w:rPr>
      <w:sz w:val="30"/>
      <w:szCs w:val="30"/>
      <w:lang w:bidi="en-US"/>
    </w:rPr>
  </w:style>
  <w:style w:type="paragraph" w:customStyle="1" w:styleId="33">
    <w:name w:val="首页居中"/>
    <w:basedOn w:val="1"/>
    <w:link w:val="32"/>
    <w:qFormat/>
    <w:uiPriority w:val="0"/>
    <w:pPr>
      <w:widowControl/>
      <w:snapToGrid w:val="0"/>
      <w:spacing w:line="360" w:lineRule="auto"/>
      <w:ind w:firstLine="1977" w:firstLineChars="659"/>
      <w:jc w:val="left"/>
    </w:pPr>
    <w:rPr>
      <w:rFonts w:ascii="Times New Roman" w:hAnsi="Times New Roman" w:cs="Times New Roman"/>
      <w:kern w:val="0"/>
      <w:sz w:val="30"/>
      <w:szCs w:val="30"/>
      <w:lang w:bidi="en-US"/>
      <w14:ligatures w14:val="none"/>
    </w:rPr>
  </w:style>
  <w:style w:type="character" w:customStyle="1" w:styleId="34">
    <w:name w:val="HTML 预设格式 Char"/>
    <w:basedOn w:val="16"/>
    <w:link w:val="12"/>
    <w:semiHidden/>
    <w:qFormat/>
    <w:uiPriority w:val="99"/>
    <w:rPr>
      <w:rFonts w:ascii="宋体" w:hAnsi="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917915-5875-40FB-A497-FB34F8F7BB2A}">
  <ds:schemaRefs/>
</ds:datastoreItem>
</file>

<file path=docProps/app.xml><?xml version="1.0" encoding="utf-8"?>
<Properties xmlns="http://schemas.openxmlformats.org/officeDocument/2006/extended-properties" xmlns:vt="http://schemas.openxmlformats.org/officeDocument/2006/docPropsVTypes">
  <Template>Normal</Template>
  <Company>MS</Company>
  <Pages>26</Pages>
  <Words>8505</Words>
  <Characters>11394</Characters>
  <Lines>101</Lines>
  <Paragraphs>28</Paragraphs>
  <TotalTime>3</TotalTime>
  <ScaleCrop>false</ScaleCrop>
  <LinksUpToDate>false</LinksUpToDate>
  <CharactersWithSpaces>11926</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2025-01-27T03:52:00Z</dcterms:created>
  <dc:creator>欣欣 赵</dc:creator>
  <cp:lastModifiedBy>WPS_1664374249</cp:lastModifiedBy>
  <dcterms:modified xsi:type="dcterms:W3CDTF">2025-01-27T06:11:28Z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739D24A0CC5D440E8AA85E8AC2A05807_13</vt:lpwstr>
  </property>
</Properties>
</file>