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76F5" w14:textId="018B1CDE" w:rsidR="00C84F21" w:rsidRDefault="00C84F21" w:rsidP="00C84F2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t6rqzj79tl6u" w:colFirst="0" w:colLast="0"/>
      <w:bookmarkEnd w:id="0"/>
      <w:r>
        <w:rPr>
          <w:b/>
          <w:sz w:val="46"/>
          <w:szCs w:val="46"/>
        </w:rPr>
        <w:t>Restore and Link Access to Oracle</w:t>
      </w:r>
    </w:p>
    <w:p w14:paraId="412B7CB2" w14:textId="206823CD" w:rsidR="00C84F21" w:rsidRDefault="00C84F21" w:rsidP="00C84F21">
      <w:pPr>
        <w:pStyle w:val="Heading2"/>
        <w:keepNext w:val="0"/>
        <w:keepLines w:val="0"/>
        <w:rPr>
          <w:b/>
          <w:sz w:val="34"/>
          <w:szCs w:val="34"/>
        </w:rPr>
      </w:pPr>
      <w:r>
        <w:rPr>
          <w:b/>
          <w:sz w:val="34"/>
          <w:szCs w:val="34"/>
        </w:rPr>
        <w:t>Restore Instruction</w:t>
      </w:r>
    </w:p>
    <w:p w14:paraId="3C5B8C96" w14:textId="00E5F00C" w:rsidR="00C84F21" w:rsidRDefault="00C84F21" w:rsidP="00C84F21">
      <w:pPr>
        <w:spacing w:before="240" w:after="240"/>
      </w:pPr>
      <w:r>
        <w:t xml:space="preserve">Step 1: Download the </w:t>
      </w:r>
      <w:r w:rsidRPr="00C84F21">
        <w:t>assign2-databaseCreate</w:t>
      </w:r>
      <w:r>
        <w:t xml:space="preserve">.sql, </w:t>
      </w:r>
      <w:r w:rsidRPr="00C84F21">
        <w:t>cleanup</w:t>
      </w:r>
      <w:r>
        <w:t xml:space="preserve">.sql and </w:t>
      </w:r>
      <w:r w:rsidRPr="00C84F21">
        <w:t>inset</w:t>
      </w:r>
      <w:r>
        <w:t xml:space="preserve">.sql files. </w:t>
      </w:r>
    </w:p>
    <w:p w14:paraId="3EC23DC9" w14:textId="4F999ABF" w:rsidR="00C84F21" w:rsidRDefault="00C84F21" w:rsidP="00C84F21">
      <w:pPr>
        <w:spacing w:before="240" w:after="240"/>
      </w:pPr>
      <w:r>
        <w:t>Step 2: Open a command prompt. Change to the directory where your sql files are located using the cd command.</w:t>
      </w:r>
    </w:p>
    <w:p w14:paraId="7025C22F" w14:textId="7CA17F45" w:rsidR="00C84F21" w:rsidRDefault="00C84F21" w:rsidP="00C84F21">
      <w:pPr>
        <w:spacing w:before="240" w:after="240"/>
      </w:pPr>
      <w:r>
        <w:t xml:space="preserve">Step 3: Connect to the database using the command </w:t>
      </w:r>
      <w:r w:rsidRPr="00C84F21">
        <w:t>‘sqlplus / as sysdba’</w:t>
      </w:r>
      <w:r>
        <w:t>.</w:t>
      </w:r>
    </w:p>
    <w:p w14:paraId="5B87369D" w14:textId="42D03BBC" w:rsidR="000456C3" w:rsidRDefault="000456C3" w:rsidP="00C84F21">
      <w:pPr>
        <w:spacing w:before="240" w:after="240"/>
      </w:pPr>
      <w:r w:rsidRPr="000456C3">
        <w:rPr>
          <w:noProof/>
        </w:rPr>
        <w:drawing>
          <wp:inline distT="0" distB="0" distL="0" distR="0" wp14:anchorId="49906E18" wp14:editId="5D35F096">
            <wp:extent cx="5943600" cy="2121535"/>
            <wp:effectExtent l="0" t="0" r="0" b="0"/>
            <wp:docPr id="104369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961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DD16" w14:textId="77777777" w:rsidR="000456C3" w:rsidRDefault="000456C3" w:rsidP="00C84F21">
      <w:pPr>
        <w:spacing w:before="240" w:after="240"/>
      </w:pPr>
    </w:p>
    <w:p w14:paraId="3E900BE2" w14:textId="3EBC5A17" w:rsidR="00C84F21" w:rsidRDefault="00C84F21" w:rsidP="00C84F21">
      <w:pPr>
        <w:spacing w:before="240" w:after="240"/>
      </w:pPr>
      <w:r>
        <w:t xml:space="preserve">Step 4: Run the </w:t>
      </w:r>
      <w:r w:rsidRPr="00C84F21">
        <w:t>assign2-databaseCreate</w:t>
      </w:r>
      <w:r>
        <w:t>.sql using @</w:t>
      </w:r>
      <w:r w:rsidRPr="00C84F21">
        <w:t>assign2-databaseCreate</w:t>
      </w:r>
      <w:r>
        <w:t>.sql.</w:t>
      </w:r>
    </w:p>
    <w:p w14:paraId="03066DAD" w14:textId="1B994C0C" w:rsidR="001A651D" w:rsidRDefault="001A651D" w:rsidP="00C84F21">
      <w:pPr>
        <w:spacing w:before="240" w:after="240"/>
      </w:pPr>
      <w:r>
        <w:t xml:space="preserve">Step 5: Run the </w:t>
      </w:r>
      <w:r w:rsidRPr="00C84F21">
        <w:t>assign2-databaseCreate</w:t>
      </w:r>
      <w:r>
        <w:t>.sql using @inset.sql. This will create the test data in the database.</w:t>
      </w:r>
    </w:p>
    <w:p w14:paraId="7338573A" w14:textId="23F5266D" w:rsidR="001A651D" w:rsidRDefault="001A651D" w:rsidP="00C84F21">
      <w:pPr>
        <w:spacing w:before="240" w:after="240"/>
      </w:pPr>
      <w:r>
        <w:t xml:space="preserve">Step 6: Open Oracle SQL developer.  Create a new connection using any name of your choice, username: assign2User, password: assign2Password, and the SID of your instance name. If you are not sure, use command show con_name </w:t>
      </w:r>
      <w:r w:rsidR="00A67B3B">
        <w:t>in the command prompt to check the SID</w:t>
      </w:r>
      <w:r>
        <w:t>.</w:t>
      </w:r>
      <w:r w:rsidR="00BE7386">
        <w:t xml:space="preserve"> Test your connection to make sure it works.</w:t>
      </w:r>
    </w:p>
    <w:p w14:paraId="47AB5A25" w14:textId="08A60202" w:rsidR="000456C3" w:rsidRDefault="000456C3" w:rsidP="00C84F21">
      <w:pPr>
        <w:spacing w:before="240" w:after="240"/>
      </w:pPr>
      <w:r w:rsidRPr="000456C3">
        <w:rPr>
          <w:noProof/>
        </w:rPr>
        <w:lastRenderedPageBreak/>
        <w:drawing>
          <wp:inline distT="0" distB="0" distL="0" distR="0" wp14:anchorId="63A7BFE5" wp14:editId="306E2F32">
            <wp:extent cx="5943600" cy="1759585"/>
            <wp:effectExtent l="0" t="0" r="0" b="0"/>
            <wp:docPr id="890093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394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531E" w14:textId="4CA7272B" w:rsidR="007C0F57" w:rsidRDefault="004619D8" w:rsidP="00C84F21">
      <w:pPr>
        <w:spacing w:before="240" w:after="240"/>
      </w:pPr>
      <w:r>
        <w:t xml:space="preserve">Step </w:t>
      </w:r>
      <w:r w:rsidR="00BE7386">
        <w:t>7:</w:t>
      </w:r>
      <w:r w:rsidR="007C0F57">
        <w:t>Open the ODBC Data Sources (64 bit) administration application.</w:t>
      </w:r>
    </w:p>
    <w:p w14:paraId="3474F93B" w14:textId="6F22C229" w:rsidR="007C0F57" w:rsidRDefault="007C0F57" w:rsidP="00C84F21">
      <w:pPr>
        <w:spacing w:before="240" w:after="240"/>
      </w:pPr>
      <w:r>
        <w:t xml:space="preserve">Step </w:t>
      </w:r>
      <w:r w:rsidR="00BE7386">
        <w:t>8</w:t>
      </w:r>
      <w:r>
        <w:t xml:space="preserve">: In the System DSN tab, click </w:t>
      </w:r>
      <w:r w:rsidR="00A67B3B">
        <w:t>Add</w:t>
      </w:r>
      <w:r>
        <w:t xml:space="preserve">. Select Oracle in instaclient_21_13. </w:t>
      </w:r>
    </w:p>
    <w:p w14:paraId="65AB830F" w14:textId="587D5C79" w:rsidR="000456C3" w:rsidRDefault="00174EF2" w:rsidP="00C84F21">
      <w:pPr>
        <w:spacing w:before="240" w:after="240"/>
      </w:pPr>
      <w:r w:rsidRPr="00174EF2">
        <w:rPr>
          <w:noProof/>
        </w:rPr>
        <w:drawing>
          <wp:inline distT="0" distB="0" distL="0" distR="0" wp14:anchorId="5C5169BE" wp14:editId="3A528B6B">
            <wp:extent cx="5664491" cy="4019757"/>
            <wp:effectExtent l="0" t="0" r="0" b="0"/>
            <wp:docPr id="159510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084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E70F" w14:textId="51A1973F" w:rsidR="007C0F57" w:rsidRDefault="007C0F57" w:rsidP="00C84F21">
      <w:pPr>
        <w:spacing w:before="240" w:after="240"/>
      </w:pPr>
      <w:r>
        <w:t xml:space="preserve">Step </w:t>
      </w:r>
      <w:r w:rsidR="00BE7386">
        <w:t>9</w:t>
      </w:r>
      <w:r>
        <w:t xml:space="preserve">: Fill in the Data Source Name with your desired name and </w:t>
      </w:r>
      <w:r w:rsidR="00BE7386">
        <w:t>userID with the username used in step 6.</w:t>
      </w:r>
    </w:p>
    <w:p w14:paraId="6FE48BAA" w14:textId="2F6A1E0E" w:rsidR="00FD5132" w:rsidRDefault="00FD5132" w:rsidP="00C84F21">
      <w:pPr>
        <w:spacing w:before="240" w:after="240"/>
      </w:pPr>
      <w:r w:rsidRPr="00FD5132">
        <w:rPr>
          <w:noProof/>
        </w:rPr>
        <w:lastRenderedPageBreak/>
        <w:drawing>
          <wp:inline distT="0" distB="0" distL="0" distR="0" wp14:anchorId="150FC140" wp14:editId="187576A4">
            <wp:extent cx="5277121" cy="4064209"/>
            <wp:effectExtent l="0" t="0" r="0" b="0"/>
            <wp:docPr id="104008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842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539C" w14:textId="4D05B459" w:rsidR="00BE7386" w:rsidRDefault="00BE7386" w:rsidP="00C84F21">
      <w:pPr>
        <w:spacing w:before="240" w:after="240"/>
      </w:pPr>
      <w:r>
        <w:t>Step 10: Test your connection using the username and password you used in Step 6.</w:t>
      </w:r>
    </w:p>
    <w:p w14:paraId="702C8276" w14:textId="232AFA05" w:rsidR="00FD5132" w:rsidRDefault="00FD5132" w:rsidP="00C84F21">
      <w:pPr>
        <w:spacing w:before="240" w:after="240"/>
      </w:pPr>
    </w:p>
    <w:p w14:paraId="720A339F" w14:textId="0B524D1F" w:rsidR="00A67B3B" w:rsidRDefault="00A67B3B" w:rsidP="00C84F21">
      <w:pPr>
        <w:spacing w:before="240" w:after="240"/>
      </w:pPr>
      <w:r w:rsidRPr="00A67B3B">
        <w:rPr>
          <w:noProof/>
        </w:rPr>
        <w:drawing>
          <wp:inline distT="0" distB="0" distL="0" distR="0" wp14:anchorId="6F6556C1" wp14:editId="1DBE28AB">
            <wp:extent cx="2521080" cy="2044805"/>
            <wp:effectExtent l="0" t="0" r="0" b="0"/>
            <wp:docPr id="1787111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12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3DDB" w14:textId="523D6BD8" w:rsidR="00BE7386" w:rsidRDefault="00BE7386" w:rsidP="00BE7386">
      <w:pPr>
        <w:spacing w:before="240" w:after="240"/>
      </w:pPr>
      <w:r>
        <w:t xml:space="preserve">Step 11: Download the </w:t>
      </w:r>
      <w:r w:rsidRPr="001A651D">
        <w:t>Assignment2</w:t>
      </w:r>
      <w:r>
        <w:t xml:space="preserve">.accdb and open it. </w:t>
      </w:r>
    </w:p>
    <w:p w14:paraId="41891343" w14:textId="38DAC1C9" w:rsidR="00BE7386" w:rsidRDefault="00BE7386" w:rsidP="00BE7386">
      <w:pPr>
        <w:spacing w:before="240" w:after="240"/>
      </w:pPr>
      <w:r>
        <w:t>Step 12: In the External Data tab, select Linked Table Manager. Remove the link.</w:t>
      </w:r>
    </w:p>
    <w:p w14:paraId="1A0FD191" w14:textId="24D8D998" w:rsidR="00303C25" w:rsidRDefault="00303C25" w:rsidP="00BE7386">
      <w:pPr>
        <w:spacing w:before="240" w:after="240"/>
      </w:pPr>
      <w:r w:rsidRPr="00303C25">
        <w:rPr>
          <w:noProof/>
        </w:rPr>
        <w:lastRenderedPageBreak/>
        <w:drawing>
          <wp:inline distT="0" distB="0" distL="0" distR="0" wp14:anchorId="2E207396" wp14:editId="2EF8F6C5">
            <wp:extent cx="5943600" cy="1135380"/>
            <wp:effectExtent l="0" t="0" r="0" b="7620"/>
            <wp:docPr id="871738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382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3933" w14:textId="1AA55FC5" w:rsidR="001A651D" w:rsidRDefault="001A651D" w:rsidP="00C84F21">
      <w:pPr>
        <w:spacing w:before="240" w:after="240"/>
      </w:pPr>
      <w:r>
        <w:t xml:space="preserve">Step </w:t>
      </w:r>
      <w:r w:rsidR="00BE7386">
        <w:t>13</w:t>
      </w:r>
      <w:r>
        <w:t xml:space="preserve">: </w:t>
      </w:r>
      <w:r w:rsidR="004619D8">
        <w:t xml:space="preserve"> Select New Data Source -&gt; From Other Sources -&gt; ODBC Database.</w:t>
      </w:r>
    </w:p>
    <w:p w14:paraId="231A950E" w14:textId="39D6F28E" w:rsidR="00BE7386" w:rsidRDefault="00BE7386" w:rsidP="00C84F21">
      <w:pPr>
        <w:spacing w:before="240" w:after="240"/>
      </w:pPr>
      <w:r>
        <w:t>Step 14: Select “</w:t>
      </w:r>
      <w:r w:rsidR="00BB439A">
        <w:t>Link to the data source by creating a linked table</w:t>
      </w:r>
      <w:r w:rsidR="00585001">
        <w:t>.”  Choose Machine Data Source and select the data source name that you created in Step 9.</w:t>
      </w:r>
    </w:p>
    <w:p w14:paraId="26B8A541" w14:textId="7FAAF9B3" w:rsidR="004E4FA2" w:rsidRDefault="00EA355C" w:rsidP="00C84F21">
      <w:pPr>
        <w:spacing w:before="240" w:after="240"/>
      </w:pPr>
      <w:r w:rsidRPr="00EA355C">
        <w:drawing>
          <wp:inline distT="0" distB="0" distL="0" distR="0" wp14:anchorId="5D3A338C" wp14:editId="04D6DCD2">
            <wp:extent cx="5943600" cy="4206240"/>
            <wp:effectExtent l="0" t="0" r="0" b="0"/>
            <wp:docPr id="1914608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88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5809" w14:textId="2D84BABB" w:rsidR="00585001" w:rsidRDefault="00585001" w:rsidP="00C84F21">
      <w:pPr>
        <w:spacing w:before="240" w:after="240"/>
      </w:pPr>
      <w:r>
        <w:t>Step 15: Enter the username and password.</w:t>
      </w:r>
    </w:p>
    <w:p w14:paraId="08EADE85" w14:textId="4515DE20" w:rsidR="00585001" w:rsidRDefault="00585001" w:rsidP="00C84F21">
      <w:pPr>
        <w:spacing w:before="240" w:after="240"/>
      </w:pPr>
      <w:r>
        <w:t>Step 16: Choose all the tables starting with Assign2User. Click OK.</w:t>
      </w:r>
    </w:p>
    <w:p w14:paraId="4EAB77B8" w14:textId="77777777" w:rsidR="00C84F21" w:rsidRDefault="00C84F21" w:rsidP="00C84F21">
      <w:pPr>
        <w:spacing w:before="240" w:after="240"/>
      </w:pPr>
    </w:p>
    <w:p w14:paraId="1BA00674" w14:textId="77777777" w:rsidR="00C84F21" w:rsidRDefault="00C84F21" w:rsidP="00C84F21">
      <w:pPr>
        <w:spacing w:before="240" w:after="240"/>
      </w:pPr>
    </w:p>
    <w:p w14:paraId="67D6DC41" w14:textId="77777777" w:rsidR="00801577" w:rsidRDefault="00801577"/>
    <w:sectPr w:rsidR="00801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F21"/>
    <w:rsid w:val="000456C3"/>
    <w:rsid w:val="00053B3C"/>
    <w:rsid w:val="00174EF2"/>
    <w:rsid w:val="001A651D"/>
    <w:rsid w:val="00303C25"/>
    <w:rsid w:val="00455ED0"/>
    <w:rsid w:val="004619D8"/>
    <w:rsid w:val="004E4FA2"/>
    <w:rsid w:val="00585001"/>
    <w:rsid w:val="00615279"/>
    <w:rsid w:val="007C0F57"/>
    <w:rsid w:val="00801577"/>
    <w:rsid w:val="00A4603D"/>
    <w:rsid w:val="00A67B3B"/>
    <w:rsid w:val="00BB439A"/>
    <w:rsid w:val="00BE7386"/>
    <w:rsid w:val="00C84F21"/>
    <w:rsid w:val="00EA355C"/>
    <w:rsid w:val="00F25BC2"/>
    <w:rsid w:val="00F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E80A"/>
  <w15:docId w15:val="{2470BBB9-6DA1-4709-B586-696CDC9C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Jawaa Chen</dc:creator>
  <cp:keywords/>
  <dc:description/>
  <cp:lastModifiedBy>Jawaa Chen</cp:lastModifiedBy>
  <cp:revision>5</cp:revision>
  <dcterms:created xsi:type="dcterms:W3CDTF">2024-04-04T18:28:00Z</dcterms:created>
  <dcterms:modified xsi:type="dcterms:W3CDTF">2024-04-07T16:52:00Z</dcterms:modified>
</cp:coreProperties>
</file>