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CSC 172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Lab5DoublyLinkedList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LinkedList.java, I implement all methods in DoubleLinkedList.java and test them in the test.java. If you run the test.java you will test the methods.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