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A426EA0" wp14:editId="419AD98D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 w:rsidR="00A645F8" w:rsidRDefault="009779CC" w:rsidP="009779CC">
            <w:pPr>
              <w:jc w:val="center"/>
            </w:pPr>
            <w:r>
              <w:rPr>
                <w:rFonts w:hint="eastAsia"/>
              </w:rPr>
              <w:t>可靠数据传输协议—</w:t>
            </w:r>
            <w:r>
              <w:rPr>
                <w:rFonts w:hint="eastAsia"/>
              </w:rPr>
              <w:t>GBN</w:t>
            </w:r>
            <w:r>
              <w:rPr>
                <w:rFonts w:hint="eastAsia"/>
              </w:rPr>
              <w:t>协议的设计与实现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 w:rsidR="00A645F8" w:rsidRDefault="009779CC" w:rsidP="009779CC">
            <w:pPr>
              <w:jc w:val="center"/>
            </w:pPr>
            <w:r>
              <w:rPr>
                <w:rFonts w:hint="eastAsia"/>
              </w:rPr>
              <w:t>田一间</w:t>
            </w:r>
          </w:p>
        </w:tc>
        <w:tc>
          <w:tcPr>
            <w:tcW w:w="1217" w:type="dxa"/>
          </w:tcPr>
          <w:p w:rsidR="00A645F8" w:rsidRDefault="00A645F8" w:rsidP="009779CC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 w:rsidR="00A645F8" w:rsidRDefault="009779CC" w:rsidP="009779CC">
            <w:pPr>
              <w:jc w:val="center"/>
            </w:pPr>
            <w:r>
              <w:rPr>
                <w:rFonts w:hint="eastAsia"/>
              </w:rPr>
              <w:t>计算机学院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 w:rsidR="00A645F8" w:rsidRDefault="009779CC" w:rsidP="009779CC">
            <w:pPr>
              <w:jc w:val="center"/>
            </w:pPr>
            <w:r>
              <w:rPr>
                <w:rFonts w:hint="eastAsia"/>
              </w:rPr>
              <w:t>1</w:t>
            </w:r>
            <w:r>
              <w:t>636101</w:t>
            </w:r>
          </w:p>
        </w:tc>
        <w:tc>
          <w:tcPr>
            <w:tcW w:w="1217" w:type="dxa"/>
          </w:tcPr>
          <w:p w:rsidR="00A645F8" w:rsidRDefault="00A645F8" w:rsidP="009779CC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 w:rsidR="00A645F8" w:rsidRDefault="009779CC" w:rsidP="009779CC">
            <w:pPr>
              <w:jc w:val="center"/>
            </w:pPr>
            <w:r>
              <w:rPr>
                <w:rFonts w:hint="eastAsia"/>
              </w:rPr>
              <w:t>1</w:t>
            </w:r>
            <w:r>
              <w:t>160300617</w:t>
            </w:r>
          </w:p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 w:rsidR="0062448C" w:rsidRDefault="009779CC" w:rsidP="009779CC">
            <w:pPr>
              <w:jc w:val="center"/>
            </w:pPr>
            <w:r>
              <w:rPr>
                <w:rFonts w:hint="eastAsia"/>
              </w:rPr>
              <w:t>李全龙</w:t>
            </w:r>
          </w:p>
        </w:tc>
        <w:tc>
          <w:tcPr>
            <w:tcW w:w="1217" w:type="dxa"/>
          </w:tcPr>
          <w:p w:rsidR="0062448C" w:rsidRDefault="0062448C" w:rsidP="009779C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 w:rsidR="0062448C" w:rsidRDefault="009779CC" w:rsidP="009779CC">
            <w:pPr>
              <w:jc w:val="center"/>
            </w:pPr>
            <w:r>
              <w:rPr>
                <w:rFonts w:hint="eastAsia"/>
              </w:rPr>
              <w:t>李全龙</w:t>
            </w:r>
          </w:p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 w:rsidR="0062448C" w:rsidRDefault="009779CC" w:rsidP="009779CC">
            <w:pPr>
              <w:jc w:val="center"/>
            </w:pPr>
            <w:proofErr w:type="gramStart"/>
            <w:r>
              <w:rPr>
                <w:rFonts w:hint="eastAsia"/>
              </w:rPr>
              <w:t>格物楼</w:t>
            </w:r>
            <w:proofErr w:type="gramEnd"/>
            <w:r>
              <w:rPr>
                <w:rFonts w:hint="eastAsia"/>
              </w:rPr>
              <w:t>2</w:t>
            </w:r>
            <w:r>
              <w:t>13</w:t>
            </w:r>
          </w:p>
        </w:tc>
        <w:tc>
          <w:tcPr>
            <w:tcW w:w="1217" w:type="dxa"/>
          </w:tcPr>
          <w:p w:rsidR="0062448C" w:rsidRDefault="0062448C" w:rsidP="009779C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 w:rsidR="0062448C" w:rsidRDefault="009779CC" w:rsidP="009779CC">
            <w:pPr>
              <w:jc w:val="center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 w:val="restart"/>
          </w:tcPr>
          <w:p w:rsidR="0062448C" w:rsidRDefault="0062448C" w:rsidP="0062448C">
            <w:r>
              <w:rPr>
                <w:rFonts w:hint="eastAsia"/>
              </w:rPr>
              <w:t>实验报告</w:t>
            </w:r>
          </w:p>
          <w:p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</w:tcPr>
          <w:p w:rsidR="0062448C" w:rsidRDefault="0062448C" w:rsidP="0062448C"/>
        </w:tc>
        <w:tc>
          <w:tcPr>
            <w:tcW w:w="1134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 w:rsidR="0062448C" w:rsidRDefault="0062448C" w:rsidP="0062448C"/>
        </w:tc>
      </w:tr>
      <w:tr w:rsidR="00DC1B9C" w:rsidTr="006B0F6E">
        <w:trPr>
          <w:trHeight w:val="340"/>
        </w:trPr>
        <w:tc>
          <w:tcPr>
            <w:tcW w:w="1275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1985" w:type="dxa"/>
            <w:vAlign w:val="center"/>
          </w:tcPr>
          <w:p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</w:tcPr>
          <w:p w:rsidR="0062448C" w:rsidRDefault="0062448C" w:rsidP="0062448C"/>
        </w:tc>
        <w:tc>
          <w:tcPr>
            <w:tcW w:w="1134" w:type="dxa"/>
            <w:vMerge/>
          </w:tcPr>
          <w:p w:rsidR="0062448C" w:rsidRDefault="0062448C" w:rsidP="0062448C"/>
        </w:tc>
        <w:tc>
          <w:tcPr>
            <w:tcW w:w="709" w:type="dxa"/>
            <w:vMerge/>
          </w:tcPr>
          <w:p w:rsidR="0062448C" w:rsidRDefault="0062448C" w:rsidP="0062448C"/>
        </w:tc>
      </w:tr>
      <w:tr w:rsidR="0062448C" w:rsidTr="006B0F6E">
        <w:trPr>
          <w:trHeight w:val="340"/>
        </w:trPr>
        <w:tc>
          <w:tcPr>
            <w:tcW w:w="7654" w:type="dxa"/>
            <w:gridSpan w:val="7"/>
          </w:tcPr>
          <w:p w:rsidR="0062448C" w:rsidRDefault="0062448C" w:rsidP="006B0F6E">
            <w:pPr>
              <w:ind w:firstLineChars="50" w:firstLine="105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 w:rsidR="0062448C" w:rsidTr="006B0F6E">
        <w:trPr>
          <w:trHeight w:val="1988"/>
        </w:trPr>
        <w:tc>
          <w:tcPr>
            <w:tcW w:w="7654" w:type="dxa"/>
            <w:gridSpan w:val="7"/>
          </w:tcPr>
          <w:p w:rsidR="0062448C" w:rsidRDefault="0062448C" w:rsidP="0062448C"/>
        </w:tc>
      </w:tr>
    </w:tbl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6C98BF80" wp14:editId="3AF78411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6"/>
      </w:tblGrid>
      <w:tr w:rsidR="003A16C0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A16C0" w:rsidRPr="006D293C" w:rsidRDefault="009779CC" w:rsidP="009779CC">
            <w:pPr>
              <w:ind w:firstLineChars="200" w:firstLine="420"/>
            </w:pPr>
            <w:r w:rsidRPr="009779CC">
              <w:rPr>
                <w:rFonts w:hint="eastAsia"/>
              </w:rPr>
              <w:t>理解滑动窗口协议的基本原理；掌握</w:t>
            </w:r>
            <w:r w:rsidRPr="009779CC">
              <w:rPr>
                <w:rFonts w:hint="eastAsia"/>
              </w:rPr>
              <w:t xml:space="preserve"> GBN </w:t>
            </w:r>
            <w:r w:rsidRPr="009779CC">
              <w:rPr>
                <w:rFonts w:hint="eastAsia"/>
              </w:rPr>
              <w:t>的工作原理；掌握基于</w:t>
            </w:r>
            <w:r w:rsidRPr="009779CC">
              <w:rPr>
                <w:rFonts w:hint="eastAsia"/>
              </w:rPr>
              <w:t xml:space="preserve">UDP </w:t>
            </w:r>
            <w:r w:rsidRPr="009779CC">
              <w:rPr>
                <w:rFonts w:hint="eastAsia"/>
              </w:rPr>
              <w:t>设计并实现一个</w:t>
            </w:r>
            <w:r w:rsidRPr="009779CC">
              <w:rPr>
                <w:rFonts w:hint="eastAsia"/>
              </w:rPr>
              <w:t xml:space="preserve"> GBN </w:t>
            </w:r>
            <w:r w:rsidRPr="009779CC">
              <w:rPr>
                <w:rFonts w:hint="eastAsia"/>
              </w:rPr>
              <w:t>协议的过程与技术。</w:t>
            </w: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:rsidTr="006B0F6E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79CC" w:rsidRPr="009779CC" w:rsidRDefault="009779CC" w:rsidP="009779CC">
            <w:pPr>
              <w:pStyle w:val="2"/>
              <w:ind w:firstLine="420"/>
              <w:rPr>
                <w:sz w:val="21"/>
              </w:rPr>
            </w:pPr>
            <w:r w:rsidRPr="009779CC">
              <w:rPr>
                <w:rFonts w:hint="eastAsia"/>
                <w:sz w:val="21"/>
              </w:rPr>
              <w:t xml:space="preserve">1) </w:t>
            </w:r>
            <w:r w:rsidRPr="009779CC">
              <w:rPr>
                <w:rFonts w:hint="eastAsia"/>
                <w:sz w:val="21"/>
              </w:rPr>
              <w:t>基于</w:t>
            </w:r>
            <w:r w:rsidRPr="009779CC">
              <w:rPr>
                <w:rFonts w:hint="eastAsia"/>
                <w:sz w:val="21"/>
              </w:rPr>
              <w:t>UDP</w:t>
            </w:r>
            <w:r w:rsidRPr="009779CC">
              <w:rPr>
                <w:rFonts w:hint="eastAsia"/>
                <w:sz w:val="21"/>
              </w:rPr>
              <w:t>设计一个简单的</w:t>
            </w:r>
            <w:r w:rsidRPr="009779CC">
              <w:rPr>
                <w:rFonts w:hint="eastAsia"/>
                <w:sz w:val="21"/>
              </w:rPr>
              <w:t>GBN</w:t>
            </w:r>
            <w:r w:rsidRPr="009779CC">
              <w:rPr>
                <w:rFonts w:hint="eastAsia"/>
                <w:sz w:val="21"/>
              </w:rPr>
              <w:t>协议，实现单向可靠数据传输（服务器到客户的数据传输）。</w:t>
            </w:r>
          </w:p>
          <w:p w:rsidR="009779CC" w:rsidRPr="009779CC" w:rsidRDefault="009779CC" w:rsidP="009779CC">
            <w:pPr>
              <w:pStyle w:val="2"/>
              <w:ind w:firstLine="420"/>
              <w:rPr>
                <w:sz w:val="21"/>
              </w:rPr>
            </w:pPr>
            <w:r w:rsidRPr="009779CC">
              <w:rPr>
                <w:rFonts w:hint="eastAsia"/>
                <w:sz w:val="21"/>
              </w:rPr>
              <w:t xml:space="preserve">2) </w:t>
            </w:r>
            <w:r w:rsidRPr="009779CC">
              <w:rPr>
                <w:rFonts w:hint="eastAsia"/>
                <w:sz w:val="21"/>
              </w:rPr>
              <w:t>模拟引入数据包的丢失，验证所设计协议的有效性。</w:t>
            </w:r>
          </w:p>
          <w:p w:rsidR="009779CC" w:rsidRPr="009779CC" w:rsidRDefault="009779CC" w:rsidP="009779CC">
            <w:pPr>
              <w:pStyle w:val="2"/>
              <w:ind w:firstLine="420"/>
              <w:rPr>
                <w:sz w:val="21"/>
              </w:rPr>
            </w:pPr>
            <w:r w:rsidRPr="009779CC">
              <w:rPr>
                <w:rFonts w:hint="eastAsia"/>
                <w:sz w:val="21"/>
              </w:rPr>
              <w:t xml:space="preserve">3) </w:t>
            </w:r>
            <w:r w:rsidRPr="009779CC">
              <w:rPr>
                <w:rFonts w:hint="eastAsia"/>
                <w:sz w:val="21"/>
              </w:rPr>
              <w:t>改进所设计的</w:t>
            </w:r>
            <w:r w:rsidRPr="009779CC">
              <w:rPr>
                <w:rFonts w:hint="eastAsia"/>
                <w:sz w:val="21"/>
              </w:rPr>
              <w:t xml:space="preserve"> GBN </w:t>
            </w:r>
            <w:r w:rsidRPr="009779CC">
              <w:rPr>
                <w:rFonts w:hint="eastAsia"/>
                <w:sz w:val="21"/>
              </w:rPr>
              <w:t>协议，支持双向数据传输。</w:t>
            </w:r>
          </w:p>
          <w:p w:rsidR="003A16C0" w:rsidRPr="006013F6" w:rsidRDefault="009779CC" w:rsidP="009779CC">
            <w:pPr>
              <w:pStyle w:val="2"/>
              <w:ind w:firstLine="420"/>
            </w:pPr>
            <w:r w:rsidRPr="009779CC">
              <w:rPr>
                <w:rFonts w:hint="eastAsia"/>
                <w:sz w:val="21"/>
              </w:rPr>
              <w:t>4</w:t>
            </w:r>
            <w:r>
              <w:rPr>
                <w:rFonts w:hint="eastAsia"/>
                <w:sz w:val="21"/>
              </w:rPr>
              <w:t>)</w:t>
            </w:r>
            <w:r>
              <w:rPr>
                <w:sz w:val="21"/>
              </w:rPr>
              <w:t xml:space="preserve"> </w:t>
            </w:r>
            <w:r w:rsidRPr="009779CC">
              <w:rPr>
                <w:rFonts w:hint="eastAsia"/>
                <w:sz w:val="21"/>
              </w:rPr>
              <w:t>将所设计的</w:t>
            </w:r>
            <w:r w:rsidRPr="009779CC">
              <w:rPr>
                <w:rFonts w:hint="eastAsia"/>
                <w:sz w:val="21"/>
              </w:rPr>
              <w:t xml:space="preserve"> GBN </w:t>
            </w:r>
            <w:r w:rsidRPr="009779CC">
              <w:rPr>
                <w:rFonts w:hint="eastAsia"/>
                <w:sz w:val="21"/>
              </w:rPr>
              <w:t>协议改进为</w:t>
            </w:r>
            <w:r w:rsidRPr="009779CC">
              <w:rPr>
                <w:rFonts w:hint="eastAsia"/>
                <w:sz w:val="21"/>
              </w:rPr>
              <w:t xml:space="preserve"> SR </w:t>
            </w:r>
            <w:r w:rsidRPr="009779CC">
              <w:rPr>
                <w:rFonts w:hint="eastAsia"/>
                <w:sz w:val="21"/>
              </w:rPr>
              <w:t>协议。</w:t>
            </w:r>
          </w:p>
        </w:tc>
      </w:tr>
      <w:tr w:rsidR="003A16C0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:rsidTr="000C744D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C14B5" w:rsidP="008D0F5A">
            <w:pPr>
              <w:pStyle w:val="2"/>
              <w:numPr>
                <w:ilvl w:val="0"/>
                <w:numId w:val="7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设计</w:t>
            </w:r>
            <w:r>
              <w:rPr>
                <w:rFonts w:hint="eastAsia"/>
                <w:sz w:val="21"/>
              </w:rPr>
              <w:t>GBN</w:t>
            </w:r>
            <w:r>
              <w:rPr>
                <w:rFonts w:hint="eastAsia"/>
                <w:sz w:val="21"/>
              </w:rPr>
              <w:t>协议数据分组格式</w:t>
            </w:r>
          </w:p>
          <w:p w:rsidR="00FC14B5" w:rsidRDefault="00FC14B5" w:rsidP="00FC14B5">
            <w:pPr>
              <w:pStyle w:val="2"/>
              <w:ind w:left="780"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发送端：</w:t>
            </w:r>
          </w:p>
          <w:p w:rsidR="00FC14B5" w:rsidRDefault="00FC14B5" w:rsidP="00FC14B5">
            <w:pPr>
              <w:pStyle w:val="2"/>
              <w:ind w:left="780" w:firstLineChars="0" w:firstLine="0"/>
              <w:rPr>
                <w:sz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A236F74" wp14:editId="4C77A010">
                  <wp:simplePos x="0" y="0"/>
                  <wp:positionH relativeFrom="column">
                    <wp:posOffset>756285</wp:posOffset>
                  </wp:positionH>
                  <wp:positionV relativeFrom="paragraph">
                    <wp:posOffset>6985</wp:posOffset>
                  </wp:positionV>
                  <wp:extent cx="3784600" cy="442595"/>
                  <wp:effectExtent l="0" t="0" r="6350" b="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600" cy="44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C14B5" w:rsidRDefault="00FC14B5" w:rsidP="00FC14B5">
            <w:pPr>
              <w:pStyle w:val="2"/>
              <w:ind w:left="780" w:firstLineChars="0" w:firstLine="0"/>
              <w:rPr>
                <w:sz w:val="21"/>
              </w:rPr>
            </w:pPr>
          </w:p>
          <w:p w:rsidR="00FC14B5" w:rsidRDefault="00FC14B5" w:rsidP="00FC14B5">
            <w:pPr>
              <w:pStyle w:val="2"/>
              <w:ind w:left="780" w:firstLineChars="0" w:firstLine="0"/>
              <w:rPr>
                <w:sz w:val="21"/>
              </w:rPr>
            </w:pPr>
          </w:p>
          <w:p w:rsidR="00FC14B5" w:rsidRDefault="00FC14B5" w:rsidP="00B0296E">
            <w:pPr>
              <w:pStyle w:val="2"/>
              <w:ind w:firstLine="420"/>
              <w:rPr>
                <w:sz w:val="21"/>
              </w:rPr>
            </w:pPr>
            <w:r>
              <w:rPr>
                <w:rFonts w:hint="eastAsia"/>
                <w:sz w:val="21"/>
              </w:rPr>
              <w:t>共</w:t>
            </w: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026</w:t>
            </w:r>
            <w:r>
              <w:rPr>
                <w:rFonts w:hint="eastAsia"/>
                <w:sz w:val="21"/>
              </w:rPr>
              <w:t>字节，其中</w:t>
            </w:r>
            <w:proofErr w:type="spellStart"/>
            <w:r>
              <w:rPr>
                <w:rFonts w:hint="eastAsia"/>
                <w:sz w:val="21"/>
              </w:rPr>
              <w:t>Seq</w:t>
            </w:r>
            <w:proofErr w:type="spellEnd"/>
            <w:r w:rsidR="008D0F5A">
              <w:rPr>
                <w:rFonts w:hint="eastAsia"/>
                <w:sz w:val="21"/>
              </w:rPr>
              <w:t>是序列号，</w:t>
            </w:r>
            <w:r>
              <w:rPr>
                <w:rFonts w:hint="eastAsia"/>
                <w:sz w:val="21"/>
              </w:rPr>
              <w:t>1</w:t>
            </w:r>
            <w:r>
              <w:rPr>
                <w:rFonts w:hint="eastAsia"/>
                <w:sz w:val="21"/>
              </w:rPr>
              <w:t>个字节，</w:t>
            </w:r>
            <w:r w:rsidR="008D0F5A">
              <w:rPr>
                <w:rFonts w:hint="eastAsia"/>
                <w:sz w:val="21"/>
              </w:rPr>
              <w:t>取值为</w:t>
            </w:r>
            <w:r w:rsidR="008D0F5A">
              <w:rPr>
                <w:sz w:val="21"/>
              </w:rPr>
              <w:t>0</w:t>
            </w:r>
            <w:r w:rsidR="008D0F5A">
              <w:rPr>
                <w:rFonts w:hint="eastAsia"/>
                <w:sz w:val="21"/>
              </w:rPr>
              <w:t>~</w:t>
            </w:r>
            <w:r w:rsidR="008D0F5A">
              <w:rPr>
                <w:sz w:val="21"/>
              </w:rPr>
              <w:t>255</w:t>
            </w:r>
            <w:r w:rsidR="008D0F5A">
              <w:rPr>
                <w:rFonts w:hint="eastAsia"/>
                <w:sz w:val="21"/>
              </w:rPr>
              <w:t>；</w:t>
            </w:r>
            <w:r w:rsidR="008D0F5A">
              <w:rPr>
                <w:rFonts w:hint="eastAsia"/>
                <w:sz w:val="21"/>
              </w:rPr>
              <w:t>Data</w:t>
            </w:r>
            <w:r w:rsidR="008D0F5A">
              <w:rPr>
                <w:rFonts w:hint="eastAsia"/>
                <w:sz w:val="21"/>
              </w:rPr>
              <w:t>为</w:t>
            </w:r>
            <w:r w:rsidR="008D0F5A">
              <w:rPr>
                <w:rFonts w:hint="eastAsia"/>
                <w:sz w:val="21"/>
              </w:rPr>
              <w:t>1</w:t>
            </w:r>
            <w:r w:rsidR="008D0F5A">
              <w:rPr>
                <w:sz w:val="21"/>
              </w:rPr>
              <w:t>024</w:t>
            </w:r>
            <w:r w:rsidR="008D0F5A">
              <w:rPr>
                <w:rFonts w:hint="eastAsia"/>
                <w:sz w:val="21"/>
              </w:rPr>
              <w:t>字节，存储数据；最末尾为</w:t>
            </w:r>
            <w:r w:rsidR="008D0F5A">
              <w:rPr>
                <w:rFonts w:hint="eastAsia"/>
                <w:sz w:val="21"/>
              </w:rPr>
              <w:t>0</w:t>
            </w:r>
            <w:r w:rsidR="008D0F5A">
              <w:rPr>
                <w:rFonts w:hint="eastAsia"/>
                <w:sz w:val="21"/>
              </w:rPr>
              <w:t>，表示结束。</w:t>
            </w:r>
          </w:p>
          <w:p w:rsidR="008D0F5A" w:rsidRDefault="008D0F5A" w:rsidP="008D0F5A">
            <w:pPr>
              <w:pStyle w:val="2"/>
              <w:ind w:firstLineChars="400" w:firstLine="840"/>
              <w:rPr>
                <w:sz w:val="21"/>
              </w:rPr>
            </w:pPr>
            <w:r>
              <w:rPr>
                <w:rFonts w:hint="eastAsia"/>
                <w:sz w:val="21"/>
              </w:rPr>
              <w:t>接收端：</w:t>
            </w:r>
          </w:p>
          <w:p w:rsidR="008D0F5A" w:rsidRDefault="008D0F5A" w:rsidP="008D0F5A">
            <w:pPr>
              <w:pStyle w:val="2"/>
              <w:ind w:firstLineChars="400" w:firstLine="960"/>
              <w:rPr>
                <w:sz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841375</wp:posOffset>
                  </wp:positionH>
                  <wp:positionV relativeFrom="paragraph">
                    <wp:posOffset>52070</wp:posOffset>
                  </wp:positionV>
                  <wp:extent cx="1329055" cy="440690"/>
                  <wp:effectExtent l="0" t="0" r="4445" b="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055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C14B5" w:rsidRDefault="00FC14B5" w:rsidP="00FC14B5">
            <w:pPr>
              <w:pStyle w:val="2"/>
              <w:ind w:left="780" w:firstLineChars="0" w:firstLine="0"/>
              <w:rPr>
                <w:sz w:val="21"/>
              </w:rPr>
            </w:pPr>
          </w:p>
          <w:p w:rsidR="00FC14B5" w:rsidRDefault="00FC14B5" w:rsidP="00FC14B5">
            <w:pPr>
              <w:pStyle w:val="2"/>
              <w:ind w:left="780" w:firstLineChars="0" w:firstLine="0"/>
              <w:rPr>
                <w:sz w:val="21"/>
              </w:rPr>
            </w:pPr>
          </w:p>
          <w:p w:rsidR="00FC14B5" w:rsidRDefault="008D0F5A" w:rsidP="00B0296E">
            <w:pPr>
              <w:pStyle w:val="2"/>
              <w:ind w:firstLine="420"/>
              <w:rPr>
                <w:sz w:val="21"/>
              </w:rPr>
            </w:pPr>
            <w:r>
              <w:rPr>
                <w:rFonts w:hint="eastAsia"/>
                <w:sz w:val="21"/>
              </w:rPr>
              <w:t>接收端为</w:t>
            </w:r>
            <w:r>
              <w:rPr>
                <w:rFonts w:hint="eastAsia"/>
                <w:sz w:val="21"/>
              </w:rPr>
              <w:t>ACK</w:t>
            </w:r>
            <w:r>
              <w:rPr>
                <w:rFonts w:hint="eastAsia"/>
                <w:sz w:val="21"/>
              </w:rPr>
              <w:t>的数据帧，不需附带任何数据，</w:t>
            </w:r>
            <w:r>
              <w:rPr>
                <w:rFonts w:hint="eastAsia"/>
                <w:sz w:val="21"/>
              </w:rPr>
              <w:t>ACK</w:t>
            </w:r>
            <w:r>
              <w:rPr>
                <w:rFonts w:hint="eastAsia"/>
                <w:sz w:val="21"/>
              </w:rPr>
              <w:t>字段为</w:t>
            </w:r>
            <w:r>
              <w:rPr>
                <w:rFonts w:hint="eastAsia"/>
                <w:sz w:val="21"/>
              </w:rPr>
              <w:t>1</w:t>
            </w:r>
            <w:r>
              <w:rPr>
                <w:rFonts w:hint="eastAsia"/>
                <w:sz w:val="21"/>
              </w:rPr>
              <w:t>个字节，表示序列号数值，其余字节为</w:t>
            </w:r>
            <w:r>
              <w:rPr>
                <w:rFonts w:hint="eastAsia"/>
                <w:sz w:val="21"/>
              </w:rPr>
              <w:t>0</w:t>
            </w:r>
            <w:r>
              <w:rPr>
                <w:rFonts w:hint="eastAsia"/>
                <w:sz w:val="21"/>
              </w:rPr>
              <w:t>。</w:t>
            </w:r>
          </w:p>
          <w:p w:rsidR="008D0F5A" w:rsidRDefault="008D0F5A" w:rsidP="008D0F5A">
            <w:pPr>
              <w:pStyle w:val="2"/>
              <w:numPr>
                <w:ilvl w:val="0"/>
                <w:numId w:val="7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设计滑动窗口</w:t>
            </w:r>
          </w:p>
          <w:p w:rsidR="008D0F5A" w:rsidRDefault="008D0F5A" w:rsidP="008D0F5A">
            <w:pPr>
              <w:pStyle w:val="2"/>
              <w:ind w:left="780"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发送窗口大小</w:t>
            </w:r>
            <w:r w:rsidR="00B0296E">
              <w:rPr>
                <w:rFonts w:hint="eastAsia"/>
                <w:sz w:val="21"/>
              </w:rPr>
              <w:t>W</w:t>
            </w:r>
            <w:r>
              <w:rPr>
                <w:rFonts w:hint="eastAsia"/>
                <w:sz w:val="21"/>
              </w:rPr>
              <w:t>为</w:t>
            </w:r>
            <w:r>
              <w:rPr>
                <w:rFonts w:hint="eastAsia"/>
                <w:sz w:val="21"/>
              </w:rPr>
              <w:t>1</w:t>
            </w:r>
            <w:r>
              <w:rPr>
                <w:sz w:val="21"/>
              </w:rPr>
              <w:t>0</w:t>
            </w:r>
            <w:r>
              <w:rPr>
                <w:rFonts w:hint="eastAsia"/>
                <w:sz w:val="21"/>
              </w:rPr>
              <w:t>，序列号</w:t>
            </w:r>
            <w:r w:rsidR="00B0296E">
              <w:rPr>
                <w:rFonts w:hint="eastAsia"/>
                <w:sz w:val="21"/>
              </w:rPr>
              <w:t>个数</w:t>
            </w:r>
            <w:r w:rsidR="00B0296E">
              <w:rPr>
                <w:rFonts w:hint="eastAsia"/>
                <w:sz w:val="21"/>
              </w:rPr>
              <w:t>N</w:t>
            </w:r>
            <w:r>
              <w:rPr>
                <w:rFonts w:hint="eastAsia"/>
                <w:sz w:val="21"/>
              </w:rPr>
              <w:t>为</w:t>
            </w:r>
            <w:r>
              <w:rPr>
                <w:rFonts w:hint="eastAsia"/>
                <w:sz w:val="21"/>
              </w:rPr>
              <w:t>2</w:t>
            </w:r>
            <w:r>
              <w:rPr>
                <w:sz w:val="21"/>
              </w:rPr>
              <w:t>0</w:t>
            </w:r>
            <w:r>
              <w:rPr>
                <w:rFonts w:hint="eastAsia"/>
                <w:sz w:val="21"/>
              </w:rPr>
              <w:t>，</w:t>
            </w:r>
            <w:r w:rsidR="00B0296E">
              <w:rPr>
                <w:rFonts w:hint="eastAsia"/>
                <w:sz w:val="21"/>
              </w:rPr>
              <w:t>满足</w:t>
            </w:r>
            <w:r w:rsidR="00B0296E">
              <w:rPr>
                <w:rFonts w:hint="eastAsia"/>
                <w:sz w:val="21"/>
              </w:rPr>
              <w:t>W+</w:t>
            </w:r>
            <w:r w:rsidR="00B0296E">
              <w:rPr>
                <w:sz w:val="21"/>
              </w:rPr>
              <w:t xml:space="preserve">1 </w:t>
            </w:r>
            <w:r w:rsidR="00B0296E">
              <w:rPr>
                <w:rFonts w:hint="eastAsia"/>
                <w:sz w:val="21"/>
              </w:rPr>
              <w:t>&lt;</w:t>
            </w:r>
            <w:r w:rsidR="00B0296E">
              <w:rPr>
                <w:sz w:val="21"/>
              </w:rPr>
              <w:t>= N</w:t>
            </w:r>
            <w:r w:rsidR="00B0296E">
              <w:rPr>
                <w:rFonts w:hint="eastAsia"/>
                <w:sz w:val="21"/>
              </w:rPr>
              <w:t>。</w:t>
            </w:r>
          </w:p>
          <w:p w:rsidR="008D0F5A" w:rsidRDefault="008D0F5A" w:rsidP="008D0F5A">
            <w:pPr>
              <w:pStyle w:val="2"/>
              <w:numPr>
                <w:ilvl w:val="0"/>
                <w:numId w:val="7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设计</w:t>
            </w:r>
            <w:r w:rsidRPr="008D0F5A">
              <w:rPr>
                <w:rFonts w:hint="eastAsia"/>
                <w:sz w:val="21"/>
              </w:rPr>
              <w:t>数据分组丢失验证模拟方法</w:t>
            </w:r>
          </w:p>
          <w:p w:rsidR="008D0F5A" w:rsidRDefault="00B0296E" w:rsidP="00B0296E">
            <w:pPr>
              <w:pStyle w:val="2"/>
              <w:ind w:firstLineChars="400" w:firstLine="840"/>
              <w:rPr>
                <w:sz w:val="21"/>
              </w:rPr>
            </w:pPr>
            <w:r>
              <w:rPr>
                <w:rFonts w:hint="eastAsia"/>
                <w:sz w:val="21"/>
              </w:rPr>
              <w:t>接收</w:t>
            </w:r>
            <w:proofErr w:type="gramStart"/>
            <w:r>
              <w:rPr>
                <w:rFonts w:hint="eastAsia"/>
                <w:sz w:val="21"/>
              </w:rPr>
              <w:t>端</w:t>
            </w:r>
            <w:r w:rsidR="00A04BEB">
              <w:rPr>
                <w:rFonts w:hint="eastAsia"/>
                <w:sz w:val="21"/>
              </w:rPr>
              <w:t>采用</w:t>
            </w:r>
            <w:proofErr w:type="gramEnd"/>
            <w:r w:rsidR="00A04BEB">
              <w:rPr>
                <w:rFonts w:hint="eastAsia"/>
                <w:sz w:val="21"/>
              </w:rPr>
              <w:t>一定概率值</w:t>
            </w:r>
            <w:r>
              <w:rPr>
                <w:rFonts w:hint="eastAsia"/>
                <w:sz w:val="21"/>
              </w:rPr>
              <w:t>进行丢包与丢失</w:t>
            </w:r>
            <w:r>
              <w:rPr>
                <w:rFonts w:hint="eastAsia"/>
                <w:sz w:val="21"/>
              </w:rPr>
              <w:t>ACK</w:t>
            </w:r>
            <w:r>
              <w:rPr>
                <w:rFonts w:hint="eastAsia"/>
                <w:sz w:val="21"/>
              </w:rPr>
              <w:t>的模拟，每次收到包时或要发送</w:t>
            </w:r>
            <w:r>
              <w:rPr>
                <w:rFonts w:hint="eastAsia"/>
                <w:sz w:val="21"/>
              </w:rPr>
              <w:t>ACK</w:t>
            </w:r>
            <w:r>
              <w:rPr>
                <w:rFonts w:hint="eastAsia"/>
                <w:sz w:val="21"/>
              </w:rPr>
              <w:t>时，生成随机数，判断其是否在概率范围内以决定是否发生丢失。</w:t>
            </w:r>
          </w:p>
          <w:p w:rsidR="00B0296E" w:rsidRDefault="00B0296E" w:rsidP="00B0296E">
            <w:pPr>
              <w:pStyle w:val="2"/>
              <w:ind w:firstLineChars="400" w:firstLine="960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6595DD9B" wp14:editId="215A2E88">
                  <wp:extent cx="3609524" cy="149523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524" cy="1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296E" w:rsidRDefault="00A04BEB" w:rsidP="00B0296E">
            <w:pPr>
              <w:pStyle w:val="2"/>
              <w:numPr>
                <w:ilvl w:val="0"/>
                <w:numId w:val="7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GBN</w:t>
            </w:r>
            <w:r>
              <w:rPr>
                <w:rFonts w:hint="eastAsia"/>
                <w:sz w:val="21"/>
              </w:rPr>
              <w:t>协议实现</w:t>
            </w:r>
          </w:p>
          <w:p w:rsidR="00A04BEB" w:rsidRPr="009E651C" w:rsidRDefault="00A04BEB" w:rsidP="00A04BEB">
            <w:pPr>
              <w:pStyle w:val="2"/>
              <w:ind w:left="780" w:firstLineChars="0" w:firstLine="0"/>
              <w:rPr>
                <w:b/>
                <w:sz w:val="21"/>
              </w:rPr>
            </w:pPr>
            <w:r w:rsidRPr="009E651C">
              <w:rPr>
                <w:rFonts w:hint="eastAsia"/>
                <w:b/>
                <w:sz w:val="21"/>
              </w:rPr>
              <w:t>客户端：</w:t>
            </w:r>
          </w:p>
          <w:p w:rsidR="00A04BEB" w:rsidRDefault="00A04BEB" w:rsidP="00C01398">
            <w:pPr>
              <w:pStyle w:val="2"/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使用阻塞模式接收数据包，</w:t>
            </w:r>
            <w:r w:rsidR="00C01398">
              <w:rPr>
                <w:rFonts w:hint="eastAsia"/>
                <w:sz w:val="21"/>
              </w:rPr>
              <w:t>当接收到一个包时，使用随机概率判断该包是否需要模拟丢失。若不需丢失，</w:t>
            </w:r>
            <w:proofErr w:type="gramStart"/>
            <w:r w:rsidR="00C01398">
              <w:rPr>
                <w:rFonts w:hint="eastAsia"/>
                <w:sz w:val="21"/>
              </w:rPr>
              <w:t>则判断</w:t>
            </w:r>
            <w:proofErr w:type="gramEnd"/>
            <w:r w:rsidR="00C01398">
              <w:rPr>
                <w:rFonts w:hint="eastAsia"/>
                <w:sz w:val="21"/>
              </w:rPr>
              <w:t>该包是否是期待接收的数据包，若是，则构建该序列号的</w:t>
            </w:r>
            <w:proofErr w:type="spellStart"/>
            <w:r w:rsidR="00C01398">
              <w:rPr>
                <w:rFonts w:hint="eastAsia"/>
                <w:sz w:val="21"/>
              </w:rPr>
              <w:t>Ack</w:t>
            </w:r>
            <w:proofErr w:type="spellEnd"/>
            <w:r w:rsidR="00C01398">
              <w:rPr>
                <w:rFonts w:hint="eastAsia"/>
                <w:sz w:val="21"/>
              </w:rPr>
              <w:t>数据帧，若不是，则构建期待序列号的数据帧。接着使用随机概率判断该包是否需要模拟</w:t>
            </w:r>
            <w:proofErr w:type="spellStart"/>
            <w:r w:rsidR="00C01398">
              <w:rPr>
                <w:rFonts w:hint="eastAsia"/>
                <w:sz w:val="21"/>
              </w:rPr>
              <w:t>Ack</w:t>
            </w:r>
            <w:proofErr w:type="spellEnd"/>
            <w:r w:rsidR="00C01398">
              <w:rPr>
                <w:rFonts w:hint="eastAsia"/>
                <w:sz w:val="21"/>
              </w:rPr>
              <w:t>丢失，若是，直接返回，若不是，则返回该</w:t>
            </w:r>
            <w:proofErr w:type="spellStart"/>
            <w:r w:rsidR="00C01398">
              <w:rPr>
                <w:rFonts w:hint="eastAsia"/>
                <w:sz w:val="21"/>
              </w:rPr>
              <w:t>Ack</w:t>
            </w:r>
            <w:proofErr w:type="spellEnd"/>
            <w:r w:rsidR="00C01398">
              <w:rPr>
                <w:rFonts w:hint="eastAsia"/>
                <w:sz w:val="21"/>
              </w:rPr>
              <w:t>数据帧。</w:t>
            </w:r>
          </w:p>
          <w:p w:rsidR="00C01398" w:rsidRDefault="00C01398" w:rsidP="00C01398">
            <w:pPr>
              <w:pStyle w:val="2"/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关键代码：</w:t>
            </w:r>
          </w:p>
          <w:p w:rsidR="0090789A" w:rsidRDefault="0059286C" w:rsidP="0090789A">
            <w:pPr>
              <w:pStyle w:val="2"/>
              <w:ind w:firstLineChars="0"/>
              <w:rPr>
                <w:rFonts w:hint="eastAsia"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6B3ED96F" wp14:editId="3A7D1389">
                  <wp:extent cx="4343313" cy="3413051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961" cy="3421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1398" w:rsidRDefault="00C01398" w:rsidP="00C01398">
            <w:pPr>
              <w:pStyle w:val="2"/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 </w:t>
            </w:r>
            <w:r>
              <w:rPr>
                <w:sz w:val="21"/>
              </w:rPr>
              <w:t xml:space="preserve">  </w:t>
            </w:r>
            <w:r w:rsidRPr="009E651C">
              <w:rPr>
                <w:rFonts w:hint="eastAsia"/>
                <w:b/>
                <w:sz w:val="21"/>
              </w:rPr>
              <w:t>服务端</w:t>
            </w:r>
            <w:r>
              <w:rPr>
                <w:rFonts w:hint="eastAsia"/>
                <w:sz w:val="21"/>
              </w:rPr>
              <w:t>：</w:t>
            </w:r>
          </w:p>
          <w:p w:rsidR="00C01398" w:rsidRDefault="00C01398" w:rsidP="00C01398">
            <w:pPr>
              <w:pStyle w:val="2"/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当接收到客户端的协议测试指令后，读取文件构建分组数据包。判断当前窗口是否可以继续发送，</w:t>
            </w:r>
            <w:r w:rsidR="00193E18">
              <w:rPr>
                <w:rFonts w:hint="eastAsia"/>
                <w:sz w:val="21"/>
              </w:rPr>
              <w:t>若可以发送，则发送相应数据包，窗口内部进行相应下标调整。</w:t>
            </w:r>
          </w:p>
          <w:p w:rsidR="00193E18" w:rsidRDefault="00193E18" w:rsidP="00C01398">
            <w:pPr>
              <w:pStyle w:val="2"/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使用非阻塞方式接收客户端返回的</w:t>
            </w:r>
            <w:proofErr w:type="spellStart"/>
            <w:r>
              <w:rPr>
                <w:rFonts w:hint="eastAsia"/>
                <w:sz w:val="21"/>
              </w:rPr>
              <w:t>Ack</w:t>
            </w:r>
            <w:proofErr w:type="spellEnd"/>
            <w:r>
              <w:rPr>
                <w:rFonts w:hint="eastAsia"/>
                <w:sz w:val="21"/>
              </w:rPr>
              <w:t>，线程延迟作为计时，则可通过一个计数器</w:t>
            </w:r>
            <w:proofErr w:type="gramStart"/>
            <w:r>
              <w:rPr>
                <w:rFonts w:hint="eastAsia"/>
                <w:sz w:val="21"/>
              </w:rPr>
              <w:t>来作</w:t>
            </w:r>
            <w:proofErr w:type="gramEnd"/>
            <w:r>
              <w:rPr>
                <w:rFonts w:hint="eastAsia"/>
                <w:sz w:val="21"/>
              </w:rPr>
              <w:t>为计时器。没有接收到确认</w:t>
            </w:r>
            <w:proofErr w:type="spellStart"/>
            <w:r>
              <w:rPr>
                <w:rFonts w:hint="eastAsia"/>
                <w:sz w:val="21"/>
              </w:rPr>
              <w:t>Ack</w:t>
            </w:r>
            <w:proofErr w:type="spellEnd"/>
            <w:r>
              <w:rPr>
                <w:rFonts w:hint="eastAsia"/>
                <w:sz w:val="21"/>
              </w:rPr>
              <w:t>，则计数器加</w:t>
            </w:r>
            <w:r>
              <w:rPr>
                <w:rFonts w:hint="eastAsia"/>
                <w:sz w:val="21"/>
              </w:rPr>
              <w:t>1</w:t>
            </w:r>
            <w:r>
              <w:rPr>
                <w:rFonts w:hint="eastAsia"/>
                <w:sz w:val="21"/>
              </w:rPr>
              <w:t>，超时</w:t>
            </w:r>
            <w:proofErr w:type="gramStart"/>
            <w:r>
              <w:rPr>
                <w:rFonts w:hint="eastAsia"/>
                <w:sz w:val="21"/>
              </w:rPr>
              <w:t>时</w:t>
            </w:r>
            <w:proofErr w:type="gramEnd"/>
            <w:r>
              <w:rPr>
                <w:rFonts w:hint="eastAsia"/>
                <w:sz w:val="21"/>
              </w:rPr>
              <w:t>触发超时重传事件。</w:t>
            </w:r>
            <w:r w:rsidR="009E651C">
              <w:rPr>
                <w:rFonts w:hint="eastAsia"/>
                <w:sz w:val="21"/>
              </w:rPr>
              <w:t>接收到确认的</w:t>
            </w:r>
            <w:proofErr w:type="spellStart"/>
            <w:r w:rsidR="009E651C">
              <w:rPr>
                <w:rFonts w:hint="eastAsia"/>
                <w:sz w:val="21"/>
              </w:rPr>
              <w:t>Ack</w:t>
            </w:r>
            <w:proofErr w:type="spellEnd"/>
            <w:r w:rsidR="009E651C">
              <w:rPr>
                <w:rFonts w:hint="eastAsia"/>
                <w:sz w:val="21"/>
              </w:rPr>
              <w:t>，则窗口进行滑动，进入下一轮。</w:t>
            </w:r>
          </w:p>
          <w:p w:rsidR="009E651C" w:rsidRDefault="009E651C" w:rsidP="00C01398">
            <w:pPr>
              <w:pStyle w:val="2"/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关键代码：</w:t>
            </w:r>
          </w:p>
          <w:p w:rsidR="009E651C" w:rsidRDefault="0059286C" w:rsidP="00C01398">
            <w:pPr>
              <w:pStyle w:val="2"/>
              <w:ind w:firstLineChars="0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16DB9E5B" wp14:editId="26ED846A">
                  <wp:extent cx="4583193" cy="3519888"/>
                  <wp:effectExtent l="0" t="0" r="8255" b="444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5402" cy="352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89A" w:rsidRDefault="0090789A" w:rsidP="00C01398">
            <w:pPr>
              <w:pStyle w:val="2"/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超时重传函数：</w:t>
            </w:r>
          </w:p>
          <w:p w:rsidR="0090789A" w:rsidRDefault="0090789A" w:rsidP="00C01398">
            <w:pPr>
              <w:pStyle w:val="2"/>
              <w:ind w:firstLineChars="0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27346BBE" wp14:editId="674DD56C">
                  <wp:extent cx="3848100" cy="1370983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877" cy="139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89A" w:rsidRDefault="0090789A" w:rsidP="00C01398">
            <w:pPr>
              <w:pStyle w:val="2"/>
              <w:ind w:firstLineChars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Ack</w:t>
            </w:r>
            <w:proofErr w:type="spellEnd"/>
            <w:r>
              <w:rPr>
                <w:rFonts w:hint="eastAsia"/>
                <w:sz w:val="21"/>
              </w:rPr>
              <w:t>处理：</w:t>
            </w:r>
          </w:p>
          <w:p w:rsidR="0090789A" w:rsidRDefault="0090789A" w:rsidP="00C01398">
            <w:pPr>
              <w:pStyle w:val="2"/>
              <w:ind w:firstLineChars="0"/>
              <w:rPr>
                <w:rFonts w:hint="eastAsia"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31E58DD4" wp14:editId="5E55039B">
                  <wp:extent cx="2808913" cy="2257425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836" cy="230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4BEB" w:rsidRDefault="00A04BEB" w:rsidP="00B0296E">
            <w:pPr>
              <w:pStyle w:val="2"/>
              <w:numPr>
                <w:ilvl w:val="0"/>
                <w:numId w:val="7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SR</w:t>
            </w:r>
            <w:r>
              <w:rPr>
                <w:rFonts w:hint="eastAsia"/>
                <w:sz w:val="21"/>
              </w:rPr>
              <w:t>协议实现</w:t>
            </w:r>
          </w:p>
          <w:p w:rsidR="009E651C" w:rsidRDefault="009E651C" w:rsidP="004D648E">
            <w:pPr>
              <w:pStyle w:val="2"/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SR</w:t>
            </w:r>
            <w:r>
              <w:rPr>
                <w:rFonts w:hint="eastAsia"/>
                <w:sz w:val="21"/>
              </w:rPr>
              <w:t>协议在</w:t>
            </w:r>
            <w:r>
              <w:rPr>
                <w:rFonts w:hint="eastAsia"/>
                <w:sz w:val="21"/>
              </w:rPr>
              <w:t>GBN</w:t>
            </w:r>
            <w:r>
              <w:rPr>
                <w:rFonts w:hint="eastAsia"/>
                <w:sz w:val="21"/>
              </w:rPr>
              <w:t>协议的基础上进行设计</w:t>
            </w:r>
            <w:r w:rsidR="004D648E">
              <w:rPr>
                <w:rFonts w:hint="eastAsia"/>
                <w:sz w:val="21"/>
              </w:rPr>
              <w:t>，接收方对每个分组单独进行确认，设置缓存机制，</w:t>
            </w:r>
            <w:proofErr w:type="gramStart"/>
            <w:r w:rsidR="004D648E">
              <w:rPr>
                <w:rFonts w:hint="eastAsia"/>
                <w:sz w:val="21"/>
              </w:rPr>
              <w:t>缓存乱序到达</w:t>
            </w:r>
            <w:proofErr w:type="gramEnd"/>
            <w:r w:rsidR="004D648E">
              <w:rPr>
                <w:rFonts w:hint="eastAsia"/>
                <w:sz w:val="21"/>
              </w:rPr>
              <w:t>的分组。发送方为每个分组设置定时器，只重传那些没有收到</w:t>
            </w:r>
            <w:r w:rsidR="004D648E">
              <w:rPr>
                <w:rFonts w:hint="eastAsia"/>
                <w:sz w:val="21"/>
              </w:rPr>
              <w:t>ACK</w:t>
            </w:r>
            <w:r w:rsidR="004D648E">
              <w:rPr>
                <w:rFonts w:hint="eastAsia"/>
                <w:sz w:val="21"/>
              </w:rPr>
              <w:t>的分组。</w:t>
            </w:r>
          </w:p>
          <w:p w:rsidR="0059286C" w:rsidRDefault="0059286C" w:rsidP="004D648E">
            <w:pPr>
              <w:pStyle w:val="2"/>
              <w:ind w:firstLineChars="0"/>
              <w:rPr>
                <w:b/>
                <w:sz w:val="21"/>
              </w:rPr>
            </w:pPr>
            <w:r w:rsidRPr="0059286C">
              <w:rPr>
                <w:rFonts w:hint="eastAsia"/>
                <w:b/>
                <w:sz w:val="21"/>
              </w:rPr>
              <w:t>客户端：</w:t>
            </w:r>
          </w:p>
          <w:p w:rsidR="0090789A" w:rsidRDefault="0059286C" w:rsidP="0090789A">
            <w:pPr>
              <w:pStyle w:val="2"/>
              <w:ind w:firstLineChars="0"/>
              <w:rPr>
                <w:rFonts w:hint="eastAsia"/>
                <w:b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0C08AF8E" wp14:editId="7C396C1A">
                  <wp:extent cx="3799261" cy="36195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183" cy="364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286C" w:rsidRDefault="0059286C" w:rsidP="004D648E">
            <w:pPr>
              <w:pStyle w:val="2"/>
              <w:ind w:firstLineChars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lastRenderedPageBreak/>
              <w:t>服务端：</w:t>
            </w:r>
          </w:p>
          <w:p w:rsidR="0059286C" w:rsidRDefault="0059286C" w:rsidP="004D648E">
            <w:pPr>
              <w:pStyle w:val="2"/>
              <w:ind w:firstLineChars="0"/>
              <w:rPr>
                <w:b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67717594" wp14:editId="6ED9A4C3">
                  <wp:extent cx="3979658" cy="3444949"/>
                  <wp:effectExtent l="0" t="0" r="1905" b="317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7871" cy="3469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89A" w:rsidRPr="0090789A" w:rsidRDefault="0090789A" w:rsidP="004D648E">
            <w:pPr>
              <w:pStyle w:val="2"/>
              <w:ind w:firstLineChars="0"/>
              <w:rPr>
                <w:sz w:val="21"/>
              </w:rPr>
            </w:pPr>
            <w:r w:rsidRPr="0090789A">
              <w:rPr>
                <w:rFonts w:hint="eastAsia"/>
                <w:sz w:val="21"/>
              </w:rPr>
              <w:t>超时重传函数：</w:t>
            </w:r>
          </w:p>
          <w:p w:rsidR="0014101C" w:rsidRDefault="0090789A" w:rsidP="0014101C">
            <w:pPr>
              <w:pStyle w:val="2"/>
              <w:ind w:firstLineChars="0"/>
              <w:rPr>
                <w:rFonts w:hint="eastAsia"/>
                <w:b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56203432" wp14:editId="1228A69F">
                  <wp:extent cx="4029075" cy="1362652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812" cy="1383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89A" w:rsidRDefault="0090789A" w:rsidP="004D648E">
            <w:pPr>
              <w:pStyle w:val="2"/>
              <w:ind w:firstLineChars="0"/>
              <w:rPr>
                <w:sz w:val="21"/>
              </w:rPr>
            </w:pPr>
            <w:proofErr w:type="spellStart"/>
            <w:r w:rsidRPr="0090789A">
              <w:rPr>
                <w:rFonts w:hint="eastAsia"/>
                <w:sz w:val="21"/>
              </w:rPr>
              <w:t>Ack</w:t>
            </w:r>
            <w:proofErr w:type="spellEnd"/>
            <w:r w:rsidRPr="0090789A">
              <w:rPr>
                <w:rFonts w:hint="eastAsia"/>
                <w:sz w:val="21"/>
              </w:rPr>
              <w:t>处理</w:t>
            </w:r>
            <w:r>
              <w:rPr>
                <w:rFonts w:hint="eastAsia"/>
                <w:sz w:val="21"/>
              </w:rPr>
              <w:t>：</w:t>
            </w:r>
          </w:p>
          <w:p w:rsidR="0090789A" w:rsidRPr="0090789A" w:rsidRDefault="0090789A" w:rsidP="004D648E">
            <w:pPr>
              <w:pStyle w:val="2"/>
              <w:ind w:firstLineChars="0"/>
              <w:rPr>
                <w:rFonts w:hint="eastAsia"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4D0AA6C5" wp14:editId="06E1E8E2">
                  <wp:extent cx="3224428" cy="300990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889" cy="3026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4BEB" w:rsidRPr="008D0F5A" w:rsidRDefault="00A04BEB" w:rsidP="00B0296E">
            <w:pPr>
              <w:pStyle w:val="2"/>
              <w:numPr>
                <w:ilvl w:val="0"/>
                <w:numId w:val="7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lastRenderedPageBreak/>
              <w:t>双向传输实现</w:t>
            </w:r>
          </w:p>
          <w:p w:rsidR="00FC14B5" w:rsidRDefault="000E3CC4" w:rsidP="000E3CC4">
            <w:pPr>
              <w:pStyle w:val="2"/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客户端和服务器使用两个端口进行传输和接收，双线程并发进行，以达到全双工双向文件传输的效果。</w:t>
            </w:r>
          </w:p>
          <w:p w:rsidR="000E3CC4" w:rsidRPr="000E3CC4" w:rsidRDefault="000E3CC4" w:rsidP="000E3CC4">
            <w:pPr>
              <w:pStyle w:val="2"/>
              <w:ind w:firstLineChars="0"/>
              <w:rPr>
                <w:rFonts w:hint="eastAsia"/>
                <w:b/>
                <w:sz w:val="21"/>
              </w:rPr>
            </w:pPr>
            <w:r w:rsidRPr="000E3CC4">
              <w:rPr>
                <w:rFonts w:hint="eastAsia"/>
                <w:b/>
                <w:sz w:val="21"/>
              </w:rPr>
              <w:t>服务器端：</w:t>
            </w:r>
          </w:p>
          <w:p w:rsidR="000E3CC4" w:rsidRDefault="000E3CC4" w:rsidP="000E3CC4">
            <w:pPr>
              <w:pStyle w:val="2"/>
              <w:ind w:firstLineChars="0" w:firstLine="0"/>
              <w:rPr>
                <w:rFonts w:hint="eastAsia"/>
                <w:b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389ECEA4" wp14:editId="63C2CFCE">
                  <wp:extent cx="4293235" cy="1972428"/>
                  <wp:effectExtent l="0" t="0" r="0" b="889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178" cy="197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14B5" w:rsidRDefault="000E3CC4" w:rsidP="000E3CC4">
            <w:pPr>
              <w:pStyle w:val="2"/>
              <w:ind w:firstLineChars="0"/>
              <w:rPr>
                <w:b/>
                <w:sz w:val="21"/>
              </w:rPr>
            </w:pPr>
            <w:r w:rsidRPr="000E3CC4">
              <w:rPr>
                <w:rFonts w:hint="eastAsia"/>
                <w:b/>
                <w:sz w:val="21"/>
              </w:rPr>
              <w:t>客户端：</w:t>
            </w:r>
          </w:p>
          <w:p w:rsidR="000E3CC4" w:rsidRPr="000E3CC4" w:rsidRDefault="000E3CC4" w:rsidP="000E3CC4">
            <w:pPr>
              <w:pStyle w:val="2"/>
              <w:ind w:firstLineChars="0" w:firstLine="0"/>
              <w:rPr>
                <w:rFonts w:hint="eastAsia"/>
                <w:b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3D5C3FB2" wp14:editId="5E296DCF">
                  <wp:extent cx="5274310" cy="1937385"/>
                  <wp:effectExtent l="0" t="0" r="2540" b="571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3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7397" w:rsidRDefault="00897397" w:rsidP="00897397">
            <w:pPr>
              <w:pStyle w:val="2"/>
              <w:ind w:firstLineChars="0"/>
              <w:rPr>
                <w:sz w:val="21"/>
              </w:rPr>
            </w:pPr>
          </w:p>
          <w:p w:rsidR="00FC14B5" w:rsidRDefault="0014101C" w:rsidP="00897397">
            <w:pPr>
              <w:pStyle w:val="2"/>
              <w:ind w:firstLineChars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其中的</w:t>
            </w:r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revdThread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和</w:t>
            </w:r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sendThread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即为</w:t>
            </w:r>
            <w:r w:rsidR="00897397">
              <w:rPr>
                <w:rFonts w:hint="eastAsia"/>
                <w:sz w:val="21"/>
              </w:rPr>
              <w:t>接收和发送进程，客户端和服务端各自构建接收和发送的</w:t>
            </w:r>
            <w:r w:rsidR="00897397">
              <w:rPr>
                <w:rFonts w:hint="eastAsia"/>
                <w:sz w:val="21"/>
              </w:rPr>
              <w:t>socket</w:t>
            </w:r>
            <w:r w:rsidR="00897397">
              <w:rPr>
                <w:rFonts w:hint="eastAsia"/>
                <w:sz w:val="21"/>
              </w:rPr>
              <w:t>，发送使用非阻塞的</w:t>
            </w:r>
            <w:proofErr w:type="spellStart"/>
            <w:r w:rsidR="00897397">
              <w:rPr>
                <w:sz w:val="21"/>
              </w:rPr>
              <w:t>D</w:t>
            </w:r>
            <w:r w:rsidR="00897397">
              <w:rPr>
                <w:rFonts w:hint="eastAsia"/>
                <w:sz w:val="21"/>
              </w:rPr>
              <w:t>ata</w:t>
            </w:r>
            <w:r w:rsidR="00897397">
              <w:rPr>
                <w:sz w:val="21"/>
              </w:rPr>
              <w:t>gramChannel</w:t>
            </w:r>
            <w:proofErr w:type="spellEnd"/>
            <w:r w:rsidR="00897397">
              <w:rPr>
                <w:rFonts w:hint="eastAsia"/>
                <w:sz w:val="21"/>
              </w:rPr>
              <w:t>，接收使用阻塞的</w:t>
            </w:r>
            <w:proofErr w:type="spellStart"/>
            <w:r w:rsidR="00897397">
              <w:rPr>
                <w:rFonts w:hint="eastAsia"/>
                <w:sz w:val="21"/>
              </w:rPr>
              <w:t>DataSocket</w:t>
            </w:r>
            <w:proofErr w:type="spellEnd"/>
            <w:r w:rsidR="00897397">
              <w:rPr>
                <w:rFonts w:hint="eastAsia"/>
                <w:sz w:val="21"/>
              </w:rPr>
              <w:t>，初始化后，根据用户命令选择运行相应的线程即可。</w:t>
            </w:r>
          </w:p>
          <w:p w:rsidR="00FC14B5" w:rsidRPr="00897397" w:rsidRDefault="00897397" w:rsidP="00897397">
            <w:pPr>
              <w:pStyle w:val="2"/>
              <w:ind w:firstLineChars="0"/>
              <w:rPr>
                <w:rFonts w:hint="eastAsia"/>
                <w:b/>
                <w:sz w:val="21"/>
              </w:rPr>
            </w:pPr>
            <w:r w:rsidRPr="00897397">
              <w:rPr>
                <w:rFonts w:hint="eastAsia"/>
                <w:b/>
                <w:sz w:val="21"/>
              </w:rPr>
              <w:t>初始化示例</w:t>
            </w:r>
            <w:r>
              <w:rPr>
                <w:rFonts w:hint="eastAsia"/>
                <w:b/>
                <w:sz w:val="21"/>
              </w:rPr>
              <w:t>(</w:t>
            </w:r>
            <w:r>
              <w:rPr>
                <w:rFonts w:hint="eastAsia"/>
                <w:b/>
                <w:sz w:val="21"/>
              </w:rPr>
              <w:t>客户端</w:t>
            </w:r>
            <w:r>
              <w:rPr>
                <w:b/>
                <w:sz w:val="21"/>
              </w:rPr>
              <w:t>)</w:t>
            </w:r>
            <w:r w:rsidRPr="00897397">
              <w:rPr>
                <w:rFonts w:hint="eastAsia"/>
                <w:b/>
                <w:sz w:val="21"/>
              </w:rPr>
              <w:t>：</w:t>
            </w:r>
          </w:p>
          <w:p w:rsidR="0059286C" w:rsidRPr="00BA0C64" w:rsidRDefault="00897397" w:rsidP="00BA0C64">
            <w:pPr>
              <w:pStyle w:val="2"/>
              <w:ind w:firstLineChars="0" w:firstLine="0"/>
              <w:rPr>
                <w:rFonts w:hint="eastAsia"/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30986EAB" wp14:editId="6D3D4D9F">
                  <wp:extent cx="3066542" cy="2466975"/>
                  <wp:effectExtent l="0" t="0" r="63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517" cy="249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6C0" w:rsidTr="000C744D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lastRenderedPageBreak/>
              <w:t>实验结果：</w:t>
            </w:r>
          </w:p>
        </w:tc>
      </w:tr>
      <w:tr w:rsidR="003A16C0" w:rsidTr="000C744D">
        <w:trPr>
          <w:trHeight w:val="319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846F7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采用演示截图、文字说明等方式，给出</w:t>
            </w:r>
            <w:r w:rsidRPr="00F846F7">
              <w:rPr>
                <w:rFonts w:hint="eastAsia"/>
                <w:sz w:val="21"/>
                <w:szCs w:val="21"/>
              </w:rPr>
              <w:t>本次实验的实验结果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:rsidR="00A96958" w:rsidRDefault="00AB5870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1E7EFC">
              <w:rPr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36913A04" wp14:editId="7C6B8C2F">
                  <wp:simplePos x="0" y="0"/>
                  <wp:positionH relativeFrom="column">
                    <wp:posOffset>2212975</wp:posOffset>
                  </wp:positionH>
                  <wp:positionV relativeFrom="paragraph">
                    <wp:posOffset>240429</wp:posOffset>
                  </wp:positionV>
                  <wp:extent cx="2987675" cy="3814445"/>
                  <wp:effectExtent l="0" t="0" r="3175" b="0"/>
                  <wp:wrapSquare wrapText="bothSides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675" cy="381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E7EFC">
              <w:rPr>
                <w:b/>
                <w:noProof/>
              </w:rPr>
              <w:drawing>
                <wp:anchor distT="0" distB="0" distL="114300" distR="114300" simplePos="0" relativeHeight="251661312" behindDoc="0" locked="0" layoutInCell="1" allowOverlap="1" wp14:anchorId="001E75A1" wp14:editId="2B935C62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215487</wp:posOffset>
                  </wp:positionV>
                  <wp:extent cx="2286000" cy="3923665"/>
                  <wp:effectExtent l="0" t="0" r="0" b="635"/>
                  <wp:wrapSquare wrapText="bothSides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609"/>
                          <a:stretch/>
                        </pic:blipFill>
                        <pic:spPr bwMode="auto">
                          <a:xfrm>
                            <a:off x="0" y="0"/>
                            <a:ext cx="2286000" cy="3923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1E7EFC">
              <w:rPr>
                <w:rFonts w:hint="eastAsia"/>
                <w:b/>
                <w:sz w:val="21"/>
                <w:szCs w:val="21"/>
              </w:rPr>
              <w:t>GBN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:rsidR="00AB5870" w:rsidRDefault="00AB5870" w:rsidP="00F846F7">
            <w:pPr>
              <w:pStyle w:val="2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7F26D99" wp14:editId="5A6368D0">
                  <wp:simplePos x="0" y="0"/>
                  <wp:positionH relativeFrom="column">
                    <wp:posOffset>2244444</wp:posOffset>
                  </wp:positionH>
                  <wp:positionV relativeFrom="paragraph">
                    <wp:posOffset>3858068</wp:posOffset>
                  </wp:positionV>
                  <wp:extent cx="2131695" cy="3295650"/>
                  <wp:effectExtent l="0" t="0" r="1905" b="0"/>
                  <wp:wrapSquare wrapText="bothSides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695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BF4E383" wp14:editId="1CC8DD00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3973609</wp:posOffset>
                  </wp:positionV>
                  <wp:extent cx="1485714" cy="3428571"/>
                  <wp:effectExtent l="0" t="0" r="635" b="635"/>
                  <wp:wrapSquare wrapText="bothSides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714" cy="3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B5870" w:rsidRDefault="00AB5870" w:rsidP="00F846F7">
            <w:pPr>
              <w:pStyle w:val="2"/>
              <w:ind w:firstLineChars="0" w:firstLine="0"/>
              <w:rPr>
                <w:noProof/>
              </w:rPr>
            </w:pPr>
          </w:p>
          <w:p w:rsidR="00AB5870" w:rsidRDefault="00AB5870" w:rsidP="00F846F7">
            <w:pPr>
              <w:pStyle w:val="2"/>
              <w:ind w:firstLineChars="0" w:firstLine="0"/>
              <w:rPr>
                <w:noProof/>
              </w:rPr>
            </w:pPr>
          </w:p>
          <w:p w:rsidR="00AB5870" w:rsidRDefault="00AB5870" w:rsidP="00F846F7">
            <w:pPr>
              <w:pStyle w:val="2"/>
              <w:ind w:firstLineChars="0" w:firstLine="0"/>
              <w:rPr>
                <w:noProof/>
              </w:rPr>
            </w:pPr>
          </w:p>
          <w:p w:rsidR="00AB5870" w:rsidRDefault="00AB5870" w:rsidP="00F846F7">
            <w:pPr>
              <w:pStyle w:val="2"/>
              <w:ind w:firstLineChars="0" w:firstLine="0"/>
              <w:rPr>
                <w:noProof/>
              </w:rPr>
            </w:pPr>
          </w:p>
          <w:p w:rsidR="00AB5870" w:rsidRDefault="00AB5870" w:rsidP="00F846F7">
            <w:pPr>
              <w:pStyle w:val="2"/>
              <w:ind w:firstLineChars="0" w:firstLine="0"/>
              <w:rPr>
                <w:noProof/>
              </w:rPr>
            </w:pPr>
          </w:p>
          <w:p w:rsidR="00AB5870" w:rsidRDefault="00AB5870" w:rsidP="00F846F7">
            <w:pPr>
              <w:pStyle w:val="2"/>
              <w:ind w:firstLineChars="0" w:firstLine="0"/>
              <w:rPr>
                <w:noProof/>
              </w:rPr>
            </w:pPr>
          </w:p>
          <w:p w:rsidR="00AB5870" w:rsidRDefault="00AB5870" w:rsidP="00F846F7">
            <w:pPr>
              <w:pStyle w:val="2"/>
              <w:ind w:firstLineChars="0" w:firstLine="0"/>
              <w:rPr>
                <w:noProof/>
              </w:rPr>
            </w:pPr>
          </w:p>
          <w:p w:rsidR="00AB5870" w:rsidRDefault="00AB5870" w:rsidP="00F846F7">
            <w:pPr>
              <w:pStyle w:val="2"/>
              <w:ind w:firstLineChars="0" w:firstLine="0"/>
              <w:rPr>
                <w:noProof/>
              </w:rPr>
            </w:pPr>
          </w:p>
          <w:p w:rsidR="00AB5870" w:rsidRDefault="00AB5870" w:rsidP="00F846F7">
            <w:pPr>
              <w:pStyle w:val="2"/>
              <w:ind w:firstLineChars="0" w:firstLine="0"/>
              <w:rPr>
                <w:noProof/>
              </w:rPr>
            </w:pPr>
          </w:p>
          <w:p w:rsidR="00AB5870" w:rsidRDefault="00AB5870" w:rsidP="00F846F7">
            <w:pPr>
              <w:pStyle w:val="2"/>
              <w:ind w:firstLineChars="0" w:firstLine="0"/>
              <w:rPr>
                <w:noProof/>
              </w:rPr>
            </w:pPr>
          </w:p>
          <w:p w:rsidR="00AB5870" w:rsidRDefault="00AB5870" w:rsidP="00F846F7">
            <w:pPr>
              <w:pStyle w:val="2"/>
              <w:ind w:firstLineChars="0" w:firstLine="0"/>
              <w:rPr>
                <w:noProof/>
              </w:rPr>
            </w:pPr>
          </w:p>
          <w:p w:rsidR="00AB5870" w:rsidRDefault="00AB5870" w:rsidP="00F846F7">
            <w:pPr>
              <w:pStyle w:val="2"/>
              <w:ind w:firstLineChars="0" w:firstLine="0"/>
              <w:rPr>
                <w:noProof/>
              </w:rPr>
            </w:pPr>
          </w:p>
          <w:p w:rsidR="00AB5870" w:rsidRDefault="00AB5870" w:rsidP="00F846F7">
            <w:pPr>
              <w:pStyle w:val="2"/>
              <w:ind w:firstLineChars="0" w:firstLine="0"/>
              <w:rPr>
                <w:noProof/>
              </w:rPr>
            </w:pPr>
          </w:p>
          <w:p w:rsidR="00AB5870" w:rsidRDefault="00AB5870" w:rsidP="00F846F7">
            <w:pPr>
              <w:pStyle w:val="2"/>
              <w:ind w:firstLineChars="0" w:firstLine="0"/>
              <w:rPr>
                <w:noProof/>
              </w:rPr>
            </w:pPr>
          </w:p>
          <w:p w:rsidR="00AB5870" w:rsidRDefault="00AB5870" w:rsidP="00F846F7">
            <w:pPr>
              <w:pStyle w:val="2"/>
              <w:ind w:firstLineChars="0" w:firstLine="0"/>
              <w:rPr>
                <w:noProof/>
              </w:rPr>
            </w:pPr>
          </w:p>
          <w:p w:rsidR="00AB5870" w:rsidRDefault="00AB5870" w:rsidP="00F846F7">
            <w:pPr>
              <w:pStyle w:val="2"/>
              <w:ind w:firstLineChars="0" w:firstLine="0"/>
              <w:rPr>
                <w:noProof/>
              </w:rPr>
            </w:pPr>
          </w:p>
          <w:p w:rsidR="00AB5870" w:rsidRDefault="00AB5870" w:rsidP="00F846F7">
            <w:pPr>
              <w:pStyle w:val="2"/>
              <w:ind w:firstLineChars="0" w:firstLine="0"/>
              <w:rPr>
                <w:noProof/>
              </w:rPr>
            </w:pPr>
          </w:p>
          <w:p w:rsidR="00AB5870" w:rsidRDefault="00AB5870" w:rsidP="00AB5870">
            <w:pPr>
              <w:pStyle w:val="2"/>
              <w:ind w:firstLineChars="0" w:firstLine="0"/>
              <w:rPr>
                <w:rFonts w:ascii="宋体" w:hAnsi="宋体" w:cs="新宋体"/>
                <w:color w:val="000000"/>
                <w:kern w:val="0"/>
                <w:sz w:val="21"/>
                <w:szCs w:val="21"/>
              </w:rPr>
            </w:pPr>
            <w:r w:rsidRPr="00AB5870">
              <w:rPr>
                <w:rFonts w:ascii="宋体" w:hAnsi="宋体" w:hint="eastAsia"/>
                <w:sz w:val="21"/>
                <w:szCs w:val="21"/>
              </w:rPr>
              <w:t>从运行结果可以看出</w:t>
            </w:r>
            <w:r>
              <w:rPr>
                <w:rFonts w:ascii="宋体" w:hAnsi="宋体" w:hint="eastAsia"/>
                <w:sz w:val="21"/>
                <w:szCs w:val="21"/>
              </w:rPr>
              <w:t>，接收方p</w:t>
            </w:r>
            <w:r>
              <w:rPr>
                <w:rFonts w:ascii="宋体" w:hAnsi="宋体"/>
                <w:sz w:val="21"/>
                <w:szCs w:val="21"/>
              </w:rPr>
              <w:t>kt3</w:t>
            </w:r>
            <w:r w:rsidRPr="00AB5870">
              <w:rPr>
                <w:rFonts w:ascii="宋体" w:hAnsi="宋体" w:hint="eastAsia"/>
                <w:sz w:val="21"/>
                <w:szCs w:val="21"/>
              </w:rPr>
              <w:t>发生丢失，于是一直重复发送ack</w:t>
            </w:r>
            <w:r w:rsidRPr="00AB5870">
              <w:rPr>
                <w:rFonts w:ascii="宋体" w:hAnsi="宋体"/>
                <w:sz w:val="21"/>
                <w:szCs w:val="21"/>
              </w:rPr>
              <w:t>2</w:t>
            </w:r>
            <w:r w:rsidRPr="00AB5870">
              <w:rPr>
                <w:rFonts w:ascii="宋体" w:hAnsi="宋体" w:hint="eastAsia"/>
                <w:sz w:val="21"/>
                <w:szCs w:val="21"/>
              </w:rPr>
              <w:t>，服务器端等到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 w:cs="新宋体"/>
                <w:color w:val="000000"/>
                <w:kern w:val="0"/>
                <w:sz w:val="21"/>
                <w:szCs w:val="21"/>
              </w:rPr>
              <w:t>p</w:t>
            </w:r>
            <w:r w:rsidRPr="00AB5870">
              <w:rPr>
                <w:rFonts w:ascii="宋体" w:hAnsi="宋体" w:cs="新宋体"/>
                <w:color w:val="000000"/>
                <w:kern w:val="0"/>
                <w:sz w:val="21"/>
                <w:szCs w:val="21"/>
              </w:rPr>
              <w:t>k</w:t>
            </w:r>
            <w:r>
              <w:rPr>
                <w:rFonts w:ascii="宋体" w:hAnsi="宋体" w:cs="新宋体"/>
                <w:color w:val="000000"/>
                <w:kern w:val="0"/>
                <w:sz w:val="21"/>
                <w:szCs w:val="21"/>
              </w:rPr>
              <w:t>t</w:t>
            </w:r>
            <w:r w:rsidRPr="00AB5870">
              <w:rPr>
                <w:rFonts w:ascii="宋体" w:hAnsi="宋体" w:cs="新宋体"/>
                <w:color w:val="000000"/>
                <w:kern w:val="0"/>
                <w:sz w:val="21"/>
                <w:szCs w:val="21"/>
              </w:rPr>
              <w:t>3</w:t>
            </w:r>
            <w:r w:rsidRPr="00AB5870">
              <w:rPr>
                <w:rFonts w:ascii="宋体" w:hAnsi="宋体" w:cs="新宋体" w:hint="eastAsia"/>
                <w:color w:val="000000"/>
                <w:kern w:val="0"/>
                <w:sz w:val="21"/>
                <w:szCs w:val="21"/>
              </w:rPr>
              <w:t xml:space="preserve"> 超时，进行重传</w:t>
            </w:r>
            <w:r>
              <w:rPr>
                <w:rFonts w:ascii="宋体" w:hAnsi="宋体" w:cs="新宋体" w:hint="eastAsia"/>
                <w:color w:val="000000"/>
                <w:kern w:val="0"/>
                <w:sz w:val="21"/>
                <w:szCs w:val="21"/>
              </w:rPr>
              <w:t>，从pkt</w:t>
            </w:r>
            <w:r>
              <w:rPr>
                <w:rFonts w:ascii="宋体" w:hAnsi="宋体" w:cs="新宋体"/>
                <w:color w:val="000000"/>
                <w:kern w:val="0"/>
                <w:sz w:val="21"/>
                <w:szCs w:val="21"/>
              </w:rPr>
              <w:t>3</w:t>
            </w:r>
            <w:r>
              <w:rPr>
                <w:rFonts w:ascii="宋体" w:hAnsi="宋体" w:cs="新宋体" w:hint="eastAsia"/>
                <w:color w:val="000000"/>
                <w:kern w:val="0"/>
                <w:sz w:val="21"/>
                <w:szCs w:val="21"/>
              </w:rPr>
              <w:t xml:space="preserve">依次重传窗口中的 </w:t>
            </w:r>
            <w:proofErr w:type="spellStart"/>
            <w:r>
              <w:rPr>
                <w:rFonts w:ascii="宋体" w:hAnsi="宋体" w:cs="新宋体" w:hint="eastAsia"/>
                <w:color w:val="000000"/>
                <w:kern w:val="0"/>
                <w:sz w:val="21"/>
                <w:szCs w:val="21"/>
              </w:rPr>
              <w:t>pkt</w:t>
            </w:r>
            <w:proofErr w:type="spellEnd"/>
            <w:r>
              <w:rPr>
                <w:rFonts w:ascii="宋体" w:hAnsi="宋体" w:cs="新宋体" w:hint="eastAsia"/>
                <w:color w:val="000000"/>
                <w:kern w:val="0"/>
                <w:sz w:val="21"/>
                <w:szCs w:val="21"/>
              </w:rPr>
              <w:t>。稍后，接收方又发生了pkt</w:t>
            </w:r>
            <w:r>
              <w:rPr>
                <w:rFonts w:ascii="宋体" w:hAnsi="宋体" w:cs="新宋体"/>
                <w:color w:val="000000"/>
                <w:kern w:val="0"/>
                <w:sz w:val="21"/>
                <w:szCs w:val="21"/>
              </w:rPr>
              <w:t>6</w:t>
            </w:r>
            <w:r>
              <w:rPr>
                <w:rFonts w:ascii="宋体" w:hAnsi="宋体" w:cs="新宋体" w:hint="eastAsia"/>
                <w:color w:val="000000"/>
                <w:kern w:val="0"/>
                <w:sz w:val="21"/>
                <w:szCs w:val="21"/>
              </w:rPr>
              <w:t>丢失，一直发送ack</w:t>
            </w:r>
            <w:r>
              <w:rPr>
                <w:rFonts w:ascii="宋体" w:hAnsi="宋体" w:cs="新宋体"/>
                <w:color w:val="000000"/>
                <w:kern w:val="0"/>
                <w:sz w:val="21"/>
                <w:szCs w:val="21"/>
              </w:rPr>
              <w:t>5</w:t>
            </w:r>
            <w:r>
              <w:rPr>
                <w:rFonts w:ascii="宋体" w:hAnsi="宋体" w:cs="新宋体" w:hint="eastAsia"/>
                <w:color w:val="000000"/>
                <w:kern w:val="0"/>
                <w:sz w:val="21"/>
                <w:szCs w:val="21"/>
              </w:rPr>
              <w:t>，等到服务器pkt</w:t>
            </w:r>
            <w:r>
              <w:rPr>
                <w:rFonts w:ascii="宋体" w:hAnsi="宋体" w:cs="新宋体"/>
                <w:color w:val="000000"/>
                <w:kern w:val="0"/>
                <w:sz w:val="21"/>
                <w:szCs w:val="21"/>
              </w:rPr>
              <w:t>6</w:t>
            </w:r>
            <w:r>
              <w:rPr>
                <w:rFonts w:ascii="宋体" w:hAnsi="宋体" w:cs="新宋体" w:hint="eastAsia"/>
                <w:color w:val="000000"/>
                <w:kern w:val="0"/>
                <w:sz w:val="21"/>
                <w:szCs w:val="21"/>
              </w:rPr>
              <w:t>超时，再次重传。</w:t>
            </w:r>
          </w:p>
          <w:p w:rsidR="00AB5870" w:rsidRPr="00AB5870" w:rsidRDefault="00AB5870" w:rsidP="00AB5870">
            <w:pPr>
              <w:pStyle w:val="2"/>
              <w:ind w:firstLineChars="0" w:firstLine="0"/>
              <w:rPr>
                <w:rFonts w:ascii="宋体" w:hAnsi="宋体"/>
                <w:sz w:val="21"/>
                <w:szCs w:val="21"/>
              </w:rPr>
            </w:pPr>
          </w:p>
          <w:p w:rsidR="00AB5870" w:rsidRPr="001E7EFC" w:rsidRDefault="00DC3A9F" w:rsidP="00F846F7">
            <w:pPr>
              <w:pStyle w:val="2"/>
              <w:ind w:firstLineChars="0" w:firstLine="0"/>
              <w:rPr>
                <w:noProof/>
                <w:sz w:val="21"/>
              </w:rPr>
            </w:pPr>
            <w:r w:rsidRPr="001E7EFC">
              <w:rPr>
                <w:b/>
                <w:noProof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7F3AE292" wp14:editId="1112F9D2">
                  <wp:simplePos x="0" y="0"/>
                  <wp:positionH relativeFrom="column">
                    <wp:posOffset>2091690</wp:posOffset>
                  </wp:positionH>
                  <wp:positionV relativeFrom="paragraph">
                    <wp:posOffset>258445</wp:posOffset>
                  </wp:positionV>
                  <wp:extent cx="3107690" cy="5119370"/>
                  <wp:effectExtent l="0" t="0" r="0" b="5080"/>
                  <wp:wrapSquare wrapText="bothSides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690" cy="51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E7EFC">
              <w:rPr>
                <w:rFonts w:hint="eastAsia"/>
                <w:b/>
                <w:noProof/>
                <w:sz w:val="21"/>
              </w:rPr>
              <w:t>SR</w:t>
            </w:r>
            <w:r w:rsidR="001E7EFC">
              <w:rPr>
                <w:rFonts w:hint="eastAsia"/>
                <w:b/>
                <w:noProof/>
                <w:sz w:val="21"/>
              </w:rPr>
              <w:t>：</w:t>
            </w:r>
          </w:p>
          <w:p w:rsidR="001F31B3" w:rsidRDefault="001F31B3" w:rsidP="00F846F7">
            <w:pPr>
              <w:pStyle w:val="2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1552FE5A" wp14:editId="2BF46D08">
                  <wp:simplePos x="0" y="0"/>
                  <wp:positionH relativeFrom="column">
                    <wp:posOffset>-19995</wp:posOffset>
                  </wp:positionH>
                  <wp:positionV relativeFrom="paragraph">
                    <wp:posOffset>61019</wp:posOffset>
                  </wp:positionV>
                  <wp:extent cx="1998921" cy="5475605"/>
                  <wp:effectExtent l="0" t="0" r="1905" b="0"/>
                  <wp:wrapSquare wrapText="bothSides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6774"/>
                          <a:stretch/>
                        </pic:blipFill>
                        <pic:spPr bwMode="auto">
                          <a:xfrm>
                            <a:off x="0" y="0"/>
                            <a:ext cx="1998921" cy="547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1F31B3" w:rsidRDefault="001F31B3" w:rsidP="00F846F7">
            <w:pPr>
              <w:pStyle w:val="2"/>
              <w:ind w:firstLineChars="0" w:firstLine="0"/>
              <w:rPr>
                <w:noProof/>
              </w:rPr>
            </w:pPr>
          </w:p>
          <w:p w:rsidR="00AB5870" w:rsidRDefault="00AB5870" w:rsidP="00F846F7">
            <w:pPr>
              <w:pStyle w:val="2"/>
              <w:ind w:firstLineChars="0" w:firstLine="0"/>
              <w:rPr>
                <w:noProof/>
              </w:rPr>
            </w:pPr>
          </w:p>
          <w:p w:rsidR="00DC3A9F" w:rsidRPr="00DC3A9F" w:rsidRDefault="00DC3A9F" w:rsidP="00F846F7">
            <w:pPr>
              <w:pStyle w:val="2"/>
              <w:ind w:firstLineChars="0" w:firstLine="0"/>
              <w:rPr>
                <w:noProof/>
                <w:sz w:val="21"/>
              </w:rPr>
            </w:pPr>
            <w:r>
              <w:rPr>
                <w:rFonts w:hint="eastAsia"/>
                <w:noProof/>
                <w:sz w:val="21"/>
              </w:rPr>
              <w:t>从结果可以看到，接收方</w:t>
            </w:r>
            <w:r>
              <w:rPr>
                <w:rFonts w:hint="eastAsia"/>
                <w:noProof/>
                <w:sz w:val="21"/>
              </w:rPr>
              <w:t>pkt</w:t>
            </w:r>
            <w:r>
              <w:rPr>
                <w:noProof/>
                <w:sz w:val="21"/>
              </w:rPr>
              <w:t>2</w:t>
            </w:r>
            <w:r>
              <w:rPr>
                <w:rFonts w:hint="eastAsia"/>
                <w:noProof/>
                <w:sz w:val="21"/>
              </w:rPr>
              <w:t>丢失，再收到来自发送方的包时，进行了缓存。发送方等到</w:t>
            </w:r>
            <w:r>
              <w:rPr>
                <w:rFonts w:hint="eastAsia"/>
                <w:noProof/>
                <w:sz w:val="21"/>
              </w:rPr>
              <w:t>pkt</w:t>
            </w:r>
            <w:r>
              <w:rPr>
                <w:noProof/>
                <w:sz w:val="21"/>
              </w:rPr>
              <w:t>2</w:t>
            </w:r>
            <w:r>
              <w:rPr>
                <w:rFonts w:hint="eastAsia"/>
                <w:noProof/>
                <w:sz w:val="21"/>
              </w:rPr>
              <w:t>超时时，只重新发送了该包，而接收方收到该包后，窗口直接滑动到</w:t>
            </w:r>
            <w:r>
              <w:rPr>
                <w:rFonts w:hint="eastAsia"/>
                <w:noProof/>
                <w:sz w:val="21"/>
              </w:rPr>
              <w:t>p</w:t>
            </w:r>
            <w:r>
              <w:rPr>
                <w:noProof/>
                <w:sz w:val="21"/>
              </w:rPr>
              <w:t>kt10</w:t>
            </w:r>
            <w:r>
              <w:rPr>
                <w:rFonts w:hint="eastAsia"/>
                <w:noProof/>
                <w:sz w:val="21"/>
              </w:rPr>
              <w:t>，因为</w:t>
            </w:r>
            <w:r>
              <w:rPr>
                <w:rFonts w:hint="eastAsia"/>
                <w:noProof/>
                <w:sz w:val="21"/>
              </w:rPr>
              <w:t>pkt</w:t>
            </w:r>
            <w:r>
              <w:rPr>
                <w:noProof/>
                <w:sz w:val="21"/>
              </w:rPr>
              <w:t>10</w:t>
            </w:r>
            <w:r>
              <w:rPr>
                <w:rFonts w:hint="eastAsia"/>
                <w:noProof/>
                <w:sz w:val="21"/>
              </w:rPr>
              <w:t>也发生了丢包事件。</w:t>
            </w:r>
          </w:p>
          <w:p w:rsidR="00AB5870" w:rsidRDefault="00AB5870" w:rsidP="00F846F7">
            <w:pPr>
              <w:pStyle w:val="2"/>
              <w:ind w:firstLineChars="0" w:firstLine="0"/>
              <w:rPr>
                <w:noProof/>
              </w:rPr>
            </w:pPr>
          </w:p>
          <w:p w:rsidR="00AB5870" w:rsidRDefault="00AB5870" w:rsidP="00F846F7">
            <w:pPr>
              <w:pStyle w:val="2"/>
              <w:ind w:firstLineChars="0" w:firstLine="0"/>
              <w:rPr>
                <w:noProof/>
              </w:rPr>
            </w:pPr>
          </w:p>
          <w:p w:rsidR="00AB5870" w:rsidRDefault="00AB5870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A96958" w:rsidRDefault="00A96958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A96958" w:rsidRDefault="00A96958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A96958" w:rsidRDefault="00A96958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A96958" w:rsidRDefault="00A96958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A96958" w:rsidRDefault="00A96958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A96958" w:rsidRDefault="00A96958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A96958" w:rsidRDefault="00A96958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:rsidR="00AB5870" w:rsidRDefault="00AB5870" w:rsidP="00DC3A9F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:rsidR="001E7EFC" w:rsidRDefault="001E7EFC" w:rsidP="00DC3A9F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21"/>
                <w:szCs w:val="19"/>
              </w:rPr>
            </w:pPr>
            <w:r w:rsidRPr="001E7EFC">
              <w:rPr>
                <w:rFonts w:ascii="宋体" w:hAnsi="宋体" w:cs="新宋体" w:hint="eastAsia"/>
                <w:b/>
                <w:color w:val="000000"/>
                <w:kern w:val="0"/>
                <w:sz w:val="21"/>
                <w:szCs w:val="19"/>
              </w:rPr>
              <w:lastRenderedPageBreak/>
              <w:t>双向SR</w:t>
            </w:r>
            <w:r>
              <w:rPr>
                <w:rFonts w:ascii="宋体" w:hAnsi="宋体" w:cs="新宋体" w:hint="eastAsia"/>
                <w:b/>
                <w:color w:val="000000"/>
                <w:kern w:val="0"/>
                <w:sz w:val="21"/>
                <w:szCs w:val="19"/>
              </w:rPr>
              <w:t>：</w:t>
            </w:r>
          </w:p>
          <w:p w:rsidR="001E7EFC" w:rsidRDefault="006C2551" w:rsidP="00DC3A9F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06E5EC8E" wp14:editId="3DB0B94F">
                  <wp:simplePos x="0" y="0"/>
                  <wp:positionH relativeFrom="column">
                    <wp:posOffset>2598420</wp:posOffset>
                  </wp:positionH>
                  <wp:positionV relativeFrom="paragraph">
                    <wp:posOffset>4500880</wp:posOffset>
                  </wp:positionV>
                  <wp:extent cx="2551464" cy="1311060"/>
                  <wp:effectExtent l="0" t="0" r="1270" b="3810"/>
                  <wp:wrapSquare wrapText="bothSides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464" cy="131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1EEA8E24" wp14:editId="275BD020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4443730</wp:posOffset>
                  </wp:positionV>
                  <wp:extent cx="2495550" cy="1548765"/>
                  <wp:effectExtent l="0" t="0" r="0" b="0"/>
                  <wp:wrapSquare wrapText="bothSides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54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31FC8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4DAD79D9" wp14:editId="132845BD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34925</wp:posOffset>
                  </wp:positionV>
                  <wp:extent cx="2434590" cy="4377690"/>
                  <wp:effectExtent l="0" t="0" r="3810" b="3810"/>
                  <wp:wrapSquare wrapText="bothSides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590" cy="437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31FC8">
              <w:rPr>
                <w:noProof/>
              </w:rPr>
              <w:drawing>
                <wp:inline distT="0" distB="0" distL="0" distR="0" wp14:anchorId="0B081737" wp14:editId="506F4B42">
                  <wp:extent cx="2447925" cy="4377286"/>
                  <wp:effectExtent l="0" t="0" r="0" b="444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227" cy="4404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1FC8" w:rsidRDefault="00731FC8" w:rsidP="00DC3A9F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731FC8" w:rsidRDefault="00731FC8" w:rsidP="00DC3A9F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731FC8" w:rsidRDefault="006C2551" w:rsidP="00DC3A9F">
            <w:pPr>
              <w:pStyle w:val="2"/>
              <w:ind w:firstLineChars="0" w:firstLine="0"/>
              <w:rPr>
                <w:rFonts w:ascii="宋体" w:hAnsi="宋体" w:cs="新宋体"/>
                <w:color w:val="000000"/>
                <w:kern w:val="0"/>
                <w:sz w:val="21"/>
                <w:szCs w:val="19"/>
              </w:rPr>
            </w:pPr>
            <w:r w:rsidRPr="006C2551">
              <w:rPr>
                <w:rFonts w:ascii="宋体" w:hAnsi="宋体" w:cs="新宋体" w:hint="eastAsia"/>
                <w:color w:val="000000"/>
                <w:kern w:val="0"/>
                <w:sz w:val="21"/>
                <w:szCs w:val="19"/>
              </w:rPr>
              <w:t>双向SR</w:t>
            </w:r>
            <w:r>
              <w:rPr>
                <w:rFonts w:ascii="宋体" w:hAnsi="宋体" w:cs="新宋体" w:hint="eastAsia"/>
                <w:color w:val="000000"/>
                <w:kern w:val="0"/>
                <w:sz w:val="21"/>
                <w:szCs w:val="19"/>
              </w:rPr>
              <w:t>协议的传输如上图，可以看到实现效果为全双工，服务器与客户端同时进行文件的发送与接收，且均符合SR协议的原理，在这里不再进行分析。</w:t>
            </w:r>
          </w:p>
          <w:p w:rsidR="006C2551" w:rsidRDefault="006C2551" w:rsidP="00DC3A9F">
            <w:pPr>
              <w:pStyle w:val="2"/>
              <w:ind w:firstLineChars="0" w:firstLine="0"/>
              <w:rPr>
                <w:rFonts w:ascii="宋体" w:hAnsi="宋体" w:cs="新宋体"/>
                <w:color w:val="000000"/>
                <w:kern w:val="0"/>
                <w:sz w:val="21"/>
                <w:szCs w:val="19"/>
              </w:rPr>
            </w:pPr>
          </w:p>
          <w:p w:rsidR="00731FC8" w:rsidRDefault="00731FC8" w:rsidP="00DC3A9F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731FC8" w:rsidRDefault="00731FC8" w:rsidP="00DC3A9F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731FC8" w:rsidRDefault="00731FC8" w:rsidP="00DC3A9F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731FC8" w:rsidRDefault="00731FC8" w:rsidP="00DC3A9F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731FC8" w:rsidRDefault="00731FC8" w:rsidP="00DC3A9F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731FC8" w:rsidRDefault="00731FC8" w:rsidP="00DC3A9F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731FC8" w:rsidRDefault="00731FC8" w:rsidP="00DC3A9F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731FC8" w:rsidRDefault="00731FC8" w:rsidP="00DC3A9F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731FC8" w:rsidRDefault="00731FC8" w:rsidP="00DC3A9F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6C2551" w:rsidRPr="006C2551" w:rsidRDefault="006C2551" w:rsidP="006C2551">
            <w:pPr>
              <w:pStyle w:val="2"/>
              <w:ind w:firstLineChars="0" w:firstLine="0"/>
              <w:rPr>
                <w:rFonts w:ascii="宋体" w:hAnsi="宋体" w:cs="新宋体" w:hint="eastAsia"/>
                <w:color w:val="000000"/>
                <w:kern w:val="0"/>
                <w:sz w:val="21"/>
                <w:szCs w:val="19"/>
              </w:rPr>
            </w:pPr>
            <w:r w:rsidRPr="006C2551">
              <w:rPr>
                <w:rFonts w:ascii="宋体" w:hAnsi="宋体" w:cs="新宋体" w:hint="eastAsia"/>
                <w:b/>
                <w:color w:val="000000"/>
                <w:kern w:val="0"/>
                <w:sz w:val="21"/>
                <w:szCs w:val="19"/>
              </w:rPr>
              <w:lastRenderedPageBreak/>
              <w:t>双向GBN协议</w:t>
            </w:r>
            <w:r>
              <w:rPr>
                <w:rFonts w:ascii="宋体" w:hAnsi="宋体" w:cs="新宋体" w:hint="eastAsia"/>
                <w:color w:val="000000"/>
                <w:kern w:val="0"/>
                <w:sz w:val="21"/>
                <w:szCs w:val="19"/>
              </w:rPr>
              <w:t>：</w:t>
            </w:r>
          </w:p>
          <w:p w:rsidR="00731FC8" w:rsidRDefault="000240D7" w:rsidP="00DC3A9F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2865120</wp:posOffset>
                  </wp:positionH>
                  <wp:positionV relativeFrom="paragraph">
                    <wp:posOffset>52705</wp:posOffset>
                  </wp:positionV>
                  <wp:extent cx="2038350" cy="4413250"/>
                  <wp:effectExtent l="0" t="0" r="0" b="6350"/>
                  <wp:wrapSquare wrapText="bothSides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441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C2551">
              <w:rPr>
                <w:noProof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81280</wp:posOffset>
                  </wp:positionV>
                  <wp:extent cx="2376170" cy="4419600"/>
                  <wp:effectExtent l="0" t="0" r="5080" b="0"/>
                  <wp:wrapSquare wrapText="bothSides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170" cy="441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31FC8" w:rsidRDefault="00731FC8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6C2551" w:rsidRDefault="006C2551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6C2551" w:rsidRDefault="006C2551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6C2551" w:rsidRDefault="006C2551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6C2551" w:rsidRDefault="006C2551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6C2551" w:rsidRDefault="006C2551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6C2551" w:rsidRDefault="006C2551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6C2551" w:rsidRDefault="006C2551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6C2551" w:rsidRDefault="006C2551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6C2551" w:rsidRDefault="006C2551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6C2551" w:rsidRDefault="006C2551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6C2551" w:rsidRDefault="006C2551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6C2551" w:rsidRDefault="006C2551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6C2551" w:rsidRDefault="006C2551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6C2551" w:rsidRDefault="006C2551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6C2551" w:rsidRDefault="006C2551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6C2551" w:rsidRDefault="006C2551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6C2551" w:rsidRDefault="006C2551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6C2551" w:rsidRDefault="006C2551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6C2551" w:rsidRDefault="006C2551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6C2551" w:rsidRDefault="006C2551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0240D7" w:rsidRDefault="000240D7" w:rsidP="006C2551">
            <w:pPr>
              <w:pStyle w:val="2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19382E27" wp14:editId="1B4F5773">
                  <wp:simplePos x="0" y="0"/>
                  <wp:positionH relativeFrom="column">
                    <wp:posOffset>2874645</wp:posOffset>
                  </wp:positionH>
                  <wp:positionV relativeFrom="paragraph">
                    <wp:posOffset>128270</wp:posOffset>
                  </wp:positionV>
                  <wp:extent cx="2419350" cy="3040380"/>
                  <wp:effectExtent l="0" t="0" r="0" b="7620"/>
                  <wp:wrapSquare wrapText="bothSides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304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73C79B39" wp14:editId="4B9AD2F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159385</wp:posOffset>
                  </wp:positionV>
                  <wp:extent cx="1848485" cy="3030855"/>
                  <wp:effectExtent l="0" t="0" r="0" b="0"/>
                  <wp:wrapSquare wrapText="bothSides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232"/>
                          <a:stretch/>
                        </pic:blipFill>
                        <pic:spPr bwMode="auto">
                          <a:xfrm>
                            <a:off x="0" y="0"/>
                            <a:ext cx="1848485" cy="3030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C2551" w:rsidRDefault="006C2551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6C2551" w:rsidRDefault="006C2551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6C2551" w:rsidRDefault="006C2551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0240D7" w:rsidRDefault="000240D7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0240D7" w:rsidRDefault="000240D7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0240D7" w:rsidRDefault="000240D7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0240D7" w:rsidRDefault="000240D7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0240D7" w:rsidRDefault="000240D7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0240D7" w:rsidRDefault="000240D7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0240D7" w:rsidRDefault="000240D7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0240D7" w:rsidRDefault="000240D7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0240D7" w:rsidRDefault="000240D7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0240D7" w:rsidRDefault="000240D7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0240D7" w:rsidRDefault="000240D7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0240D7" w:rsidRDefault="000240D7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0240D7" w:rsidRDefault="000240D7" w:rsidP="006C2551">
            <w:pPr>
              <w:pStyle w:val="2"/>
              <w:ind w:firstLineChars="0" w:firstLine="0"/>
              <w:rPr>
                <w:rFonts w:ascii="宋体" w:hAnsi="宋体" w:cs="新宋体"/>
                <w:b/>
                <w:color w:val="000000"/>
                <w:kern w:val="0"/>
                <w:sz w:val="19"/>
                <w:szCs w:val="19"/>
              </w:rPr>
            </w:pPr>
          </w:p>
          <w:p w:rsidR="000240D7" w:rsidRDefault="000240D7" w:rsidP="006C2551">
            <w:pPr>
              <w:pStyle w:val="2"/>
              <w:ind w:firstLineChars="0" w:firstLine="0"/>
              <w:rPr>
                <w:rFonts w:ascii="宋体" w:hAnsi="宋体" w:cs="新宋体"/>
                <w:color w:val="000000"/>
                <w:kern w:val="0"/>
                <w:sz w:val="21"/>
                <w:szCs w:val="19"/>
              </w:rPr>
            </w:pPr>
            <w:r>
              <w:rPr>
                <w:rFonts w:ascii="宋体" w:hAnsi="宋体" w:cs="新宋体" w:hint="eastAsia"/>
                <w:color w:val="000000"/>
                <w:kern w:val="0"/>
                <w:sz w:val="21"/>
                <w:szCs w:val="19"/>
              </w:rPr>
              <w:t>其效果展示如上图，在这里不再进行具体的原理分析。</w:t>
            </w:r>
          </w:p>
          <w:p w:rsidR="000240D7" w:rsidRDefault="000240D7" w:rsidP="006C2551">
            <w:pPr>
              <w:pStyle w:val="2"/>
              <w:ind w:firstLineChars="0" w:firstLine="0"/>
              <w:rPr>
                <w:rFonts w:ascii="宋体" w:hAnsi="宋体" w:cs="新宋体"/>
                <w:color w:val="000000"/>
                <w:kern w:val="0"/>
                <w:sz w:val="21"/>
                <w:szCs w:val="19"/>
              </w:rPr>
            </w:pPr>
          </w:p>
          <w:p w:rsidR="000240D7" w:rsidRDefault="000240D7" w:rsidP="006C2551">
            <w:pPr>
              <w:pStyle w:val="2"/>
              <w:ind w:firstLineChars="0" w:firstLine="0"/>
              <w:rPr>
                <w:rFonts w:ascii="宋体" w:hAnsi="宋体" w:cs="新宋体"/>
                <w:color w:val="000000"/>
                <w:kern w:val="0"/>
                <w:sz w:val="21"/>
                <w:szCs w:val="19"/>
              </w:rPr>
            </w:pPr>
          </w:p>
          <w:p w:rsidR="000240D7" w:rsidRPr="000240D7" w:rsidRDefault="000240D7" w:rsidP="006C2551">
            <w:pPr>
              <w:pStyle w:val="2"/>
              <w:ind w:firstLineChars="0" w:firstLine="0"/>
              <w:rPr>
                <w:rFonts w:ascii="宋体" w:hAnsi="宋体" w:cs="新宋体" w:hint="eastAsia"/>
                <w:color w:val="000000"/>
                <w:kern w:val="0"/>
                <w:sz w:val="21"/>
                <w:szCs w:val="19"/>
              </w:rPr>
            </w:pPr>
          </w:p>
        </w:tc>
      </w:tr>
      <w:tr w:rsidR="006D293C" w:rsidTr="000C744D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lastRenderedPageBreak/>
              <w:t>问题讨论：</w:t>
            </w:r>
          </w:p>
        </w:tc>
      </w:tr>
      <w:tr w:rsidR="006D293C" w:rsidTr="000C744D">
        <w:trPr>
          <w:trHeight w:val="2004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D293C" w:rsidRDefault="006B0F6E" w:rsidP="006B0F6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对实验过程中的思考问题进行讨论或回答。</w:t>
            </w:r>
          </w:p>
          <w:p w:rsidR="00A96958" w:rsidRPr="00A96958" w:rsidRDefault="00B0296E" w:rsidP="00A96958">
            <w:pPr>
              <w:pStyle w:val="2"/>
              <w:numPr>
                <w:ilvl w:val="0"/>
                <w:numId w:val="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发送端程序流程图</w:t>
            </w:r>
          </w:p>
          <w:p w:rsidR="00A96958" w:rsidRDefault="00A96958" w:rsidP="00A96958">
            <w:pPr>
              <w:pStyle w:val="2"/>
              <w:ind w:left="570" w:firstLineChars="0" w:firstLine="0"/>
              <w:rPr>
                <w:sz w:val="21"/>
                <w:szCs w:val="21"/>
              </w:rPr>
            </w:pPr>
            <w:r w:rsidRPr="00A96958">
              <w:rPr>
                <w:noProof/>
                <w:sz w:val="21"/>
                <w:szCs w:val="21"/>
              </w:rPr>
              <w:drawing>
                <wp:inline distT="0" distB="0" distL="0" distR="0">
                  <wp:extent cx="4170471" cy="7644809"/>
                  <wp:effectExtent l="0" t="0" r="1905" b="0"/>
                  <wp:docPr id="8" name="图片 8" descr="C:\Users\26241\Desktop\CBN服务端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26241\Desktop\CBN服务端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9036" cy="7697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6958" w:rsidRDefault="00A96958" w:rsidP="00A96958">
            <w:pPr>
              <w:pStyle w:val="2"/>
              <w:ind w:left="570" w:firstLineChars="0" w:firstLine="0"/>
              <w:rPr>
                <w:sz w:val="21"/>
                <w:szCs w:val="21"/>
              </w:rPr>
            </w:pPr>
          </w:p>
          <w:p w:rsidR="00A96958" w:rsidRDefault="00A96958" w:rsidP="00A96958">
            <w:pPr>
              <w:pStyle w:val="2"/>
              <w:ind w:left="570" w:firstLineChars="0" w:firstLine="0"/>
              <w:rPr>
                <w:sz w:val="21"/>
                <w:szCs w:val="21"/>
              </w:rPr>
            </w:pPr>
          </w:p>
          <w:p w:rsidR="00B0296E" w:rsidRDefault="00B0296E" w:rsidP="00B0296E">
            <w:pPr>
              <w:pStyle w:val="2"/>
              <w:numPr>
                <w:ilvl w:val="0"/>
                <w:numId w:val="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接收端程序流程图</w:t>
            </w:r>
          </w:p>
          <w:p w:rsidR="00A96958" w:rsidRDefault="00793B0A" w:rsidP="00A96958">
            <w:pPr>
              <w:pStyle w:val="2"/>
              <w:ind w:left="570" w:firstLineChars="0" w:firstLine="0"/>
              <w:rPr>
                <w:sz w:val="21"/>
                <w:szCs w:val="21"/>
              </w:rPr>
            </w:pPr>
            <w:r w:rsidRPr="00793B0A">
              <w:rPr>
                <w:noProof/>
                <w:sz w:val="21"/>
                <w:szCs w:val="21"/>
              </w:rPr>
              <w:drawing>
                <wp:inline distT="0" distB="0" distL="0" distR="0">
                  <wp:extent cx="3898651" cy="6719083"/>
                  <wp:effectExtent l="0" t="0" r="6985" b="5715"/>
                  <wp:docPr id="10" name="图片 10" descr="C:\Users\26241\Desktop\GBN客户端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26241\Desktop\GBN客户端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902" cy="674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296E" w:rsidRDefault="00B0296E" w:rsidP="00B0296E">
            <w:pPr>
              <w:pStyle w:val="2"/>
              <w:numPr>
                <w:ilvl w:val="0"/>
                <w:numId w:val="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协议典型交互过程</w:t>
            </w:r>
          </w:p>
          <w:p w:rsidR="00B0296E" w:rsidRDefault="008F02DC" w:rsidP="00071FA1">
            <w:pPr>
              <w:pStyle w:val="2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GBN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:rsidR="00071FA1" w:rsidRDefault="00071FA1" w:rsidP="00071FA1">
            <w:pPr>
              <w:pStyle w:val="2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接收方某一数据包丢失时，会重复发送期待的</w:t>
            </w:r>
            <w:proofErr w:type="spellStart"/>
            <w:r>
              <w:rPr>
                <w:rFonts w:hint="eastAsia"/>
                <w:sz w:val="21"/>
                <w:szCs w:val="21"/>
              </w:rPr>
              <w:t>Ack</w:t>
            </w:r>
            <w:proofErr w:type="spellEnd"/>
            <w:r>
              <w:rPr>
                <w:rFonts w:hint="eastAsia"/>
                <w:sz w:val="21"/>
                <w:szCs w:val="21"/>
              </w:rPr>
              <w:t>序列号。发送方在该丢失包超时</w:t>
            </w:r>
            <w:proofErr w:type="gramStart"/>
            <w:r>
              <w:rPr>
                <w:rFonts w:hint="eastAsia"/>
                <w:sz w:val="21"/>
                <w:szCs w:val="21"/>
              </w:rPr>
              <w:t>时</w:t>
            </w:r>
            <w:proofErr w:type="gramEnd"/>
            <w:r>
              <w:rPr>
                <w:rFonts w:hint="eastAsia"/>
                <w:sz w:val="21"/>
                <w:szCs w:val="21"/>
              </w:rPr>
              <w:t>，重传窗口内从该</w:t>
            </w:r>
            <w:proofErr w:type="gramStart"/>
            <w:r>
              <w:rPr>
                <w:rFonts w:hint="eastAsia"/>
                <w:sz w:val="21"/>
                <w:szCs w:val="21"/>
              </w:rPr>
              <w:t>包开始</w:t>
            </w:r>
            <w:proofErr w:type="gramEnd"/>
            <w:r>
              <w:rPr>
                <w:rFonts w:hint="eastAsia"/>
                <w:sz w:val="21"/>
                <w:szCs w:val="21"/>
              </w:rPr>
              <w:t>的所有包。</w:t>
            </w:r>
          </w:p>
          <w:p w:rsidR="00071FA1" w:rsidRDefault="00071FA1" w:rsidP="00071FA1">
            <w:pPr>
              <w:pStyle w:val="2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SR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:rsidR="00071FA1" w:rsidRDefault="00071FA1" w:rsidP="00071FA1">
            <w:pPr>
              <w:pStyle w:val="2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接收方某一数据包丢失后，不发送该包</w:t>
            </w:r>
            <w:proofErr w:type="spellStart"/>
            <w:r>
              <w:rPr>
                <w:rFonts w:hint="eastAsia"/>
                <w:sz w:val="21"/>
                <w:szCs w:val="21"/>
              </w:rPr>
              <w:t>Ack</w:t>
            </w:r>
            <w:proofErr w:type="spellEnd"/>
            <w:r>
              <w:rPr>
                <w:rFonts w:hint="eastAsia"/>
                <w:sz w:val="21"/>
                <w:szCs w:val="21"/>
              </w:rPr>
              <w:t>，会缓冲发送方发来的后续数据包。发送方在该丢失包超时</w:t>
            </w:r>
            <w:proofErr w:type="gramStart"/>
            <w:r>
              <w:rPr>
                <w:rFonts w:hint="eastAsia"/>
                <w:sz w:val="21"/>
                <w:szCs w:val="21"/>
              </w:rPr>
              <w:t>时</w:t>
            </w:r>
            <w:proofErr w:type="gramEnd"/>
            <w:r>
              <w:rPr>
                <w:rFonts w:hint="eastAsia"/>
                <w:sz w:val="21"/>
                <w:szCs w:val="21"/>
              </w:rPr>
              <w:t>，仅重传该数据包。</w:t>
            </w:r>
          </w:p>
          <w:p w:rsidR="00071FA1" w:rsidRDefault="00071FA1" w:rsidP="00071FA1">
            <w:pPr>
              <w:pStyle w:val="2"/>
              <w:ind w:firstLineChars="0"/>
              <w:rPr>
                <w:sz w:val="21"/>
                <w:szCs w:val="21"/>
              </w:rPr>
            </w:pPr>
          </w:p>
          <w:p w:rsidR="00071FA1" w:rsidRDefault="00071FA1" w:rsidP="00071FA1">
            <w:pPr>
              <w:pStyle w:val="2"/>
              <w:ind w:firstLineChars="0"/>
              <w:rPr>
                <w:sz w:val="21"/>
                <w:szCs w:val="21"/>
              </w:rPr>
            </w:pPr>
          </w:p>
        </w:tc>
      </w:tr>
      <w:tr w:rsidR="003A16C0" w:rsidTr="000C744D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lastRenderedPageBreak/>
              <w:t>心得体会：</w:t>
            </w:r>
          </w:p>
        </w:tc>
      </w:tr>
      <w:tr w:rsidR="003A16C0" w:rsidTr="000C744D">
        <w:trPr>
          <w:trHeight w:val="1336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F846F7" w:rsidP="001E553E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1E553E"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  <w:p w:rsidR="004D648E" w:rsidRDefault="006030C6" w:rsidP="006030C6">
            <w:pPr>
              <w:pStyle w:val="2"/>
              <w:ind w:firstLine="420"/>
              <w:rPr>
                <w:rFonts w:ascii="新宋体" w:eastAsia="新宋体" w:hAnsiTheme="minorHAnsi" w:cs="新宋体"/>
                <w:color w:val="000000"/>
                <w:kern w:val="0"/>
                <w:sz w:val="21"/>
              </w:rPr>
            </w:pPr>
            <w:r w:rsidRPr="006030C6"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</w:rPr>
              <w:t>通过这次实验，自己对于GBN协议与SR协议有了更清晰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</w:rPr>
              <w:t>的认识。一直认为自己这块掌握的还行，但是在真正代码实现时，才发现自己还是没有真正的理解其过程。</w:t>
            </w:r>
          </w:p>
          <w:p w:rsidR="00CA524C" w:rsidRDefault="006030C6" w:rsidP="00CA524C">
            <w:pPr>
              <w:pStyle w:val="2"/>
              <w:ind w:firstLineChars="0" w:firstLine="420"/>
              <w:rPr>
                <w:rFonts w:ascii="新宋体" w:eastAsia="新宋体" w:hAnsiTheme="minorHAnsi" w:cs="新宋体"/>
                <w:color w:val="000000"/>
                <w:kern w:val="0"/>
                <w:sz w:val="21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</w:rPr>
              <w:t>所幸这次实验帮助自己弥补了这个不足，尽管过程十分艰难，但是能够正确的实现这两个协议确实让自己</w:t>
            </w:r>
            <w:r w:rsidR="005C0FAC"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</w:rPr>
              <w:t>受益匪浅。</w:t>
            </w:r>
          </w:p>
          <w:p w:rsidR="00CA524C" w:rsidRDefault="00CA524C" w:rsidP="00CA524C">
            <w:pPr>
              <w:pStyle w:val="2"/>
              <w:ind w:firstLineChars="0" w:firstLine="420"/>
              <w:rPr>
                <w:rFonts w:ascii="新宋体" w:eastAsia="新宋体" w:hAnsiTheme="minorHAnsi" w:cs="新宋体"/>
                <w:color w:val="000000"/>
                <w:kern w:val="0"/>
                <w:sz w:val="21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</w:rPr>
              <w:t>不仅如此，在单向传输的基础上，成功实现GBN协议与SR协议的客户端与服务器的双向同时传输</w:t>
            </w:r>
            <w:r w:rsidR="00C111EE"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</w:rPr>
              <w:t>，增加了自己的自信心。</w:t>
            </w:r>
          </w:p>
          <w:p w:rsidR="00C111EE" w:rsidRPr="00CA524C" w:rsidRDefault="00C111EE" w:rsidP="00CA524C">
            <w:pPr>
              <w:pStyle w:val="2"/>
              <w:ind w:firstLineChars="0" w:firstLine="420"/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21"/>
              </w:rPr>
              <w:t>在这里，感谢老师的知识教导，也感谢助教的指点，感谢帮助我的人。</w:t>
            </w:r>
            <w:bookmarkStart w:id="0" w:name="_GoBack"/>
            <w:bookmarkEnd w:id="0"/>
          </w:p>
        </w:tc>
      </w:tr>
    </w:tbl>
    <w:p w:rsidR="00E7568E" w:rsidRDefault="00E7568E"/>
    <w:sectPr w:rsidR="00E7568E" w:rsidSect="006B0F6E">
      <w:headerReference w:type="default" r:id="rId4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D95" w:rsidRDefault="00012D95" w:rsidP="003A16C0">
      <w:r>
        <w:separator/>
      </w:r>
    </w:p>
  </w:endnote>
  <w:endnote w:type="continuationSeparator" w:id="0">
    <w:p w:rsidR="00012D95" w:rsidRDefault="00012D95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D95" w:rsidRDefault="00012D95" w:rsidP="003A16C0">
      <w:r>
        <w:separator/>
      </w:r>
    </w:p>
  </w:footnote>
  <w:footnote w:type="continuationSeparator" w:id="0">
    <w:p w:rsidR="00012D95" w:rsidRDefault="00012D95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599C"/>
    <w:multiLevelType w:val="hybridMultilevel"/>
    <w:tmpl w:val="25E89098"/>
    <w:lvl w:ilvl="0" w:tplc="39DE62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3361BA"/>
    <w:multiLevelType w:val="hybridMultilevel"/>
    <w:tmpl w:val="EF485D66"/>
    <w:lvl w:ilvl="0" w:tplc="FE34D92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6B3BC7"/>
    <w:multiLevelType w:val="hybridMultilevel"/>
    <w:tmpl w:val="EF7CEE0C"/>
    <w:lvl w:ilvl="0" w:tplc="D3CE34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D33C09"/>
    <w:multiLevelType w:val="hybridMultilevel"/>
    <w:tmpl w:val="EE1A07BA"/>
    <w:lvl w:ilvl="0" w:tplc="9F34FB64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C261AD"/>
    <w:multiLevelType w:val="hybridMultilevel"/>
    <w:tmpl w:val="E6FE3852"/>
    <w:lvl w:ilvl="0" w:tplc="415CD57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CE13E73"/>
    <w:multiLevelType w:val="hybridMultilevel"/>
    <w:tmpl w:val="C39A8CA0"/>
    <w:lvl w:ilvl="0" w:tplc="8324A3D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7E"/>
    <w:rsid w:val="00012D95"/>
    <w:rsid w:val="000240D7"/>
    <w:rsid w:val="00071FA1"/>
    <w:rsid w:val="00090172"/>
    <w:rsid w:val="000C744D"/>
    <w:rsid w:val="000D7183"/>
    <w:rsid w:val="000E3CC4"/>
    <w:rsid w:val="0014101C"/>
    <w:rsid w:val="00193E18"/>
    <w:rsid w:val="001C3832"/>
    <w:rsid w:val="001E553E"/>
    <w:rsid w:val="001E7EFC"/>
    <w:rsid w:val="001F31B3"/>
    <w:rsid w:val="00270C06"/>
    <w:rsid w:val="002B4F89"/>
    <w:rsid w:val="00352487"/>
    <w:rsid w:val="00390C97"/>
    <w:rsid w:val="00397541"/>
    <w:rsid w:val="003A16C0"/>
    <w:rsid w:val="004D648E"/>
    <w:rsid w:val="0059286C"/>
    <w:rsid w:val="005A398D"/>
    <w:rsid w:val="005C0FAC"/>
    <w:rsid w:val="006030C6"/>
    <w:rsid w:val="0062448C"/>
    <w:rsid w:val="006B0F6E"/>
    <w:rsid w:val="006C2551"/>
    <w:rsid w:val="006D293C"/>
    <w:rsid w:val="00731FC8"/>
    <w:rsid w:val="00793B0A"/>
    <w:rsid w:val="00843BD1"/>
    <w:rsid w:val="00890C1A"/>
    <w:rsid w:val="00897397"/>
    <w:rsid w:val="008D0F5A"/>
    <w:rsid w:val="008F02DC"/>
    <w:rsid w:val="0090789A"/>
    <w:rsid w:val="009779CC"/>
    <w:rsid w:val="009A52C2"/>
    <w:rsid w:val="009E651C"/>
    <w:rsid w:val="00A04BEB"/>
    <w:rsid w:val="00A60A7E"/>
    <w:rsid w:val="00A645F8"/>
    <w:rsid w:val="00A96958"/>
    <w:rsid w:val="00AB5870"/>
    <w:rsid w:val="00AE0486"/>
    <w:rsid w:val="00B0296E"/>
    <w:rsid w:val="00B64CA2"/>
    <w:rsid w:val="00BA0C64"/>
    <w:rsid w:val="00C01398"/>
    <w:rsid w:val="00C0231D"/>
    <w:rsid w:val="00C111EE"/>
    <w:rsid w:val="00C27F58"/>
    <w:rsid w:val="00CA524C"/>
    <w:rsid w:val="00DC1B9C"/>
    <w:rsid w:val="00DC3A9F"/>
    <w:rsid w:val="00DF6871"/>
    <w:rsid w:val="00E11B8F"/>
    <w:rsid w:val="00E326DD"/>
    <w:rsid w:val="00E7568E"/>
    <w:rsid w:val="00EB6317"/>
    <w:rsid w:val="00F64527"/>
    <w:rsid w:val="00F846F7"/>
    <w:rsid w:val="00FC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C4FEC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13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yijian Tian</cp:lastModifiedBy>
  <cp:revision>46</cp:revision>
  <dcterms:created xsi:type="dcterms:W3CDTF">2018-10-17T02:59:00Z</dcterms:created>
  <dcterms:modified xsi:type="dcterms:W3CDTF">2018-11-14T04:18:00Z</dcterms:modified>
</cp:coreProperties>
</file>