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EE" w:rsidRDefault="0074110D">
      <w:pPr>
        <w:jc w:val="center"/>
        <w:rPr>
          <w:rFonts w:ascii="Verdana" w:eastAsia="宋体" w:hAnsi="Verdana" w:cs="Verdana"/>
          <w:color w:val="000000"/>
          <w:sz w:val="44"/>
          <w:szCs w:val="44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哈尔滨工业大学</w:t>
      </w: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第二</w:t>
      </w: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届冰雪趣味运动会</w:t>
      </w:r>
    </w:p>
    <w:p w:rsidR="008466EE" w:rsidRDefault="0074110D">
      <w:pPr>
        <w:jc w:val="center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竞赛规程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为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了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进一步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落实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习近平总书记提出“三亿人参与冰雪运动”的相关要求，加快全民健身体育运动深入开展，提高我校师生身体素质，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建设冬季最美校园，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磨炼学生意志品质，激励广大师生崇尚冰雪运动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，初步形成“冰雪工大”的校园体育文化。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校工会、校团委、体育部联合举行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哈尔滨工业大学第二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届冰雪趣味运动会。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一、活动主题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冰雪筑华章</w:t>
      </w:r>
      <w:r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﹒欢乐暖寒冬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二、活动时间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年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上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8:30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12:00</w:t>
      </w:r>
    </w:p>
    <w:p w:rsidR="008466EE" w:rsidRDefault="0074110D">
      <w:pPr>
        <w:ind w:firstLine="555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三、活动地点</w:t>
      </w:r>
    </w:p>
    <w:p w:rsidR="008466EE" w:rsidRDefault="0074110D">
      <w:pPr>
        <w:ind w:firstLine="555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一校区滑冰场（一校区田径场内）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四、活动项目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项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）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雪地长跑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速度滑冰接力、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米速度滑冰赛、冰爬犁接力赛、冰壶投准、冰球运球射门、抽冰尜比赛、雪地拔河赛、雪圈竞速赛、雪地球射门赛、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雪地大营救、雪地魔毯、雪合战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8466EE" w:rsidRDefault="0074110D">
      <w:pPr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 xml:space="preserve">    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五、活动方法与规则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各项比赛均设教工组和学生组。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雪地长跑（团体）：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活动方法：每单位组织学生和教工共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日中午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12:00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时在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滑冰场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集合，按指定路线慢跑。不记名次。该项目为开幕式必须参加内容，请各单位组织好运动员。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速度滑冰接力赛（团体）：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人，其中男运动员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人，女运动员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人，以接力的形式进行比赛，女运动员在第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棒和第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棒，每人滑行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250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米，根据比赛用时决定名次。（接力赛一律使用球刀，组委会可提供比赛用鞋，各单位参赛人员也可自带）。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.500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米速度滑冰赛（个人）：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人，分组进行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米速滑比赛。根据比赛用时决定名次（比赛用鞋由参赛选手自带）。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冰爬犁接力赛（团体）：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米距离，运动员用手仗支撑向前滑行，以迎面接力的形式进行比赛，根据比赛用时决定名次。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冰壶投准（个人）：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人，活动者单手持冰壶，在距离圆心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米处投壶，壶距离圆心近者名次列前。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冰球运球射门（个人）：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人，活动者穿冰刀手持冰球杆在距离球门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米处带球滑行同时绕过设置好的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个障碍后射门，要求射门以球进球门为准，根据比赛用时决定名次。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抽冰尜（个人）：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米距离画有两个圆点，由其中一个圆心点开始，将冰尜抽到另一个圆心点然后再抽回起始点，以时间最短为胜利。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雪地拔河比赛（团体）：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比赛方法：每单位限报一队，每队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男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女，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局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胜，采用淘汰赛制进行比赛。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雪圈竞速（团体）：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人，在雪道的起点处将雪圈连起，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个人分别坐在雪圈上，听到开始指令后由雪道顶端出发滑行，竞速决定名次。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雪地球射门（个人）：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人，距离球门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米处开始，运动员用球杆带球过杆后射门，以球进球门为准，以时间短为胜。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雪地大营救（双人）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一名女同学坐在雪圈上，一名男同学在雪道上拉雪圈前进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米，在规定距离内（不允许脱离赛道）完成营救任务，用时少者名次列前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雪地魔毯（团体）：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比赛方法：在雪地上，长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米，宽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米地毯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块，足球标志桶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个，长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米，宽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米内画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条跑道宽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米。每单位报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人，其中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人站在魔毯上，魔毯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角分别由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名队员拉住，听到比赛发令后，由队长喊口号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名队员互相手搭肩上同时向前跳，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名拉魔毯的队员向前走，魔毯到达终点计时停止，以用时最少者为胜。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雪合战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比赛方法：在规定的时间和场地内，每队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人，每场每队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90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雪球，保证自己不被击中，并用雪球击中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对手或抢夺到对方旗帜为胜。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六、参加单位及资格：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教职工以基层工会为单位进行报名，报名者须为在岗教职工且为工会会员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在籍学生以学院为单位报名。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为了让更对的人参与到冰雪运动中来，每人限报一项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，所有项目将在统一时间开始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七、录取及奖励办法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除第一项不计名次外，其它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项目录取前八名，个人项目按照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计分，团体项目双倍计分，同时给予物质奖励。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教工组和学生组团体总分录取前六名，给予奖杯或奖牌。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比赛设体育道德风尚奖若干名。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八、报名方法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请各单位在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日中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12:00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前将报名表发送到邮箱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hitjingsai@163.com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联系人：陈博杰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86413078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；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孟述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8641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6204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九、领队会时间及地点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领队会定于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日下午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15:30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在一校区体育馆会议室举行，同时将电子版报名上交。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十、其他规定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凡参加活动者要求身体健康，无疾病。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因在冰雪地面活动，请穿防滑鞋，同时鞋底不能有对其他人伤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害的物品。如防滑链、冰爪等。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在户外活动请做好保暖措施，防止冻伤和摔伤。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教职工报名时请提供身份证号，组委会将统一购买保险。学生保险各单位自行办理。</w:t>
      </w:r>
    </w:p>
    <w:p w:rsidR="008466EE" w:rsidRDefault="0074110D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本规程未尽事宜由大会组委会解释。</w:t>
      </w:r>
    </w:p>
    <w:p w:rsidR="008466EE" w:rsidRDefault="0074110D">
      <w:pPr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附：报名表</w:t>
      </w:r>
      <w:bookmarkStart w:id="0" w:name="_GoBack"/>
      <w:bookmarkEnd w:id="0"/>
    </w:p>
    <w:p w:rsidR="008466EE" w:rsidRDefault="008466EE">
      <w:pPr>
        <w:ind w:firstLineChars="1200" w:firstLine="3373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8466EE" w:rsidRDefault="0074110D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哈尔滨工业大学工会</w:t>
      </w:r>
    </w:p>
    <w:p w:rsidR="008466EE" w:rsidRDefault="0074110D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哈尔滨工业大学体育部</w:t>
      </w:r>
    </w:p>
    <w:p w:rsidR="008466EE" w:rsidRDefault="0074110D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共青团哈尔滨工业大学委员会</w:t>
      </w:r>
    </w:p>
    <w:p w:rsidR="008466EE" w:rsidRDefault="0074110D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201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年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日</w:t>
      </w:r>
    </w:p>
    <w:sectPr w:rsidR="008466EE" w:rsidSect="008466EE">
      <w:pgSz w:w="11906" w:h="16838"/>
      <w:pgMar w:top="567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7A20D64"/>
    <w:rsid w:val="00232CC1"/>
    <w:rsid w:val="0074110D"/>
    <w:rsid w:val="007C197C"/>
    <w:rsid w:val="008466EE"/>
    <w:rsid w:val="00AD35D6"/>
    <w:rsid w:val="00AF1D7B"/>
    <w:rsid w:val="00C44AE6"/>
    <w:rsid w:val="00D8147F"/>
    <w:rsid w:val="00F10DF4"/>
    <w:rsid w:val="02B032EF"/>
    <w:rsid w:val="10812898"/>
    <w:rsid w:val="17A20D64"/>
    <w:rsid w:val="18F05675"/>
    <w:rsid w:val="1FC720FF"/>
    <w:rsid w:val="24EA4E5C"/>
    <w:rsid w:val="288117C2"/>
    <w:rsid w:val="2EAD5B40"/>
    <w:rsid w:val="2FFC0C38"/>
    <w:rsid w:val="366102F8"/>
    <w:rsid w:val="37941912"/>
    <w:rsid w:val="3D241296"/>
    <w:rsid w:val="5D6858A1"/>
    <w:rsid w:val="79F93C82"/>
    <w:rsid w:val="7C052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6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846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846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sid w:val="008466E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8466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1720</Characters>
  <Application>Microsoft Office Word</Application>
  <DocSecurity>0</DocSecurity>
  <Lines>14</Lines>
  <Paragraphs>4</Paragraphs>
  <ScaleCrop>false</ScaleCrop>
  <Company>微软中国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hitms</dc:creator>
  <cp:lastModifiedBy>王国滨</cp:lastModifiedBy>
  <cp:revision>2</cp:revision>
  <cp:lastPrinted>2017-11-29T01:21:00Z</cp:lastPrinted>
  <dcterms:created xsi:type="dcterms:W3CDTF">2018-12-04T04:16:00Z</dcterms:created>
  <dcterms:modified xsi:type="dcterms:W3CDTF">2018-12-04T04:16:00Z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