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宋体" w:cs="Times New Roman"/>
          <w:b/>
          <w:sz w:val="24"/>
          <w:szCs w:val="24"/>
        </w:rPr>
      </w:pPr>
      <w:r>
        <w:rPr>
          <w:rFonts w:hint="eastAsia" w:ascii="Calibri" w:hAnsi="Calibri" w:eastAsia="宋体" w:cs="Times New Roman"/>
          <w:b/>
          <w:sz w:val="24"/>
          <w:szCs w:val="24"/>
        </w:rPr>
        <w:t>可拉伸超级电容器学术报告通知</w:t>
      </w:r>
    </w:p>
    <w:p>
      <w:pPr>
        <w:rPr>
          <w:rFonts w:ascii="Calibri" w:hAnsi="Calibri" w:eastAsia="宋体" w:cs="Times New Roman"/>
          <w:sz w:val="24"/>
          <w:szCs w:val="24"/>
        </w:rPr>
      </w:pP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应材料科学与工程学科第十三届研究生模拟国际学术会议组委会邀请，化工学院齐殿鹏教授将于</w:t>
      </w:r>
      <w:r>
        <w:rPr>
          <w:rFonts w:ascii="Times New Roman" w:hAnsi="Times New Roman" w:eastAsia="宋体" w:cs="Times New Roman"/>
          <w:sz w:val="24"/>
          <w:szCs w:val="24"/>
        </w:rPr>
        <w:t>12</w:t>
      </w:r>
      <w:r>
        <w:rPr>
          <w:rFonts w:hint="eastAsia" w:ascii="Calibri" w:hAnsi="Calibri" w:eastAsia="宋体" w:cs="Times New Roman"/>
          <w:sz w:val="24"/>
          <w:szCs w:val="24"/>
        </w:rPr>
        <w:t>月</w:t>
      </w:r>
      <w:r>
        <w:rPr>
          <w:rFonts w:ascii="Times New Roman" w:hAnsi="Times New Roman" w:eastAsia="宋体" w:cs="Times New Roman"/>
          <w:sz w:val="24"/>
          <w:szCs w:val="24"/>
        </w:rPr>
        <w:t>22</w:t>
      </w:r>
      <w:r>
        <w:rPr>
          <w:rFonts w:hint="eastAsia" w:ascii="Calibri" w:hAnsi="Calibri" w:eastAsia="宋体" w:cs="Times New Roman"/>
          <w:sz w:val="24"/>
          <w:szCs w:val="24"/>
        </w:rPr>
        <w:t>日面向全校师生做可拉伸超级电容器学术报告，欢迎广大师生参加。</w:t>
      </w:r>
    </w:p>
    <w:p>
      <w:pPr>
        <w:ind w:firstLine="480" w:firstLineChars="200"/>
        <w:rPr>
          <w:rFonts w:ascii="Calibri" w:hAnsi="Calibri" w:eastAsia="宋体" w:cs="Times New Roman"/>
          <w:sz w:val="24"/>
          <w:szCs w:val="24"/>
        </w:rPr>
      </w:pPr>
    </w:p>
    <w:p>
      <w:pPr>
        <w:ind w:firstLine="480" w:firstLineChars="200"/>
        <w:rPr>
          <w:rFonts w:ascii="Times New Roman" w:hAnsi="Times New Roman" w:eastAsia="宋体" w:cs="Times New Roman"/>
          <w:sz w:val="24"/>
          <w:szCs w:val="24"/>
        </w:rPr>
      </w:pPr>
      <w:r>
        <w:rPr>
          <w:rFonts w:hint="eastAsia" w:ascii="Calibri" w:hAnsi="Calibri" w:eastAsia="宋体" w:cs="Times New Roman"/>
          <w:sz w:val="24"/>
          <w:szCs w:val="24"/>
        </w:rPr>
        <w:t>时间：</w:t>
      </w:r>
      <w:r>
        <w:rPr>
          <w:rFonts w:hint="eastAsia" w:ascii="Times New Roman" w:hAnsi="Times New Roman" w:eastAsia="宋体" w:cs="Times New Roman"/>
          <w:sz w:val="24"/>
          <w:szCs w:val="24"/>
        </w:rPr>
        <w:t>12</w:t>
      </w:r>
      <w:r>
        <w:rPr>
          <w:rFonts w:hint="eastAsia" w:ascii="Calibri" w:hAnsi="Calibri" w:eastAsia="宋体" w:cs="Times New Roman"/>
          <w:sz w:val="24"/>
          <w:szCs w:val="24"/>
        </w:rPr>
        <w:t>月</w:t>
      </w: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r>
        <w:rPr>
          <w:rFonts w:hint="eastAsia" w:ascii="Calibri" w:hAnsi="Calibri" w:eastAsia="宋体" w:cs="Times New Roman"/>
          <w:sz w:val="24"/>
          <w:szCs w:val="24"/>
        </w:rPr>
        <w:t>日上午</w:t>
      </w:r>
      <w:r>
        <w:rPr>
          <w:rFonts w:hint="eastAsia" w:ascii="Times New Roman" w:hAnsi="Times New Roman" w:eastAsia="宋体" w:cs="Times New Roman"/>
          <w:sz w:val="24"/>
          <w:szCs w:val="24"/>
        </w:rPr>
        <w:t>9:00-9:30</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地点：邵馆二楼报告厅(</w:t>
      </w:r>
      <w:r>
        <w:rPr>
          <w:rFonts w:hint="eastAsia" w:ascii="Times New Roman" w:hAnsi="Times New Roman" w:eastAsia="宋体" w:cs="Times New Roman"/>
          <w:sz w:val="24"/>
          <w:szCs w:val="24"/>
        </w:rPr>
        <w:t>205</w:t>
      </w:r>
      <w:r>
        <w:rPr>
          <w:rFonts w:hint="eastAsia" w:ascii="Calibri" w:hAnsi="Calibri" w:eastAsia="宋体" w:cs="Times New Roman"/>
          <w:sz w:val="24"/>
          <w:szCs w:val="24"/>
        </w:rPr>
        <w:t>会议室)</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报告题目：</w:t>
      </w:r>
      <w:r>
        <w:rPr>
          <w:rFonts w:ascii="Times New Roman" w:hAnsi="Times New Roman" w:eastAsia="宋体" w:cs="Times New Roman"/>
          <w:sz w:val="24"/>
          <w:szCs w:val="24"/>
        </w:rPr>
        <w:t>Suspended Wavy Graphene Ribbons for Highly Stretchable Micro-supercapacitors</w:t>
      </w:r>
    </w:p>
    <w:p>
      <w:pPr>
        <w:ind w:firstLine="480" w:firstLineChars="200"/>
        <w:rPr>
          <w:rFonts w:ascii="Calibri" w:hAnsi="Calibri" w:eastAsia="宋体" w:cs="Times New Roman"/>
          <w:sz w:val="24"/>
          <w:szCs w:val="24"/>
        </w:rPr>
      </w:pP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主讲人简介</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齐殿鹏，教授，本科和博士毕业于吉林大学，</w:t>
      </w:r>
      <w:r>
        <w:rPr>
          <w:rFonts w:hint="eastAsia" w:ascii="Times New Roman" w:hAnsi="Times New Roman" w:eastAsia="宋体" w:cs="Times New Roman"/>
          <w:sz w:val="24"/>
          <w:szCs w:val="24"/>
        </w:rPr>
        <w:t>2012</w:t>
      </w:r>
      <w:r>
        <w:rPr>
          <w:rFonts w:hint="eastAsia" w:ascii="Calibri" w:hAnsi="Calibri" w:eastAsia="宋体" w:cs="Times New Roman"/>
          <w:sz w:val="24"/>
          <w:szCs w:val="24"/>
        </w:rPr>
        <w:t>年赴新加坡南洋理工大学从事博士后研究工作，</w:t>
      </w:r>
      <w:r>
        <w:rPr>
          <w:rFonts w:hint="eastAsia" w:ascii="Times New Roman" w:hAnsi="Times New Roman" w:eastAsia="宋体" w:cs="Times New Roman"/>
          <w:sz w:val="24"/>
          <w:szCs w:val="24"/>
        </w:rPr>
        <w:t>2018</w:t>
      </w:r>
      <w:r>
        <w:rPr>
          <w:rFonts w:hint="eastAsia" w:ascii="Calibri" w:hAnsi="Calibri" w:eastAsia="宋体" w:cs="Times New Roman"/>
          <w:sz w:val="24"/>
          <w:szCs w:val="24"/>
        </w:rPr>
        <w:t>年</w:t>
      </w:r>
      <w:r>
        <w:rPr>
          <w:rFonts w:hint="eastAsia" w:ascii="Times New Roman" w:hAnsi="Times New Roman" w:eastAsia="宋体" w:cs="Times New Roman"/>
          <w:sz w:val="24"/>
          <w:szCs w:val="24"/>
        </w:rPr>
        <w:t>9</w:t>
      </w:r>
      <w:r>
        <w:rPr>
          <w:rFonts w:hint="eastAsia" w:ascii="Calibri" w:hAnsi="Calibri" w:eastAsia="宋体" w:cs="Times New Roman"/>
          <w:sz w:val="24"/>
          <w:szCs w:val="24"/>
        </w:rPr>
        <w:t>月被引进回哈工大工作，从事可穿戴生物电子医疗器件方面的研究工作。已在</w:t>
      </w:r>
      <w:r>
        <w:rPr>
          <w:rFonts w:ascii="Times New Roman" w:hAnsi="Times New Roman" w:eastAsia="宋体" w:cs="Times New Roman"/>
          <w:sz w:val="24"/>
          <w:szCs w:val="24"/>
        </w:rPr>
        <w:t>ADV MATER, JACS, ANGEW CHEM INT EDIT, ACS NANO</w:t>
      </w:r>
      <w:r>
        <w:rPr>
          <w:rFonts w:hint="eastAsia" w:ascii="Calibri" w:hAnsi="Calibri" w:eastAsia="宋体" w:cs="Times New Roman"/>
          <w:sz w:val="24"/>
          <w:szCs w:val="24"/>
        </w:rPr>
        <w:t>等知名期刊发表</w:t>
      </w:r>
      <w:r>
        <w:rPr>
          <w:rFonts w:ascii="Times New Roman" w:hAnsi="Times New Roman" w:eastAsia="宋体" w:cs="Times New Roman"/>
          <w:sz w:val="24"/>
          <w:szCs w:val="24"/>
        </w:rPr>
        <w:t>SCI</w:t>
      </w:r>
      <w:r>
        <w:rPr>
          <w:rFonts w:hint="eastAsia" w:ascii="Calibri" w:hAnsi="Calibri" w:eastAsia="宋体" w:cs="Times New Roman"/>
          <w:sz w:val="24"/>
          <w:szCs w:val="24"/>
        </w:rPr>
        <w:t>论文</w:t>
      </w:r>
      <w:r>
        <w:rPr>
          <w:rFonts w:ascii="Times New Roman" w:hAnsi="Times New Roman" w:eastAsia="宋体" w:cs="Times New Roman"/>
          <w:sz w:val="24"/>
          <w:szCs w:val="24"/>
        </w:rPr>
        <w:t>60</w:t>
      </w:r>
      <w:r>
        <w:rPr>
          <w:rFonts w:hint="eastAsia" w:ascii="Calibri" w:hAnsi="Calibri" w:eastAsia="宋体" w:cs="Times New Roman"/>
          <w:sz w:val="24"/>
          <w:szCs w:val="24"/>
        </w:rPr>
        <w:t>余篇，</w:t>
      </w:r>
      <w:r>
        <w:rPr>
          <w:rFonts w:hint="eastAsia" w:ascii="Times New Roman" w:hAnsi="Times New Roman" w:eastAsia="宋体" w:cs="Times New Roman"/>
          <w:sz w:val="24"/>
          <w:szCs w:val="24"/>
        </w:rPr>
        <w:t>H</w:t>
      </w:r>
      <w:r>
        <w:rPr>
          <w:rFonts w:hint="eastAsia" w:ascii="Calibri" w:hAnsi="Calibri" w:eastAsia="宋体" w:cs="Times New Roman"/>
          <w:sz w:val="24"/>
          <w:szCs w:val="24"/>
        </w:rPr>
        <w:t>因子</w:t>
      </w:r>
      <w:r>
        <w:rPr>
          <w:rFonts w:hint="eastAsia" w:ascii="Times New Roman" w:hAnsi="Times New Roman" w:eastAsia="宋体" w:cs="Times New Roman"/>
          <w:sz w:val="24"/>
          <w:szCs w:val="24"/>
        </w:rPr>
        <w:t>28</w:t>
      </w:r>
      <w:r>
        <w:rPr>
          <w:rFonts w:hint="eastAsia" w:ascii="Calibri" w:hAnsi="Calibri" w:eastAsia="宋体" w:cs="Times New Roman"/>
          <w:sz w:val="24"/>
          <w:szCs w:val="24"/>
        </w:rPr>
        <w:t>，担任多个国际期刊审稿人。</w:t>
      </w:r>
    </w:p>
    <w:p>
      <w:pPr>
        <w:widowControl/>
        <w:spacing w:line="300" w:lineRule="exact"/>
        <w:ind w:firstLine="480" w:firstLineChars="200"/>
        <w:jc w:val="left"/>
        <w:rPr>
          <w:rFonts w:ascii="仿宋_gb2312" w:hAnsi="宋体" w:eastAsia="仿宋_gb2312" w:cs="Tahoma"/>
          <w:color w:val="000000"/>
          <w:sz w:val="24"/>
          <w:szCs w:val="24"/>
        </w:rPr>
      </w:pPr>
    </w:p>
    <w:p>
      <w:pPr>
        <w:widowControl/>
        <w:spacing w:line="300" w:lineRule="exact"/>
        <w:ind w:firstLine="480" w:firstLineChars="200"/>
        <w:jc w:val="left"/>
        <w:rPr>
          <w:rFonts w:ascii="仿宋_gb2312" w:hAnsi="宋体" w:eastAsia="仿宋_gb2312" w:cs="Tahoma"/>
          <w:color w:val="000000"/>
          <w:sz w:val="24"/>
          <w:szCs w:val="24"/>
        </w:rPr>
      </w:pPr>
    </w:p>
    <w:p>
      <w:pPr>
        <w:widowControl/>
        <w:spacing w:line="300" w:lineRule="exact"/>
        <w:ind w:firstLine="480" w:firstLineChars="200"/>
        <w:jc w:val="left"/>
        <w:rPr>
          <w:rFonts w:ascii="仿宋_gb2312" w:hAnsi="宋体" w:eastAsia="仿宋_gb2312" w:cs="Tahoma"/>
          <w:color w:val="000000"/>
          <w:sz w:val="24"/>
          <w:szCs w:val="24"/>
        </w:rPr>
      </w:pPr>
    </w:p>
    <w:p>
      <w:pPr>
        <w:widowControl/>
        <w:spacing w:line="300" w:lineRule="exact"/>
        <w:ind w:firstLine="480" w:firstLineChars="200"/>
        <w:jc w:val="left"/>
        <w:rPr>
          <w:rFonts w:ascii="仿宋_gb2312" w:hAnsi="宋体" w:eastAsia="仿宋_gb2312" w:cs="Tahoma"/>
          <w:color w:val="000000"/>
          <w:sz w:val="24"/>
          <w:szCs w:val="24"/>
        </w:rPr>
      </w:pPr>
    </w:p>
    <w:p>
      <w:pPr>
        <w:jc w:val="center"/>
        <w:rPr>
          <w:rFonts w:ascii="Calibri" w:hAnsi="Calibri" w:eastAsia="宋体" w:cs="Times New Roman"/>
          <w:b/>
          <w:sz w:val="24"/>
          <w:szCs w:val="24"/>
        </w:rPr>
      </w:pPr>
      <w:r>
        <w:rPr>
          <w:rFonts w:hint="eastAsia" w:ascii="Calibri" w:hAnsi="Calibri" w:eastAsia="宋体" w:cs="Times New Roman"/>
          <w:b/>
          <w:sz w:val="24"/>
          <w:szCs w:val="24"/>
        </w:rPr>
        <w:t>钛合金热冲压学术报告通知</w:t>
      </w:r>
    </w:p>
    <w:p>
      <w:pPr>
        <w:rPr>
          <w:rFonts w:ascii="Calibri" w:hAnsi="Calibri" w:eastAsia="宋体" w:cs="Times New Roman"/>
          <w:sz w:val="24"/>
          <w:szCs w:val="24"/>
        </w:rPr>
      </w:pP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应材料科学与工程学科第十三届研究生模拟国际学术会议组委会邀请，我院王克环讲师将于</w:t>
      </w:r>
      <w:r>
        <w:rPr>
          <w:rFonts w:ascii="Times New Roman" w:hAnsi="Times New Roman" w:eastAsia="宋体" w:cs="Times New Roman"/>
          <w:sz w:val="24"/>
          <w:szCs w:val="24"/>
        </w:rPr>
        <w:t>12</w:t>
      </w:r>
      <w:r>
        <w:rPr>
          <w:rFonts w:hint="eastAsia" w:ascii="Calibri" w:hAnsi="Calibri" w:eastAsia="宋体" w:cs="Times New Roman"/>
          <w:sz w:val="24"/>
          <w:szCs w:val="24"/>
        </w:rPr>
        <w:t>月</w:t>
      </w:r>
      <w:r>
        <w:rPr>
          <w:rFonts w:ascii="Calibri" w:hAnsi="Calibri" w:eastAsia="宋体" w:cs="Times New Roman"/>
          <w:sz w:val="24"/>
          <w:szCs w:val="24"/>
        </w:rPr>
        <w:t>2</w:t>
      </w:r>
      <w:r>
        <w:rPr>
          <w:rFonts w:ascii="Times New Roman" w:hAnsi="Times New Roman" w:eastAsia="宋体" w:cs="Times New Roman"/>
          <w:sz w:val="24"/>
          <w:szCs w:val="24"/>
        </w:rPr>
        <w:t>2</w:t>
      </w:r>
      <w:r>
        <w:rPr>
          <w:rFonts w:hint="eastAsia" w:ascii="Calibri" w:hAnsi="Calibri" w:eastAsia="宋体" w:cs="Times New Roman"/>
          <w:sz w:val="24"/>
          <w:szCs w:val="24"/>
        </w:rPr>
        <w:t>日面向全校师生做钛合金热冲压成形学术报告，欢迎广大师生参加。</w:t>
      </w:r>
    </w:p>
    <w:p>
      <w:pPr>
        <w:ind w:firstLine="480" w:firstLineChars="200"/>
        <w:rPr>
          <w:rFonts w:ascii="Calibri" w:hAnsi="Calibri" w:eastAsia="宋体" w:cs="Times New Roman"/>
          <w:sz w:val="24"/>
          <w:szCs w:val="24"/>
        </w:rPr>
      </w:pPr>
    </w:p>
    <w:p>
      <w:pPr>
        <w:ind w:firstLine="480" w:firstLineChars="200"/>
        <w:rPr>
          <w:rFonts w:ascii="Calibri" w:hAnsi="Calibri" w:eastAsia="宋体" w:cs="Times New Roman"/>
          <w:color w:val="000000"/>
          <w:sz w:val="24"/>
          <w:szCs w:val="24"/>
        </w:rPr>
      </w:pPr>
      <w:r>
        <w:rPr>
          <w:rFonts w:hint="eastAsia" w:ascii="Calibri" w:hAnsi="Calibri" w:eastAsia="宋体" w:cs="Times New Roman"/>
          <w:sz w:val="24"/>
          <w:szCs w:val="24"/>
        </w:rPr>
        <w:t>时间：12月2</w:t>
      </w:r>
      <w:r>
        <w:rPr>
          <w:rFonts w:ascii="Calibri" w:hAnsi="Calibri" w:eastAsia="宋体" w:cs="Times New Roman"/>
          <w:sz w:val="24"/>
          <w:szCs w:val="24"/>
        </w:rPr>
        <w:t>2</w:t>
      </w:r>
      <w:r>
        <w:rPr>
          <w:rFonts w:hint="eastAsia" w:ascii="Calibri" w:hAnsi="Calibri" w:eastAsia="宋体" w:cs="Times New Roman"/>
          <w:sz w:val="24"/>
          <w:szCs w:val="24"/>
        </w:rPr>
        <w:t>日上午9:</w:t>
      </w:r>
      <w:r>
        <w:rPr>
          <w:rFonts w:ascii="Calibri" w:hAnsi="Calibri" w:eastAsia="宋体" w:cs="Times New Roman"/>
          <w:sz w:val="24"/>
          <w:szCs w:val="24"/>
        </w:rPr>
        <w:t>3</w:t>
      </w:r>
      <w:r>
        <w:rPr>
          <w:rFonts w:hint="eastAsia" w:ascii="Calibri" w:hAnsi="Calibri" w:eastAsia="宋体" w:cs="Times New Roman"/>
          <w:sz w:val="24"/>
          <w:szCs w:val="24"/>
        </w:rPr>
        <w:t>0-</w:t>
      </w:r>
      <w:r>
        <w:rPr>
          <w:rFonts w:ascii="Calibri" w:hAnsi="Calibri" w:eastAsia="宋体" w:cs="Times New Roman"/>
          <w:sz w:val="24"/>
          <w:szCs w:val="24"/>
        </w:rPr>
        <w:t>10</w:t>
      </w:r>
      <w:r>
        <w:rPr>
          <w:rFonts w:hint="eastAsia" w:ascii="Calibri" w:hAnsi="Calibri" w:eastAsia="宋体" w:cs="Times New Roman"/>
          <w:sz w:val="24"/>
          <w:szCs w:val="24"/>
        </w:rPr>
        <w:t>:</w:t>
      </w:r>
      <w:r>
        <w:rPr>
          <w:rFonts w:ascii="Calibri" w:hAnsi="Calibri" w:eastAsia="宋体" w:cs="Times New Roman"/>
          <w:sz w:val="24"/>
          <w:szCs w:val="24"/>
        </w:rPr>
        <w:t>0</w:t>
      </w:r>
      <w:r>
        <w:rPr>
          <w:rFonts w:hint="eastAsia" w:ascii="Calibri" w:hAnsi="Calibri" w:eastAsia="宋体" w:cs="Times New Roman"/>
          <w:sz w:val="24"/>
          <w:szCs w:val="24"/>
        </w:rPr>
        <w:t>0</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地点：邵馆二楼报告厅(205会议室)</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报告题目：Hot</w:t>
      </w:r>
      <w:r>
        <w:rPr>
          <w:rFonts w:ascii="Calibri" w:hAnsi="Calibri" w:eastAsia="宋体" w:cs="Times New Roman"/>
          <w:sz w:val="24"/>
          <w:szCs w:val="24"/>
        </w:rPr>
        <w:t xml:space="preserve"> </w:t>
      </w:r>
      <w:r>
        <w:rPr>
          <w:rFonts w:hint="eastAsia" w:ascii="Calibri" w:hAnsi="Calibri" w:eastAsia="宋体" w:cs="Times New Roman"/>
          <w:sz w:val="24"/>
          <w:szCs w:val="24"/>
        </w:rPr>
        <w:t>stamping</w:t>
      </w:r>
      <w:r>
        <w:rPr>
          <w:rFonts w:ascii="Calibri" w:hAnsi="Calibri" w:eastAsia="宋体" w:cs="Times New Roman"/>
          <w:sz w:val="24"/>
          <w:szCs w:val="24"/>
        </w:rPr>
        <w:t xml:space="preserve"> </w:t>
      </w:r>
      <w:r>
        <w:rPr>
          <w:rFonts w:hint="eastAsia" w:ascii="Calibri" w:hAnsi="Calibri" w:eastAsia="宋体" w:cs="Times New Roman"/>
          <w:sz w:val="24"/>
          <w:szCs w:val="24"/>
        </w:rPr>
        <w:t>o</w:t>
      </w:r>
      <w:r>
        <w:rPr>
          <w:rFonts w:ascii="Calibri" w:hAnsi="Calibri" w:eastAsia="宋体" w:cs="Times New Roman"/>
          <w:sz w:val="24"/>
          <w:szCs w:val="24"/>
        </w:rPr>
        <w:t xml:space="preserve">f </w:t>
      </w:r>
      <w:r>
        <w:rPr>
          <w:rFonts w:hint="eastAsia" w:ascii="Calibri" w:hAnsi="Calibri" w:eastAsia="宋体" w:cs="Times New Roman"/>
          <w:sz w:val="24"/>
          <w:szCs w:val="24"/>
        </w:rPr>
        <w:t>titanium</w:t>
      </w:r>
      <w:r>
        <w:rPr>
          <w:rFonts w:ascii="Calibri" w:hAnsi="Calibri" w:eastAsia="宋体" w:cs="Times New Roman"/>
          <w:sz w:val="24"/>
          <w:szCs w:val="24"/>
        </w:rPr>
        <w:t xml:space="preserve"> alloys</w:t>
      </w:r>
    </w:p>
    <w:p>
      <w:pPr>
        <w:ind w:firstLine="480" w:firstLineChars="200"/>
        <w:rPr>
          <w:rFonts w:ascii="Calibri" w:hAnsi="Calibri" w:eastAsia="宋体" w:cs="Times New Roman"/>
          <w:sz w:val="24"/>
          <w:szCs w:val="24"/>
        </w:rPr>
      </w:pP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主讲人简介</w:t>
      </w:r>
    </w:p>
    <w:p>
      <w:pPr>
        <w:ind w:firstLine="480" w:firstLineChars="200"/>
        <w:rPr>
          <w:rFonts w:ascii="Calibri" w:hAnsi="Calibri" w:eastAsia="宋体" w:cs="Times New Roman"/>
          <w:sz w:val="24"/>
          <w:szCs w:val="24"/>
        </w:rPr>
      </w:pPr>
      <w:r>
        <w:rPr>
          <w:rFonts w:hint="eastAsia" w:ascii="Calibri" w:hAnsi="Calibri" w:eastAsia="宋体" w:cs="Times New Roman"/>
          <w:sz w:val="24"/>
          <w:szCs w:val="24"/>
        </w:rPr>
        <w:t>王克环，讲师，本科、硕士和博士毕业于哈尔滨工业大学，2017年赴英国伦敦帝国理工学院从事博士后研究，2018年8月回哈工大工作，从事钛合金先进热成形工艺开发研究。已在JMPT</w:t>
      </w:r>
      <w:r>
        <w:rPr>
          <w:rFonts w:ascii="Calibri" w:hAnsi="Calibri" w:eastAsia="宋体" w:cs="Times New Roman"/>
          <w:sz w:val="24"/>
          <w:szCs w:val="24"/>
        </w:rPr>
        <w:t xml:space="preserve">, </w:t>
      </w:r>
      <w:r>
        <w:rPr>
          <w:rFonts w:hint="eastAsia" w:ascii="Calibri" w:hAnsi="Calibri" w:eastAsia="宋体" w:cs="Times New Roman"/>
          <w:sz w:val="24"/>
          <w:szCs w:val="24"/>
        </w:rPr>
        <w:t>MSEA</w:t>
      </w:r>
      <w:r>
        <w:rPr>
          <w:rFonts w:ascii="Calibri" w:hAnsi="Calibri" w:eastAsia="宋体" w:cs="Times New Roman"/>
          <w:sz w:val="24"/>
          <w:szCs w:val="24"/>
        </w:rPr>
        <w:t xml:space="preserve">, </w:t>
      </w:r>
      <w:r>
        <w:rPr>
          <w:rFonts w:hint="eastAsia" w:ascii="Calibri" w:hAnsi="Calibri" w:eastAsia="宋体" w:cs="Times New Roman"/>
          <w:sz w:val="24"/>
          <w:szCs w:val="24"/>
        </w:rPr>
        <w:t>M</w:t>
      </w:r>
      <w:r>
        <w:rPr>
          <w:rFonts w:ascii="Calibri" w:hAnsi="Calibri" w:eastAsia="宋体" w:cs="Times New Roman"/>
          <w:sz w:val="24"/>
          <w:szCs w:val="24"/>
        </w:rPr>
        <w:t xml:space="preserve">ATER </w:t>
      </w:r>
      <w:r>
        <w:rPr>
          <w:rFonts w:hint="eastAsia" w:ascii="Calibri" w:hAnsi="Calibri" w:eastAsia="宋体" w:cs="Times New Roman"/>
          <w:sz w:val="24"/>
          <w:szCs w:val="24"/>
        </w:rPr>
        <w:t>D</w:t>
      </w:r>
      <w:r>
        <w:rPr>
          <w:rFonts w:ascii="Calibri" w:hAnsi="Calibri" w:eastAsia="宋体" w:cs="Times New Roman"/>
          <w:sz w:val="24"/>
          <w:szCs w:val="24"/>
        </w:rPr>
        <w:t>esign, MATER CHARACT</w:t>
      </w:r>
      <w:r>
        <w:rPr>
          <w:rFonts w:hint="eastAsia" w:ascii="Calibri" w:hAnsi="Calibri" w:eastAsia="宋体" w:cs="Times New Roman"/>
          <w:sz w:val="24"/>
          <w:szCs w:val="24"/>
        </w:rPr>
        <w:t>等知名期刊发表学术论文17篇，授权发明专利1项，担任多个国际期刊审稿人。</w:t>
      </w:r>
      <w:r>
        <w:rPr>
          <w:rFonts w:ascii="Calibri" w:hAnsi="Calibri" w:eastAsia="宋体" w:cs="Times New Roman"/>
          <w:sz w:val="24"/>
          <w:szCs w:val="24"/>
        </w:rPr>
        <w:t xml:space="preserve"> </w:t>
      </w:r>
    </w:p>
    <w:p>
      <w:pPr>
        <w:rPr>
          <w:rFonts w:ascii="Calibri" w:hAnsi="Calibri" w:eastAsia="宋体" w:cs="Times New Roman"/>
          <w:sz w:val="24"/>
          <w:szCs w:val="24"/>
        </w:rPr>
      </w:pPr>
    </w:p>
    <w:p>
      <w:pPr>
        <w:jc w:val="right"/>
        <w:rPr>
          <w:rFonts w:ascii="Calibri" w:hAnsi="Calibri" w:eastAsia="宋体" w:cs="Times New Roman"/>
          <w:sz w:val="24"/>
          <w:szCs w:val="24"/>
        </w:rPr>
      </w:pPr>
    </w:p>
    <w:p>
      <w:pPr>
        <w:jc w:val="right"/>
        <w:rPr>
          <w:rFonts w:ascii="Calibri" w:hAnsi="Calibri" w:eastAsia="宋体" w:cs="Times New Roman"/>
          <w:sz w:val="24"/>
          <w:szCs w:val="24"/>
        </w:rPr>
      </w:pPr>
    </w:p>
    <w:p>
      <w:pPr>
        <w:jc w:val="right"/>
        <w:rPr>
          <w:rFonts w:ascii="Calibri" w:hAnsi="Calibri" w:eastAsia="宋体" w:cs="Times New Roman"/>
          <w:sz w:val="24"/>
          <w:szCs w:val="24"/>
        </w:rPr>
      </w:pPr>
    </w:p>
    <w:p>
      <w:pPr>
        <w:jc w:val="right"/>
        <w:rPr>
          <w:rFonts w:ascii="Calibri" w:hAnsi="Calibri" w:eastAsia="宋体" w:cs="Times New Roman"/>
          <w:sz w:val="24"/>
          <w:szCs w:val="24"/>
        </w:rPr>
      </w:pPr>
    </w:p>
    <w:p>
      <w:pPr>
        <w:jc w:val="right"/>
        <w:rPr>
          <w:rFonts w:ascii="Calibri" w:hAnsi="Calibri" w:eastAsia="宋体" w:cs="Times New Roman"/>
          <w:sz w:val="24"/>
          <w:szCs w:val="24"/>
        </w:rPr>
      </w:pPr>
    </w:p>
    <w:p>
      <w:pPr>
        <w:jc w:val="right"/>
        <w:rPr>
          <w:rFonts w:ascii="Calibri" w:hAnsi="Calibri" w:eastAsia="宋体" w:cs="Times New Roman"/>
          <w:sz w:val="24"/>
          <w:szCs w:val="24"/>
        </w:rPr>
      </w:pPr>
      <w:r>
        <w:rPr>
          <w:rFonts w:hint="eastAsia" w:ascii="Calibri" w:hAnsi="Calibri" w:eastAsia="宋体" w:cs="Times New Roman"/>
          <w:sz w:val="24"/>
          <w:szCs w:val="24"/>
        </w:rPr>
        <w:t>材料科学与工程学院</w:t>
      </w:r>
    </w:p>
    <w:p>
      <w:pPr>
        <w:jc w:val="right"/>
      </w:pPr>
      <w:r>
        <w:rPr>
          <w:rFonts w:ascii="Times New Roman" w:hAnsi="Times New Roman" w:eastAsia="宋体" w:cs="Times New Roman"/>
          <w:sz w:val="24"/>
          <w:szCs w:val="24"/>
        </w:rPr>
        <w:t>2018</w:t>
      </w:r>
      <w:r>
        <w:rPr>
          <w:rFonts w:hint="eastAsia" w:ascii="Calibri" w:hAnsi="Calibri" w:eastAsia="宋体" w:cs="Times New Roman"/>
          <w:sz w:val="24"/>
          <w:szCs w:val="24"/>
        </w:rPr>
        <w:t>年12月</w:t>
      </w:r>
      <w:r>
        <w:rPr>
          <w:rFonts w:ascii="Calibri" w:hAnsi="Calibri" w:eastAsia="宋体" w:cs="Times New Roman"/>
          <w:sz w:val="24"/>
          <w:szCs w:val="24"/>
        </w:rPr>
        <w:t>18</w:t>
      </w:r>
      <w:r>
        <w:rPr>
          <w:rFonts w:hint="eastAsia" w:ascii="Calibri" w:hAnsi="Calibri" w:eastAsia="宋体" w:cs="Times New Roman"/>
          <w:sz w:val="24"/>
          <w:szCs w:val="24"/>
        </w:rPr>
        <w:t>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D34FC"/>
    <w:rsid w:val="38AD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2018-12-18T03:18:00Z</dcterms:created>
  <dc:creator>ly</dc:creator>
  <cp:lastModifiedBy>ly</cp:lastModifiedBy>
  <dcterms:modified xsi:type="dcterms:W3CDTF">2018-12-18T03:19:24Z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