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F17ABD" w14:textId="77777777" w:rsidR="00E65BA3" w:rsidRPr="00E65BA3" w:rsidRDefault="00E65BA3" w:rsidP="009F40AC">
      <w:pPr>
        <w:spacing w:before="240"/>
        <w:jc w:val="center"/>
        <w:rPr>
          <w:rFonts w:ascii="Times New Roman" w:eastAsia="Times New Roman" w:hAnsi="Times New Roman" w:cs="Times New Roman"/>
          <w:b/>
          <w:bCs/>
          <w:color w:val="000000"/>
          <w:kern w:val="36"/>
          <w:sz w:val="28"/>
          <w:szCs w:val="28"/>
        </w:rPr>
      </w:pPr>
      <w:r w:rsidRPr="00E65BA3">
        <w:rPr>
          <w:rFonts w:ascii="Times New Roman" w:eastAsia="Times New Roman" w:hAnsi="Times New Roman" w:cs="Times New Roman"/>
          <w:b/>
          <w:bCs/>
          <w:color w:val="000000"/>
          <w:kern w:val="36"/>
          <w:sz w:val="28"/>
          <w:szCs w:val="28"/>
        </w:rPr>
        <w:t>Generation of Captions from Images</w:t>
      </w:r>
    </w:p>
    <w:p w14:paraId="72315D76" w14:textId="57125481" w:rsidR="00E65BA3" w:rsidRPr="009F40AC" w:rsidRDefault="00E65BA3" w:rsidP="009F40AC">
      <w:pPr>
        <w:spacing w:before="240"/>
        <w:jc w:val="center"/>
        <w:rPr>
          <w:rFonts w:ascii="Times New Roman" w:eastAsia="Times New Roman" w:hAnsi="Times New Roman" w:cs="Times New Roman"/>
          <w:color w:val="000000"/>
          <w:sz w:val="21"/>
          <w:szCs w:val="21"/>
        </w:rPr>
      </w:pPr>
      <w:r w:rsidRPr="009F40AC">
        <w:rPr>
          <w:rFonts w:ascii="Times New Roman" w:eastAsia="Times New Roman" w:hAnsi="Times New Roman" w:cs="Times New Roman"/>
          <w:color w:val="000000"/>
          <w:sz w:val="21"/>
          <w:szCs w:val="21"/>
        </w:rPr>
        <w:t>Tianyuan Cai</w:t>
      </w:r>
    </w:p>
    <w:p w14:paraId="6ADB7C57" w14:textId="5CF967C0" w:rsidR="00E65BA3" w:rsidRPr="00E65BA3" w:rsidRDefault="00E65BA3" w:rsidP="00E65BA3">
      <w:pPr>
        <w:spacing w:before="240"/>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The goal of the project is to generate sensible captions for images. Image captioning has a large variety of applications. By understanding common objects in an i</w:t>
      </w:r>
      <w:bookmarkStart w:id="0" w:name="_GoBack"/>
      <w:bookmarkEnd w:id="0"/>
      <w:r w:rsidRPr="00E65BA3">
        <w:rPr>
          <w:rFonts w:ascii="Times New Roman" w:eastAsia="Times New Roman" w:hAnsi="Times New Roman" w:cs="Times New Roman"/>
          <w:color w:val="000000"/>
          <w:sz w:val="21"/>
          <w:szCs w:val="21"/>
        </w:rPr>
        <w:t>mage, and transforming them into text information, we can compress large photographic information into more compact data formats. This ability can be applied in a wide range of fields such as voice over technologies, product recommendation, etc.</w:t>
      </w:r>
    </w:p>
    <w:p w14:paraId="013DF4D8" w14:textId="77777777" w:rsidR="00E65BA3" w:rsidRPr="00E65BA3" w:rsidRDefault="00E65BA3" w:rsidP="00E65BA3">
      <w:pPr>
        <w:spacing w:before="240"/>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The training and validation data come from Common Objects in Context (COCO) dataset produced by Microsoft. COCO dataset provides a set of images that identifies common objects in context. The data include both images and captions that describes the objects and their context.</w:t>
      </w:r>
    </w:p>
    <w:p w14:paraId="40E6B0DA" w14:textId="40EE7E7D" w:rsidR="00E65BA3" w:rsidRPr="00E65BA3" w:rsidRDefault="00E65BA3" w:rsidP="00E65BA3">
      <w:pPr>
        <w:spacing w:before="240"/>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I make use of the Inception V3 model and GloVe embeddings to combine image and caption vectors as inputs. I then use LSTM model to perform word-by-word prediction in order to generate sensible captions based on the training images and captions. While the result model is able to produce sensible results in most of the cases, it has difficulty recognizing objects that have similar patterns, such as ocean and sky. In addition, it suffers from overfitting easily when over trained, and the predicted caption starts to produce rare vocabulary that do not fit in the context of the sentence. Here are some example</w:t>
      </w:r>
      <w:r w:rsidR="005573B5">
        <w:rPr>
          <w:rFonts w:ascii="Times New Roman" w:eastAsia="Times New Roman" w:hAnsi="Times New Roman" w:cs="Times New Roman"/>
          <w:color w:val="000000"/>
          <w:sz w:val="21"/>
          <w:szCs w:val="21"/>
        </w:rPr>
        <w:t>s</w:t>
      </w:r>
      <w:r w:rsidRPr="00E65BA3">
        <w:rPr>
          <w:rFonts w:ascii="Times New Roman" w:eastAsia="Times New Roman" w:hAnsi="Times New Roman" w:cs="Times New Roman"/>
          <w:color w:val="000000"/>
          <w:sz w:val="21"/>
          <w:szCs w:val="21"/>
        </w:rPr>
        <w:t xml:space="preserve"> of the predictions produced by the model:</w:t>
      </w:r>
    </w:p>
    <w:p w14:paraId="448B9B6A" w14:textId="77155640" w:rsidR="00E65BA3" w:rsidRPr="00E65BA3" w:rsidRDefault="00E65BA3" w:rsidP="00E65BA3">
      <w:pPr>
        <w:spacing w:before="240"/>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 xml:space="preserve">           </w:t>
      </w:r>
      <w:r w:rsidRPr="00E65BA3">
        <w:rPr>
          <w:rFonts w:ascii="Times New Roman" w:eastAsia="Times New Roman" w:hAnsi="Times New Roman" w:cs="Times New Roman"/>
          <w:noProof/>
          <w:color w:val="000000"/>
          <w:sz w:val="21"/>
          <w:szCs w:val="21"/>
        </w:rPr>
        <w:drawing>
          <wp:inline distT="0" distB="0" distL="0" distR="0" wp14:anchorId="5BFFE11F" wp14:editId="7EC55006">
            <wp:extent cx="2245179" cy="1668772"/>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07-30 at 10.09.13 PM.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96483" cy="1706904"/>
                    </a:xfrm>
                    <a:prstGeom prst="rect">
                      <a:avLst/>
                    </a:prstGeom>
                  </pic:spPr>
                </pic:pic>
              </a:graphicData>
            </a:graphic>
          </wp:inline>
        </w:drawing>
      </w:r>
      <w:r w:rsidRPr="00E65BA3">
        <w:rPr>
          <w:rFonts w:ascii="Times New Roman" w:eastAsia="Times New Roman" w:hAnsi="Times New Roman" w:cs="Times New Roman"/>
          <w:noProof/>
          <w:color w:val="000000"/>
          <w:sz w:val="21"/>
          <w:szCs w:val="21"/>
        </w:rPr>
        <w:drawing>
          <wp:inline distT="0" distB="0" distL="0" distR="0" wp14:anchorId="34C522BD" wp14:editId="5401F4D8">
            <wp:extent cx="2548255" cy="166535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7-30 at 10.09.47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78369" cy="1685030"/>
                    </a:xfrm>
                    <a:prstGeom prst="rect">
                      <a:avLst/>
                    </a:prstGeom>
                  </pic:spPr>
                </pic:pic>
              </a:graphicData>
            </a:graphic>
          </wp:inline>
        </w:drawing>
      </w:r>
    </w:p>
    <w:p w14:paraId="6D1B5F61" w14:textId="59062BE9" w:rsidR="00E65BA3" w:rsidRPr="00E65BA3" w:rsidRDefault="00E65BA3" w:rsidP="00E65BA3">
      <w:pPr>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Overall, the final model is able to produce sensible results after hyperparameter tuning. However, there are also several areas of improvements to address issues in the areas of prediction bias, performance measure, and hyperparameter tuning.</w:t>
      </w:r>
    </w:p>
    <w:p w14:paraId="4E26FCC8" w14:textId="2FFDBB33" w:rsidR="00E65BA3" w:rsidRPr="00E65BA3" w:rsidRDefault="00E65BA3" w:rsidP="00E65BA3">
      <w:pPr>
        <w:numPr>
          <w:ilvl w:val="0"/>
          <w:numId w:val="1"/>
        </w:numPr>
        <w:spacing w:before="100" w:beforeAutospacing="1" w:after="100" w:afterAutospacing="1"/>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 xml:space="preserve">The model suffers from bias due to the biased distribution of the data set. For instance, among the sample predictions produced by the model, it has a tendency to predict all people as </w:t>
      </w:r>
      <w:r w:rsidR="00D35329">
        <w:rPr>
          <w:rFonts w:ascii="Times New Roman" w:eastAsia="Times New Roman" w:hAnsi="Times New Roman" w:cs="Times New Roman"/>
          <w:color w:val="000000"/>
          <w:sz w:val="21"/>
          <w:szCs w:val="21"/>
        </w:rPr>
        <w:t>“</w:t>
      </w:r>
      <w:r w:rsidRPr="00E65BA3">
        <w:rPr>
          <w:rFonts w:ascii="Times New Roman" w:eastAsia="Times New Roman" w:hAnsi="Times New Roman" w:cs="Times New Roman"/>
          <w:color w:val="000000"/>
          <w:sz w:val="21"/>
          <w:szCs w:val="21"/>
        </w:rPr>
        <w:t>man</w:t>
      </w:r>
      <w:r w:rsidR="00D35329">
        <w:rPr>
          <w:rFonts w:ascii="Times New Roman" w:eastAsia="Times New Roman" w:hAnsi="Times New Roman" w:cs="Times New Roman"/>
          <w:color w:val="000000"/>
          <w:sz w:val="21"/>
          <w:szCs w:val="21"/>
        </w:rPr>
        <w:t>”</w:t>
      </w:r>
      <w:r w:rsidRPr="00E65BA3">
        <w:rPr>
          <w:rFonts w:ascii="Times New Roman" w:eastAsia="Times New Roman" w:hAnsi="Times New Roman" w:cs="Times New Roman"/>
          <w:color w:val="000000"/>
          <w:sz w:val="21"/>
          <w:szCs w:val="21"/>
        </w:rPr>
        <w:t xml:space="preserve"> possibly due to the large number of </w:t>
      </w:r>
      <w:r>
        <w:rPr>
          <w:rFonts w:ascii="Times New Roman" w:eastAsia="Times New Roman" w:hAnsi="Times New Roman" w:cs="Times New Roman"/>
          <w:color w:val="000000"/>
          <w:sz w:val="21"/>
          <w:szCs w:val="21"/>
        </w:rPr>
        <w:t xml:space="preserve">the word </w:t>
      </w:r>
      <w:r w:rsidR="00D35329">
        <w:rPr>
          <w:rFonts w:ascii="Times New Roman" w:eastAsia="Times New Roman" w:hAnsi="Times New Roman" w:cs="Times New Roman"/>
          <w:color w:val="000000"/>
          <w:sz w:val="21"/>
          <w:szCs w:val="21"/>
        </w:rPr>
        <w:t>“</w:t>
      </w:r>
      <w:r w:rsidRPr="00E65BA3">
        <w:rPr>
          <w:rFonts w:ascii="Times New Roman" w:eastAsia="Times New Roman" w:hAnsi="Times New Roman" w:cs="Times New Roman"/>
          <w:color w:val="000000"/>
          <w:sz w:val="21"/>
          <w:szCs w:val="21"/>
        </w:rPr>
        <w:t>man</w:t>
      </w:r>
      <w:r w:rsidR="00D35329">
        <w:rPr>
          <w:rFonts w:ascii="Times New Roman" w:eastAsia="Times New Roman" w:hAnsi="Times New Roman" w:cs="Times New Roman"/>
          <w:color w:val="000000"/>
          <w:sz w:val="21"/>
          <w:szCs w:val="21"/>
        </w:rPr>
        <w:t>”</w:t>
      </w:r>
      <w:r w:rsidRPr="00E65BA3">
        <w:rPr>
          <w:rFonts w:ascii="Times New Roman" w:eastAsia="Times New Roman" w:hAnsi="Times New Roman" w:cs="Times New Roman"/>
          <w:color w:val="000000"/>
          <w:sz w:val="21"/>
          <w:szCs w:val="21"/>
        </w:rPr>
        <w:t xml:space="preserve"> in the caption and males in the images. Data augmentations and less biased captions can help reduce the bias in the prediction.</w:t>
      </w:r>
    </w:p>
    <w:p w14:paraId="48BC57E7" w14:textId="77777777" w:rsidR="00E65BA3" w:rsidRPr="00E65BA3" w:rsidRDefault="00E65BA3" w:rsidP="00E65BA3">
      <w:pPr>
        <w:numPr>
          <w:ilvl w:val="0"/>
          <w:numId w:val="1"/>
        </w:numPr>
        <w:spacing w:before="100" w:beforeAutospacing="1" w:after="100" w:afterAutospacing="1"/>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Model performance is measured by the categorical loss, BLEU score, as well human judgement on how sensible the captions are. However, a systematic way to identify semantic similarities between the predicted and actual captions is needed to more accurately measure the model performance.</w:t>
      </w:r>
    </w:p>
    <w:p w14:paraId="7C850B30" w14:textId="77F9BDE1" w:rsidR="00E65BA3" w:rsidRPr="00E65BA3" w:rsidRDefault="00E65BA3" w:rsidP="00E65BA3">
      <w:pPr>
        <w:numPr>
          <w:ilvl w:val="0"/>
          <w:numId w:val="1"/>
        </w:numPr>
        <w:spacing w:before="100" w:beforeAutospacing="1" w:after="100" w:afterAutospacing="1"/>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It was difficult to use the grid search function in </w:t>
      </w:r>
      <w:r w:rsidRPr="00E65BA3">
        <w:rPr>
          <w:rFonts w:ascii="Times New Roman" w:eastAsia="Times New Roman" w:hAnsi="Times New Roman" w:cs="Times New Roman"/>
          <w:color w:val="000000"/>
          <w:sz w:val="21"/>
          <w:szCs w:val="21"/>
          <w:bdr w:val="none" w:sz="0" w:space="0" w:color="auto" w:frame="1"/>
          <w:shd w:val="clear" w:color="auto" w:fill="EFF0F1"/>
        </w:rPr>
        <w:t>sklearn</w:t>
      </w:r>
      <w:r w:rsidRPr="00E65BA3">
        <w:rPr>
          <w:rFonts w:ascii="Times New Roman" w:eastAsia="Times New Roman" w:hAnsi="Times New Roman" w:cs="Times New Roman"/>
          <w:color w:val="000000"/>
          <w:sz w:val="21"/>
          <w:szCs w:val="21"/>
        </w:rPr>
        <w:t> to perform hyperparameter tuning in order to identify the most accurate final model. I used the </w:t>
      </w:r>
      <w:r w:rsidRPr="00E65BA3">
        <w:rPr>
          <w:rFonts w:ascii="Times New Roman" w:eastAsia="Times New Roman" w:hAnsi="Times New Roman" w:cs="Times New Roman"/>
          <w:color w:val="000000"/>
          <w:sz w:val="21"/>
          <w:szCs w:val="21"/>
          <w:bdr w:val="none" w:sz="0" w:space="0" w:color="auto" w:frame="1"/>
          <w:shd w:val="clear" w:color="auto" w:fill="EFF0F1"/>
        </w:rPr>
        <w:t>for</w:t>
      </w:r>
      <w:r w:rsidRPr="00E65BA3">
        <w:rPr>
          <w:rFonts w:ascii="Times New Roman" w:eastAsia="Times New Roman" w:hAnsi="Times New Roman" w:cs="Times New Roman"/>
          <w:color w:val="000000"/>
          <w:sz w:val="21"/>
          <w:szCs w:val="21"/>
        </w:rPr>
        <w:t xml:space="preserve"> loop to tune the batch size parameter, but more computation resources </w:t>
      </w:r>
      <w:r w:rsidR="00D35329" w:rsidRPr="00E65BA3">
        <w:rPr>
          <w:rFonts w:ascii="Times New Roman" w:eastAsia="Times New Roman" w:hAnsi="Times New Roman" w:cs="Times New Roman"/>
          <w:color w:val="000000"/>
          <w:sz w:val="21"/>
          <w:szCs w:val="21"/>
        </w:rPr>
        <w:t>are</w:t>
      </w:r>
      <w:r w:rsidRPr="00E65BA3">
        <w:rPr>
          <w:rFonts w:ascii="Times New Roman" w:eastAsia="Times New Roman" w:hAnsi="Times New Roman" w:cs="Times New Roman"/>
          <w:color w:val="000000"/>
          <w:sz w:val="21"/>
          <w:szCs w:val="21"/>
        </w:rPr>
        <w:t xml:space="preserve"> needed to perform grid search in combination with other parameters. If I had more time, I will write out custom function for grid search.</w:t>
      </w:r>
    </w:p>
    <w:p w14:paraId="170B1B37" w14:textId="77777777" w:rsidR="00E65BA3" w:rsidRPr="00E65BA3" w:rsidRDefault="00E65BA3" w:rsidP="00E65BA3">
      <w:pPr>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In the rest of this document, I will show my working code, as well as additional comments and discussions of the methodology and the results.</w:t>
      </w:r>
    </w:p>
    <w:p w14:paraId="6DF17466" w14:textId="77777777" w:rsidR="00E65BA3" w:rsidRPr="00E65BA3" w:rsidRDefault="00E65BA3" w:rsidP="00E65BA3">
      <w:pPr>
        <w:rPr>
          <w:rFonts w:ascii="Times New Roman" w:eastAsia="Times New Roman" w:hAnsi="Times New Roman" w:cs="Times New Roman"/>
          <w:color w:val="000000"/>
          <w:sz w:val="21"/>
          <w:szCs w:val="21"/>
        </w:rPr>
      </w:pPr>
    </w:p>
    <w:p w14:paraId="3E7D2570" w14:textId="089ABA68" w:rsidR="00E60DBD" w:rsidRPr="00E65BA3" w:rsidRDefault="00E65BA3">
      <w:pPr>
        <w:rPr>
          <w:rFonts w:ascii="Times New Roman" w:eastAsia="Times New Roman" w:hAnsi="Times New Roman" w:cs="Times New Roman"/>
          <w:color w:val="000000"/>
          <w:sz w:val="21"/>
          <w:szCs w:val="21"/>
        </w:rPr>
      </w:pPr>
      <w:r w:rsidRPr="00E65BA3">
        <w:rPr>
          <w:rFonts w:ascii="Times New Roman" w:eastAsia="Times New Roman" w:hAnsi="Times New Roman" w:cs="Times New Roman"/>
          <w:color w:val="000000"/>
          <w:sz w:val="21"/>
          <w:szCs w:val="21"/>
        </w:rPr>
        <w:t>Link to YouTube Video: link</w:t>
      </w:r>
    </w:p>
    <w:sectPr w:rsidR="00E60DBD" w:rsidRPr="00E65BA3" w:rsidSect="00FE64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D745982"/>
    <w:multiLevelType w:val="multilevel"/>
    <w:tmpl w:val="18F4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6"/>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BA3"/>
    <w:rsid w:val="005573B5"/>
    <w:rsid w:val="009F40AC"/>
    <w:rsid w:val="00BA71B7"/>
    <w:rsid w:val="00D35329"/>
    <w:rsid w:val="00E60DBD"/>
    <w:rsid w:val="00E65BA3"/>
    <w:rsid w:val="00FE64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98E18"/>
  <w15:chartTrackingRefBased/>
  <w15:docId w15:val="{782C2725-979C-C548-8AC6-BF9F76602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65BA3"/>
    <w:pPr>
      <w:spacing w:before="100" w:beforeAutospacing="1" w:after="100" w:afterAutospacing="1"/>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5BA3"/>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E65BA3"/>
    <w:pPr>
      <w:spacing w:before="100" w:beforeAutospacing="1" w:after="100" w:afterAutospacing="1"/>
    </w:pPr>
    <w:rPr>
      <w:rFonts w:ascii="Times New Roman" w:eastAsia="Times New Roman" w:hAnsi="Times New Roman" w:cs="Times New Roman"/>
    </w:rPr>
  </w:style>
  <w:style w:type="character" w:styleId="HTMLCode">
    <w:name w:val="HTML Code"/>
    <w:basedOn w:val="DefaultParagraphFont"/>
    <w:uiPriority w:val="99"/>
    <w:semiHidden/>
    <w:unhideWhenUsed/>
    <w:rsid w:val="00E65BA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1139216">
      <w:bodyDiv w:val="1"/>
      <w:marLeft w:val="0"/>
      <w:marRight w:val="0"/>
      <w:marTop w:val="0"/>
      <w:marBottom w:val="0"/>
      <w:divBdr>
        <w:top w:val="none" w:sz="0" w:space="0" w:color="auto"/>
        <w:left w:val="none" w:sz="0" w:space="0" w:color="auto"/>
        <w:bottom w:val="none" w:sz="0" w:space="0" w:color="auto"/>
        <w:right w:val="none" w:sz="0" w:space="0" w:color="auto"/>
      </w:divBdr>
    </w:div>
    <w:div w:id="1797604841">
      <w:bodyDiv w:val="1"/>
      <w:marLeft w:val="0"/>
      <w:marRight w:val="0"/>
      <w:marTop w:val="0"/>
      <w:marBottom w:val="0"/>
      <w:divBdr>
        <w:top w:val="none" w:sz="0" w:space="0" w:color="auto"/>
        <w:left w:val="none" w:sz="0" w:space="0" w:color="auto"/>
        <w:bottom w:val="none" w:sz="0" w:space="0" w:color="auto"/>
        <w:right w:val="none" w:sz="0" w:space="0" w:color="auto"/>
      </w:divBdr>
      <w:divsChild>
        <w:div w:id="156120914">
          <w:marLeft w:val="0"/>
          <w:marRight w:val="0"/>
          <w:marTop w:val="0"/>
          <w:marBottom w:val="0"/>
          <w:divBdr>
            <w:top w:val="single" w:sz="6" w:space="4" w:color="auto"/>
            <w:left w:val="single" w:sz="6" w:space="4" w:color="auto"/>
            <w:bottom w:val="single" w:sz="6" w:space="4" w:color="auto"/>
            <w:right w:val="single" w:sz="6" w:space="4" w:color="auto"/>
          </w:divBdr>
          <w:divsChild>
            <w:div w:id="394283494">
              <w:marLeft w:val="0"/>
              <w:marRight w:val="0"/>
              <w:marTop w:val="0"/>
              <w:marBottom w:val="0"/>
              <w:divBdr>
                <w:top w:val="none" w:sz="0" w:space="0" w:color="auto"/>
                <w:left w:val="none" w:sz="0" w:space="0" w:color="auto"/>
                <w:bottom w:val="none" w:sz="0" w:space="0" w:color="auto"/>
                <w:right w:val="none" w:sz="0" w:space="0" w:color="auto"/>
              </w:divBdr>
              <w:divsChild>
                <w:div w:id="1869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12172">
          <w:marLeft w:val="0"/>
          <w:marRight w:val="0"/>
          <w:marTop w:val="0"/>
          <w:marBottom w:val="0"/>
          <w:divBdr>
            <w:top w:val="single" w:sz="6" w:space="4" w:color="auto"/>
            <w:left w:val="single" w:sz="6" w:space="4" w:color="auto"/>
            <w:bottom w:val="single" w:sz="6" w:space="4" w:color="auto"/>
            <w:right w:val="single" w:sz="6" w:space="4" w:color="auto"/>
          </w:divBdr>
          <w:divsChild>
            <w:div w:id="2090926208">
              <w:marLeft w:val="0"/>
              <w:marRight w:val="0"/>
              <w:marTop w:val="0"/>
              <w:marBottom w:val="0"/>
              <w:divBdr>
                <w:top w:val="none" w:sz="0" w:space="0" w:color="auto"/>
                <w:left w:val="none" w:sz="0" w:space="0" w:color="auto"/>
                <w:bottom w:val="none" w:sz="0" w:space="0" w:color="auto"/>
                <w:right w:val="none" w:sz="0" w:space="0" w:color="auto"/>
              </w:divBdr>
              <w:divsChild>
                <w:div w:id="56479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20235">
          <w:marLeft w:val="0"/>
          <w:marRight w:val="0"/>
          <w:marTop w:val="0"/>
          <w:marBottom w:val="0"/>
          <w:divBdr>
            <w:top w:val="single" w:sz="6" w:space="4" w:color="auto"/>
            <w:left w:val="single" w:sz="6" w:space="4" w:color="auto"/>
            <w:bottom w:val="single" w:sz="6" w:space="4" w:color="auto"/>
            <w:right w:val="single" w:sz="6" w:space="4" w:color="auto"/>
          </w:divBdr>
          <w:divsChild>
            <w:div w:id="481972371">
              <w:marLeft w:val="0"/>
              <w:marRight w:val="0"/>
              <w:marTop w:val="0"/>
              <w:marBottom w:val="0"/>
              <w:divBdr>
                <w:top w:val="none" w:sz="0" w:space="0" w:color="auto"/>
                <w:left w:val="none" w:sz="0" w:space="0" w:color="auto"/>
                <w:bottom w:val="none" w:sz="0" w:space="0" w:color="auto"/>
                <w:right w:val="none" w:sz="0" w:space="0" w:color="auto"/>
              </w:divBdr>
              <w:divsChild>
                <w:div w:id="102394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735874">
          <w:marLeft w:val="0"/>
          <w:marRight w:val="0"/>
          <w:marTop w:val="0"/>
          <w:marBottom w:val="0"/>
          <w:divBdr>
            <w:top w:val="single" w:sz="6" w:space="4" w:color="auto"/>
            <w:left w:val="single" w:sz="6" w:space="4" w:color="auto"/>
            <w:bottom w:val="single" w:sz="6" w:space="4" w:color="auto"/>
            <w:right w:val="single" w:sz="6" w:space="4" w:color="auto"/>
          </w:divBdr>
          <w:divsChild>
            <w:div w:id="982270599">
              <w:marLeft w:val="0"/>
              <w:marRight w:val="0"/>
              <w:marTop w:val="0"/>
              <w:marBottom w:val="0"/>
              <w:divBdr>
                <w:top w:val="none" w:sz="0" w:space="0" w:color="auto"/>
                <w:left w:val="none" w:sz="0" w:space="0" w:color="auto"/>
                <w:bottom w:val="none" w:sz="0" w:space="0" w:color="auto"/>
                <w:right w:val="none" w:sz="0" w:space="0" w:color="auto"/>
              </w:divBdr>
              <w:divsChild>
                <w:div w:id="3455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424</Words>
  <Characters>2420</Characters>
  <Application>Microsoft Office Word</Application>
  <DocSecurity>0</DocSecurity>
  <Lines>20</Lines>
  <Paragraphs>5</Paragraphs>
  <ScaleCrop>false</ScaleCrop>
  <Company/>
  <LinksUpToDate>false</LinksUpToDate>
  <CharactersWithSpaces>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Tianyuan Cai</dc:creator>
  <cp:keywords/>
  <dc:description/>
  <cp:lastModifiedBy>Tianyuan Cai</cp:lastModifiedBy>
  <cp:revision>5</cp:revision>
  <dcterms:created xsi:type="dcterms:W3CDTF">2019-07-31T02:06:00Z</dcterms:created>
  <dcterms:modified xsi:type="dcterms:W3CDTF">2019-07-31T02:17:00Z</dcterms:modified>
</cp:coreProperties>
</file>