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F7" w:rsidRPr="009E1625" w:rsidRDefault="00E2212B" w:rsidP="009E1625">
      <w:pPr>
        <w:jc w:val="center"/>
        <w:rPr>
          <w:rFonts w:ascii="宋体" w:hAnsi="宋体"/>
          <w:b/>
          <w:sz w:val="48"/>
        </w:rPr>
      </w:pPr>
      <w:r w:rsidRPr="009E1625">
        <w:rPr>
          <w:rFonts w:ascii="宋体" w:hAnsi="宋体" w:hint="eastAsia"/>
          <w:b/>
          <w:sz w:val="48"/>
        </w:rPr>
        <w:t>组合</w:t>
      </w:r>
      <w:r w:rsidR="00EC7110">
        <w:rPr>
          <w:rFonts w:ascii="宋体" w:hAnsi="宋体" w:hint="eastAsia"/>
          <w:b/>
          <w:sz w:val="48"/>
        </w:rPr>
        <w:t>括号</w:t>
      </w:r>
    </w:p>
    <w:p w:rsidR="00E2212B" w:rsidRPr="009E1625" w:rsidRDefault="00E2212B">
      <w:pPr>
        <w:rPr>
          <w:sz w:val="32"/>
        </w:rPr>
      </w:pPr>
      <w:r w:rsidRPr="009E1625">
        <w:rPr>
          <w:rFonts w:hint="eastAsia"/>
          <w:sz w:val="32"/>
        </w:rPr>
        <w:t>给定</w:t>
      </w:r>
      <w:r w:rsidR="00EC7110">
        <w:rPr>
          <w:rFonts w:hint="eastAsia"/>
          <w:sz w:val="32"/>
        </w:rPr>
        <w:t>一</w:t>
      </w:r>
      <w:r w:rsidRPr="009E1625">
        <w:rPr>
          <w:rFonts w:hint="eastAsia"/>
          <w:sz w:val="32"/>
        </w:rPr>
        <w:t>个整数</w:t>
      </w:r>
      <w:r w:rsidR="00EC7110">
        <w:rPr>
          <w:rFonts w:hint="eastAsia"/>
          <w:sz w:val="32"/>
        </w:rPr>
        <w:t>n</w:t>
      </w:r>
      <w:r w:rsidR="00EC7110">
        <w:rPr>
          <w:rFonts w:hint="eastAsia"/>
          <w:sz w:val="32"/>
        </w:rPr>
        <w:t>，由</w:t>
      </w:r>
      <w:r w:rsidR="00EC7110">
        <w:rPr>
          <w:rFonts w:hint="eastAsia"/>
          <w:sz w:val="32"/>
        </w:rPr>
        <w:t>n</w:t>
      </w:r>
      <w:r w:rsidR="00EC7110">
        <w:rPr>
          <w:rFonts w:hint="eastAsia"/>
          <w:sz w:val="32"/>
        </w:rPr>
        <w:t>对括号</w:t>
      </w:r>
      <w:proofErr w:type="gramStart"/>
      <w:r w:rsidR="00EC7110">
        <w:rPr>
          <w:sz w:val="32"/>
        </w:rPr>
        <w:t>”</w:t>
      </w:r>
      <w:proofErr w:type="gramEnd"/>
      <w:r w:rsidR="00EC7110">
        <w:rPr>
          <w:sz w:val="32"/>
        </w:rPr>
        <w:t>()</w:t>
      </w:r>
      <w:proofErr w:type="gramStart"/>
      <w:r w:rsidR="00EC7110">
        <w:rPr>
          <w:sz w:val="32"/>
        </w:rPr>
        <w:t>”</w:t>
      </w:r>
      <w:proofErr w:type="gramEnd"/>
      <w:r w:rsidR="00EC7110">
        <w:rPr>
          <w:rFonts w:hint="eastAsia"/>
          <w:sz w:val="32"/>
        </w:rPr>
        <w:t>能组成多少种合法的括号组合，用程序</w:t>
      </w:r>
      <w:r w:rsidRPr="009E1625">
        <w:rPr>
          <w:rFonts w:hint="eastAsia"/>
          <w:sz w:val="32"/>
        </w:rPr>
        <w:t>输出所有可能的组合。</w:t>
      </w:r>
    </w:p>
    <w:p w:rsidR="00EC7110" w:rsidRDefault="00E2212B" w:rsidP="00EC7110">
      <w:pPr>
        <w:rPr>
          <w:sz w:val="32"/>
        </w:rPr>
      </w:pPr>
      <w:r w:rsidRPr="009E1625">
        <w:rPr>
          <w:rFonts w:hint="eastAsia"/>
          <w:sz w:val="32"/>
        </w:rPr>
        <w:t>例如</w:t>
      </w:r>
      <w:r w:rsidR="00DA55E1" w:rsidRPr="009E1625">
        <w:rPr>
          <w:rFonts w:hint="eastAsia"/>
          <w:sz w:val="32"/>
        </w:rPr>
        <w:t>：</w:t>
      </w:r>
      <w:r w:rsidR="00DA55E1" w:rsidRPr="009E1625">
        <w:rPr>
          <w:rFonts w:hint="eastAsia"/>
          <w:sz w:val="32"/>
        </w:rPr>
        <w:t>n</w:t>
      </w:r>
      <w:r w:rsidR="00EC7110">
        <w:rPr>
          <w:sz w:val="32"/>
        </w:rPr>
        <w:t>=3</w:t>
      </w:r>
      <w:r w:rsidR="00DA55E1" w:rsidRPr="009E1625">
        <w:rPr>
          <w:sz w:val="32"/>
        </w:rPr>
        <w:t xml:space="preserve">, </w:t>
      </w:r>
      <w:r w:rsidR="00DA55E1" w:rsidRPr="009E1625">
        <w:rPr>
          <w:rFonts w:hint="eastAsia"/>
          <w:sz w:val="32"/>
        </w:rPr>
        <w:t>输出为</w:t>
      </w:r>
    </w:p>
    <w:p w:rsidR="00E2212B" w:rsidRPr="009E1625" w:rsidRDefault="00EC7110" w:rsidP="00EC7110">
      <w:pPr>
        <w:rPr>
          <w:sz w:val="32"/>
        </w:rPr>
      </w:pPr>
      <w:r>
        <w:rPr>
          <w:rFonts w:hint="eastAsia"/>
          <w:sz w:val="32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32"/>
          </w:rPr>
          <m:t>[</m:t>
        </m:r>
        <m:r>
          <m:rPr>
            <m:nor/>
          </m:rPr>
          <w:rPr>
            <w:rFonts w:ascii="Cambria Math" w:hAnsi="Cambria Math"/>
            <w:sz w:val="32"/>
          </w:rPr>
          <m:t>((()))</m:t>
        </m:r>
        <m:r>
          <m:rPr>
            <m:sty m:val="p"/>
          </m:rPr>
          <w:rPr>
            <w:rFonts w:ascii="Cambria Math" w:hAnsi="Cambria Math"/>
            <w:sz w:val="32"/>
          </w:rPr>
          <m:t xml:space="preserve">, </m:t>
        </m:r>
        <m:r>
          <m:rPr>
            <m:nor/>
          </m:rPr>
          <w:rPr>
            <w:rFonts w:ascii="Cambria Math" w:hAnsi="Cambria Math"/>
            <w:sz w:val="32"/>
          </w:rPr>
          <m:t>(())()</m:t>
        </m:r>
        <m:r>
          <m:rPr>
            <m:sty m:val="p"/>
          </m:rPr>
          <w:rPr>
            <w:rFonts w:ascii="Cambria Math" w:hAnsi="Cambria Math"/>
            <w:sz w:val="32"/>
          </w:rPr>
          <m:t xml:space="preserve">, </m:t>
        </m:r>
        <m:r>
          <m:rPr>
            <m:nor/>
          </m:rPr>
          <w:rPr>
            <w:rFonts w:ascii="Cambria Math" w:hAnsi="Cambria Math"/>
            <w:sz w:val="32"/>
          </w:rPr>
          <m:t>()(())</m:t>
        </m:r>
        <m:r>
          <m:rPr>
            <m:sty m:val="p"/>
          </m:rPr>
          <w:rPr>
            <w:rFonts w:ascii="Cambria Math" w:hAnsi="Cambria Math"/>
            <w:sz w:val="32"/>
          </w:rPr>
          <m:t xml:space="preserve">, </m:t>
        </m:r>
        <m:r>
          <m:rPr>
            <m:nor/>
          </m:rPr>
          <w:rPr>
            <w:rFonts w:ascii="Cambria Math" w:hAnsi="Cambria Math"/>
            <w:sz w:val="32"/>
          </w:rPr>
          <m:t>(()())</m:t>
        </m:r>
        <m:r>
          <m:rPr>
            <m:sty m:val="p"/>
          </m:rPr>
          <w:rPr>
            <w:rFonts w:ascii="Cambria Math" w:hAnsi="Cambria Math"/>
            <w:sz w:val="32"/>
          </w:rPr>
          <m:t xml:space="preserve">, </m:t>
        </m:r>
        <m:r>
          <m:rPr>
            <m:nor/>
          </m:rPr>
          <w:rPr>
            <w:rFonts w:ascii="Cambria Math" w:hAnsi="Cambria Math"/>
            <w:sz w:val="32"/>
          </w:rPr>
          <m:t>()()()</m:t>
        </m:r>
        <m:r>
          <m:rPr>
            <m:sty m:val="p"/>
          </m:rPr>
          <w:rPr>
            <w:rFonts w:ascii="Cambria Math" w:hAnsi="Cambria Math"/>
            <w:sz w:val="32"/>
          </w:rPr>
          <m:t>]</m:t>
        </m:r>
      </m:oMath>
    </w:p>
    <w:p w:rsidR="00DA55E1" w:rsidRDefault="00DA55E1"/>
    <w:p w:rsidR="009E1625" w:rsidRDefault="009E1625"/>
    <w:p w:rsidR="00DA55E1" w:rsidRPr="009E1625" w:rsidRDefault="00DA55E1" w:rsidP="009E1625">
      <w:pPr>
        <w:jc w:val="center"/>
        <w:rPr>
          <w:rFonts w:ascii="宋体" w:hAnsi="宋体"/>
          <w:b/>
          <w:sz w:val="48"/>
        </w:rPr>
      </w:pPr>
      <w:r w:rsidRPr="009E1625">
        <w:rPr>
          <w:rFonts w:ascii="宋体" w:hAnsi="宋体" w:hint="eastAsia"/>
          <w:b/>
          <w:sz w:val="48"/>
        </w:rPr>
        <w:t>汉诺塔</w:t>
      </w:r>
    </w:p>
    <w:p w:rsidR="00DA55E1" w:rsidRPr="009E1625" w:rsidRDefault="00DA55E1">
      <w:pPr>
        <w:rPr>
          <w:sz w:val="32"/>
        </w:rPr>
      </w:pPr>
      <w:proofErr w:type="gramStart"/>
      <w:r w:rsidRPr="009E1625">
        <w:rPr>
          <w:rFonts w:hint="eastAsia"/>
          <w:sz w:val="32"/>
        </w:rPr>
        <w:t>汉诺塔是</w:t>
      </w:r>
      <w:proofErr w:type="gramEnd"/>
      <w:r w:rsidRPr="009E1625">
        <w:rPr>
          <w:rFonts w:hint="eastAsia"/>
          <w:sz w:val="32"/>
        </w:rPr>
        <w:t>介绍“递归”概念的经典例子，某些场景下的递归算法可转化为非递归的版本，以避免</w:t>
      </w:r>
      <w:r w:rsidR="008B7BF5">
        <w:rPr>
          <w:rFonts w:hint="eastAsia"/>
          <w:sz w:val="32"/>
        </w:rPr>
        <w:t>一些</w:t>
      </w:r>
      <w:r w:rsidRPr="009E1625">
        <w:rPr>
          <w:rFonts w:hint="eastAsia"/>
          <w:sz w:val="32"/>
        </w:rPr>
        <w:t>重复的计算，从而提高计算效率，请</w:t>
      </w:r>
      <w:r w:rsidR="009E1625" w:rsidRPr="009E1625">
        <w:rPr>
          <w:rFonts w:hint="eastAsia"/>
          <w:sz w:val="32"/>
        </w:rPr>
        <w:t>试着</w:t>
      </w:r>
      <w:r w:rsidRPr="009E1625">
        <w:rPr>
          <w:rFonts w:hint="eastAsia"/>
          <w:sz w:val="32"/>
        </w:rPr>
        <w:t>给出</w:t>
      </w:r>
      <w:proofErr w:type="gramStart"/>
      <w:r w:rsidRPr="009E1625">
        <w:rPr>
          <w:rFonts w:hint="eastAsia"/>
          <w:sz w:val="32"/>
        </w:rPr>
        <w:t>汉诺塔的</w:t>
      </w:r>
      <w:proofErr w:type="gramEnd"/>
      <w:r w:rsidRPr="009E1625">
        <w:rPr>
          <w:rFonts w:hint="eastAsia"/>
          <w:sz w:val="32"/>
        </w:rPr>
        <w:t>非递归</w:t>
      </w:r>
      <w:r w:rsidR="009E1625" w:rsidRPr="009E1625">
        <w:rPr>
          <w:rFonts w:hint="eastAsia"/>
          <w:sz w:val="32"/>
        </w:rPr>
        <w:t>解</w:t>
      </w:r>
      <w:r w:rsidRPr="009E1625">
        <w:rPr>
          <w:rFonts w:hint="eastAsia"/>
          <w:sz w:val="32"/>
        </w:rPr>
        <w:t>法。</w:t>
      </w:r>
      <w:bookmarkStart w:id="0" w:name="_GoBack"/>
      <w:bookmarkEnd w:id="0"/>
    </w:p>
    <w:sectPr w:rsidR="00DA55E1" w:rsidRPr="009E16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2B"/>
    <w:rsid w:val="008B7BF5"/>
    <w:rsid w:val="009E1625"/>
    <w:rsid w:val="00DA55E1"/>
    <w:rsid w:val="00E2212B"/>
    <w:rsid w:val="00E56BF7"/>
    <w:rsid w:val="00E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F61"/>
  <w15:chartTrackingRefBased/>
  <w15:docId w15:val="{3518E80F-6B73-45BF-98B6-6F434BF7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625"/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陈江</dc:creator>
  <cp:keywords/>
  <dc:description/>
  <cp:lastModifiedBy>陈江</cp:lastModifiedBy>
  <cp:revision>3</cp:revision>
  <dcterms:created xsi:type="dcterms:W3CDTF">2017-10-29T14:09:00Z</dcterms:created>
  <dcterms:modified xsi:type="dcterms:W3CDTF">2017-10-30T06:45:00Z</dcterms:modified>
</cp:coreProperties>
</file>