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指南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网站</w:t>
      </w:r>
      <w:r>
        <w:rPr>
          <w:rFonts w:hint="default"/>
          <w:b/>
          <w:bCs/>
          <w:sz w:val="28"/>
          <w:szCs w:val="28"/>
          <w:lang w:val="en-US" w:eastAsia="zh-CN"/>
        </w:rPr>
        <w:t>https://mp.baomidou.com/guide/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"https://mp.baomidou.com/guide/quick-start.html" \l "配置"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在 application.yml 配置文件中添加 H2 数据库的相关配置：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># DataSource Configspring: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datasource: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driver-class-name: org.h2.Driver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schema: classpath:db/schema-h2.sql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data: classpath:db/data-h2.sql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url: jdbc:h2:mem:test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username: root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password: test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在 Spring Boot 启动类中添加 @MapperScan 注解，扫描 Mapper 文件夹：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>@SpringBootApplication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>@MapperScan("com.baomidou.mybatisplus.mapper")public class Application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public static void main(String[] args)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    SpringApplication.run(QuickStartApplication.class, args);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编写实体类 User.java（此处使用了 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instrText xml:space="preserve"> HYPERLINK "https://www.projectlombok.org/" \t "https://mp.baomidou.com/guide/_blank" </w:instrTex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Lombok (opens new window)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简化代码）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  <w:t>@Data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  <w:t>public class User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  <w:t xml:space="preserve">    private Long id;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  <w:t xml:space="preserve">    private String name;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  <w:t xml:space="preserve">    private Integer age;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5"/>
          <w:szCs w:val="15"/>
          <w:shd w:val="clear" w:fill="FFFFFF"/>
        </w:rPr>
        <w:t xml:space="preserve">    private String email;}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编写Mapper类 UserMapper.java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public interface UserMapper </w:t>
      </w:r>
      <w:bookmarkStart w:id="0" w:name="_GoBack"/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>extends BaseMapper&lt;User&gt;</w:t>
      </w:r>
      <w:bookmarkEnd w:id="0"/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"https://mp.baomidou.com/guide/quick-start.html" \l "开始使用"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开始使用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添加测试类，进行功能测试：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@RunWith(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SpringRunner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)@SpringBootTest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shd w:val="clear" w:fill="282C34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shd w:val="clear" w:fill="282C34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SampleTest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@Autowired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shd w:val="clear" w:fill="282C34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UserMapper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userMapper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;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@Test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shd w:val="clear" w:fill="282C34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shd w:val="clear" w:fill="282C34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testSelect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7"/>
          <w:szCs w:val="17"/>
          <w:shd w:val="clear" w:fill="282C34"/>
        </w:rPr>
        <w:t>"----- selectAll method test ------"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));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userList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shd w:val="clear" w:fill="282C34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userMapper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selectList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);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assertEquals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userList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());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    userList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shd w:val="clear" w:fill="282C34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shd w:val="clear" w:fill="282C34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);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TIP</w:t>
      </w:r>
    </w:p>
    <w:p>
      <w:pPr>
        <w:pStyle w:val="5"/>
        <w:keepNext w:val="0"/>
        <w:keepLines w:val="0"/>
        <w:widowControl/>
        <w:suppressLineNumbers w:val="0"/>
        <w:spacing w:line="26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UserMapper 中的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selectList()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方法的参数为 MP 内置的条件封装器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，所以不填写就是无任何条件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代码生成器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在com.TianzeJ9.项目名目录下建立一个CodeGenerator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scanner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(String tip)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Scanner scanner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StringBuilder help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StringBuilder()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help.append(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tip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.println(help.toString())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(scanner.hasNext())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String ipt = scanner.next()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(StringUtils.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isNotBlank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(ipt))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ipt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throw 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MybatisPlusException(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请输入正确的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tip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代码生成器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AutoGenerator mpg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AutoGenerator()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全局配置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GlobalConfig gc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GlobalConfig()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用户的目录 固定得到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projectPath = System.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getProperty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"user.dir"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gc.setOutputDir(projectPath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"/src/main/java"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gc.setAuthor(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"jobob"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gc.setOpen(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false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gc.setSwagger2(true);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实体属性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Swagger2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注解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mpg.setGlobalConfig(gc)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数据源配置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DataSourceConfig dsc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DataSourceConfig()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dsc.setUrl(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"jdbc:mysql://localhost:3306/xlsy?useUnicode=true&amp;useSSL=false&amp;characterEncoding=utf8"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 dsc.setSchemaName("public");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dsc.setDriverName(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"com.mysql.jdbc.Driver"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dsc.setUsername(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"root"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dsc.setPassword(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"1234"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mpg.setDataSource(dsc)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包配置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PackageConfig pc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PackageConfig()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pc.setModuleName(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scanner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模块名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生成代码的父路径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pc.setParent(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"com.tianzej9.thymemybatis01"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mpg.setPackageInfo(pc)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自定义配置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InjectionConfig cfg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InjectionConfig()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initMap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 to do nothing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如果模板引擎是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freemarker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// String templatePath = "/templates/mapper.xml.ftl";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如果模板引擎是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velocity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templatePath 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"/templates/mapper.xml.vm"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自定义输出配置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List&lt;FileOutConfig&gt; focList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自定义配置会被优先输出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focList.add(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FileOutConfig(templatePath)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outputFile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(TableInfo tableInfo)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自定义输出文件名 ， 如果你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Entity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设置了前后缀、此处注意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xml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的名称会跟着发生变化！！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B389C5"/>
          <w:sz w:val="19"/>
          <w:szCs w:val="19"/>
          <w:shd w:val="clear" w:fill="2B2B2B"/>
        </w:rPr>
        <w:t xml:space="preserve">projectPath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"/src/main/resources/mapper/"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B389C5"/>
          <w:sz w:val="19"/>
          <w:szCs w:val="19"/>
          <w:shd w:val="clear" w:fill="2B2B2B"/>
        </w:rPr>
        <w:t>pc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.getModuleName()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   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"/"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tableInfo.getEntityName()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"Mapper"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 StringPool.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DOT_XML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})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/*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cfg.setFileCreate(new IFileCreate() {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@Override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public boolean isCreate(ConfigBuilder configBuilder, FileType fileType, String filePath) {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判断自定义文件夹是否需要创建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checkDir("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调用默认方法创建的目录，自定义目录用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");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if (fileType == FileType.MAPPER) {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已经生成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mapper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文件判断存在，不想重新生成返回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false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return !new File(filePath).exists();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允许生成模板文件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return true;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});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*/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cfg.setFileOutConfigList(focList)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mpg.setCfg(cfg)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配置模板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TemplateConfig templateConfig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TemplateConfig()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配置自定义输出模板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指定自定义模板路径，注意不要带上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.ftl/.vm,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会根据使用的模板引擎自动识别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 templateConfig.setEntity("templates/entity2.java");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// templateConfig.setService();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// templateConfig.setController();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templateConfig.setXml(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null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mpg.setTemplate(templateConfig)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;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配置模板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配置自定义输出模板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指定自定义模板路径，注意不要带上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.ftl/.vm,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会根据使用的模板引擎自动识别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 templateConfig.setEntity("templates/entity2.java");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// templateConfig.setService();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// templateConfig.setController();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templateConfig.setXml(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null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mpg.setTemplate(templateConfig)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策略配置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StrategyConfig strategy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StrategyConfig()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strategy.setNaming(NamingStrategy.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underline_to_camel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strategy.setColumnNaming(NamingStrategy.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underline_to_camel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//strategy.setSuperEntityClass("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你自己的父类实体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没有就不用设置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!");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strategy.setEntityLombokModel(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strategy.setRestControllerStyle(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公共父类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 strategy.setSuperControllerClass("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你自己的父类控制器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没有就不用设置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!");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写于父类中的公共字段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strategy.setSuperEntityColumns(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"id"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strategy.setInclude(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scanner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表名，多个英文逗号分割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).split(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","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strategy.setControllerMappingHyphenStyle(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strategy.setTablePrefix(pc.getModuleName()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"_"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mpg.setStrategy(strategy)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mpg.setTemplateEngine(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VelocityTemplateEngine())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mpg.execute()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64609"/>
    <w:rsid w:val="4A6A3F58"/>
    <w:rsid w:val="55F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天泽</cp:lastModifiedBy>
  <dcterms:modified xsi:type="dcterms:W3CDTF">2021-04-25T15:19:56Z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4C3D968F2ED14E94BBF231E82BC4B415</vt:lpwstr>
  </property>
</Properties>
</file>