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29.png" ContentType="image/png"/>
  <Override PartName="/word/media/image10.png" ContentType="image/png"/>
  <Override PartName="/word/media/image5.png" ContentType="image/png"/>
  <Override PartName="/word/media/image28.png" ContentType="image/png"/>
  <Override PartName="/word/media/image4.png" ContentType="image/png"/>
  <Override PartName="/word/media/image27.png" ContentType="image/png"/>
  <Override PartName="/word/media/image3.png" ContentType="image/png"/>
  <Override PartName="/word/media/image26.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4.png" ContentType="image/png"/>
  <Override PartName="/word/media/image2.png" ContentType="image/png"/>
  <Override PartName="/word/media/image25.png" ContentType="image/png"/>
  <Override PartName="/word/embeddings/oleObject1.bin" ContentType="application/vnd.openxmlformats-officedocument.oleObject"/>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autoSpaceDE w:val="false"/>
        <w:ind w:firstLine="640"/>
        <w:jc w:val="center"/>
        <w:rPr>
          <w:rFonts w:ascii="宋体;SimSun" w:hAnsi="宋体;SimSun" w:cs="宋体;SimSun"/>
          <w:b/>
          <w:b/>
          <w:bCs/>
          <w:color w:val="000000"/>
          <w:sz w:val="32"/>
          <w:szCs w:val="32"/>
        </w:rPr>
      </w:pPr>
      <w:r>
        <w:rPr>
          <w:rFonts w:cs="宋体;SimSun" w:ascii="宋体;SimSun" w:hAnsi="宋体;SimSun"/>
          <w:b/>
          <w:bCs/>
          <w:color w:val="000000"/>
          <w:sz w:val="32"/>
          <w:szCs w:val="32"/>
        </w:rPr>
        <w:t>2001</w:t>
      </w:r>
      <w:r>
        <w:rPr>
          <w:rFonts w:ascii="宋体;SimSun" w:hAnsi="宋体;SimSun" w:cs="宋体;SimSun"/>
          <w:b/>
          <w:bCs/>
          <w:color w:val="000000"/>
          <w:sz w:val="32"/>
          <w:szCs w:val="32"/>
        </w:rPr>
        <w:t>年西藏高考理综真题及答案</w:t>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本卷分第Ⅰ卷（选择题）和第Ⅱ卷（非选择题）两部分。满分</w:t>
      </w:r>
      <w:r>
        <w:rPr>
          <w:rFonts w:cs="宋体;SimSun" w:ascii="宋体;SimSun" w:hAnsi="宋体;SimSun"/>
          <w:color w:val="000000"/>
          <w:kern w:val="0"/>
          <w:szCs w:val="21"/>
        </w:rPr>
        <w:t>300</w:t>
      </w:r>
      <w:r>
        <w:rPr>
          <w:rFonts w:ascii="宋体;SimSun" w:hAnsi="宋体;SimSun" w:cs="宋体;SimSun"/>
          <w:color w:val="000000"/>
          <w:kern w:val="0"/>
          <w:szCs w:val="21"/>
        </w:rPr>
        <w:t>分，考试时间</w:t>
      </w:r>
      <w:r>
        <w:rPr>
          <w:rFonts w:cs="宋体;SimSun" w:ascii="宋体;SimSun" w:hAnsi="宋体;SimSun"/>
          <w:color w:val="000000"/>
          <w:kern w:val="0"/>
          <w:szCs w:val="21"/>
        </w:rPr>
        <w:t>150</w:t>
      </w:r>
      <w:r>
        <w:rPr>
          <w:rFonts w:ascii="宋体;SimSun" w:hAnsi="宋体;SimSun" w:cs="宋体;SimSun"/>
          <w:color w:val="000000"/>
          <w:kern w:val="0"/>
          <w:szCs w:val="21"/>
        </w:rPr>
        <w:t>分钟。</w:t>
      </w:r>
    </w:p>
    <w:p>
      <w:pPr>
        <w:pStyle w:val="Normal"/>
        <w:autoSpaceDE w:val="false"/>
        <w:jc w:val="left"/>
        <w:rPr>
          <w:rFonts w:ascii="宋体;SimSun" w:hAnsi="宋体;SimSun" w:cs="宋体;SimSun"/>
          <w:color w:val="000000"/>
          <w:kern w:val="0"/>
          <w:szCs w:val="21"/>
        </w:rPr>
      </w:pPr>
      <w:r>
        <w:rPr>
          <w:rFonts w:ascii="宋体;SimSun" w:hAnsi="宋体;SimSun" w:cs="宋体;SimSun"/>
          <w:bCs/>
          <w:color w:val="000000"/>
          <w:kern w:val="0"/>
          <w:szCs w:val="21"/>
        </w:rPr>
        <w:t>第Ⅰ卷</w:t>
      </w:r>
      <w:r>
        <w:rPr>
          <w:rFonts w:ascii="宋体;SimSun" w:hAnsi="宋体;SimSun" w:cs="宋体;SimSun"/>
          <w:color w:val="000000"/>
          <w:kern w:val="0"/>
          <w:szCs w:val="21"/>
        </w:rPr>
        <w:t>（选择题  共</w:t>
      </w:r>
      <w:r>
        <w:rPr>
          <w:rFonts w:cs="宋体;SimSun" w:ascii="宋体;SimSun" w:hAnsi="宋体;SimSun"/>
          <w:color w:val="000000"/>
          <w:kern w:val="0"/>
          <w:szCs w:val="21"/>
        </w:rPr>
        <w:t>144</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本卷共</w:t>
      </w:r>
      <w:r>
        <w:rPr>
          <w:rFonts w:cs="宋体;SimSun" w:ascii="宋体;SimSun" w:hAnsi="宋体;SimSun"/>
          <w:color w:val="000000"/>
          <w:kern w:val="0"/>
          <w:szCs w:val="21"/>
        </w:rPr>
        <w:t>24</w:t>
      </w:r>
      <w:r>
        <w:rPr>
          <w:rFonts w:ascii="宋体;SimSun" w:hAnsi="宋体;SimSun" w:cs="宋体;SimSun"/>
          <w:color w:val="000000"/>
          <w:kern w:val="0"/>
          <w:szCs w:val="21"/>
        </w:rPr>
        <w:t>小题，每题</w:t>
      </w:r>
      <w:r>
        <w:rPr>
          <w:rFonts w:cs="宋体;SimSun" w:ascii="宋体;SimSun" w:hAnsi="宋体;SimSun"/>
          <w:color w:val="000000"/>
          <w:kern w:val="0"/>
          <w:szCs w:val="21"/>
        </w:rPr>
        <w:t>6</w:t>
      </w:r>
      <w:r>
        <w:rPr>
          <w:rFonts w:ascii="宋体;SimSun" w:hAnsi="宋体;SimSun" w:cs="宋体;SimSun"/>
          <w:color w:val="000000"/>
          <w:kern w:val="0"/>
          <w:szCs w:val="21"/>
        </w:rPr>
        <w:t>分，共</w:t>
      </w:r>
      <w:r>
        <w:rPr>
          <w:rFonts w:cs="宋体;SimSun" w:ascii="宋体;SimSun" w:hAnsi="宋体;SimSun"/>
          <w:color w:val="000000"/>
          <w:kern w:val="0"/>
          <w:szCs w:val="21"/>
        </w:rPr>
        <w:t>144</w:t>
      </w:r>
      <w:r>
        <w:rPr>
          <w:rFonts w:ascii="宋体;SimSun" w:hAnsi="宋体;SimSun" w:cs="宋体;SimSun"/>
          <w:color w:val="000000"/>
          <w:kern w:val="0"/>
          <w:szCs w:val="21"/>
        </w:rPr>
        <w:t>分。在下列各题的四个选项中，只有一个选项是符合题目要求的。</w:t>
      </w:r>
    </w:p>
    <w:p>
      <w:pPr>
        <w:pStyle w:val="Normal"/>
        <w:autoSpaceDE w:val="false"/>
        <w:ind w:firstLine="420"/>
        <w:jc w:val="left"/>
        <w:rPr/>
      </w:pPr>
      <w:r>
        <w:rPr>
          <w:rFonts w:cs="宋体;SimSun" w:ascii="宋体;SimSun" w:hAnsi="宋体;SimSun"/>
          <w:color w:val="000000"/>
          <w:kern w:val="0"/>
          <w:szCs w:val="21"/>
        </w:rPr>
        <w:t>1</w:t>
      </w:r>
      <w:r>
        <w:rPr>
          <w:rFonts w:ascii="宋体;SimSun" w:hAnsi="宋体;SimSun" w:cs="宋体;SimSun"/>
          <w:color w:val="000000"/>
          <w:kern w:val="0"/>
          <w:szCs w:val="21"/>
        </w:rPr>
        <w:t>．人体发生花粉等过敏反应时，由于毛细血管壁的通透性增加，血浆蛋白渗出，会造成局部</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 xml:space="preserve">．血浆量增加     </w:t>
      </w:r>
      <w:r>
        <w:rPr>
          <w:rFonts w:cs="宋体;SimSun" w:ascii="宋体;SimSun" w:hAnsi="宋体;SimSun"/>
          <w:color w:val="000000"/>
          <w:kern w:val="0"/>
          <w:szCs w:val="21"/>
        </w:rPr>
        <w:t>B</w:t>
      </w:r>
      <w:r>
        <w:rPr>
          <w:rFonts w:ascii="宋体;SimSun" w:hAnsi="宋体;SimSun" w:cs="宋体;SimSun"/>
          <w:color w:val="000000"/>
          <w:kern w:val="0"/>
          <w:szCs w:val="21"/>
        </w:rPr>
        <w:t xml:space="preserve">．组织液减少     </w:t>
      </w:r>
      <w:r>
        <w:rPr>
          <w:rFonts w:cs="宋体;SimSun" w:ascii="宋体;SimSun" w:hAnsi="宋体;SimSun"/>
          <w:color w:val="000000"/>
          <w:kern w:val="0"/>
          <w:szCs w:val="21"/>
        </w:rPr>
        <w:t>C</w:t>
      </w:r>
      <w:r>
        <w:rPr>
          <w:rFonts w:ascii="宋体;SimSun" w:hAnsi="宋体;SimSun" w:cs="宋体;SimSun"/>
          <w:color w:val="000000"/>
          <w:kern w:val="0"/>
          <w:szCs w:val="21"/>
        </w:rPr>
        <w:t xml:space="preserve">．组织液增加     </w:t>
      </w:r>
      <w:r>
        <w:rPr>
          <w:rFonts w:cs="宋体;SimSun" w:ascii="宋体;SimSun" w:hAnsi="宋体;SimSun"/>
          <w:color w:val="000000"/>
          <w:kern w:val="0"/>
          <w:szCs w:val="21"/>
        </w:rPr>
        <w:t>D</w:t>
      </w:r>
      <w:r>
        <w:rPr>
          <w:rFonts w:ascii="宋体;SimSun" w:hAnsi="宋体;SimSun" w:cs="宋体;SimSun"/>
          <w:color w:val="000000"/>
          <w:kern w:val="0"/>
          <w:szCs w:val="21"/>
        </w:rPr>
        <w:t>．淋巴减少</w:t>
      </w:r>
    </w:p>
    <w:p>
      <w:pPr>
        <w:pStyle w:val="Normal"/>
        <w:autoSpaceDE w:val="false"/>
        <w:ind w:firstLine="420"/>
        <w:jc w:val="left"/>
        <w:rPr/>
      </w:pPr>
      <w:r>
        <w:rPr>
          <w:rFonts w:cs="宋体;SimSun" w:ascii="宋体;SimSun" w:hAnsi="宋体;SimSun"/>
          <w:color w:val="000000"/>
          <w:kern w:val="0"/>
          <w:szCs w:val="21"/>
        </w:rPr>
        <w:t>2</w:t>
      </w:r>
      <w:r>
        <w:rPr>
          <w:rFonts w:ascii="宋体;SimSun" w:hAnsi="宋体;SimSun" w:cs="宋体;SimSun"/>
          <w:color w:val="000000"/>
          <w:kern w:val="0"/>
          <w:szCs w:val="21"/>
        </w:rPr>
        <w:t>．运动员在进行不同项目运动时，机体供能方式不同。对三种运动项目的机体总需氧量、实际摄入氧量和血液中乳酸增加量进行测定，结果如下：</w:t>
      </w:r>
    </w:p>
    <w:tbl>
      <w:tblPr>
        <w:tblW w:w="6964" w:type="dxa"/>
        <w:jc w:val="center"/>
        <w:tblInd w:w="0" w:type="dxa"/>
        <w:tblLayout w:type="fixed"/>
        <w:tblCellMar>
          <w:top w:w="0" w:type="dxa"/>
          <w:left w:w="108" w:type="dxa"/>
          <w:bottom w:w="0" w:type="dxa"/>
          <w:right w:w="108" w:type="dxa"/>
        </w:tblCellMar>
      </w:tblPr>
      <w:tblGrid>
        <w:gridCol w:w="1267"/>
        <w:gridCol w:w="1680"/>
        <w:gridCol w:w="2100"/>
        <w:gridCol w:w="1917"/>
      </w:tblGrid>
      <w:tr>
        <w:trPr/>
        <w:tc>
          <w:tcPr>
            <w:tcW w:w="1267"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运动项目</w:t>
            </w:r>
          </w:p>
        </w:tc>
        <w:tc>
          <w:tcPr>
            <w:tcW w:w="1680"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总需氧量（升）</w:t>
            </w:r>
          </w:p>
        </w:tc>
        <w:tc>
          <w:tcPr>
            <w:tcW w:w="2100"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实际摄人氧量（升）</w:t>
            </w:r>
          </w:p>
        </w:tc>
        <w:tc>
          <w:tcPr>
            <w:tcW w:w="1917"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血液乳酸增加量</w:t>
            </w:r>
          </w:p>
        </w:tc>
      </w:tr>
      <w:tr>
        <w:trPr/>
        <w:tc>
          <w:tcPr>
            <w:tcW w:w="1267"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马拉松跑</w:t>
            </w:r>
          </w:p>
        </w:tc>
        <w:tc>
          <w:tcPr>
            <w:tcW w:w="1680"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600</w:t>
            </w:r>
          </w:p>
        </w:tc>
        <w:tc>
          <w:tcPr>
            <w:tcW w:w="2100"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589</w:t>
            </w:r>
          </w:p>
        </w:tc>
        <w:tc>
          <w:tcPr>
            <w:tcW w:w="1917"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略有增加</w:t>
            </w:r>
          </w:p>
        </w:tc>
      </w:tr>
      <w:tr>
        <w:trPr/>
        <w:tc>
          <w:tcPr>
            <w:tcW w:w="1267"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400</w:t>
            </w:r>
            <w:r>
              <w:rPr>
                <w:rFonts w:ascii="宋体;SimSun" w:hAnsi="宋体;SimSun" w:cs="宋体;SimSun"/>
                <w:color w:val="000000"/>
                <w:kern w:val="0"/>
                <w:szCs w:val="21"/>
              </w:rPr>
              <w:t>米跑</w:t>
            </w:r>
          </w:p>
        </w:tc>
        <w:tc>
          <w:tcPr>
            <w:tcW w:w="1680"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16</w:t>
            </w:r>
          </w:p>
        </w:tc>
        <w:tc>
          <w:tcPr>
            <w:tcW w:w="2100"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2</w:t>
            </w:r>
          </w:p>
        </w:tc>
        <w:tc>
          <w:tcPr>
            <w:tcW w:w="1917" w:type="dxa"/>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显著增加</w:t>
            </w:r>
          </w:p>
        </w:tc>
      </w:tr>
      <w:tr>
        <w:trPr/>
        <w:tc>
          <w:tcPr>
            <w:tcW w:w="1267"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100</w:t>
            </w:r>
            <w:r>
              <w:rPr>
                <w:rFonts w:ascii="宋体;SimSun" w:hAnsi="宋体;SimSun" w:cs="宋体;SimSun"/>
                <w:color w:val="000000"/>
                <w:kern w:val="0"/>
                <w:szCs w:val="21"/>
              </w:rPr>
              <w:t>米跑</w:t>
            </w:r>
          </w:p>
        </w:tc>
        <w:tc>
          <w:tcPr>
            <w:tcW w:w="1680"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8</w:t>
            </w:r>
          </w:p>
        </w:tc>
        <w:tc>
          <w:tcPr>
            <w:tcW w:w="2100"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0</w:t>
            </w:r>
          </w:p>
        </w:tc>
        <w:tc>
          <w:tcPr>
            <w:tcW w:w="1917"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未见增加</w:t>
            </w:r>
          </w:p>
        </w:tc>
      </w:tr>
    </w:tbl>
    <w:p>
      <w:pPr>
        <w:pStyle w:val="Normal"/>
        <w:autoSpaceDE w:val="false"/>
        <w:ind w:firstLine="420"/>
        <w:jc w:val="left"/>
        <w:rPr/>
      </w:pPr>
      <w:r>
        <w:rPr>
          <w:rFonts w:ascii="宋体;SimSun" w:hAnsi="宋体;SimSun" w:cs="宋体;SimSun"/>
          <w:color w:val="000000"/>
          <w:kern w:val="0"/>
          <w:szCs w:val="21"/>
        </w:rPr>
        <w:t>根据以上资料分析马拉松跑、</w:t>
      </w:r>
      <w:r>
        <w:rPr>
          <w:rFonts w:cs="宋体;SimSun" w:ascii="宋体;SimSun" w:hAnsi="宋体;SimSun"/>
          <w:color w:val="000000"/>
          <w:kern w:val="0"/>
          <w:szCs w:val="21"/>
        </w:rPr>
        <w:t>400</w:t>
      </w:r>
      <w:r>
        <w:rPr>
          <w:rFonts w:ascii="宋体;SimSun" w:hAnsi="宋体;SimSun" w:cs="宋体;SimSun"/>
          <w:color w:val="000000"/>
          <w:kern w:val="0"/>
          <w:szCs w:val="21"/>
        </w:rPr>
        <w:t>米跑、</w:t>
      </w:r>
      <w:r>
        <w:rPr>
          <w:rFonts w:cs="宋体;SimSun" w:ascii="宋体;SimSun" w:hAnsi="宋体;SimSun"/>
          <w:color w:val="000000"/>
          <w:kern w:val="0"/>
          <w:szCs w:val="21"/>
        </w:rPr>
        <w:t>100</w:t>
      </w:r>
      <w:r>
        <w:rPr>
          <w:rFonts w:ascii="宋体;SimSun" w:hAnsi="宋体;SimSun" w:cs="宋体;SimSun"/>
          <w:color w:val="000000"/>
          <w:kern w:val="0"/>
          <w:szCs w:val="21"/>
        </w:rPr>
        <w:t>米跑运动过程中机体的主要供能方式分别是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．有氧呼吸、无氧呼吸、磷酸肌酸分解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．无氧呼吸、有氧呼吸、磷酸肌酸分解</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．有氧呼吸、无氧呼吸、无氧呼吸</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．有氧呼吸、磷酸肌酸分解、无氧呼吸</w:t>
      </w:r>
    </w:p>
    <w:p>
      <w:pPr>
        <w:pStyle w:val="Normal"/>
        <w:autoSpaceDE w:val="false"/>
        <w:ind w:firstLine="420"/>
        <w:jc w:val="left"/>
        <w:rPr/>
      </w:pPr>
      <w:r>
        <w:rPr>
          <w:rFonts w:cs="宋体;SimSun" w:ascii="宋体;SimSun" w:hAnsi="宋体;SimSun"/>
          <w:color w:val="000000"/>
          <w:kern w:val="0"/>
          <w:szCs w:val="21"/>
        </w:rPr>
        <w:t>3</w:t>
      </w:r>
      <w:r>
        <w:rPr>
          <w:rFonts w:ascii="宋体;SimSun" w:hAnsi="宋体;SimSun" w:cs="宋体;SimSun"/>
          <w:color w:val="000000"/>
          <w:kern w:val="0"/>
          <w:szCs w:val="21"/>
        </w:rPr>
        <w:t>．种子萌发的需氧量与种子所贮藏有机物的元素组成和元素比例有关，在相同条件下，消耗同质量的有机物，油料作物种子（如花生）萌发时需氧量比含淀粉多的种子（如水稻）萌发时的需氧量</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．少    </w:t>
      </w:r>
      <w:r>
        <w:rPr>
          <w:rFonts w:cs="宋体;SimSun" w:ascii="宋体;SimSun" w:hAnsi="宋体;SimSun"/>
          <w:color w:val="000000"/>
          <w:kern w:val="0"/>
          <w:szCs w:val="21"/>
        </w:rPr>
        <w:t>B</w:t>
      </w:r>
      <w:r>
        <w:rPr>
          <w:rFonts w:ascii="宋体;SimSun" w:hAnsi="宋体;SimSun" w:cs="宋体;SimSun"/>
          <w:color w:val="000000"/>
          <w:kern w:val="0"/>
          <w:szCs w:val="21"/>
        </w:rPr>
        <w:t xml:space="preserve">．多    </w:t>
      </w:r>
      <w:r>
        <w:rPr>
          <w:rFonts w:cs="宋体;SimSun" w:ascii="宋体;SimSun" w:hAnsi="宋体;SimSun"/>
          <w:color w:val="000000"/>
          <w:kern w:val="0"/>
          <w:szCs w:val="21"/>
        </w:rPr>
        <w:t>C</w:t>
      </w:r>
      <w:r>
        <w:rPr>
          <w:rFonts w:ascii="宋体;SimSun" w:hAnsi="宋体;SimSun" w:cs="宋体;SimSun"/>
          <w:color w:val="000000"/>
          <w:kern w:val="0"/>
          <w:szCs w:val="21"/>
        </w:rPr>
        <w:t xml:space="preserve">．相等    </w:t>
      </w:r>
      <w:r>
        <w:rPr>
          <w:rFonts w:cs="宋体;SimSun" w:ascii="宋体;SimSun" w:hAnsi="宋体;SimSun"/>
          <w:color w:val="000000"/>
          <w:kern w:val="0"/>
          <w:szCs w:val="21"/>
        </w:rPr>
        <w:t>D</w:t>
      </w:r>
      <w:r>
        <w:rPr>
          <w:rFonts w:ascii="宋体;SimSun" w:hAnsi="宋体;SimSun" w:cs="宋体;SimSun"/>
          <w:color w:val="000000"/>
          <w:kern w:val="0"/>
          <w:szCs w:val="21"/>
        </w:rPr>
        <w:t>．无规律</w:t>
      </w:r>
    </w:p>
    <w:p>
      <w:pPr>
        <w:pStyle w:val="Normal"/>
        <w:autoSpaceDE w:val="false"/>
        <w:ind w:firstLine="420"/>
        <w:jc w:val="left"/>
        <w:rPr/>
      </w:pPr>
      <w:r>
        <w:rPr>
          <w:rFonts w:cs="宋体;SimSun" w:ascii="宋体;SimSun" w:hAnsi="宋体;SimSun"/>
          <w:color w:val="000000"/>
          <w:kern w:val="0"/>
          <w:szCs w:val="21"/>
        </w:rPr>
        <w:t>4</w:t>
      </w:r>
      <w:r>
        <w:rPr>
          <w:rFonts w:ascii="宋体;SimSun" w:hAnsi="宋体;SimSun" w:cs="宋体;SimSun"/>
          <w:color w:val="000000"/>
          <w:kern w:val="0"/>
          <w:szCs w:val="21"/>
        </w:rPr>
        <w:t>．下面叙述的变异现象，可遗传的是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．割除公鸡和母鸡的生殖腺并相互移植，因而部分改变的第二性征</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．果树修剪后所形成的树冠具有特定的形状</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．用生长素处理未经受粉的番茄雌蕊，得到的果实无籽</w:t>
      </w:r>
    </w:p>
    <w:p>
      <w:pPr>
        <w:pStyle w:val="Normal"/>
        <w:autoSpaceDE w:val="false"/>
        <w:ind w:firstLine="420"/>
        <w:jc w:val="left"/>
        <w:rPr>
          <w:rFonts w:ascii="宋体;SimSun" w:hAnsi="宋体;SimSun" w:cs="宋体;SimSun"/>
          <w:color w:val="000000"/>
          <w:kern w:val="0"/>
          <w:szCs w:val="21"/>
        </w:rPr>
      </w:pPr>
      <w:r>
        <w:drawing>
          <wp:anchor behindDoc="0" distT="0" distB="0" distL="114935" distR="114935" simplePos="0" locked="0" layoutInCell="0" allowOverlap="1" relativeHeight="65">
            <wp:simplePos x="0" y="0"/>
            <wp:positionH relativeFrom="column">
              <wp:posOffset>3267075</wp:posOffset>
            </wp:positionH>
            <wp:positionV relativeFrom="paragraph">
              <wp:posOffset>130175</wp:posOffset>
            </wp:positionV>
            <wp:extent cx="2066925" cy="1551305"/>
            <wp:effectExtent l="0" t="0" r="0" b="0"/>
            <wp:wrapSquare wrapText="bothSides"/>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6" t="-7" r="-6" b="-7"/>
                    <a:stretch>
                      <a:fillRect/>
                    </a:stretch>
                  </pic:blipFill>
                  <pic:spPr bwMode="auto">
                    <a:xfrm>
                      <a:off x="0" y="0"/>
                      <a:ext cx="2066925" cy="1551305"/>
                    </a:xfrm>
                    <a:prstGeom prst="rect">
                      <a:avLst/>
                    </a:prstGeom>
                  </pic:spPr>
                </pic:pic>
              </a:graphicData>
            </a:graphic>
          </wp:anchor>
        </w:drawing>
      </w:r>
      <w:r>
        <w:rPr>
          <w:rFonts w:cs="宋体;SimSun" w:ascii="宋体;SimSun" w:hAnsi="宋体;SimSun"/>
          <w:color w:val="000000"/>
          <w:kern w:val="0"/>
          <w:szCs w:val="21"/>
        </w:rPr>
        <w:t>D</w:t>
      </w:r>
      <w:r>
        <w:rPr>
          <w:rFonts w:ascii="宋体;SimSun" w:hAnsi="宋体;SimSun" w:cs="宋体;SimSun"/>
          <w:color w:val="000000"/>
          <w:kern w:val="0"/>
          <w:szCs w:val="21"/>
        </w:rPr>
        <w:t>．开红花的一株豌豆自交，后代部分植株开白花</w:t>
      </w:r>
    </w:p>
    <w:p>
      <w:pPr>
        <w:pStyle w:val="Normal"/>
        <w:autoSpaceDE w:val="false"/>
        <w:ind w:firstLine="441"/>
        <w:jc w:val="left"/>
        <w:rPr/>
      </w:pPr>
      <w:r>
        <w:rPr>
          <w:rFonts w:cs="宋体;SimSun" w:ascii="宋体;SimSun" w:hAnsi="宋体;SimSun"/>
          <w:color w:val="000000"/>
          <w:kern w:val="0"/>
          <w:szCs w:val="21"/>
        </w:rPr>
        <w:t>5</w:t>
      </w:r>
      <w:r>
        <w:rPr>
          <w:rFonts w:ascii="宋体;SimSun" w:hAnsi="宋体;SimSun" w:cs="宋体;SimSun"/>
          <w:color w:val="000000"/>
          <w:kern w:val="0"/>
          <w:szCs w:val="21"/>
        </w:rPr>
        <w:t>．如果一个生态系统有四种生物，并构成一条食物链。在某一时间分别测得这四种生物（甲、乙、丙、丁）所含有机物的总量，如右图所示。在一段时间内，如果乙的种群数量增加，则会引起</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．甲、丁的种群数量增加，丙的种群数量下降</w:t>
      </w:r>
    </w:p>
    <w:p>
      <w:pPr>
        <w:pStyle w:val="Normal"/>
        <w:autoSpaceDE w:val="false"/>
        <w:ind w:firstLine="420"/>
        <w:jc w:val="left"/>
        <w:rPr/>
      </w:pPr>
      <w:r>
        <w:rPr>
          <w:rFonts w:cs="宋体;SimSun" w:ascii="宋体;SimSun" w:hAnsi="宋体;SimSun"/>
          <w:color w:val="000000"/>
          <w:kern w:val="0"/>
          <w:szCs w:val="21"/>
        </w:rPr>
        <w:t>B</w:t>
      </w:r>
      <w:r>
        <w:rPr>
          <w:rFonts w:ascii="宋体;SimSun" w:hAnsi="宋体;SimSun" w:cs="宋体;SimSun"/>
          <w:color w:val="000000"/>
          <w:kern w:val="0"/>
          <w:szCs w:val="21"/>
        </w:rPr>
        <w:t>．甲、丙、丁的种群数量均增加</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C</w:t>
      </w:r>
      <w:r>
        <w:rPr>
          <w:rFonts w:ascii="宋体;SimSun" w:hAnsi="宋体;SimSun" w:cs="宋体;SimSun"/>
          <w:color w:val="000000"/>
          <w:kern w:val="0"/>
          <w:szCs w:val="21"/>
        </w:rPr>
        <w:t>．甲、丁的种群数量下降，丙的种群数量增加</w:t>
      </w:r>
    </w:p>
    <w:p>
      <w:pPr>
        <w:pStyle w:val="Normal"/>
        <w:autoSpaceDE w:val="false"/>
        <w:ind w:firstLine="420"/>
        <w:jc w:val="left"/>
        <w:rPr/>
      </w:pPr>
      <w:r>
        <w:rPr>
          <w:rFonts w:cs="宋体;SimSun" w:ascii="宋体;SimSun" w:hAnsi="宋体;SimSun"/>
          <w:color w:val="000000"/>
          <w:kern w:val="0"/>
          <w:szCs w:val="21"/>
        </w:rPr>
        <w:t>D</w:t>
      </w:r>
      <w:r>
        <w:rPr>
          <w:rFonts w:ascii="宋体;SimSun" w:hAnsi="宋体;SimSun" w:cs="宋体;SimSun"/>
          <w:color w:val="000000"/>
          <w:kern w:val="0"/>
          <w:szCs w:val="21"/>
        </w:rPr>
        <w:t>．甲的种群数量下降，丙、丁的种群数量增加</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6</w:t>
      </w:r>
      <w:r>
        <w:rPr>
          <w:rFonts w:ascii="宋体;SimSun" w:hAnsi="宋体;SimSun" w:cs="宋体;SimSun"/>
          <w:color w:val="000000"/>
          <w:kern w:val="0"/>
          <w:szCs w:val="21"/>
        </w:rPr>
        <w:t>．当下列物质：①大理石 ②钟乳石 ③锅垢 ④贝壳 ⑤蛋</w:t>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壳，分别滴加醋酸时，会产生相同气体的</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．只有①②    </w:t>
      </w:r>
      <w:r>
        <w:rPr>
          <w:rFonts w:cs="宋体;SimSun" w:ascii="宋体;SimSun" w:hAnsi="宋体;SimSun"/>
          <w:color w:val="000000"/>
          <w:kern w:val="0"/>
          <w:szCs w:val="21"/>
        </w:rPr>
        <w:t>B</w:t>
      </w:r>
      <w:r>
        <w:rPr>
          <w:rFonts w:ascii="宋体;SimSun" w:hAnsi="宋体;SimSun" w:cs="宋体;SimSun"/>
          <w:color w:val="000000"/>
          <w:kern w:val="0"/>
          <w:szCs w:val="21"/>
        </w:rPr>
        <w:t xml:space="preserve">．只有④⑤    </w:t>
      </w:r>
      <w:r>
        <w:rPr>
          <w:rFonts w:cs="宋体;SimSun" w:ascii="宋体;SimSun" w:hAnsi="宋体;SimSun"/>
          <w:color w:val="000000"/>
          <w:kern w:val="0"/>
          <w:szCs w:val="21"/>
        </w:rPr>
        <w:t>C</w:t>
      </w:r>
      <w:r>
        <w:rPr>
          <w:rFonts w:ascii="宋体;SimSun" w:hAnsi="宋体;SimSun" w:cs="宋体;SimSun"/>
          <w:color w:val="000000"/>
          <w:kern w:val="0"/>
          <w:szCs w:val="21"/>
        </w:rPr>
        <w:t xml:space="preserve">．只有①②③    </w:t>
      </w:r>
      <w:r>
        <w:rPr>
          <w:rFonts w:cs="宋体;SimSun" w:ascii="宋体;SimSun" w:hAnsi="宋体;SimSun"/>
          <w:color w:val="000000"/>
          <w:kern w:val="0"/>
          <w:szCs w:val="21"/>
        </w:rPr>
        <w:t>D</w:t>
      </w:r>
      <w:r>
        <w:rPr>
          <w:rFonts w:ascii="宋体;SimSun" w:hAnsi="宋体;SimSun" w:cs="宋体;SimSun"/>
          <w:color w:val="000000"/>
          <w:kern w:val="0"/>
          <w:szCs w:val="21"/>
        </w:rPr>
        <w:t>．是①②③④⑤</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7</w:t>
      </w:r>
      <w:r>
        <w:rPr>
          <w:rFonts w:ascii="宋体;SimSun" w:hAnsi="宋体;SimSun" w:cs="宋体;SimSun"/>
          <w:color w:val="000000"/>
          <w:kern w:val="0"/>
          <w:szCs w:val="21"/>
        </w:rPr>
        <w:t>．下列盛放试剂的方法正确的是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．氢氟酸或浓硝酸存放在带橡皮塞的棕色玻璃瓶中</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．汽油或煤油存放在带橡皮塞的棕色玻璃瓶中</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．碳酸钠溶液或氢氧化钙溶液存放在配有磨口塞的棕色玻璃瓶中</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．氯水或硝酸银溶液存放在配有磨口塞的棕色玻璃瓶中</w:t>
      </w:r>
    </w:p>
    <w:p>
      <w:pPr>
        <w:pStyle w:val="Normal"/>
        <w:autoSpaceDE w:val="false"/>
        <w:ind w:firstLine="420"/>
        <w:jc w:val="left"/>
        <w:rPr/>
      </w:pPr>
      <w:r>
        <w:rPr>
          <w:rFonts w:cs="宋体;SimSun" w:ascii="宋体;SimSun" w:hAnsi="宋体;SimSun"/>
          <w:color w:val="000000"/>
          <w:kern w:val="0"/>
          <w:szCs w:val="21"/>
        </w:rPr>
        <w:t>8</w:t>
      </w:r>
      <w:r>
        <w:rPr>
          <w:rFonts w:ascii="宋体;SimSun" w:hAnsi="宋体;SimSun" w:cs="宋体;SimSun"/>
          <w:color w:val="000000"/>
          <w:kern w:val="0"/>
          <w:szCs w:val="21"/>
        </w:rPr>
        <w:t>．下列各组物理量中，都不随取水量的变化而变化的是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．水的沸点；蒸发水所需热量 </w:t>
      </w:r>
    </w:p>
    <w:p>
      <w:pPr>
        <w:pStyle w:val="Normal"/>
        <w:autoSpaceDE w:val="false"/>
        <w:ind w:firstLine="420"/>
        <w:jc w:val="left"/>
        <w:rPr/>
      </w:pPr>
      <w:r>
        <w:rPr>
          <w:rFonts w:cs="宋体;SimSun" w:ascii="宋体;SimSun" w:hAnsi="宋体;SimSun"/>
          <w:color w:val="000000"/>
          <w:kern w:val="0"/>
          <w:szCs w:val="21"/>
        </w:rPr>
        <w:t>B</w:t>
      </w:r>
      <w:r>
        <w:rPr>
          <w:rFonts w:ascii="宋体;SimSun" w:hAnsi="宋体;SimSun" w:cs="宋体;SimSun"/>
          <w:color w:val="000000"/>
          <w:kern w:val="0"/>
          <w:szCs w:val="21"/>
        </w:rPr>
        <w:t>．水的密度；水中通人足量</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后溶液的</w:t>
      </w:r>
      <w:r>
        <w:rPr>
          <w:rFonts w:cs="宋体;SimSun" w:ascii="宋体;SimSun" w:hAnsi="宋体;SimSun"/>
          <w:color w:val="000000"/>
          <w:kern w:val="0"/>
          <w:szCs w:val="21"/>
        </w:rPr>
        <w:t>pH</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．水的体积；电解水所消耗的电量</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．水的物质的量；水的摩尔质量</w:t>
      </w:r>
    </w:p>
    <w:p>
      <w:pPr>
        <w:pStyle w:val="Normal"/>
        <w:autoSpaceDE w:val="false"/>
        <w:ind w:firstLine="420"/>
        <w:jc w:val="left"/>
        <w:rPr/>
      </w:pPr>
      <w:r>
        <w:rPr>
          <w:rFonts w:cs="宋体;SimSun" w:ascii="宋体;SimSun" w:hAnsi="宋体;SimSun"/>
          <w:color w:val="000000"/>
          <w:kern w:val="0"/>
          <w:szCs w:val="21"/>
        </w:rPr>
        <w:t>9</w:t>
      </w:r>
      <w:r>
        <w:rPr>
          <w:rFonts w:ascii="宋体;SimSun" w:hAnsi="宋体;SimSun" w:cs="宋体;SimSun"/>
          <w:color w:val="000000"/>
          <w:kern w:val="0"/>
          <w:szCs w:val="21"/>
        </w:rPr>
        <w:t>．在一支</w:t>
      </w:r>
      <w:r>
        <w:rPr>
          <w:rFonts w:cs="宋体;SimSun" w:ascii="宋体;SimSun" w:hAnsi="宋体;SimSun"/>
          <w:color w:val="000000"/>
          <w:kern w:val="0"/>
          <w:szCs w:val="21"/>
        </w:rPr>
        <w:t>25 mL</w:t>
      </w:r>
      <w:r>
        <w:rPr>
          <w:rFonts w:ascii="宋体;SimSun" w:hAnsi="宋体;SimSun" w:cs="宋体;SimSun"/>
          <w:color w:val="000000"/>
          <w:kern w:val="0"/>
          <w:szCs w:val="21"/>
        </w:rPr>
        <w:t>的酸式滴定管中盛入</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lmol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 xml:space="preserve"> </w:t>
      </w:r>
      <w:r>
        <w:rPr>
          <w:rFonts w:cs="宋体;SimSun" w:ascii="宋体;SimSun" w:hAnsi="宋体;SimSun"/>
          <w:color w:val="000000"/>
          <w:kern w:val="0"/>
          <w:szCs w:val="21"/>
        </w:rPr>
        <w:t>HC</w:t>
      </w:r>
      <w:r>
        <w:rPr>
          <w:rFonts w:cs="宋体;SimSun" w:ascii="宋体;SimSun" w:hAnsi="宋体;SimSun"/>
          <w:color w:val="000000"/>
          <w:kern w:val="0"/>
          <w:szCs w:val="21"/>
        </w:rPr>
        <w:t>l</w:t>
      </w:r>
      <w:r>
        <w:rPr>
          <w:rFonts w:ascii="宋体;SimSun" w:hAnsi="宋体;SimSun" w:cs="宋体;SimSun"/>
          <w:color w:val="000000"/>
          <w:kern w:val="0"/>
          <w:szCs w:val="21"/>
        </w:rPr>
        <w:t>溶液，其液面恰好在</w:t>
      </w:r>
      <w:r>
        <w:rPr>
          <w:rFonts w:cs="宋体;SimSun" w:ascii="宋体;SimSun" w:hAnsi="宋体;SimSun"/>
          <w:color w:val="000000"/>
          <w:kern w:val="0"/>
          <w:szCs w:val="21"/>
        </w:rPr>
        <w:t>5 mL</w:t>
      </w:r>
      <w:r>
        <w:rPr>
          <w:rFonts w:ascii="宋体;SimSun" w:hAnsi="宋体;SimSun" w:cs="宋体;SimSun"/>
          <w:color w:val="000000"/>
          <w:kern w:val="0"/>
          <w:szCs w:val="21"/>
        </w:rPr>
        <w:t>的</w:t>
      </w:r>
      <w:r>
        <w:rPr>
          <w:rFonts w:ascii="宋体;SimSun" w:hAnsi="宋体;SimSun" w:cs="宋体;SimSun"/>
          <w:color w:val="000000"/>
          <w:kern w:val="0"/>
          <w:szCs w:val="21"/>
          <w:em w:val="underDot"/>
        </w:rPr>
        <w:t>刻度处</w:t>
      </w:r>
      <w:r>
        <w:rPr>
          <w:rFonts w:ascii="宋体;SimSun" w:hAnsi="宋体;SimSun" w:cs="宋体;SimSun"/>
          <w:color w:val="000000"/>
          <w:kern w:val="0"/>
          <w:szCs w:val="21"/>
        </w:rPr>
        <w:t>，若把滴定管中的溶液</w:t>
      </w:r>
      <w:r>
        <w:rPr>
          <w:rFonts w:ascii="宋体;SimSun" w:hAnsi="宋体;SimSun" w:cs="宋体;SimSun"/>
          <w:color w:val="000000"/>
          <w:kern w:val="0"/>
          <w:szCs w:val="21"/>
          <w:em w:val="underDot"/>
        </w:rPr>
        <w:t>全部放入</w:t>
      </w:r>
      <w:r>
        <w:rPr>
          <w:rFonts w:ascii="宋体;SimSun" w:hAnsi="宋体;SimSun" w:cs="宋体;SimSun"/>
          <w:color w:val="000000"/>
          <w:kern w:val="0"/>
          <w:szCs w:val="21"/>
        </w:rPr>
        <w:t>烧杯中，然后以</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lmol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溶液进行中和．则所需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溶液的体积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．大于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B</w:t>
      </w:r>
      <w:r>
        <w:rPr>
          <w:rFonts w:ascii="宋体;SimSun" w:hAnsi="宋体;SimSun" w:cs="宋体;SimSun"/>
          <w:color w:val="000000"/>
          <w:kern w:val="0"/>
          <w:szCs w:val="21"/>
        </w:rPr>
        <w:t>．小于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C</w:t>
      </w:r>
      <w:r>
        <w:rPr>
          <w:rFonts w:ascii="宋体;SimSun" w:hAnsi="宋体;SimSun" w:cs="宋体;SimSun"/>
          <w:color w:val="000000"/>
          <w:kern w:val="0"/>
          <w:szCs w:val="21"/>
        </w:rPr>
        <w:t>．等于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D</w:t>
      </w:r>
      <w:r>
        <w:rPr>
          <w:rFonts w:ascii="宋体;SimSun" w:hAnsi="宋体;SimSun" w:cs="宋体;SimSun"/>
          <w:color w:val="000000"/>
          <w:kern w:val="0"/>
          <w:szCs w:val="21"/>
        </w:rPr>
        <w:t>．等于</w:t>
      </w:r>
      <w:r>
        <w:rPr>
          <w:rFonts w:cs="宋体;SimSun" w:ascii="宋体;SimSun" w:hAnsi="宋体;SimSun"/>
          <w:color w:val="000000"/>
          <w:kern w:val="0"/>
          <w:szCs w:val="21"/>
        </w:rPr>
        <w:t>5 mL</w:t>
      </w:r>
    </w:p>
    <w:p>
      <w:pPr>
        <w:pStyle w:val="Normal"/>
        <w:autoSpaceDE w:val="false"/>
        <w:ind w:firstLine="420"/>
        <w:jc w:val="left"/>
        <w:rPr/>
      </w:pPr>
      <w:r>
        <w:rPr>
          <w:rFonts w:cs="宋体;SimSun" w:ascii="宋体;SimSun" w:hAnsi="宋体;SimSun"/>
          <w:color w:val="000000"/>
          <w:kern w:val="0"/>
          <w:szCs w:val="21"/>
        </w:rPr>
        <w:t>10</w:t>
      </w:r>
      <w:r>
        <w:rPr>
          <w:rFonts w:ascii="宋体;SimSun" w:hAnsi="宋体;SimSun" w:cs="宋体;SimSun"/>
          <w:color w:val="000000"/>
          <w:kern w:val="0"/>
          <w:szCs w:val="21"/>
        </w:rPr>
        <w:t>．已知天然气的主要成份</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是一种会产生温室效应的气体，等物质的量的</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和</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产生的温室效应，前者大。下面是有关天然气的几种叙述：①天然气与煤、柴油相比是较清洁的能源；②等质量的</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和</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产生的温室效应也是前者大；③燃烧天然气也是酸雨的成因之一。其中正确的</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 xml:space="preserve">．是①、②、③      </w:t>
      </w:r>
      <w:r>
        <w:rPr>
          <w:rFonts w:cs="宋体;SimSun" w:ascii="宋体;SimSun" w:hAnsi="宋体;SimSun"/>
          <w:color w:val="000000"/>
          <w:kern w:val="0"/>
          <w:szCs w:val="21"/>
        </w:rPr>
        <w:t>B</w:t>
      </w:r>
      <w:r>
        <w:rPr>
          <w:rFonts w:ascii="宋体;SimSun" w:hAnsi="宋体;SimSun" w:cs="宋体;SimSun"/>
          <w:color w:val="000000"/>
          <w:kern w:val="0"/>
          <w:szCs w:val="21"/>
        </w:rPr>
        <w:t xml:space="preserve">．只有①      </w:t>
      </w:r>
      <w:r>
        <w:rPr>
          <w:rFonts w:cs="宋体;SimSun" w:ascii="宋体;SimSun" w:hAnsi="宋体;SimSun"/>
          <w:color w:val="000000"/>
          <w:kern w:val="0"/>
          <w:szCs w:val="21"/>
        </w:rPr>
        <w:t>C</w:t>
      </w:r>
      <w:r>
        <w:rPr>
          <w:rFonts w:ascii="宋体;SimSun" w:hAnsi="宋体;SimSun" w:cs="宋体;SimSun"/>
          <w:color w:val="000000"/>
          <w:kern w:val="0"/>
          <w:szCs w:val="21"/>
        </w:rPr>
        <w:t xml:space="preserve">．是①和②      </w:t>
      </w:r>
      <w:r>
        <w:rPr>
          <w:rFonts w:cs="宋体;SimSun" w:ascii="宋体;SimSun" w:hAnsi="宋体;SimSun"/>
          <w:color w:val="000000"/>
          <w:kern w:val="0"/>
          <w:szCs w:val="21"/>
        </w:rPr>
        <w:t>D</w:t>
      </w:r>
      <w:r>
        <w:rPr>
          <w:rFonts w:ascii="宋体;SimSun" w:hAnsi="宋体;SimSun" w:cs="宋体;SimSun"/>
          <w:color w:val="000000"/>
          <w:kern w:val="0"/>
          <w:szCs w:val="21"/>
        </w:rPr>
        <w:t>．只有③</w:t>
      </w:r>
    </w:p>
    <w:p>
      <w:pPr>
        <w:pStyle w:val="Normal"/>
        <w:autoSpaceDE w:val="false"/>
        <w:ind w:firstLine="420"/>
        <w:jc w:val="left"/>
        <w:rPr/>
      </w:pPr>
      <w:r>
        <w:rPr>
          <w:rFonts w:cs="宋体;SimSun" w:ascii="宋体;SimSun" w:hAnsi="宋体;SimSun"/>
          <w:color w:val="000000"/>
          <w:kern w:val="0"/>
          <w:szCs w:val="21"/>
        </w:rPr>
        <w:t>11</w:t>
      </w:r>
      <w:r>
        <w:rPr>
          <w:rFonts w:ascii="宋体;SimSun" w:hAnsi="宋体;SimSun" w:cs="宋体;SimSun"/>
          <w:color w:val="000000"/>
          <w:kern w:val="0"/>
          <w:szCs w:val="21"/>
        </w:rPr>
        <w:t>．具有单双键交替长链（如：</w:t>
      </w:r>
      <w:r>
        <w:rPr>
          <w:rFonts w:ascii="宋体;SimSun" w:hAnsi="宋体;SimSun" w:cs="宋体;SimSun"/>
          <w:color w:val="000000"/>
          <w:kern w:val="0"/>
          <w:szCs w:val="21"/>
        </w:rPr>
        <w:drawing>
          <wp:inline distT="0" distB="0" distL="0" distR="0">
            <wp:extent cx="2048510" cy="137160"/>
            <wp:effectExtent l="0" t="0" r="0" b="0"/>
            <wp:docPr id="2" name="t0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0102" descr=""/>
                    <pic:cNvPicPr>
                      <a:picLocks noChangeAspect="1" noChangeArrowheads="1"/>
                    </pic:cNvPicPr>
                  </pic:nvPicPr>
                  <pic:blipFill>
                    <a:blip r:embed="rId3"/>
                    <a:srcRect l="-18" t="-262" r="-18" b="-262"/>
                    <a:stretch>
                      <a:fillRect/>
                    </a:stretch>
                  </pic:blipFill>
                  <pic:spPr bwMode="auto">
                    <a:xfrm>
                      <a:off x="0" y="0"/>
                      <a:ext cx="2048510" cy="137160"/>
                    </a:xfrm>
                    <a:prstGeom prst="rect">
                      <a:avLst/>
                    </a:prstGeom>
                  </pic:spPr>
                </pic:pic>
              </a:graphicData>
            </a:graphic>
          </wp:inline>
        </w:drawing>
      </w:r>
      <w:r>
        <w:rPr>
          <w:rFonts w:ascii="宋体;SimSun" w:hAnsi="宋体;SimSun" w:cs="宋体;SimSun"/>
          <w:color w:val="000000"/>
          <w:kern w:val="0"/>
          <w:szCs w:val="21"/>
        </w:rPr>
        <w:t>…）的高分子有可能成为导电塑料。</w:t>
      </w:r>
      <w:r>
        <w:rPr>
          <w:rFonts w:cs="宋体;SimSun" w:ascii="宋体;SimSun" w:hAnsi="宋体;SimSun"/>
          <w:color w:val="000000"/>
          <w:kern w:val="0"/>
          <w:szCs w:val="21"/>
        </w:rPr>
        <w:t>2</w:t>
      </w:r>
      <w:r>
        <w:rPr>
          <w:rFonts w:cs="宋体;SimSun" w:ascii="宋体;SimSun" w:hAnsi="宋体;SimSun"/>
          <w:color w:val="000000"/>
          <w:kern w:val="0"/>
          <w:szCs w:val="21"/>
        </w:rPr>
        <w:t>000</w:t>
      </w:r>
      <w:r>
        <w:rPr>
          <w:rFonts w:ascii="宋体;SimSun" w:hAnsi="宋体;SimSun" w:cs="宋体;SimSun"/>
          <w:color w:val="000000"/>
          <w:kern w:val="0"/>
          <w:szCs w:val="21"/>
        </w:rPr>
        <w:t>年诺贝尔（</w:t>
      </w:r>
      <w:r>
        <w:rPr>
          <w:rFonts w:cs="宋体;SimSun" w:ascii="宋体;SimSun" w:hAnsi="宋体;SimSun"/>
          <w:color w:val="000000"/>
          <w:kern w:val="0"/>
          <w:szCs w:val="21"/>
        </w:rPr>
        <w:t>Nobel</w:t>
      </w:r>
      <w:r>
        <w:rPr>
          <w:rFonts w:ascii="宋体;SimSun" w:hAnsi="宋体;SimSun" w:cs="宋体;SimSun"/>
          <w:color w:val="000000"/>
          <w:kern w:val="0"/>
          <w:szCs w:val="21"/>
        </w:rPr>
        <w:t>）化学奖即授予开辟此领域的</w:t>
      </w:r>
      <w:r>
        <w:rPr>
          <w:rFonts w:cs="宋体;SimSun" w:ascii="宋体;SimSun" w:hAnsi="宋体;SimSun"/>
          <w:color w:val="000000"/>
          <w:kern w:val="0"/>
          <w:szCs w:val="21"/>
        </w:rPr>
        <w:t>3</w:t>
      </w:r>
      <w:r>
        <w:rPr>
          <w:rFonts w:ascii="宋体;SimSun" w:hAnsi="宋体;SimSun" w:cs="宋体;SimSun"/>
          <w:color w:val="000000"/>
          <w:kern w:val="0"/>
          <w:szCs w:val="21"/>
        </w:rPr>
        <w:t>位科学家。下列高分子中可能成为导电塑料的是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A </w:t>
      </w:r>
      <w:r>
        <w:rPr>
          <w:rFonts w:ascii="宋体;SimSun" w:hAnsi="宋体;SimSun" w:cs="宋体;SimSun"/>
          <w:color w:val="000000"/>
          <w:kern w:val="0"/>
          <w:szCs w:val="21"/>
        </w:rPr>
        <w:t xml:space="preserve">聚乙烯        </w:t>
      </w:r>
      <w:r>
        <w:rPr>
          <w:rFonts w:cs="宋体;SimSun" w:ascii="宋体;SimSun" w:hAnsi="宋体;SimSun"/>
          <w:color w:val="000000"/>
          <w:kern w:val="0"/>
          <w:szCs w:val="21"/>
        </w:rPr>
        <w:t>B</w:t>
      </w:r>
      <w:r>
        <w:rPr>
          <w:rFonts w:ascii="宋体;SimSun" w:hAnsi="宋体;SimSun" w:cs="宋体;SimSun"/>
          <w:color w:val="000000"/>
          <w:kern w:val="0"/>
          <w:szCs w:val="21"/>
        </w:rPr>
        <w:t xml:space="preserve">．聚丁二烯        </w:t>
      </w:r>
      <w:r>
        <w:rPr>
          <w:rFonts w:cs="宋体;SimSun" w:ascii="宋体;SimSun" w:hAnsi="宋体;SimSun"/>
          <w:color w:val="000000"/>
          <w:kern w:val="0"/>
          <w:szCs w:val="21"/>
        </w:rPr>
        <w:t>C</w:t>
      </w:r>
      <w:r>
        <w:rPr>
          <w:rFonts w:ascii="宋体;SimSun" w:hAnsi="宋体;SimSun" w:cs="宋体;SimSun"/>
          <w:color w:val="000000"/>
          <w:kern w:val="0"/>
          <w:szCs w:val="21"/>
        </w:rPr>
        <w:t xml:space="preserve">．聚苯乙烯        </w:t>
      </w:r>
      <w:r>
        <w:rPr>
          <w:rFonts w:cs="宋体;SimSun" w:ascii="宋体;SimSun" w:hAnsi="宋体;SimSun"/>
          <w:color w:val="000000"/>
          <w:kern w:val="0"/>
          <w:szCs w:val="21"/>
        </w:rPr>
        <w:t>D</w:t>
      </w:r>
      <w:r>
        <w:rPr>
          <w:rFonts w:ascii="宋体;SimSun" w:hAnsi="宋体;SimSun" w:cs="宋体;SimSun"/>
          <w:color w:val="000000"/>
          <w:kern w:val="0"/>
          <w:szCs w:val="21"/>
        </w:rPr>
        <w:t>．聚乙炔</w:t>
      </w:r>
    </w:p>
    <w:p>
      <w:pPr>
        <w:pStyle w:val="Normal"/>
        <w:autoSpaceDE w:val="false"/>
        <w:ind w:firstLine="420"/>
        <w:jc w:val="left"/>
        <w:textAlignment w:val="center"/>
        <w:rPr/>
      </w:pPr>
      <w:r>
        <w:rPr>
          <w:rFonts w:cs="宋体;SimSun" w:ascii="宋体;SimSun" w:hAnsi="宋体;SimSun"/>
          <w:color w:val="000000"/>
          <w:kern w:val="0"/>
          <w:szCs w:val="21"/>
        </w:rPr>
        <w:t>12</w:t>
      </w:r>
      <w:r>
        <w:rPr>
          <w:rFonts w:cs="宋体;SimSun" w:ascii="宋体;SimSun" w:hAnsi="宋体;SimSun"/>
          <w:color w:val="000000"/>
          <w:kern w:val="0"/>
          <w:szCs w:val="21"/>
        </w:rPr>
        <w:t xml:space="preserve">. </w:t>
      </w:r>
      <w:r>
        <w:rPr>
          <w:rFonts w:ascii="宋体;SimSun" w:hAnsi="宋体;SimSun" w:cs="宋体;SimSun"/>
          <w:color w:val="000000"/>
          <w:kern w:val="0"/>
          <w:szCs w:val="21"/>
        </w:rPr>
        <w:t>有一种磷的结构式是</w:t>
      </w:r>
      <w:r>
        <w:rPr>
          <w:rFonts w:ascii="宋体;SimSun" w:hAnsi="宋体;SimSun" w:cs="宋体;SimSun"/>
          <w:color w:val="000000"/>
          <w:szCs w:val="21"/>
        </w:rPr>
        <w:drawing>
          <wp:inline distT="0" distB="0" distL="0" distR="0">
            <wp:extent cx="800735" cy="466090"/>
            <wp:effectExtent l="0" t="0" r="0" b="0"/>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rcRect l="-42" t="-71" r="-42" b="-71"/>
                    <a:stretch>
                      <a:fillRect/>
                    </a:stretch>
                  </pic:blipFill>
                  <pic:spPr bwMode="auto">
                    <a:xfrm>
                      <a:off x="0" y="0"/>
                      <a:ext cx="800735" cy="466090"/>
                    </a:xfrm>
                    <a:prstGeom prst="rect">
                      <a:avLst/>
                    </a:prstGeom>
                  </pic:spPr>
                </pic:pic>
              </a:graphicData>
            </a:graphic>
          </wp:inline>
        </w:drawing>
      </w:r>
      <w:r>
        <w:rPr>
          <w:rFonts w:ascii="宋体;SimSun" w:hAnsi="宋体;SimSun" w:cs="宋体;SimSun"/>
          <w:color w:val="000000"/>
          <w:szCs w:val="21"/>
        </w:rPr>
        <w:t>，</w:t>
      </w:r>
      <w:r>
        <w:rPr>
          <w:rFonts w:ascii="宋体;SimSun" w:hAnsi="宋体;SimSun" w:cs="宋体;SimSun"/>
          <w:color w:val="000000"/>
          <w:kern w:val="0"/>
          <w:szCs w:val="21"/>
        </w:rPr>
        <w:t>有关它的下列叙述</w:t>
      </w:r>
      <w:r>
        <w:rPr>
          <w:rFonts w:ascii="宋体;SimSun" w:hAnsi="宋体;SimSun" w:cs="宋体;SimSun"/>
          <w:color w:val="000000"/>
          <w:kern w:val="0"/>
          <w:szCs w:val="21"/>
          <w:em w:val="underDot"/>
        </w:rPr>
        <w:t>不正确</w:t>
      </w:r>
      <w:r>
        <w:rPr>
          <w:rFonts w:ascii="宋体;SimSun" w:hAnsi="宋体;SimSun" w:cs="宋体;SimSun"/>
          <w:color w:val="000000"/>
          <w:kern w:val="0"/>
          <w:szCs w:val="21"/>
        </w:rPr>
        <w:t>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．它完全燃烧时的产物是</w:t>
      </w:r>
      <w:r>
        <w:rPr>
          <w:rFonts w:cs="宋体;SimSun" w:ascii="宋体;SimSun" w:hAnsi="宋体;SimSun"/>
          <w:color w:val="000000"/>
          <w:kern w:val="0"/>
          <w:szCs w:val="21"/>
        </w:rPr>
        <w:t>P</w:t>
      </w:r>
      <w:r>
        <w:rPr>
          <w:rFonts w:cs="宋体;SimSun" w:ascii="宋体;SimSun" w:hAnsi="宋体;SimSun"/>
          <w:color w:val="000000"/>
          <w:kern w:val="0"/>
          <w:szCs w:val="21"/>
          <w:vertAlign w:val="subscript"/>
        </w:rPr>
        <w:t>2</w:t>
      </w:r>
      <w:r>
        <w:rPr>
          <w:rFonts w:cs="宋体;SimSun" w:ascii="宋体;SimSun" w:hAnsi="宋体;SimSun"/>
          <w:color w:val="000000"/>
          <w:kern w:val="0"/>
          <w:szCs w:val="21"/>
        </w:rPr>
        <w:t>O</w:t>
      </w:r>
      <w:r>
        <w:rPr>
          <w:rFonts w:cs="宋体;SimSun" w:ascii="宋体;SimSun" w:hAnsi="宋体;SimSun"/>
          <w:color w:val="000000"/>
          <w:kern w:val="0"/>
          <w:szCs w:val="21"/>
          <w:vertAlign w:val="subscript"/>
        </w:rPr>
        <w:t xml:space="preserve">5  </w:t>
      </w:r>
      <w:r>
        <w:rPr>
          <w:rFonts w:cs="宋体;SimSun" w:ascii="宋体;SimSun" w:hAnsi="宋体;SimSun"/>
          <w:color w:val="000000"/>
          <w:kern w:val="0"/>
          <w:szCs w:val="21"/>
        </w:rPr>
        <w:t xml:space="preserve">     </w:t>
      </w:r>
      <w:r>
        <w:rPr>
          <w:rFonts w:cs="宋体;SimSun" w:ascii="宋体;SimSun" w:hAnsi="宋体;SimSun"/>
          <w:color w:val="000000"/>
          <w:kern w:val="0"/>
          <w:szCs w:val="21"/>
        </w:rPr>
        <w:t>B</w:t>
      </w:r>
      <w:r>
        <w:rPr>
          <w:rFonts w:ascii="宋体;SimSun" w:hAnsi="宋体;SimSun" w:cs="宋体;SimSun"/>
          <w:color w:val="000000"/>
          <w:kern w:val="0"/>
          <w:szCs w:val="21"/>
        </w:rPr>
        <w:t>．它不溶于水</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C</w:t>
      </w:r>
      <w:r>
        <w:rPr>
          <w:rFonts w:ascii="宋体;SimSun" w:hAnsi="宋体;SimSun" w:cs="宋体;SimSun"/>
          <w:color w:val="000000"/>
          <w:kern w:val="0"/>
          <w:szCs w:val="21"/>
        </w:rPr>
        <w:t xml:space="preserve">．它在常温下呈固态              </w:t>
      </w:r>
      <w:r>
        <w:rPr>
          <w:rFonts w:cs="宋体;SimSun" w:ascii="宋体;SimSun" w:hAnsi="宋体;SimSun"/>
          <w:color w:val="000000"/>
          <w:kern w:val="0"/>
          <w:szCs w:val="21"/>
        </w:rPr>
        <w:t>D</w:t>
      </w:r>
      <w:r>
        <w:rPr>
          <w:rFonts w:ascii="宋体;SimSun" w:hAnsi="宋体;SimSun" w:cs="宋体;SimSun"/>
          <w:color w:val="000000"/>
          <w:kern w:val="0"/>
          <w:szCs w:val="21"/>
        </w:rPr>
        <w:t>．它与白磷互为同分异构体</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13</w:t>
      </w:r>
      <w:r>
        <w:rPr>
          <w:rFonts w:ascii="宋体;SimSun" w:hAnsi="宋体;SimSun" w:cs="宋体;SimSun"/>
          <w:color w:val="000000"/>
          <w:kern w:val="0"/>
          <w:szCs w:val="21"/>
        </w:rPr>
        <w:t xml:space="preserve">．将 </w:t>
      </w:r>
      <w:r>
        <w:rPr>
          <w:rFonts w:cs="宋体;SimSun" w:ascii="宋体;SimSun" w:hAnsi="宋体;SimSun"/>
          <w:i/>
          <w:iCs/>
          <w:color w:val="000000"/>
          <w:kern w:val="0"/>
          <w:szCs w:val="21"/>
        </w:rPr>
        <w:t>a</w:t>
      </w:r>
      <w:r>
        <w:rPr>
          <w:rFonts w:cs="宋体;SimSun" w:ascii="宋体;SimSun" w:hAnsi="宋体;SimSun"/>
          <w:i/>
          <w:iCs/>
          <w:color w:val="000000"/>
          <w:kern w:val="0"/>
          <w:szCs w:val="21"/>
        </w:rPr>
        <w:t xml:space="preserve"> </w:t>
      </w:r>
      <w:r>
        <w:rPr>
          <w:rFonts w:cs="宋体;SimSun" w:ascii="宋体;SimSun" w:hAnsi="宋体;SimSun"/>
          <w:color w:val="000000"/>
          <w:kern w:val="0"/>
          <w:szCs w:val="21"/>
        </w:rPr>
        <w:t>g</w:t>
      </w:r>
      <w:r>
        <w:rPr>
          <w:rFonts w:cs="宋体;SimSun" w:ascii="宋体;SimSun" w:hAnsi="宋体;SimSun"/>
          <w:color w:val="000000"/>
          <w:kern w:val="0"/>
          <w:szCs w:val="21"/>
        </w:rPr>
        <w:t xml:space="preserve"> </w:t>
      </w:r>
      <w:r>
        <w:rPr>
          <w:rFonts w:ascii="宋体;SimSun" w:hAnsi="宋体;SimSun" w:cs="宋体;SimSun"/>
          <w:color w:val="000000"/>
          <w:kern w:val="0"/>
          <w:szCs w:val="21"/>
        </w:rPr>
        <w:t>含</w:t>
      </w:r>
      <w:r>
        <w:rPr>
          <w:rFonts w:cs="宋体;SimSun" w:ascii="宋体;SimSun" w:hAnsi="宋体;SimSun"/>
          <w:color w:val="000000"/>
          <w:kern w:val="0"/>
          <w:szCs w:val="21"/>
        </w:rPr>
        <w:t>NaOH</w:t>
      </w:r>
      <w:r>
        <w:rPr>
          <w:rFonts w:ascii="宋体;SimSun" w:hAnsi="宋体;SimSun" w:cs="宋体;SimSun"/>
          <w:color w:val="000000"/>
          <w:kern w:val="0"/>
          <w:szCs w:val="21"/>
        </w:rPr>
        <w:t xml:space="preserve">样品溶解在 </w:t>
      </w:r>
      <w:r>
        <w:rPr>
          <w:rFonts w:cs="宋体;SimSun" w:ascii="宋体;SimSun" w:hAnsi="宋体;SimSun"/>
          <w:i/>
          <w:iCs/>
          <w:color w:val="000000"/>
          <w:kern w:val="0"/>
          <w:szCs w:val="21"/>
        </w:rPr>
        <w:t>b</w:t>
      </w:r>
      <w:r>
        <w:rPr>
          <w:rFonts w:cs="宋体;SimSun" w:ascii="宋体;SimSun" w:hAnsi="宋体;SimSun"/>
          <w:color w:val="000000"/>
          <w:kern w:val="0"/>
          <w:szCs w:val="21"/>
        </w:rPr>
        <w:t xml:space="preserve"> </w:t>
      </w:r>
      <w:r>
        <w:rPr>
          <w:rFonts w:cs="宋体;SimSun" w:ascii="宋体;SimSun" w:hAnsi="宋体;SimSun"/>
          <w:color w:val="000000"/>
          <w:kern w:val="0"/>
          <w:szCs w:val="21"/>
        </w:rPr>
        <w:t>mL</w:t>
      </w:r>
      <w:r>
        <w:rPr>
          <w:rFonts w:cs="宋体;SimSun" w:ascii="宋体;SimSun" w:hAnsi="宋体;SimSun"/>
          <w:color w:val="000000"/>
          <w:kern w:val="0"/>
          <w:szCs w:val="21"/>
        </w:rPr>
        <w:t xml:space="preserve"> 0.</w:t>
      </w:r>
      <w:r>
        <w:rPr>
          <w:rFonts w:cs="宋体;SimSun" w:ascii="宋体;SimSun" w:hAnsi="宋体;SimSun"/>
          <w:color w:val="000000"/>
          <w:kern w:val="0"/>
          <w:szCs w:val="21"/>
        </w:rPr>
        <w:t>l</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的硫酸中，再加入 </w:t>
      </w:r>
      <w:r>
        <w:rPr>
          <w:rFonts w:cs="宋体;SimSun" w:ascii="宋体;SimSun" w:hAnsi="宋体;SimSun"/>
          <w:i/>
          <w:iCs/>
          <w:color w:val="000000"/>
          <w:kern w:val="0"/>
          <w:szCs w:val="21"/>
        </w:rPr>
        <w:t>c</w:t>
      </w:r>
      <w:r>
        <w:rPr>
          <w:rFonts w:cs="宋体;SimSun" w:ascii="宋体;SimSun" w:hAnsi="宋体;SimSun"/>
          <w:color w:val="000000"/>
          <w:kern w:val="0"/>
          <w:szCs w:val="21"/>
        </w:rPr>
        <w:t xml:space="preserve"> m</w:t>
      </w:r>
      <w:r>
        <w:rPr>
          <w:rFonts w:cs="宋体;SimSun" w:ascii="宋体;SimSun" w:hAnsi="宋体;SimSun"/>
          <w:color w:val="000000"/>
          <w:kern w:val="0"/>
          <w:szCs w:val="21"/>
        </w:rPr>
        <w:t>L</w:t>
      </w:r>
      <w:r>
        <w:rPr>
          <w:rFonts w:cs="宋体;SimSun" w:ascii="宋体;SimSun" w:hAnsi="宋体;SimSun"/>
          <w:color w:val="000000"/>
          <w:kern w:val="0"/>
          <w:szCs w:val="21"/>
        </w:rPr>
        <w:t xml:space="preserve"> 0.1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ascii="宋体;SimSun" w:hAnsi="宋体;SimSun" w:cs="宋体;SimSun"/>
          <w:color w:val="000000"/>
          <w:kern w:val="0"/>
          <w:szCs w:val="21"/>
        </w:rPr>
        <w:t xml:space="preserve">的氢氧化钡溶液，反应后所得溶液恰好呈中性，则样品中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的纯度是（</w:t>
      </w:r>
      <w:r>
        <w:rPr>
          <w:rFonts w:cs="宋体;SimSun" w:ascii="宋体;SimSun" w:hAnsi="宋体;SimSun"/>
          <w:color w:val="000000"/>
          <w:kern w:val="0"/>
          <w:szCs w:val="21"/>
        </w:rPr>
        <w:t>Na</w:t>
      </w:r>
      <w:r>
        <w:rPr>
          <w:rFonts w:cs="宋体;SimSun" w:ascii="宋体;SimSun" w:hAnsi="宋体;SimSun"/>
          <w:color w:val="000000"/>
          <w:kern w:val="0"/>
          <w:szCs w:val="21"/>
        </w:rPr>
        <w:t>O</w:t>
      </w:r>
      <w:r>
        <w:rPr>
          <w:rFonts w:cs="宋体;SimSun" w:ascii="宋体;SimSun" w:hAnsi="宋体;SimSun"/>
          <w:color w:val="000000"/>
          <w:kern w:val="0"/>
          <w:szCs w:val="21"/>
        </w:rPr>
        <w:t>H</w:t>
      </w:r>
      <w:r>
        <w:rPr>
          <w:rFonts w:cs="宋体;SimSun" w:ascii="宋体;SimSun" w:hAnsi="宋体;SimSun"/>
          <w:color w:val="000000"/>
          <w:kern w:val="0"/>
          <w:szCs w:val="21"/>
        </w:rPr>
        <w:t xml:space="preserve"> </w:t>
      </w:r>
      <w:r>
        <w:rPr>
          <w:rFonts w:ascii="宋体;SimSun" w:hAnsi="宋体;SimSun" w:cs="宋体;SimSun"/>
          <w:color w:val="000000"/>
          <w:kern w:val="0"/>
          <w:szCs w:val="21"/>
        </w:rPr>
        <w:t>式量为</w:t>
      </w:r>
      <w:r>
        <w:rPr>
          <w:rFonts w:ascii="宋体;SimSun" w:hAnsi="宋体;SimSun" w:cs="宋体;SimSun"/>
          <w:color w:val="000000"/>
          <w:kern w:val="0"/>
          <w:szCs w:val="21"/>
        </w:rPr>
        <w:t xml:space="preserve"> </w:t>
      </w:r>
      <w:r>
        <w:rPr>
          <w:rFonts w:cs="宋体;SimSun" w:ascii="宋体;SimSun" w:hAnsi="宋体;SimSun"/>
          <w:color w:val="000000"/>
          <w:kern w:val="0"/>
          <w:szCs w:val="21"/>
        </w:rPr>
        <w:t>40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A</w:t>
      </w:r>
      <w:r>
        <w:rPr>
          <w:rFonts w:cs="宋体;SimSun" w:ascii="宋体;SimSun" w:hAnsi="宋体;SimSun"/>
          <w:color w:val="000000"/>
          <w:kern w:val="0"/>
          <w:szCs w:val="21"/>
        </w:rPr>
        <w:t>. [(b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125a]×100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B</w:t>
      </w:r>
      <w:r>
        <w:rPr>
          <w:rFonts w:cs="宋体;SimSun" w:ascii="宋体;SimSun" w:hAnsi="宋体;SimSun"/>
          <w:color w:val="000000"/>
          <w:kern w:val="0"/>
          <w:szCs w:val="21"/>
        </w:rPr>
        <w:t>. [(b</w:t>
      </w:r>
      <w:r>
        <w:rPr>
          <w:rFonts w:ascii="宋体;SimSun" w:hAnsi="宋体;SimSun" w:cs="宋体;SimSun"/>
          <w:color w:val="000000"/>
          <w:kern w:val="0"/>
          <w:szCs w:val="21"/>
        </w:rPr>
        <w:t>－</w:t>
      </w:r>
      <w:r>
        <w:rPr>
          <w:rFonts w:cs="宋体;SimSun" w:ascii="宋体;SimSun" w:hAnsi="宋体;SimSun"/>
          <w:color w:val="000000"/>
          <w:kern w:val="0"/>
          <w:szCs w:val="21"/>
        </w:rPr>
        <w:t>2c)</w:t>
      </w:r>
      <w:r>
        <w:rPr>
          <w:rFonts w:ascii="宋体;SimSun" w:hAnsi="宋体;SimSun" w:cs="宋体;SimSun"/>
          <w:color w:val="000000"/>
          <w:kern w:val="0"/>
          <w:szCs w:val="21"/>
        </w:rPr>
        <w:t>／</w:t>
      </w:r>
      <w:r>
        <w:rPr>
          <w:rFonts w:cs="宋体;SimSun" w:ascii="宋体;SimSun" w:hAnsi="宋体;SimSun"/>
          <w:color w:val="000000"/>
          <w:kern w:val="0"/>
          <w:szCs w:val="21"/>
        </w:rPr>
        <w:t>125a]×100</w:t>
      </w:r>
      <w:r>
        <w:rPr>
          <w:rFonts w:ascii="宋体;SimSun" w:hAnsi="宋体;SimSun" w:cs="宋体;SimSun"/>
          <w:color w:val="000000"/>
          <w:kern w:val="0"/>
          <w:szCs w:val="21"/>
        </w:rPr>
        <w:t>％</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spacing w:val="-1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250a]×100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D</w:t>
      </w:r>
      <w:r>
        <w:rPr>
          <w:rFonts w:ascii="宋体;SimSun" w:hAnsi="宋体;SimSun" w:cs="宋体;SimSun"/>
          <w:color w:val="000000"/>
          <w:spacing w:val="-24"/>
          <w:kern w:val="0"/>
          <w:szCs w:val="21"/>
        </w:rPr>
        <w:t>．</w:t>
      </w:r>
      <w:r>
        <w:rPr>
          <w:rFonts w:cs="宋体;SimSun" w:ascii="宋体;SimSun" w:hAnsi="宋体;SimSun"/>
          <w:color w:val="000000"/>
          <w:kern w:val="0"/>
          <w:szCs w:val="21"/>
        </w:rPr>
        <w:t>[(8b</w:t>
      </w:r>
      <w:r>
        <w:rPr>
          <w:rFonts w:ascii="宋体;SimSun" w:hAnsi="宋体;SimSun" w:cs="宋体;SimSun"/>
          <w:color w:val="000000"/>
          <w:kern w:val="0"/>
          <w:szCs w:val="21"/>
        </w:rPr>
        <w:t>－</w:t>
      </w:r>
      <w:r>
        <w:rPr>
          <w:rFonts w:cs="宋体;SimSun" w:ascii="宋体;SimSun" w:hAnsi="宋体;SimSun"/>
          <w:color w:val="000000"/>
          <w:kern w:val="0"/>
          <w:szCs w:val="21"/>
        </w:rPr>
        <w:t>8c)</w:t>
      </w:r>
      <w:r>
        <w:rPr>
          <w:rFonts w:ascii="宋体;SimSun" w:hAnsi="宋体;SimSun" w:cs="宋体;SimSun"/>
          <w:color w:val="000000"/>
          <w:kern w:val="0"/>
          <w:szCs w:val="21"/>
        </w:rPr>
        <w:t>／</w:t>
      </w:r>
      <w:r>
        <w:rPr>
          <w:rFonts w:cs="宋体;SimSun" w:ascii="宋体;SimSun" w:hAnsi="宋体;SimSun"/>
          <w:color w:val="000000"/>
          <w:kern w:val="0"/>
          <w:szCs w:val="21"/>
        </w:rPr>
        <w:t>a]×100</w:t>
      </w:r>
      <w:r>
        <w:rPr>
          <w:rFonts w:ascii="宋体;SimSun" w:hAnsi="宋体;SimSun" w:cs="宋体;SimSun"/>
          <w:color w:val="000000"/>
          <w:kern w:val="0"/>
          <w:szCs w:val="21"/>
        </w:rPr>
        <w:t>％</w:t>
      </w:r>
      <w:r>
        <w:rPr>
          <w:rFonts w:ascii="宋体;SimSun" w:hAnsi="宋体;SimSun" w:cs="宋体;SimSun"/>
          <w:color w:val="000000"/>
          <w:kern w:val="0"/>
          <w:szCs w:val="21"/>
        </w:rPr>
        <w:t xml:space="preserve"> </w:t>
      </w:r>
      <w:r>
        <w:br w:type="page"/>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14</w:t>
      </w:r>
      <w:r>
        <w:rPr>
          <w:rFonts w:ascii="宋体;SimSun" w:hAnsi="宋体;SimSun" w:cs="宋体;SimSun"/>
          <w:color w:val="000000"/>
          <w:kern w:val="0"/>
          <w:szCs w:val="21"/>
        </w:rPr>
        <w:t>．已知化合物</w:t>
      </w:r>
      <w:r>
        <w:rPr>
          <w:rFonts w:cs="宋体;SimSun" w:ascii="宋体;SimSun" w:hAnsi="宋体;SimSun"/>
          <w:color w:val="000000"/>
          <w:kern w:val="0"/>
          <w:szCs w:val="21"/>
        </w:rPr>
        <w:t>B</w:t>
      </w:r>
      <w:r>
        <w:rPr>
          <w:rFonts w:cs="宋体;SimSun" w:ascii="宋体;SimSun" w:hAnsi="宋体;SimSun"/>
          <w:color w:val="000000"/>
          <w:kern w:val="0"/>
          <w:szCs w:val="21"/>
          <w:vertAlign w:val="subscript"/>
        </w:rPr>
        <w:t>3</w:t>
      </w:r>
      <w:r>
        <w:rPr>
          <w:rFonts w:cs="宋体;SimSun" w:ascii="宋体;SimSun" w:hAnsi="宋体;SimSun"/>
          <w:color w:val="000000"/>
          <w:kern w:val="0"/>
          <w:szCs w:val="21"/>
        </w:rPr>
        <w:t>N</w:t>
      </w:r>
      <w:r>
        <w:rPr>
          <w:rFonts w:cs="宋体;SimSun" w:ascii="宋体;SimSun" w:hAnsi="宋体;SimSun"/>
          <w:color w:val="000000"/>
          <w:kern w:val="0"/>
          <w:szCs w:val="21"/>
          <w:vertAlign w:val="subscript"/>
        </w:rPr>
        <w:t>3</w:t>
      </w:r>
      <w:r>
        <w:rPr>
          <w:rFonts w:cs="宋体;SimSun" w:ascii="宋体;SimSun" w:hAnsi="宋体;SimSun"/>
          <w:color w:val="000000"/>
          <w:kern w:val="0"/>
          <w:szCs w:val="21"/>
        </w:rPr>
        <w:t>H</w:t>
      </w:r>
      <w:r>
        <w:rPr>
          <w:rFonts w:cs="宋体;SimSun" w:ascii="宋体;SimSun" w:hAnsi="宋体;SimSun"/>
          <w:color w:val="000000"/>
          <w:kern w:val="0"/>
          <w:szCs w:val="21"/>
          <w:vertAlign w:val="subscript"/>
        </w:rPr>
        <w:t>6</w:t>
      </w:r>
      <w:r>
        <w:rPr>
          <w:rFonts w:ascii="宋体;SimSun" w:hAnsi="宋体;SimSun" w:cs="宋体;SimSun"/>
          <w:color w:val="000000"/>
          <w:kern w:val="0"/>
          <w:szCs w:val="21"/>
        </w:rPr>
        <w:t>（硼氮苯）与</w:t>
      </w:r>
      <w:r>
        <w:rPr>
          <w:rFonts w:cs="宋体;SimSun" w:ascii="宋体;SimSun" w:hAnsi="宋体;SimSun"/>
          <w:color w:val="000000"/>
          <w:kern w:val="0"/>
          <w:szCs w:val="21"/>
        </w:rPr>
        <w:t>C</w:t>
      </w:r>
      <w:r>
        <w:rPr>
          <w:rFonts w:cs="宋体;SimSun" w:ascii="宋体;SimSun" w:hAnsi="宋体;SimSun"/>
          <w:color w:val="000000"/>
          <w:kern w:val="0"/>
          <w:szCs w:val="21"/>
          <w:vertAlign w:val="subscript"/>
        </w:rPr>
        <w:t>6</w:t>
      </w:r>
      <w:r>
        <w:rPr>
          <w:rFonts w:cs="宋体;SimSun" w:ascii="宋体;SimSun" w:hAnsi="宋体;SimSun"/>
          <w:color w:val="000000"/>
          <w:kern w:val="0"/>
          <w:szCs w:val="21"/>
        </w:rPr>
        <w:t>H</w:t>
      </w:r>
      <w:r>
        <w:rPr>
          <w:rFonts w:cs="宋体;SimSun" w:ascii="宋体;SimSun" w:hAnsi="宋体;SimSun"/>
          <w:color w:val="000000"/>
          <w:kern w:val="0"/>
          <w:szCs w:val="21"/>
          <w:vertAlign w:val="subscript"/>
        </w:rPr>
        <w:t>6</w:t>
      </w:r>
      <w:r>
        <w:rPr>
          <w:rFonts w:ascii="宋体;SimSun" w:hAnsi="宋体;SimSun" w:cs="宋体;SimSun"/>
          <w:color w:val="000000"/>
          <w:kern w:val="0"/>
          <w:szCs w:val="21"/>
        </w:rPr>
        <w:t>（苯）的分子结构相似，如下图：</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1928495" cy="1148080"/>
            <wp:effectExtent l="0" t="0" r="0" b="0"/>
            <wp:docPr id="4" name="t02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0201" descr=""/>
                    <pic:cNvPicPr>
                      <a:picLocks noChangeAspect="1" noChangeArrowheads="1"/>
                    </pic:cNvPicPr>
                  </pic:nvPicPr>
                  <pic:blipFill>
                    <a:blip r:embed="rId5"/>
                    <a:srcRect l="-15" t="-25" r="-15" b="-25"/>
                    <a:stretch>
                      <a:fillRect/>
                    </a:stretch>
                  </pic:blipFill>
                  <pic:spPr bwMode="auto">
                    <a:xfrm>
                      <a:off x="0" y="0"/>
                      <a:ext cx="1928495" cy="1148080"/>
                    </a:xfrm>
                    <a:prstGeom prst="rect">
                      <a:avLst/>
                    </a:prstGeom>
                  </pic:spPr>
                </pic:pic>
              </a:graphicData>
            </a:graphic>
          </wp:inline>
        </w:drawing>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 xml:space="preserve">则硼氮苯的二氯取代物 </w:t>
      </w:r>
      <w:r>
        <w:rPr>
          <w:rFonts w:cs="宋体;SimSun" w:ascii="宋体;SimSun" w:hAnsi="宋体;SimSun"/>
          <w:color w:val="000000"/>
          <w:kern w:val="0"/>
          <w:szCs w:val="21"/>
        </w:rPr>
        <w:t>B</w:t>
      </w:r>
      <w:r>
        <w:rPr>
          <w:rFonts w:cs="宋体;SimSun" w:ascii="宋体;SimSun" w:hAnsi="宋体;SimSun"/>
          <w:color w:val="000000"/>
          <w:kern w:val="0"/>
          <w:szCs w:val="21"/>
          <w:vertAlign w:val="subscript"/>
        </w:rPr>
        <w:t>3</w:t>
      </w:r>
      <w:r>
        <w:rPr>
          <w:rFonts w:cs="宋体;SimSun" w:ascii="宋体;SimSun" w:hAnsi="宋体;SimSun"/>
          <w:color w:val="000000"/>
          <w:kern w:val="0"/>
          <w:szCs w:val="21"/>
        </w:rPr>
        <w:t>N</w:t>
      </w:r>
      <w:r>
        <w:rPr>
          <w:rFonts w:cs="宋体;SimSun" w:ascii="宋体;SimSun" w:hAnsi="宋体;SimSun"/>
          <w:color w:val="000000"/>
          <w:kern w:val="0"/>
          <w:szCs w:val="21"/>
          <w:vertAlign w:val="subscript"/>
        </w:rPr>
        <w:t>3</w:t>
      </w:r>
      <w:r>
        <w:rPr>
          <w:rFonts w:cs="宋体;SimSun" w:ascii="宋体;SimSun" w:hAnsi="宋体;SimSun"/>
          <w:color w:val="000000"/>
          <w:kern w:val="0"/>
          <w:szCs w:val="21"/>
        </w:rPr>
        <w:t>H</w:t>
      </w:r>
      <w:r>
        <w:rPr>
          <w:rFonts w:cs="宋体;SimSun" w:ascii="宋体;SimSun" w:hAnsi="宋体;SimSun"/>
          <w:color w:val="000000"/>
          <w:kern w:val="0"/>
          <w:szCs w:val="21"/>
          <w:vertAlign w:val="subscript"/>
        </w:rPr>
        <w:t>4</w:t>
      </w:r>
      <w:r>
        <w:rPr>
          <w:rFonts w:cs="宋体;SimSun" w:ascii="宋体;SimSun" w:hAnsi="宋体;SimSun"/>
          <w:color w:val="000000"/>
          <w:kern w:val="0"/>
          <w:szCs w:val="21"/>
        </w:rPr>
        <w:t>CI</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的同分异构体的数目为</w:t>
      </w:r>
      <w:r>
        <w:rPr>
          <w:rFonts w:ascii="宋体;SimSun" w:hAnsi="宋体;SimSun" w:cs="宋体;SimSun"/>
          <w:color w:val="000000"/>
          <w:kern w:val="0"/>
          <w:szCs w:val="21"/>
        </w:rPr>
        <w:t xml:space="preserve">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2            B. 3            C. 4            D. 6</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15</w:t>
      </w:r>
      <w:r>
        <w:rPr>
          <w:rFonts w:ascii="宋体;SimSun" w:hAnsi="宋体;SimSun" w:cs="宋体;SimSun"/>
          <w:color w:val="000000"/>
          <w:kern w:val="0"/>
          <w:szCs w:val="21"/>
        </w:rPr>
        <w:t xml:space="preserve">．将 </w:t>
      </w:r>
      <w:r>
        <w:rPr>
          <w:rFonts w:cs="宋体;SimSun" w:ascii="宋体;SimSun" w:hAnsi="宋体;SimSun"/>
          <w:color w:val="000000"/>
          <w:kern w:val="0"/>
          <w:szCs w:val="21"/>
        </w:rPr>
        <w:t>4 mol</w:t>
      </w:r>
      <w:r>
        <w:rPr>
          <w:rFonts w:cs="宋体;SimSun" w:ascii="宋体;SimSun" w:hAnsi="宋体;SimSun"/>
          <w:color w:val="000000"/>
          <w:kern w:val="0"/>
          <w:szCs w:val="21"/>
        </w:rPr>
        <w:t xml:space="preserve">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气体和 </w:t>
      </w:r>
      <w:r>
        <w:rPr>
          <w:rFonts w:cs="宋体;SimSun" w:ascii="宋体;SimSun" w:hAnsi="宋体;SimSun"/>
          <w:color w:val="000000"/>
          <w:kern w:val="0"/>
          <w:szCs w:val="21"/>
        </w:rPr>
        <w:t>2</w:t>
      </w:r>
      <w:r>
        <w:rPr>
          <w:rFonts w:cs="宋体;SimSun" w:ascii="宋体;SimSun" w:hAnsi="宋体;SimSun"/>
          <w:color w:val="000000"/>
          <w:kern w:val="0"/>
          <w:szCs w:val="21"/>
        </w:rPr>
        <w:t xml:space="preserve"> mol </w:t>
      </w:r>
      <w:r>
        <w:rPr>
          <w:rFonts w:cs="宋体;SimSun" w:ascii="宋体;SimSun" w:hAnsi="宋体;SimSun"/>
          <w:color w:val="000000"/>
          <w:kern w:val="0"/>
          <w:szCs w:val="21"/>
        </w:rPr>
        <w:t>B</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气体在 </w:t>
      </w:r>
      <w:r>
        <w:rPr>
          <w:rFonts w:cs="宋体;SimSun" w:ascii="宋体;SimSun" w:hAnsi="宋体;SimSun"/>
          <w:color w:val="000000"/>
          <w:kern w:val="0"/>
          <w:szCs w:val="21"/>
        </w:rPr>
        <w:t>2</w:t>
      </w:r>
      <w:r>
        <w:rPr>
          <w:rFonts w:cs="宋体;SimSun" w:ascii="宋体;SimSun" w:hAnsi="宋体;SimSun"/>
          <w:color w:val="000000"/>
          <w:kern w:val="0"/>
          <w:szCs w:val="21"/>
        </w:rPr>
        <w:t xml:space="preserve"> L</w:t>
      </w:r>
      <w:r>
        <w:rPr>
          <w:rFonts w:cs="宋体;SimSun" w:ascii="宋体;SimSun" w:hAnsi="宋体;SimSun"/>
          <w:color w:val="000000"/>
          <w:kern w:val="0"/>
          <w:szCs w:val="21"/>
        </w:rPr>
        <w:t xml:space="preserve"> </w:t>
      </w:r>
      <w:r>
        <w:rPr>
          <w:rFonts w:ascii="宋体;SimSun" w:hAnsi="宋体;SimSun" w:cs="宋体;SimSun"/>
          <w:color w:val="000000"/>
          <w:kern w:val="0"/>
          <w:szCs w:val="21"/>
        </w:rPr>
        <w:t>的容器中混合并在一定条件下发生如下反应</w:t>
      </w:r>
    </w:p>
    <w:p>
      <w:pPr>
        <w:pStyle w:val="Normal"/>
        <w:autoSpaceDE w:val="false"/>
        <w:ind w:left="1668" w:hanging="0"/>
        <w:jc w:val="left"/>
        <w:rPr>
          <w:rFonts w:ascii="宋体;SimSun" w:hAnsi="宋体;SimSun" w:cs="宋体;SimSun"/>
          <w:color w:val="000000"/>
          <w:kern w:val="0"/>
          <w:szCs w:val="21"/>
        </w:rPr>
      </w:pPr>
      <w:r>
        <w:rPr>
          <w:rFonts w:cs="宋体;SimSun" w:ascii="宋体;SimSun" w:hAnsi="宋体;SimSun"/>
          <w:color w:val="000000"/>
          <w:kern w:val="0"/>
          <w:szCs w:val="21"/>
        </w:rPr>
        <w:t>2</w:t>
      </w:r>
      <w:r>
        <w:rPr>
          <w:rFonts w:cs="宋体;SimSun" w:ascii="宋体;SimSun" w:hAnsi="宋体;SimSun"/>
          <w:color w:val="000000"/>
          <w:kern w:val="0"/>
          <w:szCs w:val="21"/>
        </w:rPr>
        <w:t>A</w:t>
      </w:r>
      <w:r>
        <w:rPr>
          <w:rFonts w:ascii="宋体;SimSun" w:hAnsi="宋体;SimSun" w:cs="宋体;SimSun"/>
          <w:color w:val="000000"/>
          <w:kern w:val="0"/>
          <w:szCs w:val="21"/>
        </w:rPr>
        <w:t>（气）＋</w:t>
      </w:r>
      <w:r>
        <w:rPr>
          <w:rFonts w:cs="宋体;SimSun" w:ascii="宋体;SimSun" w:hAnsi="宋体;SimSun"/>
          <w:color w:val="000000"/>
          <w:kern w:val="0"/>
          <w:szCs w:val="21"/>
        </w:rPr>
        <w:t>B</w:t>
      </w:r>
      <w:r>
        <w:rPr>
          <w:rFonts w:ascii="宋体;SimSun" w:hAnsi="宋体;SimSun" w:cs="宋体;SimSun"/>
          <w:color w:val="000000"/>
          <w:kern w:val="0"/>
          <w:szCs w:val="21"/>
        </w:rPr>
        <w:t>（气）＝</w:t>
      </w:r>
      <w:r>
        <w:rPr>
          <w:rFonts w:cs="宋体;SimSun" w:ascii="宋体;SimSun" w:hAnsi="宋体;SimSun"/>
          <w:color w:val="000000"/>
          <w:kern w:val="0"/>
          <w:szCs w:val="21"/>
        </w:rPr>
        <w:t>2C</w:t>
      </w:r>
      <w:r>
        <w:rPr>
          <w:rFonts w:ascii="宋体;SimSun" w:hAnsi="宋体;SimSun" w:cs="宋体;SimSun"/>
          <w:color w:val="000000"/>
          <w:kern w:val="0"/>
          <w:szCs w:val="21"/>
        </w:rPr>
        <w:t>（气）</w:t>
      </w:r>
    </w:p>
    <w:p>
      <w:pPr>
        <w:pStyle w:val="Normal"/>
        <w:autoSpaceDE w:val="false"/>
        <w:ind w:right="216" w:firstLine="420"/>
        <w:jc w:val="left"/>
        <w:rPr/>
      </w:pPr>
      <w:r>
        <w:rPr>
          <w:rFonts w:ascii="宋体;SimSun" w:hAnsi="宋体;SimSun" w:cs="宋体;SimSun"/>
          <w:color w:val="000000"/>
          <w:kern w:val="0"/>
          <w:szCs w:val="21"/>
        </w:rPr>
        <w:t xml:space="preserve">若经 </w:t>
      </w:r>
      <w:r>
        <w:rPr>
          <w:rFonts w:cs="宋体;SimSun" w:ascii="宋体;SimSun" w:hAnsi="宋体;SimSun"/>
          <w:color w:val="000000"/>
          <w:kern w:val="0"/>
          <w:szCs w:val="21"/>
        </w:rPr>
        <w:t xml:space="preserve">2 </w:t>
      </w:r>
      <w:r>
        <w:rPr>
          <w:rFonts w:cs="宋体;SimSun" w:ascii="宋体;SimSun" w:hAnsi="宋体;SimSun"/>
          <w:color w:val="000000"/>
          <w:kern w:val="0"/>
          <w:szCs w:val="21"/>
        </w:rPr>
        <w:t>s</w:t>
      </w:r>
      <w:r>
        <w:rPr>
          <w:rFonts w:ascii="宋体;SimSun" w:hAnsi="宋体;SimSun" w:cs="宋体;SimSun"/>
          <w:color w:val="000000"/>
          <w:kern w:val="0"/>
          <w:szCs w:val="21"/>
        </w:rPr>
        <w:t xml:space="preserve">（秒）后测得 </w:t>
      </w:r>
      <w:r>
        <w:rPr>
          <w:rFonts w:cs="宋体;SimSun" w:ascii="宋体;SimSun" w:hAnsi="宋体;SimSun"/>
          <w:color w:val="000000"/>
          <w:kern w:val="0"/>
          <w:szCs w:val="21"/>
        </w:rPr>
        <w:t>C</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的浓度为 </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6</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ascii="宋体;SimSun" w:hAnsi="宋体;SimSun" w:cs="宋体;SimSun"/>
          <w:color w:val="000000"/>
          <w:kern w:val="0"/>
          <w:szCs w:val="21"/>
        </w:rPr>
        <w:t>，现有下列几种说法：</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① </w:t>
      </w:r>
      <w:r>
        <w:rPr>
          <w:rFonts w:ascii="宋体;SimSun" w:hAnsi="宋体;SimSun" w:cs="宋体;SimSun"/>
          <w:color w:val="000000"/>
          <w:kern w:val="0"/>
          <w:szCs w:val="21"/>
        </w:rPr>
        <w:t>用物质</w:t>
      </w:r>
      <w:r>
        <w:rPr>
          <w:rFonts w:ascii="宋体;SimSun" w:hAnsi="宋体;SimSun" w:cs="宋体;SimSun"/>
          <w:color w:val="000000"/>
          <w:kern w:val="0"/>
          <w:szCs w:val="21"/>
        </w:rPr>
        <w:t xml:space="preserve"> </w:t>
      </w:r>
      <w:r>
        <w:rPr>
          <w:rFonts w:cs="宋体;SimSun" w:ascii="宋体;SimSun" w:hAnsi="宋体;SimSun"/>
          <w:color w:val="000000"/>
          <w:kern w:val="0"/>
          <w:szCs w:val="21"/>
        </w:rPr>
        <w:t xml:space="preserve">A </w:t>
      </w:r>
      <w:r>
        <w:rPr>
          <w:rFonts w:ascii="宋体;SimSun" w:hAnsi="宋体;SimSun" w:cs="宋体;SimSun"/>
          <w:color w:val="000000"/>
          <w:kern w:val="0"/>
          <w:szCs w:val="21"/>
        </w:rPr>
        <w:t>表示的反应的平均速率为</w:t>
      </w:r>
      <w:r>
        <w:rPr>
          <w:rFonts w:ascii="宋体;SimSun" w:hAnsi="宋体;SimSun" w:cs="宋体;SimSun"/>
          <w:color w:val="000000"/>
          <w:kern w:val="0"/>
          <w:szCs w:val="21"/>
        </w:rPr>
        <w:t xml:space="preserve"> </w:t>
      </w:r>
      <w:r>
        <w:rPr>
          <w:rFonts w:cs="宋体;SimSun" w:ascii="宋体;SimSun" w:hAnsi="宋体;SimSun"/>
          <w:color w:val="000000"/>
          <w:kern w:val="0"/>
          <w:szCs w:val="21"/>
        </w:rPr>
        <w:t>0</w:t>
      </w:r>
      <w:r>
        <w:rPr>
          <w:rFonts w:cs="宋体;SimSun" w:ascii="宋体;SimSun" w:hAnsi="宋体;SimSun"/>
          <w:color w:val="000000"/>
          <w:kern w:val="0"/>
          <w:szCs w:val="21"/>
        </w:rPr>
        <w:t xml:space="preserve">.3 </w:t>
      </w:r>
      <w:r>
        <w:rPr>
          <w:rFonts w:cs="宋体;SimSun" w:ascii="宋体;SimSun" w:hAnsi="宋体;SimSun"/>
          <w:color w:val="000000"/>
          <w:kern w:val="0"/>
          <w:szCs w:val="21"/>
        </w:rPr>
        <w:t>mo</w:t>
      </w:r>
      <w:r>
        <w:rPr>
          <w:rFonts w:cs="宋体;SimSun" w:ascii="宋体;SimSun" w:hAnsi="宋体;SimSun"/>
          <w:color w:val="000000"/>
          <w:kern w:val="0"/>
          <w:szCs w:val="21"/>
        </w:rPr>
        <w:t>l·</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·s</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 xml:space="preserve">用物质 </w:t>
      </w:r>
      <w:r>
        <w:rPr>
          <w:rFonts w:cs="宋体;SimSun" w:ascii="宋体;SimSun" w:hAnsi="宋体;SimSun"/>
          <w:color w:val="000000"/>
          <w:kern w:val="0"/>
          <w:szCs w:val="21"/>
        </w:rPr>
        <w:t xml:space="preserve">B </w:t>
      </w:r>
      <w:r>
        <w:rPr>
          <w:rFonts w:ascii="宋体;SimSun" w:hAnsi="宋体;SimSun" w:cs="宋体;SimSun"/>
          <w:color w:val="000000"/>
          <w:kern w:val="0"/>
          <w:szCs w:val="21"/>
        </w:rPr>
        <w:t xml:space="preserve">表示的反应的平均速率为 </w:t>
      </w:r>
      <w:r>
        <w:rPr>
          <w:rFonts w:cs="宋体;SimSun" w:ascii="宋体;SimSun" w:hAnsi="宋体;SimSun"/>
          <w:color w:val="000000"/>
          <w:kern w:val="0"/>
          <w:szCs w:val="21"/>
        </w:rPr>
        <w:t>0.</w:t>
      </w:r>
      <w:r>
        <w:rPr>
          <w:rFonts w:cs="宋体;SimSun" w:ascii="宋体;SimSun" w:hAnsi="宋体;SimSun"/>
          <w:color w:val="000000"/>
          <w:kern w:val="0"/>
          <w:szCs w:val="21"/>
        </w:rPr>
        <w:t>6 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w:t>
      </w:r>
      <w:r>
        <w:rPr>
          <w:rFonts w:cs="宋体;SimSun" w:ascii="宋体;SimSun" w:hAnsi="宋体;SimSun"/>
          <w:color w:val="000000"/>
          <w:kern w:val="0"/>
          <w:szCs w:val="21"/>
        </w:rPr>
        <w:t>s</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cs="宋体;SimSun" w:ascii="宋体;SimSun" w:hAnsi="宋体;SimSun"/>
          <w:color w:val="000000"/>
          <w:kern w:val="0"/>
          <w:szCs w:val="21"/>
        </w:rPr>
        <w:t xml:space="preserve">2 s </w:t>
      </w:r>
      <w:r>
        <w:rPr>
          <w:rFonts w:ascii="宋体;SimSun" w:hAnsi="宋体;SimSun" w:cs="宋体;SimSun"/>
          <w:color w:val="000000"/>
          <w:kern w:val="0"/>
          <w:szCs w:val="21"/>
        </w:rPr>
        <w:t xml:space="preserve">时物质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的转化率为</w:t>
      </w:r>
      <w:r>
        <w:rPr>
          <w:rFonts w:cs="宋体;SimSun" w:ascii="宋体;SimSun" w:hAnsi="宋体;SimSun"/>
          <w:color w:val="000000"/>
          <w:kern w:val="0"/>
          <w:szCs w:val="21"/>
        </w:rPr>
        <w:t>70</w:t>
      </w:r>
      <w:r>
        <w:rPr>
          <w:rFonts w:ascii="宋体;SimSun" w:hAnsi="宋体;SimSun" w:cs="宋体;SimSun"/>
          <w:color w:val="000000"/>
          <w:kern w:val="0"/>
          <w:szCs w:val="21"/>
        </w:rPr>
        <w:t>％</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④ </w:t>
      </w:r>
      <w:r>
        <w:rPr>
          <w:rFonts w:cs="宋体;SimSun" w:ascii="宋体;SimSun" w:hAnsi="宋体;SimSun"/>
          <w:color w:val="000000"/>
          <w:kern w:val="0"/>
          <w:szCs w:val="21"/>
        </w:rPr>
        <w:t>2 s</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时物质 </w:t>
      </w:r>
      <w:r>
        <w:rPr>
          <w:rFonts w:cs="宋体;SimSun" w:ascii="宋体;SimSun" w:hAnsi="宋体;SimSun"/>
          <w:color w:val="000000"/>
          <w:kern w:val="0"/>
          <w:szCs w:val="21"/>
        </w:rPr>
        <w:t xml:space="preserve">B </w:t>
      </w:r>
      <w:r>
        <w:rPr>
          <w:rFonts w:ascii="宋体;SimSun" w:hAnsi="宋体;SimSun" w:cs="宋体;SimSun"/>
          <w:color w:val="000000"/>
          <w:kern w:val="0"/>
          <w:szCs w:val="21"/>
        </w:rPr>
        <w:t xml:space="preserve">的浓度为 </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7</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ascii="宋体;SimSun" w:hAnsi="宋体;SimSun" w:cs="宋体;SimSun"/>
          <w:color w:val="000000"/>
          <w:kern w:val="0"/>
          <w:szCs w:val="21"/>
        </w:rPr>
        <w:t>其中正确的是</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 xml:space="preserve">．①③          </w:t>
      </w:r>
      <w:r>
        <w:rPr>
          <w:rFonts w:cs="宋体;SimSun" w:ascii="宋体;SimSun" w:hAnsi="宋体;SimSun"/>
          <w:color w:val="000000"/>
          <w:szCs w:val="21"/>
        </w:rPr>
        <w:t>B. ①④        C. ②③        D. ③④</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 xml:space="preserve">16. </w:t>
      </w:r>
      <w:r>
        <w:rPr>
          <w:rFonts w:ascii="宋体;SimSun" w:hAnsi="宋体;SimSun" w:cs="宋体;SimSun"/>
          <w:color w:val="000000"/>
          <w:szCs w:val="21"/>
        </w:rPr>
        <w:t>市场上有种灯具俗称“冷光灯”，用它照射物品时能使被照物品处产生热效应大大降低，从而广泛地应用于博物馆、商店等处。这种灯降低热效应的原因之一是在灯泡后面放置的反光镜玻璃表面上镀一层薄膜（例如氟化镁），这种膜能消除不镀膜时玻璃表面反射回来的热效应最显著的红外线。以</w:t>
      </w:r>
      <w:r>
        <w:rPr>
          <w:rFonts w:cs="宋体;SimSun" w:ascii="宋体;SimSun" w:hAnsi="宋体;SimSun"/>
          <w:color w:val="000000"/>
          <w:szCs w:val="21"/>
        </w:rPr>
        <w:t>λ</w:t>
      </w:r>
      <w:r>
        <w:rPr>
          <w:rFonts w:ascii="宋体;SimSun" w:hAnsi="宋体;SimSun" w:cs="宋体;SimSun"/>
          <w:color w:val="000000"/>
          <w:szCs w:val="21"/>
        </w:rPr>
        <w:t>表示此红外线的波长，则所镀薄膜的厚度最小应为</w:t>
      </w:r>
    </w:p>
    <w:p>
      <w:pPr>
        <w:pStyle w:val="Normal"/>
        <w:ind w:firstLine="441"/>
        <w:jc w:val="left"/>
        <w:rPr>
          <w:rFonts w:ascii="宋体;SimSun" w:hAnsi="宋体;SimSun" w:cs="宋体;SimSun"/>
          <w:color w:val="000000"/>
          <w:szCs w:val="21"/>
        </w:rPr>
      </w:pPr>
      <w:r>
        <w:drawing>
          <wp:anchor behindDoc="0" distT="0" distB="0" distL="114935" distR="114935" simplePos="0" locked="0" layoutInCell="0" allowOverlap="1" relativeHeight="59">
            <wp:simplePos x="0" y="0"/>
            <wp:positionH relativeFrom="column">
              <wp:posOffset>4130040</wp:posOffset>
            </wp:positionH>
            <wp:positionV relativeFrom="paragraph">
              <wp:posOffset>635</wp:posOffset>
            </wp:positionV>
            <wp:extent cx="1203960" cy="1386840"/>
            <wp:effectExtent l="0" t="0" r="0" b="0"/>
            <wp:wrapSquare wrapText="bothSides"/>
            <wp:docPr id="5" name="t02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0202" descr=""/>
                    <pic:cNvPicPr>
                      <a:picLocks noChangeAspect="1" noChangeArrowheads="1"/>
                    </pic:cNvPicPr>
                  </pic:nvPicPr>
                  <pic:blipFill>
                    <a:blip r:embed="rId6"/>
                    <a:srcRect l="-30" t="-26" r="-30" b="-26"/>
                    <a:stretch>
                      <a:fillRect/>
                    </a:stretch>
                  </pic:blipFill>
                  <pic:spPr bwMode="auto">
                    <a:xfrm>
                      <a:off x="0" y="0"/>
                      <a:ext cx="1203960" cy="1386840"/>
                    </a:xfrm>
                    <a:prstGeom prst="rect">
                      <a:avLst/>
                    </a:prstGeom>
                  </pic:spPr>
                </pic:pic>
              </a:graphicData>
            </a:graphic>
          </wp:anchor>
        </w:drawing>
      </w:r>
      <w:r>
        <w:rPr>
          <w:rFonts w:cs="宋体;SimSun" w:ascii="宋体;SimSun" w:hAnsi="宋体;SimSun"/>
          <w:color w:val="000000"/>
          <w:szCs w:val="21"/>
        </w:rPr>
        <w:t xml:space="preserve">A.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8</m:t>
            </m:r>
          </m:den>
        </m:f>
        <m:r>
          <w:rPr>
            <w:rFonts w:ascii="Cambria Math" w:hAnsi="Cambria Math"/>
          </w:rPr>
          <m:t xml:space="preserve">λ</m:t>
        </m:r>
      </m:oMath>
      <w:r>
        <w:rPr>
          <w:rFonts w:cs="宋体;SimSun" w:ascii="宋体;SimSun" w:hAnsi="宋体;SimSun"/>
          <w:color w:val="000000"/>
          <w:szCs w:val="21"/>
        </w:rPr>
        <w:t xml:space="preserve">        B.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r>
          <w:rPr>
            <w:rFonts w:ascii="Cambria Math" w:hAnsi="Cambria Math"/>
          </w:rPr>
          <m:t xml:space="preserve">λ</m:t>
        </m:r>
      </m:oMath>
      <w:r>
        <w:rPr>
          <w:rFonts w:cs="宋体;SimSun" w:ascii="宋体;SimSun" w:hAnsi="宋体;SimSun"/>
          <w:color w:val="000000"/>
          <w:szCs w:val="21"/>
        </w:rPr>
        <w:t xml:space="preserve">        C.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r>
          <w:rPr>
            <w:rFonts w:ascii="Cambria Math" w:hAnsi="Cambria Math"/>
          </w:rPr>
          <m:t xml:space="preserve">λ</m:t>
        </m:r>
      </m:oMath>
      <w:r>
        <w:rPr>
          <w:rFonts w:cs="宋体;SimSun" w:ascii="宋体;SimSun" w:hAnsi="宋体;SimSun"/>
          <w:color w:val="000000"/>
          <w:szCs w:val="21"/>
        </w:rPr>
        <w:t xml:space="preserve">        D. </w:t>
      </w:r>
      <w:r>
        <w:rPr>
          <w:rFonts w:cs="宋体;SimSun" w:ascii="宋体;SimSun" w:hAnsi="宋体;SimSun"/>
          <w:color w:val="000000"/>
          <w:szCs w:val="21"/>
        </w:rPr>
      </w:r>
      <m:oMath xmlns:m="http://schemas.openxmlformats.org/officeDocument/2006/math">
        <m:r>
          <w:rPr>
            <w:rFonts w:ascii="Cambria Math" w:hAnsi="Cambria Math"/>
          </w:rPr>
          <m:t xml:space="preserve">λ</m:t>
        </m:r>
      </m:oMath>
    </w:p>
    <w:p>
      <w:pPr>
        <w:pStyle w:val="Normal"/>
        <w:ind w:firstLine="441"/>
        <w:jc w:val="left"/>
        <w:rPr/>
      </w:pPr>
      <w:r>
        <w:rPr>
          <w:rFonts w:cs="宋体;SimSun" w:ascii="宋体;SimSun" w:hAnsi="宋体;SimSun"/>
          <w:color w:val="000000"/>
          <w:szCs w:val="21"/>
        </w:rPr>
        <w:t xml:space="preserve">17. </w:t>
      </w:r>
      <w:r>
        <w:rPr>
          <w:rFonts w:ascii="宋体;SimSun" w:hAnsi="宋体;SimSun" w:cs="宋体;SimSun"/>
          <w:color w:val="000000"/>
          <w:szCs w:val="21"/>
        </w:rPr>
        <w:t>一定质量的理想气体由状态</w:t>
      </w:r>
      <w:r>
        <w:rPr>
          <w:rFonts w:cs="宋体;SimSun" w:ascii="宋体;SimSun" w:hAnsi="宋体;SimSun"/>
          <w:i/>
          <w:iCs/>
          <w:color w:val="000000"/>
          <w:szCs w:val="21"/>
        </w:rPr>
        <w:t>A</w:t>
      </w:r>
      <w:r>
        <w:rPr>
          <w:rFonts w:ascii="宋体;SimSun" w:hAnsi="宋体;SimSun" w:cs="宋体;SimSun"/>
          <w:color w:val="000000"/>
          <w:szCs w:val="21"/>
        </w:rPr>
        <w:t>经过图中所示过程变到状态</w:t>
      </w:r>
      <w:r>
        <w:rPr>
          <w:rFonts w:cs="宋体;SimSun" w:ascii="宋体;SimSun" w:hAnsi="宋体;SimSun"/>
          <w:i/>
          <w:iCs/>
          <w:color w:val="000000"/>
          <w:szCs w:val="21"/>
        </w:rPr>
        <w:t>B</w:t>
      </w:r>
      <w:r>
        <w:rPr>
          <w:rFonts w:ascii="宋体;SimSun" w:hAnsi="宋体;SimSun" w:cs="宋体;SimSun"/>
          <w:color w:val="000000"/>
          <w:szCs w:val="21"/>
        </w:rPr>
        <w:t>。在此过程中气体的密度</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A. </w:t>
      </w:r>
      <w:r>
        <w:rPr>
          <w:rFonts w:ascii="宋体;SimSun" w:hAnsi="宋体;SimSun" w:cs="宋体;SimSun"/>
          <w:color w:val="000000"/>
          <w:szCs w:val="21"/>
        </w:rPr>
        <w:t xml:space="preserve">一直变小           </w:t>
      </w:r>
      <w:r>
        <w:rPr>
          <w:rFonts w:cs="宋体;SimSun" w:ascii="宋体;SimSun" w:hAnsi="宋体;SimSun"/>
          <w:color w:val="000000"/>
          <w:szCs w:val="21"/>
        </w:rPr>
        <w:t xml:space="preserve">B. </w:t>
      </w:r>
      <w:r>
        <w:rPr>
          <w:rFonts w:ascii="宋体;SimSun" w:hAnsi="宋体;SimSun" w:cs="宋体;SimSun"/>
          <w:color w:val="000000"/>
          <w:szCs w:val="21"/>
        </w:rPr>
        <w:t>一直变大</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C. </w:t>
      </w:r>
      <w:r>
        <w:rPr>
          <w:rFonts w:ascii="宋体;SimSun" w:hAnsi="宋体;SimSun" w:cs="宋体;SimSun"/>
          <w:color w:val="000000"/>
          <w:szCs w:val="21"/>
        </w:rPr>
        <w:t xml:space="preserve">先变小后变大       </w:t>
      </w:r>
      <w:r>
        <w:rPr>
          <w:rFonts w:cs="宋体;SimSun" w:ascii="宋体;SimSun" w:hAnsi="宋体;SimSun"/>
          <w:color w:val="000000"/>
          <w:szCs w:val="21"/>
        </w:rPr>
        <w:t xml:space="preserve">D. </w:t>
      </w:r>
      <w:r>
        <w:rPr>
          <w:rFonts w:ascii="宋体;SimSun" w:hAnsi="宋体;SimSun" w:cs="宋体;SimSun"/>
          <w:color w:val="000000"/>
          <w:szCs w:val="21"/>
        </w:rPr>
        <w:t>先变大后变小</w:t>
      </w:r>
    </w:p>
    <w:p>
      <w:pPr>
        <w:pStyle w:val="Normal"/>
        <w:ind w:firstLine="420"/>
        <w:jc w:val="left"/>
        <w:rPr/>
      </w:pPr>
      <w:r>
        <w:drawing>
          <wp:anchor behindDoc="0" distT="0" distB="0" distL="114935" distR="114935" simplePos="0" locked="0" layoutInCell="0" allowOverlap="1" relativeHeight="60">
            <wp:simplePos x="0" y="0"/>
            <wp:positionH relativeFrom="column">
              <wp:posOffset>3467100</wp:posOffset>
            </wp:positionH>
            <wp:positionV relativeFrom="paragraph">
              <wp:posOffset>273685</wp:posOffset>
            </wp:positionV>
            <wp:extent cx="1914525" cy="419735"/>
            <wp:effectExtent l="0" t="0" r="0" b="0"/>
            <wp:wrapSquare wrapText="bothSides"/>
            <wp:docPr id="6" name="t03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0301" descr=""/>
                    <pic:cNvPicPr>
                      <a:picLocks noChangeAspect="1" noChangeArrowheads="1"/>
                    </pic:cNvPicPr>
                  </pic:nvPicPr>
                  <pic:blipFill>
                    <a:blip r:embed="rId7"/>
                    <a:srcRect l="-20" t="-92" r="-20" b="-92"/>
                    <a:stretch>
                      <a:fillRect/>
                    </a:stretch>
                  </pic:blipFill>
                  <pic:spPr bwMode="auto">
                    <a:xfrm>
                      <a:off x="0" y="0"/>
                      <a:ext cx="1914525" cy="419735"/>
                    </a:xfrm>
                    <a:prstGeom prst="rect">
                      <a:avLst/>
                    </a:prstGeom>
                  </pic:spPr>
                </pic:pic>
              </a:graphicData>
            </a:graphic>
          </wp:anchor>
        </w:drawing>
      </w:r>
      <w:r>
        <w:rPr>
          <w:rFonts w:cs="宋体;SimSun" w:ascii="宋体;SimSun" w:hAnsi="宋体;SimSun"/>
          <w:color w:val="000000"/>
          <w:szCs w:val="21"/>
        </w:rPr>
        <w:t>18</w:t>
      </w:r>
      <w:r>
        <w:rPr>
          <w:rFonts w:ascii="宋体;SimSun" w:hAnsi="宋体;SimSun" w:cs="宋体;SimSun"/>
          <w:color w:val="000000"/>
          <w:szCs w:val="21"/>
        </w:rPr>
        <w:t>．如图所示，在一粗糙水平面上有两个质量分别为</w:t>
      </w:r>
      <w:r>
        <w:rPr>
          <w:rFonts w:cs="宋体;SimSun" w:ascii="宋体;SimSun" w:hAnsi="宋体;SimSun"/>
          <w:i/>
          <w:iCs/>
          <w:color w:val="000000"/>
          <w:szCs w:val="21"/>
        </w:rPr>
        <w:t>m</w:t>
      </w:r>
      <w:r>
        <w:rPr>
          <w:rFonts w:cs="宋体;SimSun" w:ascii="宋体;SimSun" w:hAnsi="宋体;SimSun"/>
          <w:color w:val="000000"/>
          <w:szCs w:val="21"/>
          <w:vertAlign w:val="subscript"/>
        </w:rPr>
        <w:t>1</w:t>
      </w:r>
      <w:r>
        <w:rPr>
          <w:rFonts w:ascii="宋体;SimSun" w:hAnsi="宋体;SimSun" w:cs="宋体;SimSun"/>
          <w:color w:val="000000"/>
          <w:szCs w:val="21"/>
        </w:rPr>
        <w:t>和</w:t>
      </w:r>
      <w:r>
        <w:rPr>
          <w:rFonts w:cs="宋体;SimSun" w:ascii="宋体;SimSun" w:hAnsi="宋体;SimSun"/>
          <w:i/>
          <w:iCs/>
          <w:color w:val="000000"/>
          <w:szCs w:val="21"/>
        </w:rPr>
        <w:t>m</w:t>
      </w:r>
      <w:r>
        <w:rPr>
          <w:rFonts w:cs="宋体;SimSun" w:ascii="宋体;SimSun" w:hAnsi="宋体;SimSun"/>
          <w:color w:val="000000"/>
          <w:szCs w:val="21"/>
          <w:vertAlign w:val="subscript"/>
        </w:rPr>
        <w:t>2</w:t>
      </w:r>
      <w:r>
        <w:rPr>
          <w:rFonts w:ascii="宋体;SimSun" w:hAnsi="宋体;SimSun" w:cs="宋体;SimSun"/>
          <w:color w:val="000000"/>
          <w:szCs w:val="21"/>
        </w:rPr>
        <w:t>的木块</w:t>
      </w:r>
      <w:r>
        <w:rPr>
          <w:rFonts w:cs="宋体;SimSun" w:ascii="宋体;SimSun" w:hAnsi="宋体;SimSun"/>
          <w:color w:val="000000"/>
          <w:szCs w:val="21"/>
        </w:rPr>
        <w:t>1</w:t>
      </w:r>
      <w:r>
        <w:rPr>
          <w:rFonts w:ascii="宋体;SimSun" w:hAnsi="宋体;SimSun" w:cs="宋体;SimSun"/>
          <w:color w:val="000000"/>
          <w:szCs w:val="21"/>
        </w:rPr>
        <w:t>和</w:t>
      </w:r>
      <w:r>
        <w:rPr>
          <w:rFonts w:cs="宋体;SimSun" w:ascii="宋体;SimSun" w:hAnsi="宋体;SimSun"/>
          <w:color w:val="000000"/>
          <w:szCs w:val="21"/>
        </w:rPr>
        <w:t>2</w:t>
      </w:r>
      <w:r>
        <w:rPr>
          <w:rFonts w:ascii="宋体;SimSun" w:hAnsi="宋体;SimSun" w:cs="宋体;SimSun"/>
          <w:color w:val="000000"/>
          <w:szCs w:val="21"/>
        </w:rPr>
        <w:t>，中间用一原长为</w:t>
      </w:r>
      <w:r>
        <w:rPr>
          <w:rFonts w:cs="宋体;SimSun" w:ascii="宋体;SimSun" w:hAnsi="宋体;SimSun"/>
          <w:i/>
          <w:iCs/>
          <w:color w:val="000000"/>
          <w:szCs w:val="21"/>
        </w:rPr>
        <w:t>l</w:t>
      </w:r>
      <w:r>
        <w:rPr>
          <w:rFonts w:ascii="宋体;SimSun" w:hAnsi="宋体;SimSun" w:cs="宋体;SimSun"/>
          <w:color w:val="000000"/>
          <w:szCs w:val="21"/>
        </w:rPr>
        <w:t>、劲度系数为</w:t>
      </w:r>
      <w:r>
        <w:rPr>
          <w:rFonts w:cs="宋体;SimSun" w:ascii="宋体;SimSun" w:hAnsi="宋体;SimSun"/>
          <w:i/>
          <w:iCs/>
          <w:color w:val="000000"/>
          <w:szCs w:val="21"/>
        </w:rPr>
        <w:t>K</w:t>
      </w:r>
      <w:r>
        <w:rPr>
          <w:rFonts w:ascii="宋体;SimSun" w:hAnsi="宋体;SimSun" w:cs="宋体;SimSun"/>
          <w:color w:val="000000"/>
          <w:szCs w:val="21"/>
        </w:rPr>
        <w:t>的轻弹簧连接起来，木块与地面间的滑动摩擦因数为</w:t>
      </w:r>
      <w:r>
        <w:rPr>
          <w:rFonts w:cs="宋体;SimSun" w:ascii="宋体;SimSun" w:hAnsi="宋体;SimSun"/>
          <w:color w:val="000000"/>
          <w:szCs w:val="21"/>
        </w:rPr>
        <w:t>μ</w:t>
      </w:r>
      <w:r>
        <w:rPr>
          <w:rFonts w:ascii="宋体;SimSun" w:hAnsi="宋体;SimSun" w:cs="宋体;SimSun"/>
          <w:color w:val="000000"/>
          <w:szCs w:val="21"/>
        </w:rPr>
        <w:t>。现用一水平力向右拉木块</w:t>
      </w:r>
      <w:r>
        <w:rPr>
          <w:rFonts w:cs="宋体;SimSun" w:ascii="宋体;SimSun" w:hAnsi="宋体;SimSun"/>
          <w:color w:val="000000"/>
          <w:szCs w:val="21"/>
        </w:rPr>
        <w:t>2</w:t>
      </w:r>
      <w:r>
        <w:rPr>
          <w:rFonts w:ascii="宋体;SimSun" w:hAnsi="宋体;SimSun" w:cs="宋体;SimSun"/>
          <w:color w:val="000000"/>
          <w:szCs w:val="21"/>
        </w:rPr>
        <w:t>，当两木块一起匀速运动时两木块之间的距离是</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 xml:space="preserve">A.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sSub>
          <m:e>
            <m:r>
              <w:rPr>
                <w:rFonts w:ascii="Cambria Math" w:hAnsi="Cambria Math"/>
              </w:rPr>
              <m:t xml:space="preserve">m</m:t>
            </m:r>
          </m:e>
          <m:sub>
            <m:r>
              <w:rPr>
                <w:rFonts w:ascii="Cambria Math" w:hAnsi="Cambria Math"/>
              </w:rPr>
              <m:t xml:space="preserve">1</m:t>
            </m:r>
          </m:sub>
        </m:sSub>
        <m:r>
          <w:rPr>
            <w:rFonts w:ascii="Cambria Math" w:hAnsi="Cambria Math"/>
          </w:rPr>
          <m:t xml:space="preserve">g</m:t>
        </m:r>
      </m:oMath>
      <w:r>
        <w:rPr>
          <w:rFonts w:cs="宋体;SimSun" w:ascii="宋体;SimSun" w:hAnsi="宋体;SimSun"/>
          <w:color w:val="000000"/>
          <w:szCs w:val="21"/>
        </w:rPr>
        <w:t xml:space="preserve">       B.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r>
          <w:rPr>
            <w:rFonts w:ascii="Cambria Math" w:hAnsi="Cambria Math"/>
          </w:rPr>
          <m:t xml:space="preserve">)</m:t>
        </m:r>
        <m:r>
          <w:rPr>
            <w:rFonts w:ascii="Cambria Math" w:hAnsi="Cambria Math"/>
          </w:rPr>
          <m:t xml:space="preserve">g</m:t>
        </m:r>
      </m:oMath>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C.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sSub>
          <m:e>
            <m:r>
              <w:rPr>
                <w:rFonts w:ascii="Cambria Math" w:hAnsi="Cambria Math"/>
              </w:rPr>
              <m:t xml:space="preserve">m</m:t>
            </m:r>
          </m:e>
          <m:sub>
            <m:r>
              <w:rPr>
                <w:rFonts w:ascii="Cambria Math" w:hAnsi="Cambria Math"/>
              </w:rPr>
              <m:t xml:space="preserve">2</m:t>
            </m:r>
          </m:sub>
        </m:sSub>
        <m:r>
          <w:rPr>
            <w:rFonts w:ascii="Cambria Math" w:hAnsi="Cambria Math"/>
          </w:rPr>
          <m:t xml:space="preserve">g</m:t>
        </m:r>
      </m:oMath>
      <w:r>
        <w:rPr>
          <w:rFonts w:cs="宋体;SimSun" w:ascii="宋体;SimSun" w:hAnsi="宋体;SimSun"/>
          <w:color w:val="000000"/>
          <w:szCs w:val="21"/>
        </w:rPr>
        <w:t xml:space="preserve">       D.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r>
          <w:rPr>
            <w:rFonts w:ascii="Cambria Math" w:hAnsi="Cambria Math"/>
          </w:rPr>
          <m:t xml:space="preserve">(</m:t>
        </m:r>
        <m:f>
          <m:num>
            <m:sSub>
              <m:e>
                <m:r>
                  <w:rPr>
                    <w:rFonts w:ascii="Cambria Math" w:hAnsi="Cambria Math"/>
                  </w:rPr>
                  <m:t xml:space="preserve">m</m:t>
                </m:r>
              </m:e>
              <m:sub>
                <m:r>
                  <w:rPr>
                    <w:rFonts w:ascii="Cambria Math" w:hAnsi="Cambria Math"/>
                  </w:rPr>
                  <m:t xml:space="preserve">1</m:t>
                </m:r>
              </m:sub>
            </m:sSub>
            <m:sSub>
              <m:e>
                <m:r>
                  <w:rPr>
                    <w:rFonts w:ascii="Cambria Math" w:hAnsi="Cambria Math"/>
                  </w:rPr>
                  <m:t xml:space="preserve">m</m:t>
                </m:r>
              </m:e>
              <m:sub>
                <m:r>
                  <w:rPr>
                    <w:rFonts w:ascii="Cambria Math" w:hAnsi="Cambria Math"/>
                  </w:rPr>
                  <m:t xml:space="preserve">2</m:t>
                </m:r>
              </m:sub>
            </m:sSub>
          </m:num>
          <m:den>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den>
        </m:f>
        <m:r>
          <w:rPr>
            <w:rFonts w:ascii="Cambria Math" w:hAnsi="Cambria Math"/>
          </w:rPr>
          <m:t xml:space="preserve">)</m:t>
        </m:r>
        <m:r>
          <w:rPr>
            <w:rFonts w:ascii="Cambria Math" w:hAnsi="Cambria Math"/>
          </w:rPr>
          <m:t xml:space="preserve">g</m:t>
        </m:r>
      </m:oMath>
    </w:p>
    <w:p>
      <w:pPr>
        <w:pStyle w:val="Normal"/>
        <w:ind w:firstLine="420"/>
        <w:jc w:val="left"/>
        <w:rPr/>
      </w:pPr>
      <w:r>
        <w:rPr>
          <w:rFonts w:cs="宋体;SimSun" w:ascii="宋体;SimSun" w:hAnsi="宋体;SimSun"/>
          <w:color w:val="000000"/>
          <w:szCs w:val="21"/>
        </w:rPr>
        <w:t>19</w:t>
      </w:r>
      <w:r>
        <w:rPr>
          <w:rFonts w:ascii="宋体;SimSun" w:hAnsi="宋体;SimSun" w:cs="宋体;SimSun"/>
          <w:color w:val="000000"/>
          <w:szCs w:val="21"/>
        </w:rPr>
        <w:t>．在抗洪抢险中，战士驾驶摩托艇救人。假设江岸是平直的，洪水沿江向下游流去，水流速度为</w:t>
      </w:r>
      <w:r>
        <w:rPr>
          <w:rFonts w:cs="宋体;SimSun" w:ascii="宋体;SimSun" w:hAnsi="宋体;SimSun"/>
          <w:i/>
          <w:iCs/>
          <w:color w:val="000000"/>
          <w:szCs w:val="21"/>
        </w:rPr>
        <w:t>v</w:t>
      </w:r>
      <w:r>
        <w:rPr>
          <w:rFonts w:cs="宋体;SimSun" w:ascii="宋体;SimSun" w:hAnsi="宋体;SimSun"/>
          <w:color w:val="000000"/>
          <w:szCs w:val="21"/>
          <w:vertAlign w:val="subscript"/>
        </w:rPr>
        <w:t>1</w:t>
      </w:r>
      <w:r>
        <w:rPr>
          <w:rFonts w:ascii="宋体;SimSun" w:hAnsi="宋体;SimSun" w:cs="宋体;SimSun"/>
          <w:color w:val="000000"/>
          <w:szCs w:val="21"/>
        </w:rPr>
        <w:t>，摩托艇在静水中的航速为</w:t>
      </w:r>
      <w:r>
        <w:rPr>
          <w:rFonts w:cs="宋体;SimSun" w:ascii="宋体;SimSun" w:hAnsi="宋体;SimSun"/>
          <w:i/>
          <w:iCs/>
          <w:color w:val="000000"/>
          <w:szCs w:val="21"/>
        </w:rPr>
        <w:t>v</w:t>
      </w:r>
      <w:r>
        <w:rPr>
          <w:rFonts w:cs="宋体;SimSun" w:ascii="宋体;SimSun" w:hAnsi="宋体;SimSun"/>
          <w:color w:val="000000"/>
          <w:szCs w:val="21"/>
          <w:vertAlign w:val="subscript"/>
        </w:rPr>
        <w:t>2</w:t>
      </w:r>
      <w:r>
        <w:rPr>
          <w:rFonts w:ascii="宋体;SimSun" w:hAnsi="宋体;SimSun" w:cs="宋体;SimSun"/>
          <w:color w:val="000000"/>
          <w:szCs w:val="21"/>
        </w:rPr>
        <w:t>，战士救人的地点</w:t>
      </w:r>
      <w:r>
        <w:rPr>
          <w:rFonts w:cs="宋体;SimSun" w:ascii="宋体;SimSun" w:hAnsi="宋体;SimSun"/>
          <w:i/>
          <w:iCs/>
          <w:color w:val="000000"/>
          <w:szCs w:val="21"/>
        </w:rPr>
        <w:t>A</w:t>
      </w:r>
      <w:r>
        <w:rPr>
          <w:rFonts w:ascii="宋体;SimSun" w:hAnsi="宋体;SimSun" w:cs="宋体;SimSun"/>
          <w:color w:val="000000"/>
          <w:szCs w:val="21"/>
        </w:rPr>
        <w:t>离岸边最近处</w:t>
      </w:r>
      <w:r>
        <w:rPr>
          <w:rFonts w:cs="宋体;SimSun" w:ascii="宋体;SimSun" w:hAnsi="宋体;SimSun"/>
          <w:i/>
          <w:iCs/>
          <w:color w:val="000000"/>
          <w:szCs w:val="21"/>
        </w:rPr>
        <w:t>O</w:t>
      </w:r>
      <w:r>
        <w:rPr>
          <w:rFonts w:ascii="宋体;SimSun" w:hAnsi="宋体;SimSun" w:cs="宋体;SimSun"/>
          <w:color w:val="000000"/>
          <w:szCs w:val="21"/>
        </w:rPr>
        <w:t>的距离为</w:t>
      </w:r>
      <w:r>
        <w:rPr>
          <w:rFonts w:cs="宋体;SimSun" w:ascii="宋体;SimSun" w:hAnsi="宋体;SimSun"/>
          <w:i/>
          <w:iCs/>
          <w:color w:val="000000"/>
          <w:szCs w:val="21"/>
        </w:rPr>
        <w:t>d</w:t>
      </w:r>
      <w:r>
        <w:rPr>
          <w:rFonts w:ascii="宋体;SimSun" w:hAnsi="宋体;SimSun" w:cs="宋体;SimSun"/>
          <w:color w:val="000000"/>
          <w:szCs w:val="21"/>
        </w:rPr>
        <w:t>。如战士想在最短时间内将人送上岸，则摩托艇登陆的地点离</w:t>
      </w:r>
      <w:r>
        <w:rPr>
          <w:rFonts w:cs="宋体;SimSun" w:ascii="宋体;SimSun" w:hAnsi="宋体;SimSun"/>
          <w:i/>
          <w:iCs/>
          <w:color w:val="000000"/>
          <w:szCs w:val="21"/>
        </w:rPr>
        <w:t>O</w:t>
      </w:r>
      <w:r>
        <w:rPr>
          <w:rFonts w:ascii="宋体;SimSun" w:hAnsi="宋体;SimSun" w:cs="宋体;SimSun"/>
          <w:color w:val="000000"/>
          <w:szCs w:val="21"/>
        </w:rPr>
        <w:t>点的距离为</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2</m:t>
                </m:r>
              </m:sub>
            </m:sSub>
          </m:num>
          <m:den>
            <m:rad>
              <m:radPr>
                <m:degHide m:val="1"/>
              </m:radPr>
              <m:deg/>
              <m:e>
                <m:sSubSup>
                  <m:e>
                    <m:r>
                      <w:rPr>
                        <w:rFonts w:ascii="Cambria Math" w:hAnsi="Cambria Math"/>
                      </w:rPr>
                      <m:t xml:space="preserve">v</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v</m:t>
                    </m:r>
                  </m:e>
                  <m:sub>
                    <m:r>
                      <w:rPr>
                        <w:rFonts w:ascii="Cambria Math" w:hAnsi="Cambria Math"/>
                      </w:rPr>
                      <m:t xml:space="preserve">1</m:t>
                    </m:r>
                  </m:sub>
                  <m:sup>
                    <m:r>
                      <w:rPr>
                        <w:rFonts w:ascii="Cambria Math" w:hAnsi="Cambria Math"/>
                      </w:rPr>
                      <m:t xml:space="preserve">2</m:t>
                    </m:r>
                  </m:sup>
                </m:sSubSup>
              </m:e>
            </m:rad>
          </m:den>
        </m:f>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0        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1</m:t>
                </m:r>
              </m:sub>
            </m:sSub>
          </m:num>
          <m:den>
            <m:sSub>
              <m:e>
                <m:r>
                  <w:rPr>
                    <w:rFonts w:ascii="Cambria Math" w:hAnsi="Cambria Math"/>
                  </w:rPr>
                  <m:t xml:space="preserve">v</m:t>
                </m:r>
              </m:e>
              <m:sub>
                <m:r>
                  <w:rPr>
                    <w:rFonts w:ascii="Cambria Math" w:hAnsi="Cambria Math"/>
                  </w:rPr>
                  <m:t xml:space="preserve">2</m:t>
                </m:r>
              </m:sub>
            </m:sSub>
          </m:den>
        </m:f>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2</m:t>
                </m:r>
              </m:sub>
            </m:sSub>
          </m:num>
          <m:den>
            <m:sSub>
              <m:e>
                <m:r>
                  <w:rPr>
                    <w:rFonts w:ascii="Cambria Math" w:hAnsi="Cambria Math"/>
                  </w:rPr>
                  <m:t xml:space="preserve">v</m:t>
                </m:r>
              </m:e>
              <m:sub>
                <m:r>
                  <w:rPr>
                    <w:rFonts w:ascii="Cambria Math" w:hAnsi="Cambria Math"/>
                  </w:rPr>
                  <m:t xml:space="preserve">1</m:t>
                </m:r>
              </m:sub>
            </m:sSub>
          </m:den>
        </m:f>
      </m:oMath>
    </w:p>
    <w:p>
      <w:pPr>
        <w:pStyle w:val="Normal"/>
        <w:ind w:firstLine="420"/>
        <w:jc w:val="left"/>
        <w:rPr/>
      </w:pPr>
      <w:r>
        <w:rPr>
          <w:rFonts w:cs="宋体;SimSun" w:ascii="宋体;SimSun" w:hAnsi="宋体;SimSun"/>
          <w:color w:val="000000"/>
          <w:szCs w:val="21"/>
        </w:rPr>
        <w:t>20</w:t>
      </w:r>
      <w:r>
        <w:rPr>
          <w:rFonts w:ascii="宋体;SimSun" w:hAnsi="宋体;SimSun" w:cs="宋体;SimSun"/>
          <w:color w:val="000000"/>
          <w:szCs w:val="21"/>
        </w:rPr>
        <w:t>．图</w:t>
      </w:r>
      <w:r>
        <w:rPr>
          <w:rFonts w:cs="宋体;SimSun" w:ascii="宋体;SimSun" w:hAnsi="宋体;SimSun"/>
          <w:color w:val="000000"/>
          <w:szCs w:val="21"/>
        </w:rPr>
        <w:t>1</w:t>
      </w:r>
      <w:r>
        <w:rPr>
          <w:rFonts w:ascii="宋体;SimSun" w:hAnsi="宋体;SimSun" w:cs="宋体;SimSun"/>
          <w:color w:val="000000"/>
          <w:szCs w:val="21"/>
        </w:rPr>
        <w:t>所示为一列简谐横波在</w:t>
      </w:r>
      <w:r>
        <w:rPr>
          <w:rFonts w:cs="宋体;SimSun" w:ascii="宋体;SimSun" w:hAnsi="宋体;SimSun"/>
          <w:i/>
          <w:iCs/>
          <w:color w:val="000000"/>
          <w:szCs w:val="21"/>
        </w:rPr>
        <w:t>t</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秒时的波形图，图</w:t>
      </w:r>
      <w:r>
        <w:rPr>
          <w:rFonts w:cs="宋体;SimSun" w:ascii="宋体;SimSun" w:hAnsi="宋体;SimSun"/>
          <w:color w:val="000000"/>
          <w:szCs w:val="21"/>
        </w:rPr>
        <w:t>2</w:t>
      </w:r>
      <w:r>
        <w:rPr>
          <w:rFonts w:ascii="宋体;SimSun" w:hAnsi="宋体;SimSun" w:cs="宋体;SimSun"/>
          <w:color w:val="000000"/>
          <w:szCs w:val="21"/>
        </w:rPr>
        <w:t>是这列波中</w:t>
      </w:r>
      <w:r>
        <w:rPr>
          <w:rFonts w:cs="宋体;SimSun" w:ascii="宋体;SimSun" w:hAnsi="宋体;SimSun"/>
          <w:i/>
          <w:iCs/>
          <w:color w:val="000000"/>
          <w:szCs w:val="21"/>
        </w:rPr>
        <w:t>P</w:t>
      </w:r>
      <w:r>
        <w:rPr>
          <w:rFonts w:ascii="宋体;SimSun" w:hAnsi="宋体;SimSun" w:cs="宋体;SimSun"/>
          <w:color w:val="000000"/>
          <w:szCs w:val="21"/>
        </w:rPr>
        <w:t>点的振动图线，那么该波的传播速度和传播方向是</w:t>
      </w:r>
    </w:p>
    <w:p>
      <w:pPr>
        <w:pStyle w:val="Normal"/>
        <w:ind w:firstLine="420"/>
        <w:jc w:val="left"/>
        <w:rPr/>
      </w:pPr>
      <w:r>
        <w:rPr>
          <w:rFonts w:cs="宋体;SimSun" w:ascii="宋体;SimSun" w:hAnsi="宋体;SimSun"/>
          <w:color w:val="000000"/>
          <w:szCs w:val="21"/>
        </w:rPr>
        <w:t>A</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25cm/s</w:t>
      </w:r>
      <w:r>
        <w:rPr>
          <w:rFonts w:ascii="宋体;SimSun" w:hAnsi="宋体;SimSun" w:cs="宋体;SimSun"/>
          <w:color w:val="000000"/>
          <w:szCs w:val="21"/>
        </w:rPr>
        <w:t xml:space="preserve">，向左传播                  </w:t>
      </w: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50cm/s</w:t>
      </w:r>
      <w:r>
        <w:rPr>
          <w:rFonts w:ascii="宋体;SimSun" w:hAnsi="宋体;SimSun" w:cs="宋体;SimSun"/>
          <w:color w:val="000000"/>
          <w:szCs w:val="21"/>
        </w:rPr>
        <w:t>，向左传播</w:t>
      </w:r>
    </w:p>
    <w:p>
      <w:pPr>
        <w:pStyle w:val="Normal"/>
        <w:ind w:firstLine="420"/>
        <w:jc w:val="left"/>
        <w:rPr/>
      </w:pP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25cm/s</w:t>
      </w:r>
      <w:r>
        <w:rPr>
          <w:rFonts w:ascii="宋体;SimSun" w:hAnsi="宋体;SimSun" w:cs="宋体;SimSun"/>
          <w:color w:val="000000"/>
          <w:szCs w:val="21"/>
        </w:rPr>
        <w:t xml:space="preserve">，向右传播                  </w:t>
      </w:r>
      <w:r>
        <w:rPr>
          <w:rFonts w:cs="宋体;SimSun" w:ascii="宋体;SimSun" w:hAnsi="宋体;SimSun"/>
          <w:color w:val="000000"/>
          <w:szCs w:val="21"/>
        </w:rPr>
        <w:t>D</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50cm/s</w:t>
      </w:r>
      <w:r>
        <w:rPr>
          <w:rFonts w:ascii="宋体;SimSun" w:hAnsi="宋体;SimSun" w:cs="宋体;SimSun"/>
          <w:color w:val="000000"/>
          <w:szCs w:val="21"/>
        </w:rPr>
        <w:t>，向右传播</w:t>
      </w:r>
    </w:p>
    <w:p>
      <w:pPr>
        <w:pStyle w:val="Normal"/>
        <w:jc w:val="left"/>
        <w:rPr>
          <w:rFonts w:ascii="宋体;SimSun" w:hAnsi="宋体;SimSun" w:cs="宋体;SimSun"/>
          <w:color w:val="000000"/>
          <w:szCs w:val="21"/>
        </w:rPr>
      </w:pPr>
      <w:r>
        <w:rPr>
          <w:rFonts w:cs="宋体;SimSun" w:ascii="宋体;SimSun" w:hAnsi="宋体;SimSun"/>
          <w:color w:val="000000"/>
          <w:szCs w:val="21"/>
        </w:rPr>
        <w:drawing>
          <wp:inline distT="0" distB="0" distL="0" distR="0">
            <wp:extent cx="4868545" cy="1167765"/>
            <wp:effectExtent l="0" t="0" r="0" b="0"/>
            <wp:docPr id="7" name="t03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0302" descr=""/>
                    <pic:cNvPicPr>
                      <a:picLocks noChangeAspect="1" noChangeArrowheads="1"/>
                    </pic:cNvPicPr>
                  </pic:nvPicPr>
                  <pic:blipFill>
                    <a:blip r:embed="rId8"/>
                    <a:srcRect l="-7" t="-30" r="-7" b="-30"/>
                    <a:stretch>
                      <a:fillRect/>
                    </a:stretch>
                  </pic:blipFill>
                  <pic:spPr bwMode="auto">
                    <a:xfrm>
                      <a:off x="0" y="0"/>
                      <a:ext cx="4868545" cy="1167765"/>
                    </a:xfrm>
                    <a:prstGeom prst="rect">
                      <a:avLst/>
                    </a:prstGeom>
                  </pic:spPr>
                </pic:pic>
              </a:graphicData>
            </a:graphic>
          </wp:inline>
        </w:drawing>
      </w:r>
    </w:p>
    <w:p>
      <w:pPr>
        <w:pStyle w:val="Normal"/>
        <w:ind w:firstLine="441"/>
        <w:jc w:val="left"/>
        <w:rPr/>
      </w:pPr>
      <w:r>
        <w:drawing>
          <wp:anchor behindDoc="0" distT="0" distB="0" distL="114935" distR="114935" simplePos="0" locked="0" layoutInCell="0" allowOverlap="1" relativeHeight="61">
            <wp:simplePos x="0" y="0"/>
            <wp:positionH relativeFrom="column">
              <wp:posOffset>3305175</wp:posOffset>
            </wp:positionH>
            <wp:positionV relativeFrom="paragraph">
              <wp:posOffset>635</wp:posOffset>
            </wp:positionV>
            <wp:extent cx="1962150" cy="904875"/>
            <wp:effectExtent l="0" t="0" r="0" b="0"/>
            <wp:wrapSquare wrapText="bothSides"/>
            <wp:docPr id="8" name="t03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0303" descr=""/>
                    <pic:cNvPicPr>
                      <a:picLocks noChangeAspect="1" noChangeArrowheads="1"/>
                    </pic:cNvPicPr>
                  </pic:nvPicPr>
                  <pic:blipFill>
                    <a:blip r:embed="rId9"/>
                    <a:srcRect l="-20" t="-43" r="-20" b="-43"/>
                    <a:stretch>
                      <a:fillRect/>
                    </a:stretch>
                  </pic:blipFill>
                  <pic:spPr bwMode="auto">
                    <a:xfrm>
                      <a:off x="0" y="0"/>
                      <a:ext cx="1962150" cy="904875"/>
                    </a:xfrm>
                    <a:prstGeom prst="rect">
                      <a:avLst/>
                    </a:prstGeom>
                  </pic:spPr>
                </pic:pic>
              </a:graphicData>
            </a:graphic>
          </wp:anchor>
        </w:drawing>
      </w:r>
      <w:r>
        <w:rPr>
          <w:rFonts w:cs="宋体;SimSun" w:ascii="宋体;SimSun" w:hAnsi="宋体;SimSun"/>
          <w:color w:val="000000"/>
          <w:szCs w:val="21"/>
        </w:rPr>
        <w:t>21</w:t>
      </w:r>
      <w:r>
        <w:rPr>
          <w:rFonts w:ascii="宋体;SimSun" w:hAnsi="宋体;SimSun" w:cs="宋体;SimSun"/>
          <w:color w:val="000000"/>
          <w:szCs w:val="21"/>
        </w:rPr>
        <w:t>．图中所示是一个平行板电容器，其电容为</w:t>
      </w:r>
      <w:r>
        <w:rPr>
          <w:rFonts w:cs="宋体;SimSun" w:ascii="宋体;SimSun" w:hAnsi="宋体;SimSun"/>
          <w:i/>
          <w:iCs/>
          <w:color w:val="000000"/>
          <w:szCs w:val="21"/>
        </w:rPr>
        <w:t>C</w:t>
      </w:r>
      <w:r>
        <w:rPr>
          <w:rFonts w:ascii="宋体;SimSun" w:hAnsi="宋体;SimSun" w:cs="宋体;SimSun"/>
          <w:color w:val="000000"/>
          <w:szCs w:val="21"/>
        </w:rPr>
        <w:t>，带电量为</w:t>
      </w:r>
      <w:r>
        <w:rPr>
          <w:rFonts w:cs="宋体;SimSun" w:ascii="宋体;SimSun" w:hAnsi="宋体;SimSun"/>
          <w:i/>
          <w:iCs/>
          <w:color w:val="000000"/>
          <w:szCs w:val="21"/>
        </w:rPr>
        <w:t>Q</w:t>
      </w:r>
      <w:r>
        <w:rPr>
          <w:rFonts w:ascii="宋体;SimSun" w:hAnsi="宋体;SimSun" w:cs="宋体;SimSun"/>
          <w:color w:val="000000"/>
          <w:szCs w:val="21"/>
        </w:rPr>
        <w:t>，上极板带正电。现将一个试探电荷</w:t>
      </w:r>
      <w:r>
        <w:rPr>
          <w:rFonts w:cs="宋体;SimSun" w:ascii="宋体;SimSun" w:hAnsi="宋体;SimSun"/>
          <w:i/>
          <w:iCs/>
          <w:color w:val="000000"/>
          <w:szCs w:val="21"/>
        </w:rPr>
        <w:t>q</w:t>
      </w:r>
      <w:r>
        <w:rPr>
          <w:rFonts w:ascii="宋体;SimSun" w:hAnsi="宋体;SimSun" w:cs="宋体;SimSun"/>
          <w:color w:val="000000"/>
          <w:szCs w:val="21"/>
        </w:rPr>
        <w:t>由两极板间的</w:t>
      </w:r>
      <w:r>
        <w:rPr>
          <w:rFonts w:cs="宋体;SimSun" w:ascii="宋体;SimSun" w:hAnsi="宋体;SimSun"/>
          <w:i/>
          <w:iCs/>
          <w:color w:val="000000"/>
          <w:szCs w:val="21"/>
        </w:rPr>
        <w:t>A</w:t>
      </w:r>
      <w:r>
        <w:rPr>
          <w:rFonts w:ascii="宋体;SimSun" w:hAnsi="宋体;SimSun" w:cs="宋体;SimSun"/>
          <w:color w:val="000000"/>
          <w:szCs w:val="21"/>
        </w:rPr>
        <w:t>点移动到</w:t>
      </w:r>
      <w:r>
        <w:rPr>
          <w:rFonts w:cs="宋体;SimSun" w:ascii="宋体;SimSun" w:hAnsi="宋体;SimSun"/>
          <w:i/>
          <w:iCs/>
          <w:color w:val="000000"/>
          <w:szCs w:val="21"/>
        </w:rPr>
        <w:t>B</w:t>
      </w:r>
      <w:r>
        <w:rPr>
          <w:rFonts w:ascii="宋体;SimSun" w:hAnsi="宋体;SimSun" w:cs="宋体;SimSun"/>
          <w:color w:val="000000"/>
          <w:szCs w:val="21"/>
        </w:rPr>
        <w:t>点，如图所示。</w:t>
      </w:r>
      <w:r>
        <w:rPr>
          <w:rFonts w:cs="宋体;SimSun" w:ascii="宋体;SimSun" w:hAnsi="宋体;SimSun"/>
          <w:i/>
          <w:iCs/>
          <w:color w:val="000000"/>
          <w:szCs w:val="21"/>
        </w:rPr>
        <w:t>A</w:t>
      </w:r>
      <w:r>
        <w:rPr>
          <w:rFonts w:ascii="宋体;SimSun" w:hAnsi="宋体;SimSun" w:cs="宋体;SimSun"/>
          <w:color w:val="000000"/>
          <w:szCs w:val="21"/>
        </w:rPr>
        <w:t>、</w:t>
      </w:r>
      <w:r>
        <w:rPr>
          <w:rFonts w:cs="宋体;SimSun" w:ascii="宋体;SimSun" w:hAnsi="宋体;SimSun"/>
          <w:i/>
          <w:iCs/>
          <w:color w:val="000000"/>
          <w:szCs w:val="21"/>
        </w:rPr>
        <w:t>B</w:t>
      </w:r>
      <w:r>
        <w:rPr>
          <w:rFonts w:ascii="宋体;SimSun" w:hAnsi="宋体;SimSun" w:cs="宋体;SimSun"/>
          <w:color w:val="000000"/>
          <w:szCs w:val="21"/>
        </w:rPr>
        <w:t>两点间的距离为</w:t>
      </w:r>
      <w:r>
        <w:rPr>
          <w:rFonts w:cs="宋体;SimSun" w:ascii="宋体;SimSun" w:hAnsi="宋体;SimSun"/>
          <w:i/>
          <w:iCs/>
          <w:color w:val="000000"/>
          <w:szCs w:val="21"/>
        </w:rPr>
        <w:t>s</w:t>
      </w:r>
      <w:r>
        <w:rPr>
          <w:rFonts w:ascii="宋体;SimSun" w:hAnsi="宋体;SimSun" w:cs="宋体;SimSun"/>
          <w:color w:val="000000"/>
          <w:szCs w:val="21"/>
        </w:rPr>
        <w:t>，连线</w:t>
      </w:r>
      <w:r>
        <w:rPr>
          <w:rFonts w:cs="宋体;SimSun" w:ascii="宋体;SimSun" w:hAnsi="宋体;SimSun"/>
          <w:i/>
          <w:iCs/>
          <w:color w:val="000000"/>
          <w:szCs w:val="21"/>
        </w:rPr>
        <w:t>AB</w:t>
      </w:r>
      <w:r>
        <w:rPr>
          <w:rFonts w:ascii="宋体;SimSun" w:hAnsi="宋体;SimSun" w:cs="宋体;SimSun"/>
          <w:color w:val="000000"/>
          <w:szCs w:val="21"/>
        </w:rPr>
        <w:t>与极板间的夹角为</w:t>
      </w:r>
      <w:r>
        <w:rPr>
          <w:rFonts w:cs="宋体;SimSun" w:ascii="宋体;SimSun" w:hAnsi="宋体;SimSun"/>
          <w:color w:val="000000"/>
          <w:szCs w:val="21"/>
        </w:rPr>
        <w:t>30°</w:t>
      </w:r>
      <w:r>
        <w:rPr>
          <w:rFonts w:ascii="宋体;SimSun" w:hAnsi="宋体;SimSun" w:cs="宋体;SimSun"/>
          <w:color w:val="000000"/>
          <w:szCs w:val="21"/>
        </w:rPr>
        <w:t>，则电场力对试探电荷</w:t>
      </w:r>
      <w:r>
        <w:rPr>
          <w:rFonts w:cs="宋体;SimSun" w:ascii="宋体;SimSun" w:hAnsi="宋体;SimSun"/>
          <w:i/>
          <w:iCs/>
          <w:color w:val="000000"/>
          <w:szCs w:val="21"/>
        </w:rPr>
        <w:t>q</w:t>
      </w:r>
      <w:r>
        <w:rPr>
          <w:rFonts w:ascii="宋体;SimSun" w:hAnsi="宋体;SimSun" w:cs="宋体;SimSun"/>
          <w:color w:val="000000"/>
          <w:szCs w:val="21"/>
        </w:rPr>
        <w:t>所做的功等于</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qCs</m:t>
            </m:r>
          </m:num>
          <m:den>
            <m:r>
              <m:rPr>
                <m:lit/>
                <m:nor/>
              </m:rPr>
              <w:rPr>
                <w:rFonts w:ascii="Cambria Math" w:hAnsi="Cambria Math"/>
              </w:rPr>
              <m:t xml:space="preserve">Qd</m:t>
            </m:r>
          </m:den>
        </m:f>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qQs</m:t>
            </m:r>
          </m:num>
          <m:den>
            <m:r>
              <m:rPr>
                <m:lit/>
                <m:nor/>
              </m:rPr>
              <w:rPr>
                <w:rFonts w:ascii="Cambria Math" w:hAnsi="Cambria Math"/>
              </w:rPr>
              <m:t xml:space="preserve">Cd</m:t>
            </m:r>
          </m:den>
        </m:f>
      </m:oMath>
      <w:r>
        <w:rPr>
          <w:rFonts w:ascii="宋体;SimSun" w:hAnsi="宋体;SimSun" w:cs="宋体;SimSun"/>
          <w:color w:val="000000"/>
          <w:szCs w:val="21"/>
        </w:rPr>
        <w:t xml:space="preserve">     </w:t>
      </w:r>
      <w:r>
        <w:rPr>
          <w:rFonts w:cs="宋体;SimSun" w:ascii="宋体;SimSun" w:hAnsi="宋体;SimSun"/>
          <w:color w:val="000000"/>
          <w:szCs w:val="21"/>
        </w:rPr>
        <w:t>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qQs</m:t>
            </m:r>
          </m:num>
          <m:den>
            <m:r>
              <w:rPr>
                <w:rFonts w:ascii="Cambria Math" w:hAnsi="Cambria Math"/>
              </w:rPr>
              <m:t xml:space="preserve">2</m:t>
            </m:r>
            <m:r>
              <m:rPr>
                <m:lit/>
                <m:nor/>
              </m:rPr>
              <w:rPr>
                <w:rFonts w:ascii="Cambria Math" w:hAnsi="Cambria Math"/>
              </w:rPr>
              <m:t xml:space="preserve">Cd</m:t>
            </m:r>
          </m:den>
        </m:f>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qCs</m:t>
            </m:r>
          </m:num>
          <m:den>
            <m:r>
              <w:rPr>
                <w:rFonts w:ascii="Cambria Math" w:hAnsi="Cambria Math"/>
              </w:rPr>
              <m:t xml:space="preserve">2</m:t>
            </m:r>
            <m:r>
              <m:rPr>
                <m:lit/>
                <m:nor/>
              </m:rPr>
              <w:rPr>
                <w:rFonts w:ascii="Cambria Math" w:hAnsi="Cambria Math"/>
              </w:rPr>
              <m:t xml:space="preserve">Qd</m:t>
            </m:r>
          </m:den>
        </m:f>
      </m:oMath>
    </w:p>
    <w:p>
      <w:pPr>
        <w:pStyle w:val="Normal"/>
        <w:ind w:firstLine="441"/>
        <w:jc w:val="left"/>
        <w:rPr/>
      </w:pPr>
      <w:r>
        <w:drawing>
          <wp:anchor behindDoc="0" distT="0" distB="0" distL="114935" distR="114935" simplePos="0" locked="0" layoutInCell="0" allowOverlap="1" relativeHeight="62">
            <wp:simplePos x="0" y="0"/>
            <wp:positionH relativeFrom="column">
              <wp:posOffset>3152775</wp:posOffset>
            </wp:positionH>
            <wp:positionV relativeFrom="paragraph">
              <wp:posOffset>99060</wp:posOffset>
            </wp:positionV>
            <wp:extent cx="2247900" cy="1314450"/>
            <wp:effectExtent l="0" t="0" r="0" b="0"/>
            <wp:wrapSquare wrapText="bothSides"/>
            <wp:docPr id="9" name="t04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0401" descr=""/>
                    <pic:cNvPicPr>
                      <a:picLocks noChangeAspect="1" noChangeArrowheads="1"/>
                    </pic:cNvPicPr>
                  </pic:nvPicPr>
                  <pic:blipFill>
                    <a:blip r:embed="rId10"/>
                    <a:srcRect l="-16" t="-27" r="-16" b="-27"/>
                    <a:stretch>
                      <a:fillRect/>
                    </a:stretch>
                  </pic:blipFill>
                  <pic:spPr bwMode="auto">
                    <a:xfrm>
                      <a:off x="0" y="0"/>
                      <a:ext cx="2247900" cy="1314450"/>
                    </a:xfrm>
                    <a:prstGeom prst="rect">
                      <a:avLst/>
                    </a:prstGeom>
                  </pic:spPr>
                </pic:pic>
              </a:graphicData>
            </a:graphic>
          </wp:anchor>
        </w:drawing>
      </w:r>
      <w:r>
        <w:rPr>
          <w:rFonts w:cs="宋体;SimSun" w:ascii="宋体;SimSun" w:hAnsi="宋体;SimSun"/>
          <w:color w:val="000000"/>
          <w:szCs w:val="21"/>
        </w:rPr>
        <w:t>22</w:t>
      </w:r>
      <w:r>
        <w:rPr>
          <w:rFonts w:ascii="宋体;SimSun" w:hAnsi="宋体;SimSun" w:cs="宋体;SimSun"/>
          <w:color w:val="000000"/>
          <w:szCs w:val="21"/>
        </w:rPr>
        <w:t>．如图所示，两块同样的玻璃直角三棱镜</w:t>
      </w:r>
      <w:r>
        <w:rPr>
          <w:rFonts w:cs="宋体;SimSun" w:ascii="宋体;SimSun" w:hAnsi="宋体;SimSun"/>
          <w:i/>
          <w:iCs/>
          <w:color w:val="000000"/>
          <w:szCs w:val="21"/>
        </w:rPr>
        <w:t>ABC</w:t>
      </w:r>
      <w:r>
        <w:rPr>
          <w:rFonts w:ascii="宋体;SimSun" w:hAnsi="宋体;SimSun" w:cs="宋体;SimSun"/>
          <w:color w:val="000000"/>
          <w:szCs w:val="21"/>
        </w:rPr>
        <w:t>，两者的</w:t>
      </w:r>
      <w:r>
        <w:rPr>
          <w:rFonts w:cs="宋体;SimSun" w:ascii="宋体;SimSun" w:hAnsi="宋体;SimSun"/>
          <w:i/>
          <w:iCs/>
          <w:color w:val="000000"/>
          <w:szCs w:val="21"/>
        </w:rPr>
        <w:t>AC</w:t>
      </w:r>
      <w:r>
        <w:rPr>
          <w:rFonts w:ascii="宋体;SimSun" w:hAnsi="宋体;SimSun" w:cs="宋体;SimSun"/>
          <w:color w:val="000000"/>
          <w:szCs w:val="21"/>
        </w:rPr>
        <w:t>面是平行放置的，在它们之间是均匀的未知透明介质。一单色细光束</w:t>
      </w:r>
      <w:r>
        <w:rPr>
          <w:rFonts w:cs="宋体;SimSun" w:ascii="宋体;SimSun" w:hAnsi="宋体;SimSun"/>
          <w:i/>
          <w:iCs/>
          <w:color w:val="000000"/>
          <w:szCs w:val="21"/>
        </w:rPr>
        <w:t>O</w:t>
      </w:r>
      <w:r>
        <w:rPr>
          <w:rFonts w:ascii="宋体;SimSun" w:hAnsi="宋体;SimSun" w:cs="宋体;SimSun"/>
          <w:color w:val="000000"/>
          <w:szCs w:val="21"/>
        </w:rPr>
        <w:t>垂直于</w:t>
      </w:r>
      <w:r>
        <w:rPr>
          <w:rFonts w:cs="宋体;SimSun" w:ascii="宋体;SimSun" w:hAnsi="宋体;SimSun"/>
          <w:i/>
          <w:iCs/>
          <w:color w:val="000000"/>
          <w:szCs w:val="21"/>
        </w:rPr>
        <w:t>AB</w:t>
      </w:r>
      <w:r>
        <w:rPr>
          <w:rFonts w:ascii="宋体;SimSun" w:hAnsi="宋体;SimSun" w:cs="宋体;SimSun"/>
          <w:color w:val="000000"/>
          <w:szCs w:val="21"/>
        </w:rPr>
        <w:t>面入射，在图示的出射光线中</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color w:val="000000"/>
          <w:szCs w:val="21"/>
        </w:rPr>
        <w:t>5</w:t>
      </w:r>
      <w:r>
        <w:rPr>
          <w:rFonts w:ascii="宋体;SimSun" w:hAnsi="宋体;SimSun" w:cs="宋体;SimSun"/>
          <w:color w:val="000000"/>
          <w:szCs w:val="21"/>
        </w:rPr>
        <w:t>、</w:t>
      </w:r>
      <w:r>
        <w:rPr>
          <w:rFonts w:cs="宋体;SimSun" w:ascii="宋体;SimSun" w:hAnsi="宋体;SimSun"/>
          <w:color w:val="000000"/>
          <w:szCs w:val="21"/>
        </w:rPr>
        <w:t>6</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7</w:t>
      </w:r>
      <w:r>
        <w:rPr>
          <w:rFonts w:ascii="宋体;SimSun" w:hAnsi="宋体;SimSun" w:cs="宋体;SimSun"/>
          <w:color w:val="000000"/>
          <w:szCs w:val="21"/>
        </w:rPr>
        <w:t>、</w:t>
      </w:r>
      <w:r>
        <w:rPr>
          <w:rFonts w:cs="宋体;SimSun" w:ascii="宋体;SimSun" w:hAnsi="宋体;SimSun"/>
          <w:color w:val="000000"/>
          <w:szCs w:val="21"/>
        </w:rPr>
        <w:t>8</w:t>
      </w:r>
      <w:r>
        <w:rPr>
          <w:rFonts w:ascii="宋体;SimSun" w:hAnsi="宋体;SimSun" w:cs="宋体;SimSun"/>
          <w:color w:val="000000"/>
          <w:szCs w:val="21"/>
        </w:rPr>
        <w:t>、</w:t>
      </w:r>
      <w:r>
        <w:rPr>
          <w:rFonts w:cs="宋体;SimSun" w:ascii="宋体;SimSun" w:hAnsi="宋体;SimSun"/>
          <w:color w:val="000000"/>
          <w:szCs w:val="21"/>
        </w:rPr>
        <w:t>9</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D</w:t>
      </w:r>
      <w:r>
        <w:rPr>
          <w:rFonts w:ascii="宋体;SimSun" w:hAnsi="宋体;SimSun" w:cs="宋体;SimSun"/>
          <w:color w:val="000000"/>
          <w:szCs w:val="21"/>
        </w:rPr>
        <w:t>．只能是</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color w:val="000000"/>
          <w:szCs w:val="21"/>
        </w:rPr>
        <w:t>6</w:t>
      </w:r>
      <w:r>
        <w:rPr>
          <w:rFonts w:ascii="宋体;SimSun" w:hAnsi="宋体;SimSun" w:cs="宋体;SimSun"/>
          <w:color w:val="000000"/>
          <w:szCs w:val="21"/>
        </w:rPr>
        <w:t>中的某一条</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23</w:t>
      </w:r>
      <w:r>
        <w:rPr>
          <w:rFonts w:ascii="宋体;SimSun" w:hAnsi="宋体;SimSun" w:cs="宋体;SimSun"/>
          <w:color w:val="000000"/>
          <w:szCs w:val="21"/>
        </w:rPr>
        <w:t>．下列一些说法：</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① </w:t>
      </w:r>
      <w:r>
        <w:rPr>
          <w:rFonts w:ascii="宋体;SimSun" w:hAnsi="宋体;SimSun" w:cs="宋体;SimSun"/>
          <w:color w:val="000000"/>
          <w:szCs w:val="21"/>
        </w:rPr>
        <w:t>一质点受两个力作用且处于平衡状态（静止或匀速），这两个力在同一段时间内的冲量一定相同</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②</w:t>
      </w:r>
      <w:r>
        <w:rPr>
          <w:rFonts w:ascii="宋体;SimSun" w:hAnsi="宋体;SimSun" w:cs="宋体;SimSun"/>
          <w:color w:val="000000"/>
          <w:szCs w:val="21"/>
        </w:rPr>
        <w:t>一质点受两个力作用且处于平衡状态（静止或匀速），这两个力在同一段时间内做的功或者都为零，或者大小相等符号相反</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③ </w:t>
      </w:r>
      <w:r>
        <w:rPr>
          <w:rFonts w:ascii="宋体;SimSun" w:hAnsi="宋体;SimSun" w:cs="宋体;SimSun"/>
          <w:color w:val="000000"/>
          <w:szCs w:val="21"/>
        </w:rPr>
        <w:t>在同样时间内，作用力和反作用力的功大小不一定相等，但正负号一定相反</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④ </w:t>
      </w:r>
      <w:r>
        <w:rPr>
          <w:rFonts w:ascii="宋体;SimSun" w:hAnsi="宋体;SimSun" w:cs="宋体;SimSun"/>
          <w:color w:val="000000"/>
          <w:szCs w:val="21"/>
        </w:rPr>
        <w:t>在同样时间内，作用力和反作用力的功大小不一定相等，正负号也不一定相反</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 xml:space="preserve">．①②        </w:t>
      </w:r>
      <w:r>
        <w:rPr>
          <w:rFonts w:cs="宋体;SimSun" w:ascii="宋体;SimSun" w:hAnsi="宋体;SimSun"/>
          <w:color w:val="000000"/>
          <w:szCs w:val="21"/>
        </w:rPr>
        <w:t>B</w:t>
      </w:r>
      <w:r>
        <w:rPr>
          <w:rFonts w:ascii="宋体;SimSun" w:hAnsi="宋体;SimSun" w:cs="宋体;SimSun"/>
          <w:color w:val="000000"/>
          <w:szCs w:val="21"/>
        </w:rPr>
        <w:t xml:space="preserve">．①③        </w:t>
      </w:r>
      <w:r>
        <w:rPr>
          <w:rFonts w:cs="宋体;SimSun" w:ascii="宋体;SimSun" w:hAnsi="宋体;SimSun"/>
          <w:color w:val="000000"/>
          <w:szCs w:val="21"/>
        </w:rPr>
        <w:t>C</w:t>
      </w:r>
      <w:r>
        <w:rPr>
          <w:rFonts w:ascii="宋体;SimSun" w:hAnsi="宋体;SimSun" w:cs="宋体;SimSun"/>
          <w:color w:val="000000"/>
          <w:szCs w:val="21"/>
        </w:rPr>
        <w:t xml:space="preserve">．②③        </w:t>
      </w:r>
      <w:r>
        <w:rPr>
          <w:rFonts w:cs="宋体;SimSun" w:ascii="宋体;SimSun" w:hAnsi="宋体;SimSun"/>
          <w:color w:val="000000"/>
          <w:szCs w:val="21"/>
        </w:rPr>
        <w:t>D</w:t>
      </w:r>
      <w:r>
        <w:rPr>
          <w:rFonts w:ascii="宋体;SimSun" w:hAnsi="宋体;SimSun" w:cs="宋体;SimSun"/>
          <w:color w:val="000000"/>
          <w:szCs w:val="21"/>
        </w:rPr>
        <w:t>．②④</w:t>
      </w:r>
    </w:p>
    <w:p>
      <w:pPr>
        <w:pStyle w:val="Normal"/>
        <w:ind w:firstLine="441"/>
        <w:jc w:val="left"/>
        <w:rPr/>
      </w:pPr>
      <w:r>
        <w:rPr>
          <w:rFonts w:cs="宋体;SimSun" w:ascii="宋体;SimSun" w:hAnsi="宋体;SimSun"/>
          <w:color w:val="000000"/>
          <w:szCs w:val="21"/>
        </w:rPr>
        <w:t>24</w:t>
      </w:r>
      <w:r>
        <w:rPr>
          <w:rFonts w:ascii="宋体;SimSun" w:hAnsi="宋体;SimSun" w:cs="宋体;SimSun"/>
          <w:color w:val="000000"/>
          <w:szCs w:val="21"/>
        </w:rPr>
        <w:t>．电磁流量计广泛应用于测量可导电流体（如污水）在管中的流量（在单位时间内通过管内横截面的流体的体积）。为了简化，假设流量计是如图所示的横截面为长方形的一段管道，其中空部分的长、宽、高分别为图中的</w:t>
      </w:r>
      <w:r>
        <w:rPr>
          <w:rFonts w:cs="宋体;SimSun" w:ascii="宋体;SimSun" w:hAnsi="宋体;SimSun"/>
          <w:i/>
          <w:iCs/>
          <w:color w:val="000000"/>
          <w:szCs w:val="21"/>
        </w:rPr>
        <w:t>a</w:t>
      </w:r>
      <w:r>
        <w:rPr>
          <w:rFonts w:ascii="宋体;SimSun" w:hAnsi="宋体;SimSun" w:cs="宋体;SimSun"/>
          <w:color w:val="000000"/>
          <w:szCs w:val="21"/>
        </w:rPr>
        <w:t>、</w:t>
      </w:r>
      <w:r>
        <w:rPr>
          <w:rFonts w:cs="宋体;SimSun" w:ascii="宋体;SimSun" w:hAnsi="宋体;SimSun"/>
          <w:i/>
          <w:iCs/>
          <w:color w:val="000000"/>
          <w:szCs w:val="21"/>
        </w:rPr>
        <w:t>b</w:t>
      </w:r>
      <w:r>
        <w:rPr>
          <w:rFonts w:ascii="宋体;SimSun" w:hAnsi="宋体;SimSun" w:cs="宋体;SimSun"/>
          <w:color w:val="000000"/>
          <w:szCs w:val="21"/>
        </w:rPr>
        <w:t>、</w:t>
      </w:r>
      <w:r>
        <w:rPr>
          <w:rFonts w:cs="宋体;SimSun" w:ascii="宋体;SimSun" w:hAnsi="宋体;SimSun"/>
          <w:i/>
          <w:iCs/>
          <w:color w:val="000000"/>
          <w:szCs w:val="21"/>
        </w:rPr>
        <w:t>c</w:t>
      </w:r>
      <w:r>
        <w:rPr>
          <w:rFonts w:ascii="宋体;SimSun" w:hAnsi="宋体;SimSun" w:cs="宋体;SimSun"/>
          <w:color w:val="000000"/>
          <w:szCs w:val="21"/>
        </w:rPr>
        <w:t>，流量计的两端与输送液体的管道相连接（图中虚线）。图中流量计的上下两面是金属材料，前后两面是绝缘材料，现于流量计所在处加磁感强度为</w:t>
      </w:r>
      <w:r>
        <w:rPr>
          <w:rFonts w:cs="宋体;SimSun" w:ascii="宋体;SimSun" w:hAnsi="宋体;SimSun"/>
          <w:i/>
          <w:iCs/>
          <w:color w:val="000000"/>
          <w:szCs w:val="21"/>
        </w:rPr>
        <w:t>B</w:t>
      </w:r>
      <w:r>
        <w:rPr>
          <w:rFonts w:ascii="宋体;SimSun" w:hAnsi="宋体;SimSun" w:cs="宋体;SimSun"/>
          <w:color w:val="000000"/>
          <w:szCs w:val="21"/>
        </w:rPr>
        <w:t>的匀强磁场，磁场方向垂直于前后两面。当导电液体稳定地流经流量计时，在管外将流量计上、下两表面分别与一串接了电阻</w:t>
      </w:r>
      <w:r>
        <w:rPr>
          <w:rFonts w:cs="宋体;SimSun" w:ascii="宋体;SimSun" w:hAnsi="宋体;SimSun"/>
          <w:i/>
          <w:iCs/>
          <w:color w:val="000000"/>
          <w:szCs w:val="21"/>
        </w:rPr>
        <w:t>R</w:t>
      </w:r>
      <w:r>
        <w:rPr>
          <w:rFonts w:ascii="宋体;SimSun" w:hAnsi="宋体;SimSun" w:cs="宋体;SimSun"/>
          <w:color w:val="000000"/>
          <w:szCs w:val="21"/>
        </w:rPr>
        <w:t>的电流表的两端连接，</w:t>
      </w:r>
      <w:r>
        <w:rPr>
          <w:rFonts w:cs="宋体;SimSun" w:ascii="宋体;SimSun" w:hAnsi="宋体;SimSun"/>
          <w:i/>
          <w:iCs/>
          <w:color w:val="000000"/>
          <w:szCs w:val="21"/>
        </w:rPr>
        <w:t>I</w:t>
      </w:r>
      <w:r>
        <w:rPr>
          <w:rFonts w:ascii="宋体;SimSun" w:hAnsi="宋体;SimSun" w:cs="宋体;SimSun"/>
          <w:color w:val="000000"/>
          <w:szCs w:val="21"/>
        </w:rPr>
        <w:t>表示测得的电流值。已知流体的电阻率为</w:t>
      </w:r>
      <w:r>
        <w:rPr>
          <w:rFonts w:cs="宋体;SimSun" w:ascii="宋体;SimSun" w:hAnsi="宋体;SimSun"/>
          <w:color w:val="000000"/>
          <w:szCs w:val="21"/>
        </w:rPr>
        <w:t>ρ</w:t>
      </w:r>
      <w:r>
        <w:rPr>
          <w:rFonts w:ascii="宋体;SimSun" w:hAnsi="宋体;SimSun" w:cs="宋体;SimSun"/>
          <w:color w:val="000000"/>
          <w:szCs w:val="21"/>
        </w:rPr>
        <w:t>，不计电流表的内阻，则可求得流量为</w:t>
      </w:r>
    </w:p>
    <w:p>
      <w:pPr>
        <w:pStyle w:val="Normal"/>
        <w:ind w:firstLine="420"/>
        <w:jc w:val="left"/>
        <w:rPr/>
      </w:pPr>
      <w:r>
        <w:drawing>
          <wp:anchor behindDoc="0" distT="0" distB="0" distL="114935" distR="114935" simplePos="0" locked="0" layoutInCell="0" allowOverlap="1" relativeHeight="63">
            <wp:simplePos x="0" y="0"/>
            <wp:positionH relativeFrom="column">
              <wp:posOffset>3467100</wp:posOffset>
            </wp:positionH>
            <wp:positionV relativeFrom="paragraph">
              <wp:posOffset>99060</wp:posOffset>
            </wp:positionV>
            <wp:extent cx="1828800" cy="685800"/>
            <wp:effectExtent l="0" t="0" r="0" b="0"/>
            <wp:wrapSquare wrapText="bothSides"/>
            <wp:docPr id="10" name="t04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0402" descr=""/>
                    <pic:cNvPicPr>
                      <a:picLocks noChangeAspect="1" noChangeArrowheads="1"/>
                    </pic:cNvPicPr>
                  </pic:nvPicPr>
                  <pic:blipFill>
                    <a:blip r:embed="rId11"/>
                    <a:srcRect l="-20" t="-52" r="-20" b="-52"/>
                    <a:stretch>
                      <a:fillRect/>
                    </a:stretch>
                  </pic:blipFill>
                  <pic:spPr bwMode="auto">
                    <a:xfrm>
                      <a:off x="0" y="0"/>
                      <a:ext cx="1828800" cy="685800"/>
                    </a:xfrm>
                    <a:prstGeom prst="rect">
                      <a:avLst/>
                    </a:prstGeom>
                  </pic:spPr>
                </pic:pic>
              </a:graphicData>
            </a:graphic>
          </wp:anchor>
        </w:drawing>
      </w: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bR</m:t>
        </m:r>
        <m:r>
          <w:rPr>
            <w:rFonts w:ascii="Cambria Math" w:hAnsi="Cambria Math"/>
          </w:rPr>
          <m:t xml:space="preserve">+</m:t>
        </m:r>
        <m:r>
          <w:rPr>
            <w:rFonts w:ascii="Cambria Math" w:hAnsi="Cambria Math"/>
          </w:rPr>
          <m:t xml:space="preserve">ρ</m:t>
        </m:r>
        <m:f>
          <m:num>
            <m:r>
              <w:rPr>
                <w:rFonts w:ascii="Cambria Math" w:hAnsi="Cambria Math"/>
              </w:rPr>
              <m:t xml:space="preserve">c</m:t>
            </m:r>
          </m:num>
          <m:den>
            <m:r>
              <w:rPr>
                <w:rFonts w:ascii="Cambria Math" w:hAnsi="Cambria Math"/>
              </w:rPr>
              <m:t xml:space="preserve">a</m:t>
            </m:r>
          </m:den>
        </m:f>
        <m:r>
          <w:rPr>
            <w:rFonts w:ascii="Cambria Math" w:hAnsi="Cambria Math"/>
          </w:rPr>
          <m:t xml:space="preserve">)</m:t>
        </m:r>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aR</m:t>
        </m:r>
        <m:r>
          <w:rPr>
            <w:rFonts w:ascii="Cambria Math" w:hAnsi="Cambria Math"/>
          </w:rPr>
          <m:t xml:space="preserve">+</m:t>
        </m:r>
        <m:r>
          <w:rPr>
            <w:rFonts w:ascii="Cambria Math" w:hAnsi="Cambria Math"/>
          </w:rPr>
          <m:t xml:space="preserve">ρ</m:t>
        </m:r>
        <m:f>
          <m:num>
            <m:r>
              <w:rPr>
                <w:rFonts w:ascii="Cambria Math" w:hAnsi="Cambria Math"/>
              </w:rPr>
              <m:t xml:space="preserve">b</m:t>
            </m:r>
          </m:num>
          <m:den>
            <m:r>
              <w:rPr>
                <w:rFonts w:ascii="Cambria Math" w:hAnsi="Cambria Math"/>
              </w:rPr>
              <m:t xml:space="preserve">c</m:t>
            </m:r>
          </m:den>
        </m:f>
        <m:r>
          <w:rPr>
            <w:rFonts w:ascii="Cambria Math" w:hAnsi="Cambria Math"/>
          </w:rPr>
          <m:t xml:space="preserve">)</m:t>
        </m:r>
      </m:oMath>
      <w:r>
        <w:rPr>
          <w:rFonts w:ascii="宋体;SimSun" w:hAnsi="宋体;SimSun" w:cs="宋体;SimSun"/>
          <w:color w:val="000000"/>
          <w:szCs w:val="21"/>
        </w:rPr>
        <w:t xml:space="preserve">    </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cR</m:t>
        </m:r>
        <m:r>
          <w:rPr>
            <w:rFonts w:ascii="Cambria Math" w:hAnsi="Cambria Math"/>
          </w:rPr>
          <m:t xml:space="preserve">+</m:t>
        </m:r>
        <m:r>
          <w:rPr>
            <w:rFonts w:ascii="Cambria Math" w:hAnsi="Cambria Math"/>
          </w:rPr>
          <m:t xml:space="preserve">ρ</m:t>
        </m:r>
        <m:f>
          <m:num>
            <m:r>
              <w:rPr>
                <w:rFonts w:ascii="Cambria Math" w:hAnsi="Cambria Math"/>
              </w:rPr>
              <m:t xml:space="preserve">a</m:t>
            </m:r>
          </m:num>
          <m:den>
            <m:r>
              <w:rPr>
                <w:rFonts w:ascii="Cambria Math" w:hAnsi="Cambria Math"/>
              </w:rPr>
              <m:t xml:space="preserve">b</m:t>
            </m:r>
          </m:den>
        </m:f>
        <m:r>
          <w:rPr>
            <w:rFonts w:ascii="Cambria Math" w:hAnsi="Cambria Math"/>
          </w:rPr>
          <m:t xml:space="preserve">)</m:t>
        </m:r>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ρ</m:t>
        </m:r>
        <m:f>
          <m:num>
            <m:r>
              <m:rPr>
                <m:lit/>
                <m:nor/>
              </m:rPr>
              <w:rPr>
                <w:rFonts w:ascii="Cambria Math" w:hAnsi="Cambria Math"/>
              </w:rPr>
              <m:t xml:space="preserve">bc</m:t>
            </m:r>
          </m:num>
          <m:den>
            <m:r>
              <w:rPr>
                <w:rFonts w:ascii="Cambria Math" w:hAnsi="Cambria Math"/>
              </w:rPr>
              <m:t xml:space="preserve">a</m:t>
            </m:r>
          </m:den>
        </m:f>
        <m:r>
          <w:rPr>
            <w:rFonts w:ascii="Cambria Math" w:hAnsi="Cambria Math"/>
          </w:rPr>
          <m:t xml:space="preserve">)</m:t>
        </m:r>
      </m:oMath>
      <w:r>
        <w:br w:type="page"/>
      </w:r>
    </w:p>
    <w:p>
      <w:pPr>
        <w:pStyle w:val="Normal"/>
        <w:jc w:val="left"/>
        <w:rPr/>
      </w:pPr>
      <w:r>
        <w:rPr>
          <w:rFonts w:ascii="宋体;SimSun" w:hAnsi="宋体;SimSun" w:cs="宋体;SimSun"/>
          <w:bCs/>
          <w:color w:val="000000"/>
          <w:szCs w:val="21"/>
        </w:rPr>
        <w:t>第</w:t>
      </w:r>
      <w:r>
        <w:rPr>
          <w:rFonts w:ascii="宋体;SimSun" w:hAnsi="宋体;SimSun" w:cs="宋体;SimSun"/>
          <w:bCs/>
          <w:color w:val="000000"/>
          <w:kern w:val="0"/>
          <w:szCs w:val="21"/>
        </w:rPr>
        <w:t>Ⅱ卷</w:t>
      </w:r>
      <w:r>
        <w:rPr>
          <w:rFonts w:ascii="宋体;SimSun" w:hAnsi="宋体;SimSun" w:cs="宋体;SimSun"/>
          <w:color w:val="000000"/>
          <w:kern w:val="0"/>
          <w:szCs w:val="21"/>
        </w:rPr>
        <w:t>（共</w:t>
      </w:r>
      <w:r>
        <w:rPr>
          <w:rFonts w:cs="宋体;SimSun" w:ascii="宋体;SimSun" w:hAnsi="宋体;SimSun"/>
          <w:color w:val="000000"/>
          <w:kern w:val="0"/>
          <w:szCs w:val="21"/>
        </w:rPr>
        <w:t>156</w:t>
      </w:r>
      <w:r>
        <w:rPr>
          <w:rFonts w:ascii="宋体;SimSun" w:hAnsi="宋体;SimSun" w:cs="宋体;SimSun"/>
          <w:color w:val="000000"/>
          <w:kern w:val="0"/>
          <w:szCs w:val="21"/>
        </w:rPr>
        <w:t>分）</w:t>
      </w:r>
    </w:p>
    <w:p>
      <w:pPr>
        <w:pStyle w:val="Normal"/>
        <w:autoSpaceDE w:val="false"/>
        <w:spacing w:before="156" w:after="0"/>
        <w:jc w:val="left"/>
        <w:rPr/>
      </w:pPr>
      <w:r>
        <w:rPr>
          <w:rFonts w:ascii="宋体;SimSun" w:hAnsi="宋体;SimSun" w:cs="宋体;SimSun"/>
          <w:bCs/>
          <w:color w:val="000000"/>
          <w:kern w:val="0"/>
          <w:szCs w:val="21"/>
        </w:rPr>
        <w:t>本卷共</w:t>
      </w:r>
      <w:r>
        <w:rPr>
          <w:rFonts w:cs="宋体;SimSun" w:ascii="宋体;SimSun" w:hAnsi="宋体;SimSun"/>
          <w:bCs/>
          <w:color w:val="000000"/>
          <w:kern w:val="0"/>
          <w:szCs w:val="21"/>
        </w:rPr>
        <w:t>7</w:t>
      </w:r>
      <w:r>
        <w:rPr>
          <w:rFonts w:ascii="宋体;SimSun" w:hAnsi="宋体;SimSun" w:cs="宋体;SimSun"/>
          <w:bCs/>
          <w:color w:val="000000"/>
          <w:kern w:val="0"/>
          <w:szCs w:val="21"/>
        </w:rPr>
        <w:t>个小题</w:t>
      </w:r>
    </w:p>
    <w:p>
      <w:pPr>
        <w:pStyle w:val="Normal"/>
        <w:autoSpaceDE w:val="false"/>
        <w:spacing w:before="156" w:after="0"/>
        <w:jc w:val="left"/>
        <w:rPr>
          <w:rFonts w:ascii="宋体;SimSun" w:hAnsi="宋体;SimSun" w:cs="宋体;SimSun"/>
          <w:color w:val="000000"/>
          <w:kern w:val="0"/>
          <w:szCs w:val="21"/>
        </w:rPr>
      </w:pPr>
      <w:r>
        <w:rPr>
          <w:rFonts w:ascii="宋体;SimSun" w:hAnsi="宋体;SimSun" w:cs="宋体;SimSun"/>
          <w:color w:val="000000"/>
          <w:kern w:val="0"/>
          <w:szCs w:val="21"/>
        </w:rPr>
        <w:t>以下数据可供解题时参考：</w:t>
      </w:r>
    </w:p>
    <w:p>
      <w:pPr>
        <w:pStyle w:val="Normal"/>
        <w:autoSpaceDE w:val="false"/>
        <w:ind w:firstLine="420"/>
        <w:jc w:val="left"/>
        <w:rPr/>
      </w:pPr>
      <w:r>
        <w:rPr>
          <w:rFonts w:ascii="宋体;SimSun" w:hAnsi="宋体;SimSun" w:cs="宋体;SimSun"/>
          <w:color w:val="000000"/>
          <w:kern w:val="0"/>
          <w:szCs w:val="21"/>
        </w:rPr>
        <w:t>原子量：</w:t>
      </w:r>
      <w:r>
        <w:rPr>
          <w:rFonts w:cs="宋体;SimSun" w:ascii="宋体;SimSun" w:hAnsi="宋体;SimSun"/>
          <w:color w:val="000000"/>
          <w:kern w:val="0"/>
          <w:szCs w:val="21"/>
        </w:rPr>
        <w:t>H</w:t>
      </w:r>
      <w:r>
        <w:rPr>
          <w:rFonts w:cs="宋体;SimSun" w:ascii="宋体;SimSun" w:hAnsi="宋体;SimSun"/>
          <w:color w:val="000000"/>
          <w:kern w:val="0"/>
          <w:szCs w:val="21"/>
        </w:rPr>
        <w:t xml:space="preserve"> 1</w:t>
      </w:r>
      <w:r>
        <w:rPr>
          <w:rFonts w:ascii="宋体;SimSun" w:hAnsi="宋体;SimSun" w:cs="宋体;SimSun"/>
          <w:color w:val="000000"/>
          <w:kern w:val="0"/>
          <w:szCs w:val="21"/>
        </w:rPr>
        <w:t xml:space="preserve">， </w:t>
      </w:r>
      <w:r>
        <w:rPr>
          <w:rFonts w:cs="宋体;SimSun" w:ascii="宋体;SimSun" w:hAnsi="宋体;SimSun"/>
          <w:color w:val="000000"/>
          <w:kern w:val="0"/>
          <w:szCs w:val="21"/>
        </w:rPr>
        <w:t>C</w:t>
      </w:r>
      <w:r>
        <w:rPr>
          <w:rFonts w:cs="宋体;SimSun" w:ascii="宋体;SimSun" w:hAnsi="宋体;SimSun"/>
          <w:color w:val="000000"/>
          <w:kern w:val="0"/>
          <w:szCs w:val="21"/>
        </w:rPr>
        <w:t xml:space="preserve"> </w:t>
      </w:r>
      <w:r>
        <w:rPr>
          <w:rFonts w:cs="宋体;SimSun" w:ascii="宋体;SimSun" w:hAnsi="宋体;SimSun"/>
          <w:color w:val="000000"/>
          <w:kern w:val="0"/>
          <w:szCs w:val="21"/>
        </w:rPr>
        <w:t>12</w:t>
      </w:r>
      <w:r>
        <w:rPr>
          <w:rFonts w:ascii="宋体;SimSun" w:hAnsi="宋体;SimSun" w:cs="宋体;SimSun"/>
          <w:color w:val="000000"/>
          <w:kern w:val="0"/>
          <w:szCs w:val="21"/>
        </w:rPr>
        <w:t xml:space="preserve">， </w:t>
      </w:r>
      <w:r>
        <w:rPr>
          <w:rFonts w:cs="宋体;SimSun" w:ascii="宋体;SimSun" w:hAnsi="宋体;SimSun"/>
          <w:color w:val="000000"/>
          <w:kern w:val="0"/>
          <w:szCs w:val="21"/>
        </w:rPr>
        <w:t>O</w:t>
      </w:r>
      <w:r>
        <w:rPr>
          <w:rFonts w:cs="宋体;SimSun" w:ascii="宋体;SimSun" w:hAnsi="宋体;SimSun"/>
          <w:color w:val="000000"/>
          <w:kern w:val="0"/>
          <w:szCs w:val="21"/>
        </w:rPr>
        <w:t xml:space="preserve"> </w:t>
      </w:r>
      <w:r>
        <w:rPr>
          <w:rFonts w:cs="宋体;SimSun" w:ascii="宋体;SimSun" w:hAnsi="宋体;SimSun"/>
          <w:color w:val="000000"/>
          <w:kern w:val="0"/>
          <w:szCs w:val="21"/>
        </w:rPr>
        <w:t>16</w:t>
      </w:r>
      <w:r>
        <w:rPr>
          <w:rFonts w:ascii="宋体;SimSun" w:hAnsi="宋体;SimSun" w:cs="宋体;SimSun"/>
          <w:color w:val="000000"/>
          <w:kern w:val="0"/>
          <w:szCs w:val="21"/>
        </w:rPr>
        <w:t xml:space="preserve">， </w:t>
      </w:r>
      <w:r>
        <w:rPr>
          <w:rFonts w:cs="宋体;SimSun" w:ascii="宋体;SimSun" w:hAnsi="宋体;SimSun"/>
          <w:color w:val="000000"/>
          <w:kern w:val="0"/>
          <w:szCs w:val="21"/>
        </w:rPr>
        <w:t>C1</w:t>
      </w:r>
      <w:r>
        <w:rPr>
          <w:rFonts w:cs="宋体;SimSun" w:ascii="宋体;SimSun" w:hAnsi="宋体;SimSun"/>
          <w:color w:val="000000"/>
          <w:kern w:val="0"/>
          <w:szCs w:val="21"/>
        </w:rPr>
        <w:t xml:space="preserve"> </w:t>
      </w:r>
      <w:r>
        <w:rPr>
          <w:rFonts w:cs="宋体;SimSun" w:ascii="宋体;SimSun" w:hAnsi="宋体;SimSun"/>
          <w:color w:val="000000"/>
          <w:kern w:val="0"/>
          <w:szCs w:val="21"/>
        </w:rPr>
        <w:t>35</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 xml:space="preserve">， </w:t>
      </w:r>
      <w:r>
        <w:rPr>
          <w:rFonts w:cs="宋体;SimSun" w:ascii="宋体;SimSun" w:hAnsi="宋体;SimSun"/>
          <w:color w:val="000000"/>
          <w:kern w:val="0"/>
          <w:szCs w:val="21"/>
        </w:rPr>
        <w:t>Ca</w:t>
      </w:r>
      <w:r>
        <w:rPr>
          <w:rFonts w:cs="宋体;SimSun" w:ascii="宋体;SimSun" w:hAnsi="宋体;SimSun"/>
          <w:color w:val="000000"/>
          <w:kern w:val="0"/>
          <w:szCs w:val="21"/>
        </w:rPr>
        <w:t xml:space="preserve"> </w:t>
      </w:r>
      <w:r>
        <w:rPr>
          <w:rFonts w:cs="宋体;SimSun" w:ascii="宋体;SimSun" w:hAnsi="宋体;SimSun"/>
          <w:color w:val="000000"/>
          <w:kern w:val="0"/>
          <w:szCs w:val="21"/>
        </w:rPr>
        <w:t>40</w:t>
      </w:r>
      <w:r>
        <w:rPr>
          <w:rFonts w:ascii="宋体;SimSun" w:hAnsi="宋体;SimSun" w:cs="宋体;SimSun"/>
          <w:color w:val="000000"/>
          <w:kern w:val="0"/>
          <w:szCs w:val="21"/>
        </w:rPr>
        <w:t xml:space="preserve">， </w:t>
      </w:r>
      <w:r>
        <w:rPr>
          <w:rFonts w:cs="宋体;SimSun" w:ascii="宋体;SimSun" w:hAnsi="宋体;SimSun"/>
          <w:color w:val="000000"/>
          <w:kern w:val="0"/>
          <w:szCs w:val="21"/>
        </w:rPr>
        <w:t>C</w:t>
      </w:r>
      <w:r>
        <w:rPr>
          <w:rFonts w:cs="宋体;SimSun" w:ascii="宋体;SimSun" w:hAnsi="宋体;SimSun"/>
          <w:color w:val="000000"/>
          <w:kern w:val="0"/>
          <w:szCs w:val="21"/>
        </w:rPr>
        <w:t xml:space="preserve">o </w:t>
      </w:r>
      <w:r>
        <w:rPr>
          <w:rFonts w:cs="宋体;SimSun" w:ascii="宋体;SimSun" w:hAnsi="宋体;SimSun"/>
          <w:color w:val="000000"/>
          <w:kern w:val="0"/>
          <w:szCs w:val="21"/>
        </w:rPr>
        <w:t>59</w:t>
      </w:r>
    </w:p>
    <w:p>
      <w:pPr>
        <w:pStyle w:val="Normal"/>
        <w:autoSpaceDE w:val="false"/>
        <w:spacing w:before="156" w:after="0"/>
        <w:ind w:firstLine="441"/>
        <w:jc w:val="left"/>
        <w:rPr>
          <w:rFonts w:ascii="宋体;SimSun" w:hAnsi="宋体;SimSun" w:cs="宋体;SimSun"/>
          <w:color w:val="000000"/>
          <w:kern w:val="0"/>
          <w:szCs w:val="21"/>
        </w:rPr>
      </w:pPr>
      <w:r>
        <w:rPr>
          <w:rFonts w:cs="宋体;SimSun" w:ascii="宋体;SimSun" w:hAnsi="宋体;SimSun"/>
          <w:color w:val="000000"/>
          <w:kern w:val="0"/>
          <w:szCs w:val="21"/>
        </w:rPr>
        <w:t>25</w:t>
      </w:r>
      <w:r>
        <w:rPr>
          <w:rFonts w:ascii="宋体;SimSun" w:hAnsi="宋体;SimSun" w:cs="宋体;SimSun"/>
          <w:color w:val="000000"/>
          <w:kern w:val="0"/>
          <w:szCs w:val="21"/>
        </w:rPr>
        <w:t>．（</w:t>
      </w:r>
      <w:r>
        <w:rPr>
          <w:rFonts w:cs="宋体;SimSun" w:ascii="宋体;SimSun" w:hAnsi="宋体;SimSun"/>
          <w:color w:val="000000"/>
          <w:kern w:val="0"/>
          <w:szCs w:val="21"/>
        </w:rPr>
        <w:t>20</w:t>
      </w:r>
      <w:r>
        <w:rPr>
          <w:rFonts w:ascii="宋体;SimSun" w:hAnsi="宋体;SimSun" w:cs="宋体;SimSun"/>
          <w:color w:val="000000"/>
          <w:kern w:val="0"/>
          <w:szCs w:val="21"/>
        </w:rPr>
        <w:t>分）植物的新陈代谢受外部环境因子（如光、温度）和内部因子（如激素）的影响，研究内、外因子对植物生命活动的影响具有重要意义。</w:t>
      </w:r>
    </w:p>
    <w:p>
      <w:pPr>
        <w:pStyle w:val="Normal"/>
        <w:autoSpaceDE w:val="false"/>
        <w:ind w:firstLine="420"/>
        <w:jc w:val="left"/>
        <w:rPr/>
      </w:pPr>
      <w:r>
        <w:drawing>
          <wp:anchor behindDoc="0" distT="0" distB="0" distL="114935" distR="114935" simplePos="0" locked="0" layoutInCell="0" allowOverlap="1" relativeHeight="67">
            <wp:simplePos x="0" y="0"/>
            <wp:positionH relativeFrom="column">
              <wp:posOffset>3000375</wp:posOffset>
            </wp:positionH>
            <wp:positionV relativeFrom="paragraph">
              <wp:posOffset>297180</wp:posOffset>
            </wp:positionV>
            <wp:extent cx="2400300" cy="1561465"/>
            <wp:effectExtent l="0" t="0" r="0" b="0"/>
            <wp:wrapSquare wrapText="bothSides"/>
            <wp:docPr id="1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pic:cNvPicPr>
                      <a:picLocks noChangeAspect="1" noChangeArrowheads="1"/>
                    </pic:cNvPicPr>
                  </pic:nvPicPr>
                  <pic:blipFill>
                    <a:blip r:embed="rId12"/>
                    <a:srcRect l="-6" t="-9" r="-6" b="-9"/>
                    <a:stretch>
                      <a:fillRect/>
                    </a:stretch>
                  </pic:blipFill>
                  <pic:spPr bwMode="auto">
                    <a:xfrm>
                      <a:off x="0" y="0"/>
                      <a:ext cx="2400300" cy="1561465"/>
                    </a:xfrm>
                    <a:prstGeom prst="rect">
                      <a:avLst/>
                    </a:prstGeom>
                  </pic:spPr>
                </pic:pic>
              </a:graphicData>
            </a:graphic>
          </wp:anchor>
        </w:drawing>
      </w: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 xml:space="preserve">）右图表示野外松树（阳生植物）光合作用强度与光照强度的关系。其中的纵坐标表示松树整体表现出的吸收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 xml:space="preserve">和释放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量的状况。请分析回答：</w:t>
      </w:r>
    </w:p>
    <w:p>
      <w:pPr>
        <w:pStyle w:val="Normal"/>
        <w:autoSpaceDE w:val="false"/>
        <w:ind w:firstLine="420"/>
        <w:jc w:val="left"/>
        <w:rPr/>
      </w:pPr>
      <w:r>
        <w:rPr>
          <w:rFonts w:cs="宋体;SimSun" w:ascii="宋体;SimSun" w:hAnsi="宋体;SimSun"/>
          <w:color w:val="000000"/>
          <w:kern w:val="0"/>
          <w:szCs w:val="21"/>
        </w:rPr>
        <w:t xml:space="preserve">① </w:t>
      </w:r>
      <w:r>
        <w:rPr>
          <w:rFonts w:ascii="宋体;SimSun" w:hAnsi="宋体;SimSun" w:cs="宋体;SimSun"/>
          <w:color w:val="000000"/>
          <w:kern w:val="0"/>
          <w:szCs w:val="21"/>
        </w:rPr>
        <w:t xml:space="preserve">当光照强度为 </w:t>
      </w:r>
      <w:r>
        <w:rPr>
          <w:rFonts w:cs="宋体;SimSun" w:ascii="宋体;SimSun" w:hAnsi="宋体;SimSun"/>
          <w:color w:val="000000"/>
          <w:kern w:val="0"/>
          <w:szCs w:val="21"/>
        </w:rPr>
        <w:t>b</w:t>
      </w:r>
      <w:r>
        <w:rPr>
          <w:rFonts w:cs="宋体;SimSun" w:ascii="宋体;SimSun" w:hAnsi="宋体;SimSun"/>
          <w:color w:val="000000"/>
          <w:kern w:val="0"/>
          <w:szCs w:val="21"/>
        </w:rPr>
        <w:t xml:space="preserve"> </w:t>
      </w:r>
      <w:r>
        <w:rPr>
          <w:rFonts w:ascii="宋体;SimSun" w:hAnsi="宋体;SimSun" w:cs="宋体;SimSun"/>
          <w:color w:val="000000"/>
          <w:kern w:val="0"/>
          <w:szCs w:val="21"/>
        </w:rPr>
        <w:t>时，光合作用强度</w:t>
      </w:r>
      <w:r>
        <w:rPr>
          <w:rFonts w:ascii="宋体;SimSun" w:hAnsi="宋体;SimSun" w:cs="宋体;SimSun"/>
          <w:color w:val="000000"/>
          <w:kern w:val="0"/>
          <w:szCs w:val="21"/>
          <w:u w:val="single"/>
        </w:rPr>
        <w:t xml:space="preserve">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 xml:space="preserve">光照强度为 </w:t>
      </w:r>
      <w:r>
        <w:rPr>
          <w:rFonts w:cs="宋体;SimSun" w:ascii="宋体;SimSun" w:hAnsi="宋体;SimSun"/>
          <w:color w:val="000000"/>
          <w:kern w:val="0"/>
          <w:szCs w:val="21"/>
        </w:rPr>
        <w:t xml:space="preserve">a </w:t>
      </w:r>
      <w:r>
        <w:rPr>
          <w:rFonts w:ascii="宋体;SimSun" w:hAnsi="宋体;SimSun" w:cs="宋体;SimSun"/>
          <w:color w:val="000000"/>
          <w:kern w:val="0"/>
          <w:szCs w:val="21"/>
        </w:rPr>
        <w:t xml:space="preserve">时，光合作用吸收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的量等于呼吸作用放出</w:t>
      </w:r>
      <w:r>
        <w:rPr>
          <w:rFonts w:ascii="宋体;SimSun" w:hAnsi="宋体;SimSun" w:cs="宋体;SimSun"/>
          <w:color w:val="000000"/>
          <w:kern w:val="0"/>
          <w:szCs w:val="21"/>
        </w:rPr>
        <w:t xml:space="preserve">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 xml:space="preserve">的量。如果白天光照强度较长时期为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，植物能不能正常生长？为什么？</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ascii="宋体;SimSun" w:hAnsi="宋体;SimSun" w:cs="宋体;SimSun"/>
          <w:color w:val="000000"/>
          <w:kern w:val="0"/>
          <w:szCs w:val="21"/>
        </w:rPr>
        <w:t>如将该曲线改绘为人参（阴生植物）光合作用强度与光照强度关系的曲线，</w:t>
      </w:r>
      <w:r>
        <w:rPr>
          <w:rFonts w:cs="宋体;SimSun" w:ascii="宋体;SimSun" w:hAnsi="宋体;SimSun"/>
          <w:color w:val="000000"/>
          <w:kern w:val="0"/>
          <w:szCs w:val="21"/>
        </w:rPr>
        <w:t xml:space="preserve">b </w:t>
      </w:r>
      <w:r>
        <w:rPr>
          <w:rFonts w:ascii="宋体;SimSun" w:hAnsi="宋体;SimSun" w:cs="宋体;SimSun"/>
          <w:color w:val="000000"/>
          <w:kern w:val="0"/>
          <w:szCs w:val="21"/>
        </w:rPr>
        <w:t>点的位置应如何移动，为什么？</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）有人设计了下列实验，试图证明“生长素（</w:t>
      </w:r>
      <w:r>
        <w:rPr>
          <w:rFonts w:cs="宋体;SimSun" w:ascii="宋体;SimSun" w:hAnsi="宋体;SimSun"/>
          <w:color w:val="000000"/>
          <w:kern w:val="0"/>
          <w:szCs w:val="21"/>
        </w:rPr>
        <w:t>IAA</w:t>
      </w:r>
      <w:r>
        <w:rPr>
          <w:rFonts w:ascii="宋体;SimSun" w:hAnsi="宋体;SimSun" w:cs="宋体;SimSun"/>
          <w:color w:val="000000"/>
          <w:kern w:val="0"/>
          <w:szCs w:val="21"/>
        </w:rPr>
        <w:t>）在植物体内的运输，主要是从植物体形态学上端（顶端）向下端（基端）运输，而不能倒转过来运输（如生长素只能从胚芽鞘的上端向下端运输）”。</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一．材料、用具：胚芽鞘、琼脂、刀片等</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二．方法、步骤与结果：</w:t>
      </w:r>
    </w:p>
    <w:p>
      <w:pPr>
        <w:pStyle w:val="Normal"/>
        <w:autoSpaceDE w:val="false"/>
        <w:ind w:firstLine="420"/>
        <w:jc w:val="left"/>
        <w:rPr/>
      </w:pPr>
      <w:r>
        <w:rPr>
          <w:rFonts w:ascii="宋体;SimSun" w:hAnsi="宋体;SimSun" w:cs="宋体;SimSun"/>
          <w:color w:val="000000"/>
          <w:kern w:val="0"/>
          <w:szCs w:val="21"/>
        </w:rPr>
        <w:t>（一）制备琼脂块</w:t>
      </w:r>
      <w:r>
        <w:rPr>
          <w:rFonts w:ascii="宋体;SimSun" w:hAnsi="宋体;SimSun" w:cs="宋体;SimSun"/>
          <w:color w:val="000000"/>
          <w:kern w:val="0"/>
          <w:szCs w:val="21"/>
        </w:rPr>
        <w:t xml:space="preserve">    </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object w:dxaOrig="3674" w:dyaOrig="870">
          <v:shapetype id="_x0000_tole_rId13" coordsize="21600,21600" o:spt="ole_rId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 type="_x0000_tole_rId13" style="width:183.75pt;height:43.5pt" filled="f" o:ole="">
            <v:imagedata r:id="rId14" o:title=""/>
          </v:shape>
          <o:OLEObject Type="Embed" ProgID="" ShapeID="ole_rId13" DrawAspect="Content" ObjectID="_166868225" r:id="rId13"/>
        </w:object>
      </w:r>
    </w:p>
    <w:p>
      <w:pPr>
        <w:pStyle w:val="Normal"/>
        <w:autoSpaceDE w:val="false"/>
        <w:ind w:left="420" w:hanging="0"/>
        <w:jc w:val="left"/>
        <w:rPr>
          <w:rFonts w:ascii="宋体;SimSun" w:hAnsi="宋体;SimSun" w:cs="宋体;SimSun"/>
          <w:color w:val="000000"/>
          <w:kern w:val="0"/>
          <w:szCs w:val="21"/>
        </w:rPr>
      </w:pPr>
      <w:r>
        <w:rPr>
          <w:rFonts w:ascii="宋体;SimSun" w:hAnsi="宋体;SimSun" w:cs="宋体;SimSun"/>
          <w:color w:val="000000"/>
          <w:kern w:val="0"/>
          <w:szCs w:val="21"/>
        </w:rPr>
        <w:t>（二）取一段胚芽箱中间部分，上面放合</w:t>
      </w:r>
      <w:r>
        <w:rPr>
          <w:rFonts w:cs="宋体;SimSun" w:ascii="宋体;SimSun" w:hAnsi="宋体;SimSun"/>
          <w:color w:val="000000"/>
          <w:kern w:val="0"/>
          <w:szCs w:val="21"/>
        </w:rPr>
        <w:t>I</w:t>
      </w:r>
      <w:r>
        <w:rPr>
          <w:rFonts w:cs="宋体;SimSun" w:ascii="宋体;SimSun" w:hAnsi="宋体;SimSun"/>
          <w:color w:val="000000"/>
          <w:kern w:val="0"/>
          <w:szCs w:val="21"/>
        </w:rPr>
        <w:t>AA</w:t>
      </w:r>
      <w:r>
        <w:rPr>
          <w:rFonts w:ascii="宋体;SimSun" w:hAnsi="宋体;SimSun" w:cs="宋体;SimSun"/>
          <w:color w:val="000000"/>
          <w:kern w:val="0"/>
          <w:szCs w:val="21"/>
        </w:rPr>
        <w:t>的琼脂块，下面放空白琼脂块</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916555" cy="746125"/>
            <wp:effectExtent l="0" t="0" r="0" b="0"/>
            <wp:docPr id="1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 descr=""/>
                    <pic:cNvPicPr>
                      <a:picLocks noChangeAspect="1" noChangeArrowheads="1"/>
                    </pic:cNvPicPr>
                  </pic:nvPicPr>
                  <pic:blipFill>
                    <a:blip r:embed="rId15"/>
                    <a:srcRect l="-4" t="-14" r="-4" b="-14"/>
                    <a:stretch>
                      <a:fillRect/>
                    </a:stretch>
                  </pic:blipFill>
                  <pic:spPr bwMode="auto">
                    <a:xfrm>
                      <a:off x="0" y="0"/>
                      <a:ext cx="2916555" cy="74612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（三）取步骤（二）下面琼脂块（</w:t>
      </w:r>
      <w:r>
        <w:rPr>
          <w:rFonts w:cs="宋体;SimSun" w:ascii="宋体;SimSun" w:hAnsi="宋体;SimSun"/>
          <w:color w:val="000000"/>
          <w:kern w:val="0"/>
          <w:szCs w:val="21"/>
        </w:rPr>
        <w:t>a</w:t>
      </w:r>
      <w:r>
        <w:rPr>
          <w:rFonts w:ascii="宋体;SimSun" w:hAnsi="宋体;SimSun" w:cs="宋体;SimSun"/>
          <w:color w:val="000000"/>
          <w:kern w:val="0"/>
          <w:szCs w:val="21"/>
        </w:rPr>
        <w:t>）的一部分放在去尖的胚芽鞘一侧</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455545" cy="776605"/>
            <wp:effectExtent l="0" t="0" r="0" b="0"/>
            <wp:docPr id="1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6" descr=""/>
                    <pic:cNvPicPr>
                      <a:picLocks noChangeAspect="1" noChangeArrowheads="1"/>
                    </pic:cNvPicPr>
                  </pic:nvPicPr>
                  <pic:blipFill>
                    <a:blip r:embed="rId16"/>
                    <a:srcRect l="-4" t="-14" r="-4" b="-14"/>
                    <a:stretch>
                      <a:fillRect/>
                    </a:stretch>
                  </pic:blipFill>
                  <pic:spPr bwMode="auto">
                    <a:xfrm>
                      <a:off x="0" y="0"/>
                      <a:ext cx="2455545" cy="77660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三．结论：以上实验证明了“生长素（</w:t>
      </w:r>
      <w:r>
        <w:rPr>
          <w:rFonts w:cs="宋体;SimSun" w:ascii="宋体;SimSun" w:hAnsi="宋体;SimSun"/>
          <w:color w:val="000000"/>
          <w:kern w:val="0"/>
          <w:szCs w:val="21"/>
        </w:rPr>
        <w:t>I</w:t>
      </w:r>
      <w:r>
        <w:rPr>
          <w:rFonts w:cs="宋体;SimSun" w:ascii="宋体;SimSun" w:hAnsi="宋体;SimSun"/>
          <w:color w:val="000000"/>
          <w:kern w:val="0"/>
          <w:szCs w:val="21"/>
        </w:rPr>
        <w:t>A</w:t>
      </w:r>
      <w:r>
        <w:rPr>
          <w:rFonts w:cs="宋体;SimSun" w:ascii="宋体;SimSun" w:hAnsi="宋体;SimSun"/>
          <w:color w:val="000000"/>
          <w:kern w:val="0"/>
          <w:szCs w:val="21"/>
        </w:rPr>
        <w:t>A</w:t>
      </w:r>
      <w:r>
        <w:rPr>
          <w:rFonts w:ascii="宋体;SimSun" w:hAnsi="宋体;SimSun" w:cs="宋体;SimSun"/>
          <w:color w:val="000000"/>
          <w:kern w:val="0"/>
          <w:szCs w:val="21"/>
        </w:rPr>
        <w:t>）在植物体内的运输，主要是从植物体形态学上端（顶端）向下端（基端）运输，而不能倒转过来运输”。</w:t>
      </w:r>
    </w:p>
    <w:p>
      <w:pPr>
        <w:pStyle w:val="TextBodyIndent"/>
        <w:jc w:val="left"/>
        <w:rPr>
          <w:rFonts w:ascii="宋体;SimSun" w:hAnsi="宋体;SimSun" w:cs="宋体;SimSun"/>
          <w:color w:val="000000"/>
          <w:szCs w:val="21"/>
        </w:rPr>
      </w:pPr>
      <w:r>
        <w:rPr>
          <w:rFonts w:ascii="宋体;SimSun" w:hAnsi="宋体;SimSun" w:cs="宋体;SimSun"/>
          <w:color w:val="000000"/>
          <w:szCs w:val="21"/>
        </w:rPr>
        <w:t>我们认为，仅用该实验步骤（一）、（二）、（三）还不足以严密论证以上结论，请在上述实验的基础上补充相应的实验方法、步骤和结果。</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26</w:t>
      </w:r>
      <w:r>
        <w:rPr>
          <w:rFonts w:ascii="宋体;SimSun" w:hAnsi="宋体;SimSun" w:cs="宋体;SimSun"/>
          <w:color w:val="000000"/>
          <w:kern w:val="0"/>
          <w:szCs w:val="21"/>
        </w:rPr>
        <w:t>．（</w:t>
      </w:r>
      <w:r>
        <w:rPr>
          <w:rFonts w:cs="宋体;SimSun" w:ascii="宋体;SimSun" w:hAnsi="宋体;SimSun"/>
          <w:color w:val="000000"/>
          <w:kern w:val="0"/>
          <w:szCs w:val="21"/>
        </w:rPr>
        <w:t>25</w:t>
      </w:r>
      <w:r>
        <w:rPr>
          <w:rFonts w:ascii="宋体;SimSun" w:hAnsi="宋体;SimSun" w:cs="宋体;SimSun"/>
          <w:color w:val="000000"/>
          <w:kern w:val="0"/>
          <w:szCs w:val="21"/>
        </w:rPr>
        <w:t>分）在啤酒生产过程中，发酵是重要环节。生产过程大致如下：将经过灭菌的麦芽汁充氧，接入啤酒酵母菌菌种后输入发酵罐。初期，酵母菌迅速繁殖，糖度下降，产生白色泡沫，溶解氧逐渐耗尽。随后，酵母菌繁殖速度迅速下降，糖度加速降低，酒精浓度逐渐上升，泡沫不断增多。当糖浓度下降一定程度后，结束发酵。最后分别输出有形物质和鲜啤酒。</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根据上述过程，回答以下问题：</w:t>
      </w:r>
    </w:p>
    <w:p>
      <w:pPr>
        <w:pStyle w:val="Normal"/>
        <w:autoSpaceDE w:val="false"/>
        <w:ind w:firstLine="420"/>
        <w:jc w:val="left"/>
        <w:rPr>
          <w:rFonts w:ascii="宋体;SimSun" w:hAnsi="宋体;SimSun" w:cs="宋体;SimSun"/>
          <w:color w:val="000000"/>
          <w:kern w:val="0"/>
          <w:szCs w:val="21"/>
          <w:u w:val="single"/>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）该过程表明啤酒酵母菌异化作用的特点是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）初期，酵母菌迅速繁殖的主要方式是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ascii="宋体;SimSun" w:hAnsi="宋体;SimSun" w:cs="宋体;SimSun"/>
          <w:color w:val="000000"/>
          <w:kern w:val="0"/>
          <w:szCs w:val="21"/>
        </w:rPr>
        <w:t>经测定酵母菌消耗的糖中，</w:t>
      </w:r>
      <w:r>
        <w:rPr>
          <w:rFonts w:cs="宋体;SimSun" w:ascii="宋体;SimSun" w:hAnsi="宋体;SimSun"/>
          <w:color w:val="000000"/>
          <w:kern w:val="0"/>
          <w:szCs w:val="21"/>
        </w:rPr>
        <w:t>98</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％形成了酒精和其它发酵产物，其余</w:t>
      </w:r>
      <w:r>
        <w:rPr>
          <w:rFonts w:cs="宋体;SimSun" w:ascii="宋体;SimSun" w:hAnsi="宋体;SimSun"/>
          <w:color w:val="000000"/>
          <w:kern w:val="0"/>
          <w:szCs w:val="21"/>
        </w:rPr>
        <w:t>1</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％则是用于</w:t>
      </w:r>
      <w:r>
        <w:rPr>
          <w:rFonts w:ascii="宋体;SimSun" w:hAnsi="宋体;SimSun" w:cs="宋体;SimSun"/>
          <w:color w:val="000000"/>
          <w:kern w:val="0"/>
          <w:szCs w:val="21"/>
          <w:u w:val="single"/>
        </w:rPr>
        <w:t xml:space="preserve">         </w:t>
      </w:r>
      <w:r>
        <w:rPr>
          <w:rFonts w:ascii="宋体;SimSun" w:hAnsi="宋体;SimSun" w:cs="宋体;SimSun"/>
          <w:color w:val="000000"/>
          <w:w w:val="1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w:t>
      </w:r>
      <w:r>
        <w:rPr>
          <w:rFonts w:ascii="宋体;SimSun" w:hAnsi="宋体;SimSun" w:cs="宋体;SimSun"/>
          <w:color w:val="000000"/>
          <w:kern w:val="0"/>
          <w:szCs w:val="21"/>
        </w:rPr>
        <w:t>请写出由麦芽糖→葡萄糖→酒精的反应方程式</w:t>
      </w:r>
    </w:p>
    <w:p>
      <w:pPr>
        <w:pStyle w:val="Normal"/>
        <w:tabs>
          <w:tab w:val="clear" w:pos="420"/>
          <w:tab w:val="left" w:pos="9000" w:leader="none"/>
        </w:tabs>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）如果酵母菌消耗的糖（设为麦芽糖，其分子量为</w:t>
      </w:r>
      <w:r>
        <w:rPr>
          <w:rFonts w:cs="宋体;SimSun" w:ascii="宋体;SimSun" w:hAnsi="宋体;SimSun"/>
          <w:color w:val="000000"/>
          <w:kern w:val="0"/>
          <w:szCs w:val="21"/>
        </w:rPr>
        <w:t>342</w:t>
      </w:r>
      <w:r>
        <w:rPr>
          <w:rFonts w:ascii="宋体;SimSun" w:hAnsi="宋体;SimSun" w:cs="宋体;SimSun"/>
          <w:color w:val="000000"/>
          <w:kern w:val="0"/>
          <w:szCs w:val="21"/>
        </w:rPr>
        <w:t>）有</w:t>
      </w:r>
      <w:r>
        <w:rPr>
          <w:rFonts w:cs="宋体;SimSun" w:ascii="宋体;SimSun" w:hAnsi="宋体;SimSun"/>
          <w:color w:val="000000"/>
          <w:kern w:val="0"/>
          <w:szCs w:val="21"/>
        </w:rPr>
        <w:t>98</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％（质量分数）形成了酒精（分子量为</w:t>
      </w:r>
      <w:r>
        <w:rPr>
          <w:rFonts w:cs="宋体;SimSun" w:ascii="宋体;SimSun" w:hAnsi="宋体;SimSun"/>
          <w:color w:val="000000"/>
          <w:kern w:val="0"/>
          <w:szCs w:val="21"/>
        </w:rPr>
        <w:t>46</w:t>
      </w:r>
      <w:r>
        <w:rPr>
          <w:rFonts w:cs="宋体;SimSun" w:ascii="宋体;SimSun" w:hAnsi="宋体;SimSun"/>
          <w:color w:val="000000"/>
          <w:kern w:val="0"/>
          <w:szCs w:val="21"/>
        </w:rPr>
        <w:t>.</w:t>
      </w:r>
      <w:r>
        <w:rPr>
          <w:rFonts w:cs="宋体;SimSun" w:ascii="宋体;SimSun" w:hAnsi="宋体;SimSun"/>
          <w:color w:val="000000"/>
          <w:kern w:val="0"/>
          <w:szCs w:val="21"/>
        </w:rPr>
        <w:t>0</w:t>
      </w:r>
      <w:r>
        <w:rPr>
          <w:rFonts w:ascii="宋体;SimSun" w:hAnsi="宋体;SimSun" w:cs="宋体;SimSun"/>
          <w:color w:val="000000"/>
          <w:kern w:val="0"/>
          <w:szCs w:val="21"/>
        </w:rPr>
        <w:t>）和其他发酵产物。设有</w:t>
      </w:r>
      <w:r>
        <w:rPr>
          <w:rFonts w:cs="宋体;SimSun" w:ascii="宋体;SimSun" w:hAnsi="宋体;SimSun"/>
          <w:color w:val="000000"/>
          <w:kern w:val="0"/>
          <w:szCs w:val="21"/>
        </w:rPr>
        <w:t>500</w:t>
      </w:r>
      <w:r>
        <w:rPr>
          <w:rFonts w:cs="宋体;SimSun" w:ascii="宋体;SimSun" w:hAnsi="宋体;SimSun"/>
          <w:color w:val="000000"/>
          <w:kern w:val="0"/>
          <w:szCs w:val="21"/>
        </w:rPr>
        <w:t>t</w:t>
      </w:r>
      <w:r>
        <w:rPr>
          <w:rFonts w:ascii="宋体;SimSun" w:hAnsi="宋体;SimSun" w:cs="宋体;SimSun"/>
          <w:color w:val="000000"/>
          <w:kern w:val="0"/>
          <w:szCs w:val="21"/>
        </w:rPr>
        <w:t xml:space="preserve">麦芽汁，其中麦芽糖的质量分数为 </w:t>
      </w:r>
      <w:r>
        <w:rPr>
          <w:rFonts w:cs="宋体;SimSun" w:ascii="宋体;SimSun" w:hAnsi="宋体;SimSun"/>
          <w:color w:val="000000"/>
          <w:kern w:val="0"/>
          <w:szCs w:val="21"/>
        </w:rPr>
        <w:t>8</w:t>
      </w:r>
      <w:r>
        <w:rPr>
          <w:rFonts w:cs="宋体;SimSun" w:ascii="宋体;SimSun" w:hAnsi="宋体;SimSun"/>
          <w:color w:val="000000"/>
          <w:kern w:val="0"/>
          <w:szCs w:val="21"/>
        </w:rPr>
        <w:t>.00</w:t>
      </w:r>
      <w:r>
        <w:rPr>
          <w:rFonts w:ascii="宋体;SimSun" w:hAnsi="宋体;SimSun" w:cs="宋体;SimSun"/>
          <w:color w:val="000000"/>
          <w:kern w:val="0"/>
          <w:szCs w:val="21"/>
        </w:rPr>
        <w:t>％，发酵后最多能生产酒糟浓度为</w:t>
      </w:r>
      <w:r>
        <w:rPr>
          <w:rFonts w:cs="宋体;SimSun" w:ascii="宋体;SimSun" w:hAnsi="宋体;SimSun"/>
          <w:color w:val="000000"/>
          <w:kern w:val="0"/>
          <w:szCs w:val="21"/>
        </w:rPr>
        <w:t>3.20</w:t>
      </w:r>
      <w:r>
        <w:rPr>
          <w:rFonts w:ascii="宋体;SimSun" w:hAnsi="宋体;SimSun" w:cs="宋体;SimSun"/>
          <w:color w:val="000000"/>
          <w:kern w:val="0"/>
          <w:szCs w:val="21"/>
        </w:rPr>
        <w:t>％（质量分数）的啤酒多少吨？</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27</w:t>
      </w:r>
      <w:r>
        <w:rPr>
          <w:rFonts w:ascii="宋体;SimSun" w:hAnsi="宋体;SimSun" w:cs="宋体;SimSun"/>
          <w:color w:val="000000"/>
          <w:kern w:val="0"/>
          <w:szCs w:val="21"/>
        </w:rPr>
        <w:t>．（</w:t>
      </w:r>
      <w:r>
        <w:rPr>
          <w:rFonts w:cs="宋体;SimSun" w:ascii="宋体;SimSun" w:hAnsi="宋体;SimSun"/>
          <w:color w:val="000000"/>
          <w:kern w:val="0"/>
          <w:szCs w:val="21"/>
        </w:rPr>
        <w:t>9</w:t>
      </w:r>
      <w:r>
        <w:rPr>
          <w:rFonts w:ascii="宋体;SimSun" w:hAnsi="宋体;SimSun" w:cs="宋体;SimSun"/>
          <w:color w:val="000000"/>
          <w:kern w:val="0"/>
          <w:szCs w:val="21"/>
        </w:rPr>
        <w:t>分）</w:t>
      </w: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D</w:t>
      </w:r>
      <w:r>
        <w:rPr>
          <w:rFonts w:ascii="宋体;SimSun" w:hAnsi="宋体;SimSun" w:cs="宋体;SimSun"/>
          <w:color w:val="000000"/>
          <w:kern w:val="0"/>
          <w:szCs w:val="21"/>
        </w:rPr>
        <w:t>、</w:t>
      </w:r>
      <w:r>
        <w:rPr>
          <w:rFonts w:cs="宋体;SimSun" w:ascii="宋体;SimSun" w:hAnsi="宋体;SimSun"/>
          <w:color w:val="000000"/>
          <w:kern w:val="0"/>
          <w:szCs w:val="21"/>
        </w:rPr>
        <w:t xml:space="preserve">E </w:t>
      </w:r>
      <w:r>
        <w:rPr>
          <w:rFonts w:ascii="宋体;SimSun" w:hAnsi="宋体;SimSun" w:cs="宋体;SimSun"/>
          <w:color w:val="000000"/>
          <w:kern w:val="0"/>
          <w:szCs w:val="21"/>
        </w:rPr>
        <w:t>五种芳香化合物都是某些植物挥发油中的主要成分，有的是药物，有的是香料。它们的结构简式如下所示：</w:t>
      </w:r>
    </w:p>
    <w:p>
      <w:pPr>
        <w:pStyle w:val="Normal"/>
        <w:autoSpaceDE w:val="false"/>
        <w:ind w:firstLine="630"/>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909320" cy="1108710"/>
            <wp:effectExtent l="0" t="0" r="0" b="0"/>
            <wp:docPr id="14" name="t07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0701" descr=""/>
                    <pic:cNvPicPr>
                      <a:picLocks noChangeAspect="1" noChangeArrowheads="1"/>
                    </pic:cNvPicPr>
                  </pic:nvPicPr>
                  <pic:blipFill>
                    <a:blip r:embed="rId17"/>
                    <a:srcRect l="-36" t="-29" r="-36" b="-29"/>
                    <a:stretch>
                      <a:fillRect/>
                    </a:stretch>
                  </pic:blipFill>
                  <pic:spPr bwMode="auto">
                    <a:xfrm>
                      <a:off x="0" y="0"/>
                      <a:ext cx="909320" cy="1108710"/>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935355" cy="1108710"/>
            <wp:effectExtent l="0" t="0" r="0" b="0"/>
            <wp:docPr id="15" name="t07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0702" descr=""/>
                    <pic:cNvPicPr>
                      <a:picLocks noChangeAspect="1" noChangeArrowheads="1"/>
                    </pic:cNvPicPr>
                  </pic:nvPicPr>
                  <pic:blipFill>
                    <a:blip r:embed="rId18"/>
                    <a:srcRect l="-35" t="-30" r="-35" b="-30"/>
                    <a:stretch>
                      <a:fillRect/>
                    </a:stretch>
                  </pic:blipFill>
                  <pic:spPr bwMode="auto">
                    <a:xfrm>
                      <a:off x="0" y="0"/>
                      <a:ext cx="935355" cy="1108710"/>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925830" cy="1092835"/>
            <wp:effectExtent l="0" t="0" r="0" b="0"/>
            <wp:docPr id="16" name="t07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0703" descr=""/>
                    <pic:cNvPicPr>
                      <a:picLocks noChangeAspect="1" noChangeArrowheads="1"/>
                    </pic:cNvPicPr>
                  </pic:nvPicPr>
                  <pic:blipFill>
                    <a:blip r:embed="rId19"/>
                    <a:srcRect l="-36" t="-30" r="-36" b="-30"/>
                    <a:stretch>
                      <a:fillRect/>
                    </a:stretch>
                  </pic:blipFill>
                  <pic:spPr bwMode="auto">
                    <a:xfrm>
                      <a:off x="0" y="0"/>
                      <a:ext cx="925830" cy="1092835"/>
                    </a:xfrm>
                    <a:prstGeom prst="rect">
                      <a:avLst/>
                    </a:prstGeom>
                  </pic:spPr>
                </pic:pic>
              </a:graphicData>
            </a:graphic>
          </wp:inline>
        </w:drawing>
      </w:r>
    </w:p>
    <w:p>
      <w:pPr>
        <w:pStyle w:val="Normal"/>
        <w:autoSpaceDE w:val="false"/>
        <w:ind w:firstLine="630"/>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908685" cy="1099185"/>
            <wp:effectExtent l="0" t="0" r="0" b="0"/>
            <wp:docPr id="17" name="t07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0704" descr=""/>
                    <pic:cNvPicPr>
                      <a:picLocks noChangeAspect="1" noChangeArrowheads="1"/>
                    </pic:cNvPicPr>
                  </pic:nvPicPr>
                  <pic:blipFill>
                    <a:blip r:embed="rId20"/>
                    <a:srcRect l="-36" t="-30" r="-36" b="-30"/>
                    <a:stretch>
                      <a:fillRect/>
                    </a:stretch>
                  </pic:blipFill>
                  <pic:spPr bwMode="auto">
                    <a:xfrm>
                      <a:off x="0" y="0"/>
                      <a:ext cx="908685" cy="1099185"/>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1184910" cy="986790"/>
            <wp:effectExtent l="0" t="0" r="0" b="0"/>
            <wp:docPr id="18" name="t07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0705" descr=""/>
                    <pic:cNvPicPr>
                      <a:picLocks noChangeAspect="1" noChangeArrowheads="1"/>
                    </pic:cNvPicPr>
                  </pic:nvPicPr>
                  <pic:blipFill>
                    <a:blip r:embed="rId21"/>
                    <a:srcRect l="-29" t="-35" r="-29" b="-35"/>
                    <a:stretch>
                      <a:fillRect/>
                    </a:stretch>
                  </pic:blipFill>
                  <pic:spPr bwMode="auto">
                    <a:xfrm>
                      <a:off x="0" y="0"/>
                      <a:ext cx="1184910" cy="986790"/>
                    </a:xfrm>
                    <a:prstGeom prst="rect">
                      <a:avLst/>
                    </a:prstGeom>
                  </pic:spPr>
                </pic:pic>
              </a:graphicData>
            </a:graphic>
          </wp:inline>
        </w:drawing>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请回答下列问题：</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w:t>
      </w:r>
      <w:r>
        <w:rPr>
          <w:rFonts w:ascii="宋体;SimSun" w:hAnsi="宋体;SimSun" w:cs="宋体;SimSun"/>
          <w:color w:val="000000"/>
          <w:kern w:val="0"/>
          <w:szCs w:val="21"/>
        </w:rPr>
        <w:t>这五种化合物中，互为同分异构体的是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 xml:space="preserve">。  </w:t>
      </w:r>
    </w:p>
    <w:p>
      <w:pPr>
        <w:pStyle w:val="Normal"/>
        <w:autoSpaceDE w:val="false"/>
        <w:ind w:firstLine="420"/>
        <w:jc w:val="left"/>
        <w:textAlignment w:val="center"/>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w:t>
      </w:r>
      <w:r>
        <w:rPr>
          <w:rFonts w:ascii="宋体;SimSun" w:hAnsi="宋体;SimSun" w:cs="宋体;SimSun"/>
          <w:color w:val="000000"/>
          <w:kern w:val="0"/>
          <w:szCs w:val="21"/>
        </w:rPr>
        <w:drawing>
          <wp:inline distT="0" distB="0" distL="0" distR="0">
            <wp:extent cx="2736215" cy="494030"/>
            <wp:effectExtent l="0" t="0" r="0" b="0"/>
            <wp:docPr id="1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7" descr=""/>
                    <pic:cNvPicPr>
                      <a:picLocks noChangeAspect="1" noChangeArrowheads="1"/>
                    </pic:cNvPicPr>
                  </pic:nvPicPr>
                  <pic:blipFill>
                    <a:blip r:embed="rId22"/>
                    <a:srcRect l="-5" t="-29" r="-5" b="-29"/>
                    <a:stretch>
                      <a:fillRect/>
                    </a:stretch>
                  </pic:blipFill>
                  <pic:spPr bwMode="auto">
                    <a:xfrm>
                      <a:off x="0" y="0"/>
                      <a:ext cx="2736215" cy="494030"/>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反应①采取了适当措施，使分子中烯键不起反应。</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以上反应式中的</w:t>
      </w:r>
      <w:r>
        <w:rPr>
          <w:rFonts w:cs="宋体;SimSun" w:ascii="宋体;SimSun" w:hAnsi="宋体;SimSun"/>
          <w:color w:val="000000"/>
          <w:kern w:val="0"/>
          <w:szCs w:val="21"/>
        </w:rPr>
        <w:t>W</w:t>
      </w:r>
      <w:r>
        <w:rPr>
          <w:rFonts w:ascii="宋体;SimSun" w:hAnsi="宋体;SimSun" w:cs="宋体;SimSun"/>
          <w:color w:val="000000"/>
          <w:kern w:val="0"/>
          <w:szCs w:val="21"/>
        </w:rPr>
        <w:t xml:space="preserve">是 </w:t>
      </w: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E</w:t>
      </w:r>
      <w:r>
        <w:rPr>
          <w:rFonts w:cs="宋体;SimSun" w:ascii="宋体;SimSun" w:hAnsi="宋体;SimSun"/>
          <w:color w:val="000000"/>
          <w:kern w:val="0"/>
          <w:szCs w:val="21"/>
        </w:rPr>
        <w:t xml:space="preserve"> </w:t>
      </w:r>
      <w:r>
        <w:rPr>
          <w:rFonts w:ascii="宋体;SimSun" w:hAnsi="宋体;SimSun" w:cs="宋体;SimSun"/>
          <w:color w:val="000000"/>
          <w:kern w:val="0"/>
          <w:szCs w:val="21"/>
        </w:rPr>
        <w:t>中的某一化合物，则</w:t>
      </w:r>
      <w:r>
        <w:rPr>
          <w:rFonts w:cs="宋体;SimSun" w:ascii="宋体;SimSun" w:hAnsi="宋体;SimSun"/>
          <w:color w:val="000000"/>
          <w:kern w:val="0"/>
          <w:szCs w:val="21"/>
        </w:rPr>
        <w:t>W</w:t>
      </w:r>
      <w:r>
        <w:rPr>
          <w:rFonts w:ascii="宋体;SimSun" w:hAnsi="宋体;SimSun" w:cs="宋体;SimSun"/>
          <w:color w:val="000000"/>
          <w:kern w:val="0"/>
          <w:szCs w:val="21"/>
        </w:rPr>
        <w:t>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X</w:t>
      </w:r>
      <w:r>
        <w:rPr>
          <w:rFonts w:ascii="宋体;SimSun" w:hAnsi="宋体;SimSun" w:cs="宋体;SimSun"/>
          <w:color w:val="000000"/>
          <w:kern w:val="0"/>
          <w:szCs w:val="21"/>
        </w:rPr>
        <w:t>是</w:t>
      </w:r>
      <w:r>
        <w:rPr>
          <w:rFonts w:cs="宋体;SimSun" w:ascii="宋体;SimSun" w:hAnsi="宋体;SimSun"/>
          <w:color w:val="000000"/>
          <w:kern w:val="0"/>
          <w:szCs w:val="21"/>
        </w:rPr>
        <w:t>D</w:t>
      </w:r>
      <w:r>
        <w:rPr>
          <w:rFonts w:ascii="宋体;SimSun" w:hAnsi="宋体;SimSun" w:cs="宋体;SimSun"/>
          <w:color w:val="000000"/>
          <w:kern w:val="0"/>
          <w:szCs w:val="21"/>
        </w:rPr>
        <w:t>的同分异构体，</w:t>
      </w:r>
      <w:r>
        <w:rPr>
          <w:rFonts w:cs="宋体;SimSun" w:ascii="宋体;SimSun" w:hAnsi="宋体;SimSun"/>
          <w:color w:val="000000"/>
          <w:kern w:val="0"/>
          <w:szCs w:val="21"/>
        </w:rPr>
        <w:t>X</w:t>
      </w:r>
      <w:r>
        <w:rPr>
          <w:rFonts w:ascii="宋体;SimSun" w:hAnsi="宋体;SimSun" w:cs="宋体;SimSun"/>
          <w:color w:val="000000"/>
          <w:kern w:val="0"/>
          <w:szCs w:val="21"/>
        </w:rPr>
        <w:t>的结构简式是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pPr>
      <w:r>
        <w:rPr>
          <w:rFonts w:ascii="宋体;SimSun" w:hAnsi="宋体;SimSun" w:cs="宋体;SimSun"/>
          <w:color w:val="000000"/>
          <w:kern w:val="0"/>
          <w:szCs w:val="21"/>
        </w:rPr>
        <w:t>反应②属于</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反应（填反应类型名称）。</w:t>
      </w:r>
    </w:p>
    <w:p>
      <w:pPr>
        <w:pStyle w:val="Normal"/>
        <w:autoSpaceDE w:val="false"/>
        <w:spacing w:before="156" w:after="0"/>
        <w:ind w:firstLine="420"/>
        <w:jc w:val="left"/>
        <w:rPr>
          <w:rFonts w:ascii="宋体;SimSun" w:hAnsi="宋体;SimSun" w:cs="宋体;SimSun"/>
          <w:color w:val="000000"/>
          <w:kern w:val="0"/>
          <w:szCs w:val="21"/>
        </w:rPr>
      </w:pPr>
      <w:r>
        <w:drawing>
          <wp:anchor behindDoc="0" distT="0" distB="0" distL="114935" distR="114935" simplePos="0" locked="0" layoutInCell="0" allowOverlap="1" relativeHeight="68">
            <wp:simplePos x="0" y="0"/>
            <wp:positionH relativeFrom="column">
              <wp:posOffset>4029710</wp:posOffset>
            </wp:positionH>
            <wp:positionV relativeFrom="paragraph">
              <wp:posOffset>99060</wp:posOffset>
            </wp:positionV>
            <wp:extent cx="1370965" cy="2764155"/>
            <wp:effectExtent l="0" t="0" r="0" b="0"/>
            <wp:wrapSquare wrapText="bothSides"/>
            <wp:docPr id="2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3" descr=""/>
                    <pic:cNvPicPr>
                      <a:picLocks noChangeAspect="1" noChangeArrowheads="1"/>
                    </pic:cNvPicPr>
                  </pic:nvPicPr>
                  <pic:blipFill>
                    <a:blip r:embed="rId23"/>
                    <a:srcRect l="-11" t="-6" r="-11" b="-6"/>
                    <a:stretch>
                      <a:fillRect/>
                    </a:stretch>
                  </pic:blipFill>
                  <pic:spPr bwMode="auto">
                    <a:xfrm>
                      <a:off x="0" y="0"/>
                      <a:ext cx="1370965" cy="2764155"/>
                    </a:xfrm>
                    <a:prstGeom prst="rect">
                      <a:avLst/>
                    </a:prstGeom>
                  </pic:spPr>
                </pic:pic>
              </a:graphicData>
            </a:graphic>
          </wp:anchor>
        </w:drawing>
      </w:r>
      <w:r>
        <w:rPr>
          <w:rFonts w:cs="宋体;SimSun" w:ascii="宋体;SimSun" w:hAnsi="宋体;SimSun"/>
          <w:color w:val="000000"/>
          <w:kern w:val="0"/>
          <w:szCs w:val="21"/>
        </w:rPr>
        <w:t>28</w:t>
      </w:r>
      <w:r>
        <w:rPr>
          <w:rFonts w:ascii="宋体;SimSun" w:hAnsi="宋体;SimSun" w:cs="宋体;SimSun"/>
          <w:color w:val="000000"/>
          <w:kern w:val="0"/>
          <w:szCs w:val="21"/>
        </w:rPr>
        <w:t>．（</w:t>
      </w:r>
      <w:r>
        <w:rPr>
          <w:rFonts w:cs="宋体;SimSun" w:ascii="宋体;SimSun" w:hAnsi="宋体;SimSun"/>
          <w:color w:val="000000"/>
          <w:kern w:val="0"/>
          <w:szCs w:val="21"/>
        </w:rPr>
        <w:t>30</w:t>
      </w:r>
      <w:r>
        <w:rPr>
          <w:rFonts w:ascii="宋体;SimSun" w:hAnsi="宋体;SimSun" w:cs="宋体;SimSun"/>
          <w:color w:val="000000"/>
          <w:kern w:val="0"/>
          <w:szCs w:val="21"/>
        </w:rPr>
        <w:t>分）用图示的装置制取氢气，在塑料隔板上放粗锌粒，漏斗和带支管的试管中装有稀硫酸，若打开弹簧夹，则酸液由漏斗流下，试管中液面上升与锌粒接触，发生反应。产生的氢气由支管导出；若关闭弹簧夹，则试管中液面下降，漏斗中液面上升，酸液与锌粒脱离接触，反应自行停止。需要时再打开弹簧夹，又可以使氢气发生。这是一种仅适用于室温下随制随停的气体发生装置。</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回答下面问题：</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）为什么关闭弹簧夹时试管中液面会下降？</w:t>
      </w:r>
      <w:r>
        <w:rPr>
          <w:rFonts w:ascii="宋体;SimSun" w:hAnsi="宋体;SimSun" w:cs="宋体;SimSun"/>
          <w:color w:val="000000"/>
          <w:kern w:val="0"/>
          <w:szCs w:val="21"/>
        </w:rPr>
        <w:t xml:space="preserve"> </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）这种制气装置在加入反应物前，怎样检查装置的气密性？</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）从下面三个反应中选择一个可以用这种随制随停的制气装置制取的气体，填写下表中的空白。</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① </w:t>
      </w:r>
      <w:r>
        <w:rPr>
          <w:rFonts w:ascii="宋体;SimSun" w:hAnsi="宋体;SimSun" w:cs="宋体;SimSun"/>
          <w:color w:val="000000"/>
          <w:kern w:val="0"/>
          <w:szCs w:val="21"/>
        </w:rPr>
        <w:t>大理石与盐酸反应制取二氧化碳</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黄铁矿与盐酸反应制取硫化氢</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ascii="宋体;SimSun" w:hAnsi="宋体;SimSun" w:cs="宋体;SimSun"/>
          <w:color w:val="000000"/>
          <w:kern w:val="0"/>
          <w:szCs w:val="21"/>
        </w:rPr>
        <w:t>用二氧化锰催化分解过氧化氢制氧气</w:t>
      </w:r>
    </w:p>
    <w:tbl>
      <w:tblPr>
        <w:tblW w:w="6860" w:type="dxa"/>
        <w:jc w:val="center"/>
        <w:tblInd w:w="0" w:type="dxa"/>
        <w:tblLayout w:type="fixed"/>
        <w:tblCellMar>
          <w:top w:w="0" w:type="dxa"/>
          <w:left w:w="108" w:type="dxa"/>
          <w:bottom w:w="0" w:type="dxa"/>
          <w:right w:w="108" w:type="dxa"/>
        </w:tblCellMar>
      </w:tblPr>
      <w:tblGrid>
        <w:gridCol w:w="1367"/>
        <w:gridCol w:w="1750"/>
        <w:gridCol w:w="3743"/>
      </w:tblGrid>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气体名称</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收集方法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检验方法</w:t>
            </w:r>
          </w:p>
        </w:tc>
      </w:tr>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r>
    </w:tbl>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）食盐跟浓硫酸反应制氯化氢不能用这种装置随制随停。试说明理由。</w:t>
      </w:r>
    </w:p>
    <w:p>
      <w:pPr>
        <w:pStyle w:val="Normal"/>
        <w:spacing w:before="156" w:after="0"/>
        <w:ind w:firstLine="420"/>
        <w:jc w:val="left"/>
        <w:rPr>
          <w:rFonts w:ascii="宋体;SimSun" w:hAnsi="宋体;SimSun" w:cs="宋体;SimSun"/>
          <w:color w:val="000000"/>
          <w:szCs w:val="21"/>
        </w:rPr>
      </w:pPr>
      <w:r>
        <w:rPr>
          <w:rFonts w:cs="宋体;SimSun" w:ascii="宋体;SimSun" w:hAnsi="宋体;SimSun"/>
          <w:color w:val="000000"/>
          <w:szCs w:val="21"/>
        </w:rPr>
        <w:t>29</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分）实验室中现有器材如实物图</w:t>
      </w:r>
      <w:r>
        <w:rPr>
          <w:rFonts w:cs="宋体;SimSun" w:ascii="宋体;SimSun" w:hAnsi="宋体;SimSun"/>
          <w:color w:val="000000"/>
          <w:szCs w:val="21"/>
        </w:rPr>
        <w:t>1</w:t>
      </w:r>
      <w:r>
        <w:rPr>
          <w:rFonts w:ascii="宋体;SimSun" w:hAnsi="宋体;SimSun" w:cs="宋体;SimSun"/>
          <w:color w:val="000000"/>
          <w:szCs w:val="21"/>
        </w:rPr>
        <w:t>所示，有：</w:t>
      </w:r>
    </w:p>
    <w:p>
      <w:pPr>
        <w:pStyle w:val="Normal"/>
        <w:jc w:val="left"/>
        <w:rPr/>
      </w:pPr>
      <w:r>
        <w:rPr>
          <w:rFonts w:ascii="宋体;SimSun" w:hAnsi="宋体;SimSun" w:cs="宋体;SimSun"/>
          <w:color w:val="000000"/>
          <w:szCs w:val="21"/>
        </w:rPr>
        <w:t>电池</w:t>
      </w:r>
      <w:r>
        <w:rPr>
          <w:rFonts w:cs="宋体;SimSun" w:ascii="宋体;SimSun" w:hAnsi="宋体;SimSun"/>
          <w:i/>
          <w:iCs/>
          <w:color w:val="000000"/>
          <w:szCs w:val="21"/>
        </w:rPr>
        <w:t>E</w:t>
      </w:r>
      <w:r>
        <w:rPr>
          <w:rFonts w:ascii="宋体;SimSun" w:hAnsi="宋体;SimSun" w:cs="宋体;SimSun"/>
          <w:color w:val="000000"/>
          <w:szCs w:val="21"/>
        </w:rPr>
        <w:t>，电动势约</w:t>
      </w:r>
      <w:r>
        <w:rPr>
          <w:rFonts w:cs="宋体;SimSun" w:ascii="宋体;SimSun" w:hAnsi="宋体;SimSun"/>
          <w:color w:val="000000"/>
          <w:szCs w:val="21"/>
        </w:rPr>
        <w:t>10V</w:t>
      </w:r>
      <w:r>
        <w:rPr>
          <w:rFonts w:ascii="宋体;SimSun" w:hAnsi="宋体;SimSun" w:cs="宋体;SimSun"/>
          <w:color w:val="000000"/>
          <w:szCs w:val="21"/>
        </w:rPr>
        <w:t>，内阻约</w:t>
      </w:r>
      <w:r>
        <w:rPr>
          <w:rFonts w:cs="宋体;SimSun" w:ascii="宋体;SimSun" w:hAnsi="宋体;SimSun"/>
          <w:color w:val="000000"/>
          <w:szCs w:val="21"/>
        </w:rPr>
        <w:t>1Ω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，量程</w:t>
      </w:r>
      <w:r>
        <w:rPr>
          <w:rFonts w:cs="宋体;SimSun" w:ascii="宋体;SimSun" w:hAnsi="宋体;SimSun"/>
          <w:color w:val="000000"/>
          <w:szCs w:val="21"/>
        </w:rPr>
        <w:t>10A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约为</w:t>
      </w:r>
      <w:r>
        <w:rPr>
          <w:rFonts w:cs="宋体;SimSun" w:ascii="宋体;SimSun" w:hAnsi="宋体;SimSun"/>
          <w:color w:val="000000"/>
          <w:szCs w:val="21"/>
        </w:rPr>
        <w:t>0.2Ω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，量程</w:t>
      </w:r>
      <w:r>
        <w:rPr>
          <w:rFonts w:cs="宋体;SimSun" w:ascii="宋体;SimSun" w:hAnsi="宋体;SimSun"/>
          <w:color w:val="000000"/>
          <w:szCs w:val="21"/>
        </w:rPr>
        <w:t>300mA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2</w:t>
      </w:r>
      <w:r>
        <w:rPr>
          <w:rFonts w:ascii="宋体;SimSun" w:hAnsi="宋体;SimSun" w:cs="宋体;SimSun"/>
          <w:color w:val="000000"/>
          <w:szCs w:val="21"/>
        </w:rPr>
        <w:t>约为</w:t>
      </w:r>
      <w:r>
        <w:rPr>
          <w:rFonts w:cs="宋体;SimSun" w:ascii="宋体;SimSun" w:hAnsi="宋体;SimSun"/>
          <w:color w:val="000000"/>
          <w:szCs w:val="21"/>
        </w:rPr>
        <w:t>5Ω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，量程</w:t>
      </w:r>
      <w:r>
        <w:rPr>
          <w:rFonts w:cs="宋体;SimSun" w:ascii="宋体;SimSun" w:hAnsi="宋体;SimSun"/>
          <w:color w:val="000000"/>
          <w:szCs w:val="21"/>
        </w:rPr>
        <w:t>250mA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3</w:t>
      </w:r>
      <w:r>
        <w:rPr>
          <w:rFonts w:ascii="宋体;SimSun" w:hAnsi="宋体;SimSun" w:cs="宋体;SimSun"/>
          <w:color w:val="000000"/>
          <w:szCs w:val="21"/>
        </w:rPr>
        <w:t>约为</w:t>
      </w:r>
      <w:r>
        <w:rPr>
          <w:rFonts w:cs="宋体;SimSun" w:ascii="宋体;SimSun" w:hAnsi="宋体;SimSun"/>
          <w:color w:val="000000"/>
          <w:szCs w:val="21"/>
        </w:rPr>
        <w:t>5Ω</w:t>
      </w:r>
      <w:r>
        <w:rPr>
          <w:rFonts w:ascii="宋体;SimSun" w:hAnsi="宋体;SimSun" w:cs="宋体;SimSun"/>
          <w:color w:val="000000"/>
          <w:szCs w:val="21"/>
        </w:rPr>
        <w:t>；电阻箱</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，最大阻值</w:t>
      </w:r>
      <w:r>
        <w:rPr>
          <w:rFonts w:cs="宋体;SimSun" w:ascii="宋体;SimSun" w:hAnsi="宋体;SimSun"/>
          <w:color w:val="000000"/>
          <w:szCs w:val="21"/>
        </w:rPr>
        <w:t>999.9Ω</w:t>
      </w:r>
      <w:r>
        <w:rPr>
          <w:rFonts w:ascii="宋体;SimSun" w:hAnsi="宋体;SimSun" w:cs="宋体;SimSun"/>
          <w:color w:val="000000"/>
          <w:szCs w:val="21"/>
        </w:rPr>
        <w:t>，阻值最小改变量为</w:t>
      </w:r>
      <w:r>
        <w:rPr>
          <w:rFonts w:cs="宋体;SimSun" w:ascii="宋体;SimSun" w:hAnsi="宋体;SimSun"/>
          <w:color w:val="000000"/>
          <w:szCs w:val="21"/>
        </w:rPr>
        <w:t>0.1Ω</w:t>
      </w:r>
      <w:r>
        <w:rPr>
          <w:rFonts w:ascii="宋体;SimSun" w:hAnsi="宋体;SimSun" w:cs="宋体;SimSun"/>
          <w:color w:val="000000"/>
          <w:szCs w:val="21"/>
        </w:rPr>
        <w:t>；滑线变阻器</w:t>
      </w:r>
      <w:r>
        <w:rPr>
          <w:rFonts w:cs="宋体;SimSun" w:ascii="宋体;SimSun" w:hAnsi="宋体;SimSun"/>
          <w:i/>
          <w:iCs/>
          <w:color w:val="000000"/>
          <w:szCs w:val="21"/>
        </w:rPr>
        <w:t>R</w:t>
      </w:r>
      <w:r>
        <w:rPr>
          <w:rFonts w:cs="宋体;SimSun" w:ascii="宋体;SimSun" w:hAnsi="宋体;SimSun"/>
          <w:color w:val="000000"/>
          <w:szCs w:val="21"/>
          <w:vertAlign w:val="subscript"/>
        </w:rPr>
        <w:t>2</w:t>
      </w:r>
      <w:r>
        <w:rPr>
          <w:rFonts w:ascii="宋体;SimSun" w:hAnsi="宋体;SimSun" w:cs="宋体;SimSun"/>
          <w:color w:val="000000"/>
          <w:szCs w:val="21"/>
        </w:rPr>
        <w:t>，最大阻值</w:t>
      </w:r>
      <w:r>
        <w:rPr>
          <w:rFonts w:cs="宋体;SimSun" w:ascii="宋体;SimSun" w:hAnsi="宋体;SimSun"/>
          <w:color w:val="000000"/>
          <w:szCs w:val="21"/>
        </w:rPr>
        <w:t>100Ω</w:t>
      </w:r>
      <w:r>
        <w:rPr>
          <w:rFonts w:ascii="宋体;SimSun" w:hAnsi="宋体;SimSun" w:cs="宋体;SimSun"/>
          <w:color w:val="000000"/>
          <w:szCs w:val="21"/>
        </w:rPr>
        <w:t>；开关</w:t>
      </w:r>
      <w:r>
        <w:rPr>
          <w:rFonts w:cs="宋体;SimSun" w:ascii="宋体;SimSun" w:hAnsi="宋体;SimSun"/>
          <w:i/>
          <w:iCs/>
          <w:color w:val="000000"/>
          <w:szCs w:val="21"/>
        </w:rPr>
        <w:t>S</w:t>
      </w:r>
      <w:r>
        <w:rPr>
          <w:rFonts w:ascii="宋体;SimSun" w:hAnsi="宋体;SimSun" w:cs="宋体;SimSun"/>
          <w:color w:val="000000"/>
          <w:szCs w:val="21"/>
        </w:rPr>
        <w:t>；导线若干。</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要求用图</w:t>
      </w:r>
      <w:r>
        <w:rPr>
          <w:rFonts w:cs="宋体;SimSun" w:ascii="宋体;SimSun" w:hAnsi="宋体;SimSun"/>
          <w:color w:val="000000"/>
          <w:szCs w:val="21"/>
        </w:rPr>
        <w:t>2</w:t>
      </w:r>
      <w:r>
        <w:rPr>
          <w:rFonts w:ascii="宋体;SimSun" w:hAnsi="宋体;SimSun" w:cs="宋体;SimSun"/>
          <w:color w:val="000000"/>
          <w:szCs w:val="21"/>
        </w:rPr>
        <w:t>所示的电路测定图中电流表</w:t>
      </w:r>
      <w:r>
        <w:rPr>
          <w:rFonts w:cs="宋体;SimSun" w:ascii="宋体;SimSun" w:hAnsi="宋体;SimSun"/>
          <w:color w:val="000000"/>
          <w:szCs w:val="21"/>
        </w:rPr>
        <w:t>A</w:t>
      </w:r>
      <w:r>
        <w:rPr>
          <w:rFonts w:ascii="宋体;SimSun" w:hAnsi="宋体;SimSun" w:cs="宋体;SimSun"/>
          <w:color w:val="000000"/>
          <w:szCs w:val="21"/>
        </w:rPr>
        <w:t>的内阻。</w:t>
      </w:r>
    </w:p>
    <w:p>
      <w:pPr>
        <w:pStyle w:val="Normal"/>
        <w:jc w:val="left"/>
        <w:rPr>
          <w:rFonts w:ascii="宋体;SimSun" w:hAnsi="宋体;SimSun" w:cs="宋体;SimSun"/>
          <w:color w:val="000000"/>
          <w:szCs w:val="21"/>
        </w:rPr>
      </w:pPr>
      <w:r>
        <w:rPr>
          <w:rFonts w:cs="宋体;SimSun" w:ascii="宋体;SimSun" w:hAnsi="宋体;SimSun"/>
          <w:color w:val="000000"/>
          <w:szCs w:val="21"/>
        </w:rPr>
        <w:drawing>
          <wp:inline distT="0" distB="0" distL="0" distR="0">
            <wp:extent cx="2868295" cy="1719580"/>
            <wp:effectExtent l="0" t="0" r="0" b="0"/>
            <wp:docPr id="2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8" descr=""/>
                    <pic:cNvPicPr>
                      <a:picLocks noChangeAspect="1" noChangeArrowheads="1"/>
                    </pic:cNvPicPr>
                  </pic:nvPicPr>
                  <pic:blipFill>
                    <a:blip r:embed="rId24"/>
                    <a:srcRect l="-4" t="-6" r="-4" b="-6"/>
                    <a:stretch>
                      <a:fillRect/>
                    </a:stretch>
                  </pic:blipFill>
                  <pic:spPr bwMode="auto">
                    <a:xfrm>
                      <a:off x="0" y="0"/>
                      <a:ext cx="2868295" cy="1719580"/>
                    </a:xfrm>
                    <a:prstGeom prst="rect">
                      <a:avLst/>
                    </a:prstGeom>
                  </pic:spPr>
                </pic:pic>
              </a:graphicData>
            </a:graphic>
          </wp:inline>
        </w:drawing>
      </w:r>
      <w:r>
        <w:rPr>
          <w:rFonts w:cs="宋体;SimSun" w:ascii="宋体;SimSun" w:hAnsi="宋体;SimSun"/>
          <w:color w:val="000000"/>
          <w:szCs w:val="21"/>
        </w:rPr>
        <w:t xml:space="preserve">    </w:t>
      </w:r>
      <w:r>
        <w:rPr>
          <w:rFonts w:cs="宋体;SimSun" w:ascii="宋体;SimSun" w:hAnsi="宋体;SimSun"/>
          <w:color w:val="000000"/>
          <w:szCs w:val="21"/>
        </w:rPr>
        <w:drawing>
          <wp:inline distT="0" distB="0" distL="0" distR="0">
            <wp:extent cx="1468755" cy="1179830"/>
            <wp:effectExtent l="0" t="0" r="0" b="0"/>
            <wp:docPr id="22"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9" descr=""/>
                    <pic:cNvPicPr>
                      <a:picLocks noChangeAspect="1" noChangeArrowheads="1"/>
                    </pic:cNvPicPr>
                  </pic:nvPicPr>
                  <pic:blipFill>
                    <a:blip r:embed="rId25"/>
                    <a:srcRect l="-9" t="-12" r="-9" b="-12"/>
                    <a:stretch>
                      <a:fillRect/>
                    </a:stretch>
                  </pic:blipFill>
                  <pic:spPr bwMode="auto">
                    <a:xfrm>
                      <a:off x="0" y="0"/>
                      <a:ext cx="1468755" cy="1179830"/>
                    </a:xfrm>
                    <a:prstGeom prst="rect">
                      <a:avLst/>
                    </a:prstGeom>
                  </pic:spPr>
                </pic:pic>
              </a:graphicData>
            </a:graphic>
          </wp:inline>
        </w:drawing>
      </w:r>
    </w:p>
    <w:p>
      <w:pPr>
        <w:pStyle w:val="Normal"/>
        <w:ind w:firstLine="2310"/>
        <w:jc w:val="left"/>
        <w:rPr>
          <w:rFonts w:ascii="宋体;SimSun" w:hAnsi="宋体;SimSun" w:cs="宋体;SimSun"/>
          <w:color w:val="000000"/>
          <w:szCs w:val="21"/>
        </w:rPr>
      </w:pPr>
      <w:r>
        <w:rPr>
          <w:rFonts w:ascii="宋体;SimSun" w:hAnsi="宋体;SimSun" w:cs="宋体;SimSun"/>
          <w:color w:val="000000"/>
          <w:szCs w:val="21"/>
        </w:rPr>
        <w:t>图</w:t>
      </w:r>
      <w:r>
        <w:rPr>
          <w:rFonts w:cs="宋体;SimSun" w:ascii="宋体;SimSun" w:hAnsi="宋体;SimSun"/>
          <w:color w:val="000000"/>
          <w:szCs w:val="21"/>
        </w:rPr>
        <w:t xml:space="preserve">1                                     </w:t>
      </w:r>
      <w:r>
        <w:rPr>
          <w:rFonts w:ascii="宋体;SimSun" w:hAnsi="宋体;SimSun" w:cs="宋体;SimSun"/>
          <w:color w:val="000000"/>
          <w:szCs w:val="21"/>
        </w:rPr>
        <w:t>图</w:t>
      </w:r>
      <w:r>
        <w:rPr>
          <w:rFonts w:cs="宋体;SimSun" w:ascii="宋体;SimSun" w:hAnsi="宋体;SimSun"/>
          <w:color w:val="000000"/>
          <w:szCs w:val="21"/>
        </w:rPr>
        <w:t>2</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）在所给的三个电流表中，哪几个可用此电路精确测出其内阻？</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）在可测的电流表中任选一个作为测量对象，在实物图上连成测量电路。</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）你要读出的物理量是</w:t>
      </w:r>
      <w:r>
        <w:rPr>
          <w:rFonts w:cs="宋体;SimSun" w:ascii="宋体;SimSun" w:hAnsi="宋体;SimSun"/>
          <w:color w:val="000000"/>
          <w:szCs w:val="21"/>
        </w:rPr>
        <w:t>_________________</w:t>
      </w:r>
      <w:r>
        <w:rPr>
          <w:rFonts w:ascii="宋体;SimSun" w:hAnsi="宋体;SimSun" w:cs="宋体;SimSun"/>
          <w:color w:val="000000"/>
          <w:szCs w:val="21"/>
        </w:rPr>
        <w:t>。</w:t>
      </w:r>
    </w:p>
    <w:p>
      <w:pPr>
        <w:pStyle w:val="Normal"/>
        <w:ind w:firstLine="210"/>
        <w:jc w:val="left"/>
        <w:rPr>
          <w:rFonts w:ascii="宋体;SimSun" w:hAnsi="宋体;SimSun" w:cs="宋体;SimSun"/>
          <w:color w:val="000000"/>
          <w:szCs w:val="21"/>
        </w:rPr>
      </w:pPr>
      <w:r>
        <w:rPr>
          <w:rFonts w:cs="宋体;SimSun" w:ascii="宋体;SimSun" w:hAnsi="宋体;SimSun"/>
          <w:color w:val="000000"/>
          <w:szCs w:val="21"/>
        </w:rPr>
        <w:t xml:space="preserve">  </w:t>
      </w:r>
      <w:r>
        <w:rPr>
          <w:rFonts w:ascii="宋体;SimSun" w:hAnsi="宋体;SimSun" w:cs="宋体;SimSun"/>
          <w:color w:val="000000"/>
          <w:szCs w:val="21"/>
        </w:rPr>
        <w:t>用这些物理量表示待测内阻的计算公式是</w:t>
      </w:r>
      <w:r>
        <w:rPr>
          <w:rFonts w:cs="宋体;SimSun" w:ascii="宋体;SimSun" w:hAnsi="宋体;SimSun"/>
          <w:color w:val="000000"/>
          <w:szCs w:val="21"/>
        </w:rPr>
        <w:t>_______</w:t>
      </w:r>
      <w:r>
        <w:rPr>
          <w:rFonts w:ascii="宋体;SimSun" w:hAnsi="宋体;SimSun" w:cs="宋体;SimSun"/>
          <w:color w:val="000000"/>
          <w:szCs w:val="21"/>
        </w:rPr>
        <w:t>。</w:t>
      </w:r>
    </w:p>
    <w:p>
      <w:pPr>
        <w:pStyle w:val="Normal"/>
        <w:spacing w:before="156" w:after="0"/>
        <w:ind w:firstLine="441"/>
        <w:jc w:val="left"/>
        <w:rPr>
          <w:rFonts w:ascii="宋体;SimSun" w:hAnsi="宋体;SimSun" w:cs="宋体;SimSun"/>
          <w:color w:val="000000"/>
          <w:szCs w:val="21"/>
        </w:rPr>
      </w:pPr>
      <w:r>
        <w:rPr>
          <w:rFonts w:cs="宋体;SimSun" w:ascii="宋体;SimSun" w:hAnsi="宋体;SimSun"/>
          <w:color w:val="000000"/>
          <w:szCs w:val="21"/>
        </w:rPr>
        <w:t>30</w:t>
      </w:r>
      <w:r>
        <w:rPr>
          <w:rFonts w:ascii="宋体;SimSun" w:hAnsi="宋体;SimSun" w:cs="宋体;SimSun"/>
          <w:color w:val="000000"/>
          <w:szCs w:val="21"/>
        </w:rPr>
        <w:t>．（</w:t>
      </w:r>
      <w:r>
        <w:rPr>
          <w:rFonts w:cs="宋体;SimSun" w:ascii="宋体;SimSun" w:hAnsi="宋体;SimSun"/>
          <w:color w:val="000000"/>
          <w:szCs w:val="21"/>
        </w:rPr>
        <w:t>24</w:t>
      </w:r>
      <w:r>
        <w:rPr>
          <w:rFonts w:ascii="宋体;SimSun" w:hAnsi="宋体;SimSun" w:cs="宋体;SimSun"/>
          <w:color w:val="000000"/>
          <w:szCs w:val="21"/>
        </w:rPr>
        <w:t>分）下图是测量带电粒子质量的仪器工作原理示意图。设法是某有机化合物的气态分子导入图中所示的容器</w:t>
      </w:r>
      <w:r>
        <w:rPr>
          <w:rFonts w:cs="宋体;SimSun" w:ascii="宋体;SimSun" w:hAnsi="宋体;SimSun"/>
          <w:i/>
          <w:iCs/>
          <w:color w:val="000000"/>
          <w:szCs w:val="21"/>
        </w:rPr>
        <w:t>A</w:t>
      </w:r>
      <w:r>
        <w:rPr>
          <w:rFonts w:ascii="宋体;SimSun" w:hAnsi="宋体;SimSun" w:cs="宋体;SimSun"/>
          <w:color w:val="000000"/>
          <w:szCs w:val="21"/>
        </w:rPr>
        <w:t>中，使它受到电子束轰击，失去一个电子变成正一价的分子离子。分子离子从狭缝</w:t>
      </w:r>
      <w:r>
        <w:rPr>
          <w:rFonts w:cs="宋体;SimSun" w:ascii="宋体;SimSun" w:hAnsi="宋体;SimSun"/>
          <w:i/>
          <w:iCs/>
          <w:color w:val="000000"/>
          <w:szCs w:val="21"/>
        </w:rPr>
        <w:t>s</w:t>
      </w:r>
      <w:r>
        <w:rPr>
          <w:rFonts w:cs="宋体;SimSun" w:ascii="宋体;SimSun" w:hAnsi="宋体;SimSun"/>
          <w:color w:val="000000"/>
          <w:szCs w:val="21"/>
          <w:vertAlign w:val="subscript"/>
        </w:rPr>
        <w:t>1</w:t>
      </w:r>
      <w:r>
        <w:rPr>
          <w:rFonts w:ascii="宋体;SimSun" w:hAnsi="宋体;SimSun" w:cs="宋体;SimSun"/>
          <w:color w:val="000000"/>
          <w:szCs w:val="21"/>
        </w:rPr>
        <w:t>以很小的速度进入电压为</w:t>
      </w:r>
      <w:r>
        <w:rPr>
          <w:rFonts w:cs="宋体;SimSun" w:ascii="宋体;SimSun" w:hAnsi="宋体;SimSun"/>
          <w:i/>
          <w:iCs/>
          <w:color w:val="000000"/>
          <w:szCs w:val="21"/>
        </w:rPr>
        <w:t>U</w:t>
      </w:r>
      <w:r>
        <w:rPr>
          <w:rFonts w:ascii="宋体;SimSun" w:hAnsi="宋体;SimSun" w:cs="宋体;SimSun"/>
          <w:color w:val="000000"/>
          <w:szCs w:val="21"/>
        </w:rPr>
        <w:t>的加速电场区（初速不计），加速后，再通</w:t>
      </w:r>
      <w:r>
        <w:drawing>
          <wp:anchor behindDoc="0" distT="0" distB="0" distL="114935" distR="114935" simplePos="0" locked="0" layoutInCell="0" allowOverlap="1" relativeHeight="64">
            <wp:simplePos x="0" y="0"/>
            <wp:positionH relativeFrom="column">
              <wp:posOffset>3667125</wp:posOffset>
            </wp:positionH>
            <wp:positionV relativeFrom="paragraph">
              <wp:posOffset>198120</wp:posOffset>
            </wp:positionV>
            <wp:extent cx="1714500" cy="1485900"/>
            <wp:effectExtent l="0" t="0" r="0" b="0"/>
            <wp:wrapSquare wrapText="bothSides"/>
            <wp:docPr id="23" name="t10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1001" descr=""/>
                    <pic:cNvPicPr>
                      <a:picLocks noChangeAspect="1" noChangeArrowheads="1"/>
                    </pic:cNvPicPr>
                  </pic:nvPicPr>
                  <pic:blipFill>
                    <a:blip r:embed="rId26"/>
                    <a:srcRect l="-23" t="-26" r="-23" b="-26"/>
                    <a:stretch>
                      <a:fillRect/>
                    </a:stretch>
                  </pic:blipFill>
                  <pic:spPr bwMode="auto">
                    <a:xfrm>
                      <a:off x="0" y="0"/>
                      <a:ext cx="1714500" cy="1485900"/>
                    </a:xfrm>
                    <a:prstGeom prst="rect">
                      <a:avLst/>
                    </a:prstGeom>
                  </pic:spPr>
                </pic:pic>
              </a:graphicData>
            </a:graphic>
          </wp:anchor>
        </w:drawing>
      </w:r>
      <w:r>
        <w:rPr>
          <w:rFonts w:ascii="宋体;SimSun" w:hAnsi="宋体;SimSun" w:cs="宋体;SimSun"/>
          <w:color w:val="000000"/>
          <w:szCs w:val="21"/>
        </w:rPr>
        <w:t>过狭缝</w:t>
      </w:r>
      <w:r>
        <w:rPr>
          <w:rFonts w:cs="宋体;SimSun" w:ascii="宋体;SimSun" w:hAnsi="宋体;SimSun"/>
          <w:i/>
          <w:iCs/>
          <w:color w:val="000000"/>
          <w:szCs w:val="21"/>
        </w:rPr>
        <w:t>s</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射入磁感强度为</w:t>
      </w:r>
      <w:r>
        <w:rPr>
          <w:rFonts w:cs="宋体;SimSun" w:ascii="宋体;SimSun" w:hAnsi="宋体;SimSun"/>
          <w:i/>
          <w:iCs/>
          <w:color w:val="000000"/>
          <w:szCs w:val="21"/>
        </w:rPr>
        <w:t>B</w:t>
      </w:r>
      <w:r>
        <w:rPr>
          <w:rFonts w:ascii="宋体;SimSun" w:hAnsi="宋体;SimSun" w:cs="宋体;SimSun"/>
          <w:color w:val="000000"/>
          <w:szCs w:val="21"/>
        </w:rPr>
        <w:t>的匀强磁场，方向垂直于磁场区的界面</w:t>
      </w:r>
      <w:r>
        <w:rPr>
          <w:rFonts w:cs="宋体;SimSun" w:ascii="宋体;SimSun" w:hAnsi="宋体;SimSun"/>
          <w:i/>
          <w:iCs/>
          <w:color w:val="000000"/>
          <w:szCs w:val="21"/>
        </w:rPr>
        <w:t>PQ</w:t>
      </w:r>
      <w:r>
        <w:rPr>
          <w:rFonts w:ascii="宋体;SimSun" w:hAnsi="宋体;SimSun" w:cs="宋体;SimSun"/>
          <w:color w:val="000000"/>
          <w:szCs w:val="21"/>
        </w:rPr>
        <w:t>。最后，分子离子打到感光片上，形成垂直于纸面而且平行于狭缝</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的细线。若测得细线到狭缝</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的距离为</w:t>
      </w:r>
      <w:r>
        <w:rPr>
          <w:rFonts w:cs="宋体;SimSun" w:ascii="宋体;SimSun" w:hAnsi="宋体;SimSun"/>
          <w:i/>
          <w:iCs/>
          <w:color w:val="000000"/>
          <w:szCs w:val="21"/>
        </w:rPr>
        <w:t>d</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）导出分子离子的质量</w:t>
      </w:r>
      <w:r>
        <w:rPr>
          <w:rFonts w:cs="宋体;SimSun" w:ascii="宋体;SimSun" w:hAnsi="宋体;SimSun"/>
          <w:i/>
          <w:iCs/>
          <w:color w:val="000000"/>
          <w:szCs w:val="21"/>
        </w:rPr>
        <w:t>m</w:t>
      </w:r>
      <w:r>
        <w:rPr>
          <w:rFonts w:ascii="宋体;SimSun" w:hAnsi="宋体;SimSun" w:cs="宋体;SimSun"/>
          <w:color w:val="000000"/>
          <w:szCs w:val="21"/>
        </w:rPr>
        <w:t>的表达式。</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）根据分子离子的质量数</w:t>
      </w:r>
      <w:r>
        <w:rPr>
          <w:rFonts w:cs="宋体;SimSun" w:ascii="宋体;SimSun" w:hAnsi="宋体;SimSun"/>
          <w:i/>
          <w:iCs/>
          <w:color w:val="000000"/>
          <w:szCs w:val="21"/>
        </w:rPr>
        <w:t>M</w:t>
      </w:r>
      <w:r>
        <w:rPr>
          <w:rFonts w:ascii="宋体;SimSun" w:hAnsi="宋体;SimSun" w:cs="宋体;SimSun"/>
          <w:color w:val="000000"/>
          <w:szCs w:val="21"/>
        </w:rPr>
        <w:t>可用推测有机化合物的结构简式。若某种含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和卤素的化合物的</w:t>
      </w:r>
      <w:r>
        <w:rPr>
          <w:rFonts w:cs="宋体;SimSun" w:ascii="宋体;SimSun" w:hAnsi="宋体;SimSun"/>
          <w:i/>
          <w:iCs/>
          <w:color w:val="000000"/>
          <w:szCs w:val="21"/>
        </w:rPr>
        <w:t>M</w:t>
      </w:r>
      <w:r>
        <w:rPr>
          <w:rFonts w:ascii="宋体;SimSun" w:hAnsi="宋体;SimSun" w:cs="宋体;SimSun"/>
          <w:color w:val="000000"/>
          <w:szCs w:val="21"/>
        </w:rPr>
        <w:t>为</w:t>
      </w:r>
      <w:r>
        <w:rPr>
          <w:rFonts w:cs="宋体;SimSun" w:ascii="宋体;SimSun" w:hAnsi="宋体;SimSun"/>
          <w:color w:val="000000"/>
          <w:szCs w:val="21"/>
        </w:rPr>
        <w:t>48</w:t>
      </w:r>
      <w:r>
        <w:rPr>
          <w:rFonts w:ascii="宋体;SimSun" w:hAnsi="宋体;SimSun" w:cs="宋体;SimSun"/>
          <w:color w:val="000000"/>
          <w:szCs w:val="21"/>
        </w:rPr>
        <w:t>，写出其结构简式。</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）现有某种含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和卤素的化合物，测得两个</w:t>
      </w:r>
      <w:r>
        <w:rPr>
          <w:rFonts w:cs="宋体;SimSun" w:ascii="宋体;SimSun" w:hAnsi="宋体;SimSun"/>
          <w:i/>
          <w:iCs/>
          <w:color w:val="000000"/>
          <w:szCs w:val="21"/>
        </w:rPr>
        <w:t>M</w:t>
      </w:r>
      <w:r>
        <w:rPr>
          <w:rFonts w:ascii="宋体;SimSun" w:hAnsi="宋体;SimSun" w:cs="宋体;SimSun"/>
          <w:color w:val="000000"/>
          <w:szCs w:val="21"/>
        </w:rPr>
        <w:t>值，分别为</w:t>
      </w:r>
      <w:r>
        <w:rPr>
          <w:rFonts w:cs="宋体;SimSun" w:ascii="宋体;SimSun" w:hAnsi="宋体;SimSun"/>
          <w:color w:val="000000"/>
          <w:szCs w:val="21"/>
        </w:rPr>
        <w:t>64</w:t>
      </w:r>
      <w:r>
        <w:rPr>
          <w:rFonts w:ascii="宋体;SimSun" w:hAnsi="宋体;SimSun" w:cs="宋体;SimSun"/>
          <w:color w:val="000000"/>
          <w:szCs w:val="21"/>
        </w:rPr>
        <w:t>和</w:t>
      </w:r>
      <w:r>
        <w:rPr>
          <w:rFonts w:cs="宋体;SimSun" w:ascii="宋体;SimSun" w:hAnsi="宋体;SimSun"/>
          <w:color w:val="000000"/>
          <w:szCs w:val="21"/>
        </w:rPr>
        <w:t>66</w:t>
      </w:r>
      <w:r>
        <w:rPr>
          <w:rFonts w:ascii="宋体;SimSun" w:hAnsi="宋体;SimSun" w:cs="宋体;SimSun"/>
          <w:color w:val="000000"/>
          <w:szCs w:val="21"/>
        </w:rPr>
        <w:t>。试说明原因，并写出它们的结构简式。</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在推测有机化合物的结构时，可能用到的含量较多的同位素的质量数如下表：</w:t>
      </w:r>
    </w:p>
    <w:tbl>
      <w:tblPr>
        <w:tblW w:w="6348" w:type="dxa"/>
        <w:jc w:val="center"/>
        <w:tblInd w:w="0" w:type="dxa"/>
        <w:tblLayout w:type="fixed"/>
        <w:tblCellMar>
          <w:top w:w="0" w:type="dxa"/>
          <w:left w:w="108" w:type="dxa"/>
          <w:bottom w:w="0" w:type="dxa"/>
          <w:right w:w="108" w:type="dxa"/>
        </w:tblCellMar>
      </w:tblPr>
      <w:tblGrid>
        <w:gridCol w:w="1985"/>
        <w:gridCol w:w="851"/>
        <w:gridCol w:w="851"/>
        <w:gridCol w:w="851"/>
        <w:gridCol w:w="851"/>
        <w:gridCol w:w="959"/>
      </w:tblGrid>
      <w:tr>
        <w:trPr/>
        <w:tc>
          <w:tcPr>
            <w:tcW w:w="1985"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color w:val="000000"/>
                <w:szCs w:val="21"/>
              </w:rPr>
            </w:pPr>
            <w:r>
              <w:rPr>
                <w:rFonts w:ascii="宋体;SimSun" w:hAnsi="宋体;SimSun" w:cs="宋体;SimSun"/>
                <w:color w:val="000000"/>
                <w:szCs w:val="21"/>
              </w:rPr>
              <w:t>元  素</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H</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C</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F</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Cl</w:t>
            </w:r>
          </w:p>
        </w:tc>
        <w:tc>
          <w:tcPr>
            <w:tcW w:w="959"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Br</w:t>
            </w:r>
          </w:p>
        </w:tc>
      </w:tr>
      <w:tr>
        <w:trPr/>
        <w:tc>
          <w:tcPr>
            <w:tcW w:w="1985"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color w:val="000000"/>
                <w:szCs w:val="21"/>
              </w:rPr>
            </w:pPr>
            <w:r>
              <w:rPr>
                <w:rFonts w:ascii="宋体;SimSun" w:hAnsi="宋体;SimSun" w:cs="宋体;SimSun"/>
                <w:color w:val="000000"/>
                <w:szCs w:val="21"/>
              </w:rPr>
              <w:t>含量较多的同</w:t>
            </w:r>
          </w:p>
          <w:p>
            <w:pPr>
              <w:pStyle w:val="Normal"/>
              <w:jc w:val="left"/>
              <w:rPr>
                <w:rFonts w:ascii="宋体;SimSun" w:hAnsi="宋体;SimSun" w:cs="宋体;SimSun"/>
                <w:color w:val="000000"/>
                <w:szCs w:val="21"/>
              </w:rPr>
            </w:pPr>
            <w:r>
              <w:rPr>
                <w:rFonts w:ascii="宋体;SimSun" w:hAnsi="宋体;SimSun" w:cs="宋体;SimSun"/>
                <w:color w:val="000000"/>
                <w:szCs w:val="21"/>
              </w:rPr>
              <w:t>位素的质量数</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12</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19</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35</w:t>
            </w:r>
            <w:r>
              <w:rPr>
                <w:rFonts w:ascii="宋体;SimSun" w:hAnsi="宋体;SimSun" w:cs="宋体;SimSun"/>
                <w:color w:val="000000"/>
                <w:szCs w:val="21"/>
              </w:rPr>
              <w:t>，</w:t>
            </w:r>
            <w:r>
              <w:rPr>
                <w:rFonts w:cs="宋体;SimSun" w:ascii="宋体;SimSun" w:hAnsi="宋体;SimSun"/>
                <w:color w:val="000000"/>
                <w:szCs w:val="21"/>
              </w:rPr>
              <w:t>37</w:t>
            </w:r>
          </w:p>
        </w:tc>
        <w:tc>
          <w:tcPr>
            <w:tcW w:w="959"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79</w:t>
            </w:r>
            <w:r>
              <w:rPr>
                <w:rFonts w:ascii="宋体;SimSun" w:hAnsi="宋体;SimSun" w:cs="宋体;SimSun"/>
                <w:color w:val="000000"/>
                <w:szCs w:val="21"/>
              </w:rPr>
              <w:t>，</w:t>
            </w:r>
            <w:r>
              <w:rPr>
                <w:rFonts w:cs="宋体;SimSun" w:ascii="宋体;SimSun" w:hAnsi="宋体;SimSun"/>
                <w:color w:val="000000"/>
                <w:szCs w:val="21"/>
              </w:rPr>
              <w:t>81</w:t>
            </w:r>
          </w:p>
        </w:tc>
      </w:tr>
    </w:tbl>
    <w:p>
      <w:pPr>
        <w:pStyle w:val="Normal"/>
        <w:spacing w:before="156" w:after="0"/>
        <w:ind w:firstLine="420"/>
        <w:jc w:val="left"/>
        <w:rPr/>
      </w:pPr>
      <w:r>
        <w:rPr>
          <w:rFonts w:cs="宋体;SimSun" w:ascii="宋体;SimSun" w:hAnsi="宋体;SimSun"/>
          <w:color w:val="000000"/>
          <w:szCs w:val="21"/>
        </w:rPr>
        <w:t>31.</w:t>
      </w:r>
      <w:r>
        <w:rPr>
          <w:rFonts w:ascii="宋体;SimSun" w:hAnsi="宋体;SimSun" w:cs="宋体;SimSun"/>
          <w:color w:val="000000"/>
          <w:szCs w:val="21"/>
        </w:rPr>
        <w:t>（</w:t>
      </w:r>
      <w:r>
        <w:rPr>
          <w:rFonts w:cs="宋体;SimSun" w:ascii="宋体;SimSun" w:hAnsi="宋体;SimSun"/>
          <w:color w:val="000000"/>
          <w:szCs w:val="21"/>
        </w:rPr>
        <w:t>28</w:t>
      </w:r>
      <w:r>
        <w:rPr>
          <w:rFonts w:ascii="宋体;SimSun" w:hAnsi="宋体;SimSun" w:cs="宋体;SimSun"/>
          <w:color w:val="000000"/>
          <w:szCs w:val="21"/>
        </w:rPr>
        <w:t>分）太阳现正处于主序星演化阶段。它主要是由电子和</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ascii="宋体;SimSun" w:hAnsi="宋体;SimSun" w:cs="宋体;SimSun"/>
          <w:color w:val="000000"/>
          <w:szCs w:val="21"/>
        </w:rPr>
        <w:t>等原子核组成。维持太阳辐射的是它内部的核聚变反应，核反应方程是</w:t>
      </w:r>
      <w:r>
        <w:rPr>
          <w:rFonts w:ascii="宋体;SimSun" w:hAnsi="宋体;SimSun" w:cs="宋体;SimSun"/>
          <w:color w:val="000000"/>
          <w:szCs w:val="21"/>
        </w:rPr>
      </w:r>
      <m:oMath xmlns:m="http://schemas.openxmlformats.org/officeDocument/2006/math">
        <m:r>
          <w:rPr>
            <w:rFonts w:ascii="Cambria Math" w:hAnsi="Cambria Math"/>
          </w:rPr>
          <m:t xml:space="preserve">2e+4</m:t>
        </m:r>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r>
          <w:rPr>
            <w:rFonts w:ascii="Cambria Math" w:hAnsi="Cambria Math"/>
          </w:rPr>
          <m:t xml:space="preserve">→</m:t>
        </m:r>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oMath>
      <w:r>
        <w:rPr>
          <w:rFonts w:ascii="宋体;SimSun" w:hAnsi="宋体;SimSun" w:cs="宋体;SimSun"/>
          <w:color w:val="000000"/>
          <w:szCs w:val="21"/>
        </w:rPr>
        <w:t>释放的核能，这些核能最后转化为辐射能。根据目前关于恒星演化的理论，若由于聚变反应而使太阳中的</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核数目从现有数减少</w:t>
      </w:r>
      <w:r>
        <w:rPr>
          <w:rFonts w:cs="宋体;SimSun" w:ascii="宋体;SimSun" w:hAnsi="宋体;SimSun"/>
          <w:color w:val="000000"/>
          <w:szCs w:val="21"/>
        </w:rPr>
        <w:t>10</w:t>
      </w:r>
      <w:r>
        <w:rPr>
          <w:rFonts w:ascii="宋体;SimSun" w:hAnsi="宋体;SimSun" w:cs="宋体;SimSun"/>
          <w:color w:val="000000"/>
          <w:szCs w:val="21"/>
        </w:rPr>
        <w:t>％，太阳将离开主序星阶段而转入红巨星的演化阶段。为了简化，假定目前太阳全部由电子和</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核组成。</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）为了研究太阳演化进程，需知道目前太阳的质量</w:t>
      </w:r>
      <w:r>
        <w:rPr>
          <w:rFonts w:cs="宋体;SimSun" w:ascii="宋体;SimSun" w:hAnsi="宋体;SimSun"/>
          <w:i/>
          <w:iCs/>
          <w:color w:val="000000"/>
          <w:szCs w:val="21"/>
        </w:rPr>
        <w:t>M</w:t>
      </w:r>
      <w:r>
        <w:rPr>
          <w:rFonts w:ascii="宋体;SimSun" w:hAnsi="宋体;SimSun" w:cs="宋体;SimSun"/>
          <w:color w:val="000000"/>
          <w:szCs w:val="21"/>
        </w:rPr>
        <w:t>。已知地球半径</w:t>
      </w:r>
      <w:r>
        <w:rPr>
          <w:rFonts w:cs="宋体;SimSun" w:ascii="宋体;SimSun" w:hAnsi="宋体;SimSun"/>
          <w:i/>
          <w:iCs/>
          <w:color w:val="000000"/>
          <w:szCs w:val="21"/>
        </w:rPr>
        <w:t>R</w:t>
      </w:r>
      <w:r>
        <w:rPr>
          <w:rFonts w:ascii="宋体;SimSun" w:hAnsi="宋体;SimSun" w:cs="宋体;SimSun"/>
          <w:color w:val="000000"/>
          <w:szCs w:val="21"/>
        </w:rPr>
        <w:t>＝</w:t>
      </w:r>
      <w:r>
        <w:rPr>
          <w:rFonts w:cs="宋体;SimSun" w:ascii="宋体;SimSun" w:hAnsi="宋体;SimSun"/>
          <w:color w:val="000000"/>
          <w:szCs w:val="21"/>
        </w:rPr>
        <w:t>6.4×10</w:t>
      </w:r>
      <w:r>
        <w:rPr>
          <w:rFonts w:cs="宋体;SimSun" w:ascii="宋体;SimSun" w:hAnsi="宋体;SimSun"/>
          <w:color w:val="000000"/>
          <w:szCs w:val="21"/>
          <w:vertAlign w:val="superscript"/>
        </w:rPr>
        <w:t xml:space="preserve">6 </w:t>
      </w:r>
      <w:r>
        <w:rPr>
          <w:rFonts w:cs="宋体;SimSun" w:ascii="宋体;SimSun" w:hAnsi="宋体;SimSun"/>
          <w:color w:val="000000"/>
          <w:szCs w:val="21"/>
        </w:rPr>
        <w:t>m</w:t>
      </w:r>
      <w:r>
        <w:rPr>
          <w:rFonts w:ascii="宋体;SimSun" w:hAnsi="宋体;SimSun" w:cs="宋体;SimSun"/>
          <w:color w:val="000000"/>
          <w:szCs w:val="21"/>
        </w:rPr>
        <w:t>，地球质量</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6.0×10</w:t>
      </w:r>
      <w:r>
        <w:rPr>
          <w:rFonts w:cs="宋体;SimSun" w:ascii="宋体;SimSun" w:hAnsi="宋体;SimSun"/>
          <w:color w:val="000000"/>
          <w:szCs w:val="21"/>
          <w:vertAlign w:val="superscript"/>
        </w:rPr>
        <w:t>24</w:t>
      </w:r>
      <w:r>
        <w:rPr>
          <w:rFonts w:cs="宋体;SimSun" w:ascii="宋体;SimSun" w:hAnsi="宋体;SimSun"/>
          <w:color w:val="000000"/>
          <w:szCs w:val="21"/>
        </w:rPr>
        <w:t xml:space="preserve"> kg</w:t>
      </w:r>
      <w:r>
        <w:rPr>
          <w:rFonts w:ascii="宋体;SimSun" w:hAnsi="宋体;SimSun" w:cs="宋体;SimSun"/>
          <w:color w:val="000000"/>
          <w:szCs w:val="21"/>
        </w:rPr>
        <w:t>，日地中心的距离</w:t>
      </w:r>
      <w:r>
        <w:rPr>
          <w:rFonts w:cs="宋体;SimSun" w:ascii="宋体;SimSun" w:hAnsi="宋体;SimSun"/>
          <w:i/>
          <w:iCs/>
          <w:color w:val="000000"/>
          <w:szCs w:val="21"/>
        </w:rPr>
        <w:t>r</w:t>
      </w:r>
      <w:r>
        <w:rPr>
          <w:rFonts w:ascii="宋体;SimSun" w:hAnsi="宋体;SimSun" w:cs="宋体;SimSun"/>
          <w:color w:val="000000"/>
          <w:szCs w:val="21"/>
        </w:rPr>
        <w:t>＝</w:t>
      </w:r>
      <w:r>
        <w:rPr>
          <w:rFonts w:cs="宋体;SimSun" w:ascii="宋体;SimSun" w:hAnsi="宋体;SimSun"/>
          <w:color w:val="000000"/>
          <w:szCs w:val="21"/>
        </w:rPr>
        <w:t>1.5×10</w:t>
      </w:r>
      <w:r>
        <w:rPr>
          <w:rFonts w:cs="宋体;SimSun" w:ascii="宋体;SimSun" w:hAnsi="宋体;SimSun"/>
          <w:color w:val="000000"/>
          <w:szCs w:val="21"/>
          <w:vertAlign w:val="superscript"/>
        </w:rPr>
        <w:t>11</w:t>
      </w:r>
      <w:r>
        <w:rPr>
          <w:rFonts w:cs="宋体;SimSun" w:ascii="宋体;SimSun" w:hAnsi="宋体;SimSun"/>
          <w:color w:val="000000"/>
          <w:szCs w:val="21"/>
        </w:rPr>
        <w:t xml:space="preserve"> m</w:t>
      </w:r>
      <w:r>
        <w:rPr>
          <w:rFonts w:ascii="宋体;SimSun" w:hAnsi="宋体;SimSun" w:cs="宋体;SimSun"/>
          <w:color w:val="000000"/>
          <w:szCs w:val="21"/>
        </w:rPr>
        <w:t xml:space="preserve">，地球表面处的重力加速度 </w:t>
      </w:r>
      <w:r>
        <w:rPr>
          <w:rFonts w:cs="宋体;SimSun" w:ascii="宋体;SimSun" w:hAnsi="宋体;SimSun"/>
          <w:i/>
          <w:iCs/>
          <w:color w:val="000000"/>
          <w:szCs w:val="21"/>
        </w:rPr>
        <w:t>g</w:t>
      </w:r>
      <w:r>
        <w:rPr>
          <w:rFonts w:ascii="宋体;SimSun" w:hAnsi="宋体;SimSun" w:cs="宋体;SimSun"/>
          <w:color w:val="000000"/>
          <w:szCs w:val="21"/>
        </w:rPr>
        <w:t>＝</w:t>
      </w:r>
      <w:r>
        <w:rPr>
          <w:rFonts w:cs="宋体;SimSun" w:ascii="宋体;SimSun" w:hAnsi="宋体;SimSun"/>
          <w:color w:val="000000"/>
          <w:szCs w:val="21"/>
        </w:rPr>
        <w:t>10 m/s</w:t>
      </w:r>
      <w:r>
        <w:rPr>
          <w:rFonts w:cs="宋体;SimSun" w:ascii="宋体;SimSun" w:hAnsi="宋体;SimSun"/>
          <w:color w:val="000000"/>
          <w:szCs w:val="21"/>
          <w:vertAlign w:val="superscript"/>
        </w:rPr>
        <w:t>2</w:t>
      </w: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年约为</w:t>
      </w:r>
      <w:r>
        <w:rPr>
          <w:rFonts w:cs="宋体;SimSun" w:ascii="宋体;SimSun" w:hAnsi="宋体;SimSun"/>
          <w:color w:val="000000"/>
          <w:szCs w:val="21"/>
        </w:rPr>
        <w:t>3.2×10</w:t>
      </w:r>
      <w:r>
        <w:rPr>
          <w:rFonts w:cs="宋体;SimSun" w:ascii="宋体;SimSun" w:hAnsi="宋体;SimSun"/>
          <w:color w:val="000000"/>
          <w:szCs w:val="21"/>
          <w:vertAlign w:val="superscript"/>
        </w:rPr>
        <w:t>7</w:t>
      </w:r>
      <w:r>
        <w:rPr>
          <w:rFonts w:cs="宋体;SimSun" w:ascii="宋体;SimSun" w:hAnsi="宋体;SimSun"/>
          <w:color w:val="000000"/>
          <w:szCs w:val="21"/>
        </w:rPr>
        <w:t xml:space="preserve"> </w:t>
      </w:r>
      <w:r>
        <w:rPr>
          <w:rFonts w:ascii="宋体;SimSun" w:hAnsi="宋体;SimSun" w:cs="宋体;SimSun"/>
          <w:color w:val="000000"/>
          <w:szCs w:val="21"/>
        </w:rPr>
        <w:t>秒，试估算目前太阳的质量</w:t>
      </w:r>
      <w:r>
        <w:rPr>
          <w:rFonts w:cs="宋体;SimSun" w:ascii="宋体;SimSun" w:hAnsi="宋体;SimSun"/>
          <w:i/>
          <w:iCs/>
          <w:color w:val="000000"/>
          <w:szCs w:val="21"/>
        </w:rPr>
        <w:t>M</w:t>
      </w:r>
      <w:r>
        <w:rPr>
          <w:rFonts w:ascii="宋体;SimSun" w:hAnsi="宋体;SimSun" w:cs="宋体;SimSun"/>
          <w:color w:val="000000"/>
          <w:szCs w:val="21"/>
        </w:rPr>
        <w:t>。</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）已知质子质量</w:t>
      </w:r>
      <w:r>
        <w:rPr>
          <w:rFonts w:cs="宋体;SimSun" w:ascii="宋体;SimSun" w:hAnsi="宋体;SimSun"/>
          <w:i/>
          <w:iCs/>
          <w:color w:val="000000"/>
          <w:szCs w:val="21"/>
        </w:rPr>
        <w:t>m</w:t>
      </w:r>
      <w:r>
        <w:rPr>
          <w:rFonts w:cs="宋体;SimSun" w:ascii="宋体;SimSun" w:hAnsi="宋体;SimSun"/>
          <w:color w:val="000000"/>
          <w:szCs w:val="21"/>
          <w:vertAlign w:val="subscript"/>
        </w:rPr>
        <w:t>p</w:t>
      </w:r>
      <w:r>
        <w:rPr>
          <w:rFonts w:ascii="宋体;SimSun" w:hAnsi="宋体;SimSun" w:cs="宋体;SimSun"/>
          <w:color w:val="000000"/>
          <w:szCs w:val="21"/>
        </w:rPr>
        <w:t>＝</w:t>
      </w:r>
      <w:r>
        <w:rPr>
          <w:rFonts w:cs="宋体;SimSun" w:ascii="宋体;SimSun" w:hAnsi="宋体;SimSun"/>
          <w:color w:val="000000"/>
          <w:szCs w:val="21"/>
        </w:rPr>
        <w:t>1.6726×10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27</w:t>
      </w:r>
      <w:r>
        <w:rPr>
          <w:rFonts w:cs="宋体;SimSun" w:ascii="宋体;SimSun" w:hAnsi="宋体;SimSun"/>
          <w:color w:val="000000"/>
          <w:szCs w:val="21"/>
        </w:rPr>
        <w:t xml:space="preserve"> kg</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ascii="宋体;SimSun" w:hAnsi="宋体;SimSun" w:cs="宋体;SimSun"/>
          <w:color w:val="000000"/>
          <w:szCs w:val="21"/>
        </w:rPr>
        <w:t>质量</w:t>
      </w:r>
      <w:r>
        <w:rPr>
          <w:rFonts w:cs="宋体;SimSun" w:ascii="宋体;SimSun" w:hAnsi="宋体;SimSun"/>
          <w:i/>
          <w:iCs/>
          <w:color w:val="000000"/>
          <w:szCs w:val="21"/>
        </w:rPr>
        <w:t>m</w:t>
      </w:r>
      <w:r>
        <w:rPr>
          <w:rFonts w:cs="宋体;SimSun" w:ascii="宋体;SimSun" w:hAnsi="宋体;SimSun"/>
          <w:color w:val="000000"/>
          <w:szCs w:val="21"/>
          <w:vertAlign w:val="subscript"/>
        </w:rPr>
        <w:t>α</w:t>
      </w:r>
      <w:r>
        <w:rPr>
          <w:rFonts w:ascii="宋体;SimSun" w:hAnsi="宋体;SimSun" w:cs="宋体;SimSun"/>
          <w:color w:val="000000"/>
          <w:szCs w:val="21"/>
        </w:rPr>
        <w:t>＝</w:t>
      </w:r>
      <w:r>
        <w:rPr>
          <w:rFonts w:cs="宋体;SimSun" w:ascii="宋体;SimSun" w:hAnsi="宋体;SimSun"/>
          <w:color w:val="000000"/>
          <w:szCs w:val="21"/>
        </w:rPr>
        <w:t>6.6458×10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27</w:t>
      </w:r>
      <w:r>
        <w:rPr>
          <w:rFonts w:cs="宋体;SimSun" w:ascii="宋体;SimSun" w:hAnsi="宋体;SimSun"/>
          <w:color w:val="000000"/>
          <w:szCs w:val="21"/>
        </w:rPr>
        <w:t xml:space="preserve"> kg</w:t>
      </w:r>
      <w:r>
        <w:rPr>
          <w:rFonts w:ascii="宋体;SimSun" w:hAnsi="宋体;SimSun" w:cs="宋体;SimSun"/>
          <w:color w:val="000000"/>
          <w:szCs w:val="21"/>
        </w:rPr>
        <w:t xml:space="preserve">，电子质量 </w:t>
      </w:r>
      <w:r>
        <w:rPr>
          <w:rFonts w:cs="宋体;SimSun" w:ascii="宋体;SimSun" w:hAnsi="宋体;SimSun"/>
          <w:i/>
          <w:iCs/>
          <w:color w:val="000000"/>
          <w:szCs w:val="21"/>
        </w:rPr>
        <w:t>m</w:t>
      </w:r>
      <w:r>
        <w:rPr>
          <w:rFonts w:cs="宋体;SimSun" w:ascii="宋体;SimSun" w:hAnsi="宋体;SimSun"/>
          <w:color w:val="000000"/>
          <w:szCs w:val="21"/>
          <w:vertAlign w:val="subscript"/>
        </w:rPr>
        <w:t>e</w:t>
      </w:r>
      <w:r>
        <w:rPr>
          <w:rFonts w:ascii="宋体;SimSun" w:hAnsi="宋体;SimSun" w:cs="宋体;SimSun"/>
          <w:color w:val="000000"/>
          <w:szCs w:val="21"/>
        </w:rPr>
        <w:t>＝</w:t>
      </w:r>
      <w:r>
        <w:rPr>
          <w:rFonts w:cs="宋体;SimSun" w:ascii="宋体;SimSun" w:hAnsi="宋体;SimSun"/>
          <w:color w:val="000000"/>
          <w:szCs w:val="21"/>
        </w:rPr>
        <w:t>0.9×10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30</w:t>
      </w:r>
      <w:r>
        <w:rPr>
          <w:rFonts w:cs="宋体;SimSun" w:ascii="宋体;SimSun" w:hAnsi="宋体;SimSun"/>
          <w:color w:val="000000"/>
          <w:szCs w:val="21"/>
        </w:rPr>
        <w:t xml:space="preserve"> kg</w:t>
      </w:r>
      <w:r>
        <w:rPr>
          <w:rFonts w:ascii="宋体;SimSun" w:hAnsi="宋体;SimSun" w:cs="宋体;SimSun"/>
          <w:color w:val="000000"/>
          <w:szCs w:val="21"/>
        </w:rPr>
        <w:t>，光速</w:t>
      </w:r>
      <w:r>
        <w:rPr>
          <w:rFonts w:cs="宋体;SimSun" w:ascii="宋体;SimSun" w:hAnsi="宋体;SimSun"/>
          <w:i/>
          <w:iCs/>
          <w:color w:val="000000"/>
          <w:szCs w:val="21"/>
        </w:rPr>
        <w:t>c</w:t>
      </w:r>
      <w:r>
        <w:rPr>
          <w:rFonts w:ascii="宋体;SimSun" w:hAnsi="宋体;SimSun" w:cs="宋体;SimSun"/>
          <w:color w:val="000000"/>
          <w:szCs w:val="21"/>
        </w:rPr>
        <w:t>＝</w:t>
      </w:r>
      <w:r>
        <w:rPr>
          <w:rFonts w:cs="宋体;SimSun" w:ascii="宋体;SimSun" w:hAnsi="宋体;SimSun"/>
          <w:color w:val="000000"/>
          <w:szCs w:val="21"/>
        </w:rPr>
        <w:t>3×10</w:t>
      </w:r>
      <w:r>
        <w:rPr>
          <w:rFonts w:cs="宋体;SimSun" w:ascii="宋体;SimSun" w:hAnsi="宋体;SimSun"/>
          <w:color w:val="000000"/>
          <w:szCs w:val="21"/>
          <w:vertAlign w:val="superscript"/>
        </w:rPr>
        <w:t>8</w:t>
      </w:r>
      <w:r>
        <w:rPr>
          <w:rFonts w:cs="宋体;SimSun" w:ascii="宋体;SimSun" w:hAnsi="宋体;SimSun"/>
          <w:color w:val="000000"/>
          <w:szCs w:val="21"/>
        </w:rPr>
        <w:t xml:space="preserve"> m/s</w:t>
      </w:r>
      <w:r>
        <w:rPr>
          <w:rFonts w:ascii="宋体;SimSun" w:hAnsi="宋体;SimSun" w:cs="宋体;SimSun"/>
          <w:color w:val="000000"/>
          <w:szCs w:val="21"/>
        </w:rPr>
        <w:t>。求每发生一次题中所述的核聚变反应所释放的核能。</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）又知地球上与太阳垂直的每平方米截面上，每秒通过的太阳辐射能</w:t>
      </w:r>
      <w:r>
        <w:rPr>
          <w:rFonts w:cs="宋体;SimSun" w:ascii="宋体;SimSun" w:hAnsi="宋体;SimSun"/>
          <w:i/>
          <w:iCs/>
          <w:color w:val="000000"/>
          <w:szCs w:val="21"/>
        </w:rPr>
        <w:t>w</w:t>
      </w:r>
      <w:r>
        <w:rPr>
          <w:rFonts w:ascii="宋体;SimSun" w:hAnsi="宋体;SimSun" w:cs="宋体;SimSun"/>
          <w:color w:val="000000"/>
          <w:szCs w:val="21"/>
        </w:rPr>
        <w:t>＝</w:t>
      </w:r>
      <w:r>
        <w:rPr>
          <w:rFonts w:cs="宋体;SimSun" w:ascii="宋体;SimSun" w:hAnsi="宋体;SimSun"/>
          <w:color w:val="000000"/>
          <w:szCs w:val="21"/>
        </w:rPr>
        <w:t>1.35×10</w:t>
      </w:r>
      <w:r>
        <w:rPr>
          <w:rFonts w:cs="宋体;SimSun" w:ascii="宋体;SimSun" w:hAnsi="宋体;SimSun"/>
          <w:color w:val="000000"/>
          <w:szCs w:val="21"/>
          <w:vertAlign w:val="superscript"/>
        </w:rPr>
        <w:t>3</w:t>
      </w:r>
      <w:r>
        <w:rPr>
          <w:rFonts w:cs="宋体;SimSun" w:ascii="宋体;SimSun" w:hAnsi="宋体;SimSun"/>
          <w:color w:val="000000"/>
          <w:szCs w:val="21"/>
        </w:rPr>
        <w:t xml:space="preserve"> W/m</w:t>
      </w:r>
      <w:r>
        <w:rPr>
          <w:rFonts w:cs="宋体;SimSun" w:ascii="宋体;SimSun" w:hAnsi="宋体;SimSun"/>
          <w:color w:val="000000"/>
          <w:szCs w:val="21"/>
          <w:vertAlign w:val="superscript"/>
        </w:rPr>
        <w:t>2</w:t>
      </w:r>
      <w:r>
        <w:rPr>
          <w:rFonts w:ascii="宋体;SimSun" w:hAnsi="宋体;SimSun" w:cs="宋体;SimSun"/>
          <w:color w:val="000000"/>
          <w:szCs w:val="21"/>
        </w:rPr>
        <w:t>。试估算太阳继续保持在主序星阶段还有多少年的寿命。（估算结果只要求一位有效数字。）</w:t>
      </w:r>
      <w:r>
        <w:br w:type="page"/>
      </w:r>
    </w:p>
    <w:p>
      <w:pPr>
        <w:pStyle w:val="Normal"/>
        <w:autoSpaceDE w:val="false"/>
        <w:jc w:val="left"/>
        <w:rPr>
          <w:rFonts w:ascii="宋体;SimSun" w:hAnsi="宋体;SimSun" w:cs="宋体;SimSun"/>
          <w:bCs/>
          <w:color w:val="000000"/>
          <w:kern w:val="0"/>
          <w:szCs w:val="21"/>
        </w:rPr>
      </w:pPr>
      <w:r>
        <w:rPr>
          <w:rFonts w:ascii="宋体;SimSun" w:hAnsi="宋体;SimSun" w:cs="宋体;SimSun"/>
          <w:bCs/>
          <w:color w:val="000000"/>
          <w:kern w:val="0"/>
          <w:szCs w:val="21"/>
        </w:rPr>
        <w:t>理科综合能力测试参考答案及评分标准</w:t>
      </w:r>
    </w:p>
    <w:p>
      <w:pPr>
        <w:pStyle w:val="Normal"/>
        <w:autoSpaceDE w:val="false"/>
        <w:jc w:val="left"/>
        <w:rPr>
          <w:rFonts w:ascii="宋体;SimSun" w:hAnsi="宋体;SimSun" w:cs="宋体;SimSun"/>
          <w:bCs/>
          <w:color w:val="000000"/>
          <w:kern w:val="0"/>
          <w:szCs w:val="21"/>
        </w:rPr>
      </w:pPr>
      <w:r>
        <w:rPr>
          <w:rFonts w:cs="宋体;SimSun" w:ascii="宋体;SimSun" w:hAnsi="宋体;SimSun"/>
          <w:bCs/>
          <w:color w:val="000000"/>
          <w:kern w:val="0"/>
          <w:szCs w:val="21"/>
        </w:rPr>
        <w:t>Ⅰ</w:t>
      </w:r>
      <w:r>
        <w:rPr>
          <w:rFonts w:ascii="宋体;SimSun" w:hAnsi="宋体;SimSun" w:cs="宋体;SimSun"/>
          <w:bCs/>
          <w:color w:val="000000"/>
          <w:kern w:val="0"/>
          <w:szCs w:val="21"/>
        </w:rPr>
        <w:t>卷包括</w:t>
      </w:r>
      <w:r>
        <w:rPr>
          <w:rFonts w:cs="宋体;SimSun" w:ascii="宋体;SimSun" w:hAnsi="宋体;SimSun"/>
          <w:bCs/>
          <w:color w:val="000000"/>
          <w:kern w:val="0"/>
          <w:szCs w:val="21"/>
        </w:rPr>
        <w:t>24</w:t>
      </w:r>
      <w:r>
        <w:rPr>
          <w:rFonts w:ascii="宋体;SimSun" w:hAnsi="宋体;SimSun" w:cs="宋体;SimSun"/>
          <w:bCs/>
          <w:color w:val="000000"/>
          <w:kern w:val="0"/>
          <w:szCs w:val="21"/>
        </w:rPr>
        <w:t>小题，每题</w:t>
      </w:r>
      <w:r>
        <w:rPr>
          <w:rFonts w:cs="宋体;SimSun" w:ascii="宋体;SimSun" w:hAnsi="宋体;SimSun"/>
          <w:bCs/>
          <w:color w:val="000000"/>
          <w:kern w:val="0"/>
          <w:szCs w:val="21"/>
        </w:rPr>
        <w:t>6</w:t>
      </w:r>
      <w:r>
        <w:rPr>
          <w:rFonts w:ascii="宋体;SimSun" w:hAnsi="宋体;SimSun" w:cs="宋体;SimSun"/>
          <w:bCs/>
          <w:color w:val="000000"/>
          <w:kern w:val="0"/>
          <w:szCs w:val="21"/>
        </w:rPr>
        <w:t>分，共</w:t>
      </w:r>
      <w:r>
        <w:rPr>
          <w:rFonts w:cs="宋体;SimSun" w:ascii="宋体;SimSun" w:hAnsi="宋体;SimSun"/>
          <w:bCs/>
          <w:color w:val="000000"/>
          <w:kern w:val="0"/>
          <w:szCs w:val="21"/>
        </w:rPr>
        <w:t>144</w:t>
      </w:r>
      <w:r>
        <w:rPr>
          <w:rFonts w:ascii="宋体;SimSun" w:hAnsi="宋体;SimSun" w:cs="宋体;SimSun"/>
          <w:bCs/>
          <w:color w:val="000000"/>
          <w:kern w:val="0"/>
          <w:szCs w:val="21"/>
        </w:rPr>
        <w:t>分。</w:t>
      </w:r>
    </w:p>
    <w:p>
      <w:pPr>
        <w:pStyle w:val="Normal"/>
        <w:autoSpaceDE w:val="false"/>
        <w:ind w:firstLine="105"/>
        <w:jc w:val="left"/>
        <w:rPr>
          <w:rFonts w:ascii="宋体;SimSun" w:hAnsi="宋体;SimSun" w:cs="宋体;SimSun"/>
          <w:color w:val="000000"/>
          <w:kern w:val="0"/>
          <w:szCs w:val="21"/>
        </w:rPr>
      </w:pPr>
      <w:r>
        <w:rPr>
          <w:rFonts w:cs="宋体;SimSun" w:ascii="宋体;SimSun" w:hAnsi="宋体;SimSun"/>
          <w:color w:val="000000"/>
          <w:kern w:val="0"/>
          <w:szCs w:val="21"/>
        </w:rPr>
        <w:t>1 C   2 A   3 B   4 D   5 D   6 D   7 D   8 B   9 A   10 C   11 D   12 D   13 A   14 C   15 B   16 B   17 A   18 A   19 C   20 B   21 C   22 B   23 D   24 A</w:t>
      </w:r>
    </w:p>
    <w:p>
      <w:pPr>
        <w:pStyle w:val="Normal"/>
        <w:autoSpaceDE w:val="false"/>
        <w:jc w:val="left"/>
        <w:rPr>
          <w:rFonts w:ascii="宋体;SimSun" w:hAnsi="宋体;SimSun" w:cs="宋体;SimSun"/>
          <w:bCs/>
          <w:color w:val="000000"/>
          <w:kern w:val="0"/>
          <w:szCs w:val="21"/>
        </w:rPr>
      </w:pPr>
      <w:r>
        <w:rPr>
          <w:rFonts w:cs="宋体;SimSun" w:ascii="宋体;SimSun" w:hAnsi="宋体;SimSun"/>
          <w:bCs/>
          <w:color w:val="000000"/>
          <w:kern w:val="0"/>
          <w:szCs w:val="21"/>
        </w:rPr>
        <w:t>Ⅱ</w:t>
      </w:r>
      <w:r>
        <w:rPr>
          <w:rFonts w:ascii="宋体;SimSun" w:hAnsi="宋体;SimSun" w:cs="宋体;SimSun"/>
          <w:bCs/>
          <w:color w:val="000000"/>
          <w:kern w:val="0"/>
          <w:szCs w:val="21"/>
        </w:rPr>
        <w:t>卷包括</w:t>
      </w:r>
      <w:r>
        <w:rPr>
          <w:rFonts w:cs="宋体;SimSun" w:ascii="宋体;SimSun" w:hAnsi="宋体;SimSun"/>
          <w:bCs/>
          <w:color w:val="000000"/>
          <w:kern w:val="0"/>
          <w:szCs w:val="21"/>
        </w:rPr>
        <w:t>7</w:t>
      </w:r>
      <w:r>
        <w:rPr>
          <w:rFonts w:ascii="宋体;SimSun" w:hAnsi="宋体;SimSun" w:cs="宋体;SimSun"/>
          <w:bCs/>
          <w:color w:val="000000"/>
          <w:kern w:val="0"/>
          <w:szCs w:val="21"/>
        </w:rPr>
        <w:t>个小题，共</w:t>
      </w:r>
      <w:r>
        <w:rPr>
          <w:rFonts w:cs="宋体;SimSun" w:ascii="宋体;SimSun" w:hAnsi="宋体;SimSun"/>
          <w:bCs/>
          <w:color w:val="000000"/>
          <w:kern w:val="0"/>
          <w:szCs w:val="21"/>
        </w:rPr>
        <w:t>156</w:t>
      </w:r>
      <w:r>
        <w:rPr>
          <w:rFonts w:ascii="宋体;SimSun" w:hAnsi="宋体;SimSun" w:cs="宋体;SimSun"/>
          <w:bCs/>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25</w:t>
      </w:r>
      <w:r>
        <w:rPr>
          <w:rFonts w:ascii="宋体;SimSun" w:hAnsi="宋体;SimSun" w:cs="宋体;SimSun"/>
          <w:color w:val="000000"/>
          <w:kern w:val="0"/>
          <w:szCs w:val="21"/>
        </w:rPr>
        <w:t>．（</w:t>
      </w:r>
      <w:r>
        <w:rPr>
          <w:rFonts w:cs="宋体;SimSun" w:ascii="宋体;SimSun" w:hAnsi="宋体;SimSun"/>
          <w:color w:val="000000"/>
          <w:kern w:val="0"/>
          <w:szCs w:val="21"/>
        </w:rPr>
        <w:t>20</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）①最高，光照强度再增强，光合作用强度不再增加。（仅答“最高”给满分）（</w:t>
      </w:r>
      <w:r>
        <w:rPr>
          <w:rFonts w:cs="宋体;SimSun" w:ascii="宋体;SimSun" w:hAnsi="宋体;SimSun"/>
          <w:color w:val="000000"/>
          <w:kern w:val="0"/>
          <w:szCs w:val="21"/>
        </w:rPr>
        <w:t>3</w:t>
      </w:r>
      <w:r>
        <w:rPr>
          <w:rFonts w:ascii="宋体;SimSun" w:hAnsi="宋体;SimSun" w:cs="宋体;SimSun"/>
          <w:color w:val="000000"/>
          <w:kern w:val="0"/>
          <w:szCs w:val="21"/>
        </w:rPr>
        <w:t>分）</w:t>
      </w:r>
    </w:p>
    <w:p>
      <w:pPr>
        <w:pStyle w:val="Normal"/>
        <w:autoSpaceDE w:val="false"/>
        <w:ind w:firstLine="525"/>
        <w:jc w:val="left"/>
        <w:rPr>
          <w:rFonts w:ascii="宋体;SimSun" w:hAnsi="宋体;SimSun" w:cs="宋体;SimSun"/>
          <w:color w:val="000000"/>
          <w:kern w:val="0"/>
          <w:szCs w:val="21"/>
        </w:rPr>
      </w:pPr>
      <w:r>
        <w:rPr>
          <w:rFonts w:cs="宋体;SimSun" w:ascii="宋体;SimSun" w:hAnsi="宋体;SimSun"/>
          <w:color w:val="000000"/>
          <w:kern w:val="0"/>
          <w:szCs w:val="21"/>
        </w:rPr>
        <w:t>②</w:t>
      </w:r>
      <w:r>
        <w:rPr>
          <w:rFonts w:ascii="宋体;SimSun" w:hAnsi="宋体;SimSun" w:cs="宋体;SimSun"/>
          <w:color w:val="000000"/>
          <w:kern w:val="0"/>
          <w:szCs w:val="21"/>
        </w:rPr>
        <w:t xml:space="preserve">不能。光照强度为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时，光合作用形成的有机物和呼吸作用消耗的有机物相等，但晚上只进行呼吸作用。因此，从全天看，消耗大于积累，植物不能正常生长。（</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ind w:firstLine="525"/>
        <w:jc w:val="left"/>
        <w:rPr>
          <w:rFonts w:ascii="宋体;SimSun" w:hAnsi="宋体;SimSun" w:cs="宋体;SimSun"/>
          <w:color w:val="000000"/>
          <w:kern w:val="0"/>
          <w:szCs w:val="21"/>
        </w:rPr>
      </w:pPr>
      <w:r>
        <w:rPr>
          <w:rFonts w:cs="宋体;SimSun" w:ascii="宋体;SimSun" w:hAnsi="宋体;SimSun"/>
          <w:color w:val="000000"/>
          <w:kern w:val="0"/>
          <w:szCs w:val="21"/>
        </w:rPr>
        <w:t>③</w:t>
      </w:r>
      <w:r>
        <w:rPr>
          <w:rFonts w:ascii="宋体;SimSun" w:hAnsi="宋体;SimSun" w:cs="宋体;SimSun"/>
          <w:color w:val="000000"/>
          <w:kern w:val="0"/>
          <w:szCs w:val="21"/>
        </w:rPr>
        <w:t>左移，与松树比较，人参光合作用强度达到最高点时，所需要的光照强度比松树低。（</w:t>
      </w:r>
      <w:r>
        <w:rPr>
          <w:rFonts w:cs="宋体;SimSun" w:ascii="宋体;SimSun" w:hAnsi="宋体;SimSun"/>
          <w:color w:val="000000"/>
          <w:kern w:val="0"/>
          <w:szCs w:val="21"/>
        </w:rPr>
        <w:t>5</w:t>
      </w:r>
      <w:r>
        <w:rPr>
          <w:rFonts w:ascii="宋体;SimSun" w:hAnsi="宋体;SimSun" w:cs="宋体;SimSun"/>
          <w:color w:val="000000"/>
          <w:kern w:val="0"/>
          <w:szCs w:val="21"/>
        </w:rPr>
        <w:t>分）</w:t>
      </w:r>
    </w:p>
    <w:p>
      <w:pPr>
        <w:pStyle w:val="TextBodyIndent"/>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）补充方法、步骤与结果（一）：（</w:t>
      </w:r>
      <w:r>
        <w:rPr>
          <w:rFonts w:cs="宋体;SimSun" w:ascii="宋体;SimSun" w:hAnsi="宋体;SimSun"/>
          <w:color w:val="000000"/>
          <w:kern w:val="0"/>
          <w:szCs w:val="21"/>
        </w:rPr>
        <w:t>4</w:t>
      </w:r>
      <w:r>
        <w:rPr>
          <w:rFonts w:ascii="宋体;SimSun" w:hAnsi="宋体;SimSun" w:cs="宋体;SimSun"/>
          <w:color w:val="000000"/>
          <w:kern w:val="0"/>
          <w:szCs w:val="21"/>
        </w:rPr>
        <w:t xml:space="preserve">分）另取一段胚芽鞘中间部分倒放。上面放含 </w:t>
      </w:r>
      <w:r>
        <w:rPr>
          <w:rFonts w:cs="宋体;SimSun" w:ascii="宋体;SimSun" w:hAnsi="宋体;SimSun"/>
          <w:color w:val="000000"/>
          <w:kern w:val="0"/>
          <w:szCs w:val="21"/>
        </w:rPr>
        <w:t xml:space="preserve">IAA </w:t>
      </w:r>
      <w:r>
        <w:rPr>
          <w:rFonts w:ascii="宋体;SimSun" w:hAnsi="宋体;SimSun" w:cs="宋体;SimSun"/>
          <w:color w:val="000000"/>
          <w:kern w:val="0"/>
          <w:szCs w:val="21"/>
        </w:rPr>
        <w:t>的琼脂块，下面放空白琼脂块</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3077210" cy="784225"/>
            <wp:effectExtent l="0" t="0" r="0" b="0"/>
            <wp:docPr id="24"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0" descr=""/>
                    <pic:cNvPicPr>
                      <a:picLocks noChangeAspect="1" noChangeArrowheads="1"/>
                    </pic:cNvPicPr>
                  </pic:nvPicPr>
                  <pic:blipFill>
                    <a:blip r:embed="rId27"/>
                    <a:srcRect l="-4" t="-15" r="-4" b="-15"/>
                    <a:stretch>
                      <a:fillRect/>
                    </a:stretch>
                  </pic:blipFill>
                  <pic:spPr bwMode="auto">
                    <a:xfrm>
                      <a:off x="0" y="0"/>
                      <a:ext cx="3077210" cy="78422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补充方法、步骤与结果（二）：（</w:t>
      </w:r>
      <w:r>
        <w:rPr>
          <w:rFonts w:cs="宋体;SimSun" w:ascii="宋体;SimSun" w:hAnsi="宋体;SimSun"/>
          <w:color w:val="000000"/>
          <w:kern w:val="0"/>
          <w:szCs w:val="21"/>
        </w:rPr>
        <w:t>4</w:t>
      </w:r>
      <w:r>
        <w:rPr>
          <w:rFonts w:ascii="宋体;SimSun" w:hAnsi="宋体;SimSun" w:cs="宋体;SimSun"/>
          <w:color w:val="000000"/>
          <w:kern w:val="0"/>
          <w:szCs w:val="21"/>
        </w:rPr>
        <w:t>分）取补充步骤（一）下面琼脂块（</w:t>
      </w:r>
      <w:r>
        <w:rPr>
          <w:rFonts w:cs="宋体;SimSun" w:ascii="宋体;SimSun" w:hAnsi="宋体;SimSun"/>
          <w:color w:val="000000"/>
          <w:kern w:val="0"/>
          <w:szCs w:val="21"/>
        </w:rPr>
        <w:t>b</w:t>
      </w:r>
      <w:r>
        <w:rPr>
          <w:rFonts w:ascii="宋体;SimSun" w:hAnsi="宋体;SimSun" w:cs="宋体;SimSun"/>
          <w:color w:val="000000"/>
          <w:kern w:val="0"/>
          <w:szCs w:val="21"/>
        </w:rPr>
        <w:t>）的一部分放在去尖的胚芽鞘一侧</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256790" cy="763905"/>
            <wp:effectExtent l="0" t="0" r="0" b="0"/>
            <wp:docPr id="25"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1" descr=""/>
                    <pic:cNvPicPr>
                      <a:picLocks noChangeAspect="1" noChangeArrowheads="1"/>
                    </pic:cNvPicPr>
                  </pic:nvPicPr>
                  <pic:blipFill>
                    <a:blip r:embed="rId28"/>
                    <a:srcRect l="-4" t="-12" r="-4" b="-12"/>
                    <a:stretch>
                      <a:fillRect/>
                    </a:stretch>
                  </pic:blipFill>
                  <pic:spPr bwMode="auto">
                    <a:xfrm>
                      <a:off x="0" y="0"/>
                      <a:ext cx="2256790" cy="76390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注：考生只用文字或图示答题均给满分。</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26</w:t>
      </w:r>
      <w:r>
        <w:rPr>
          <w:rFonts w:ascii="宋体;SimSun" w:hAnsi="宋体;SimSun" w:cs="宋体;SimSun"/>
          <w:color w:val="000000"/>
          <w:kern w:val="0"/>
          <w:szCs w:val="21"/>
        </w:rPr>
        <w:t>．（</w:t>
      </w:r>
      <w:r>
        <w:rPr>
          <w:rFonts w:cs="宋体;SimSun" w:ascii="宋体;SimSun" w:hAnsi="宋体;SimSun"/>
          <w:color w:val="000000"/>
          <w:kern w:val="0"/>
          <w:szCs w:val="21"/>
        </w:rPr>
        <w:t>25</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）既能进行有氧呼吸有能进行无氧（</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）出芽生殖（</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w w:val="1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ascii="宋体;SimSun" w:hAnsi="宋体;SimSun" w:cs="宋体;SimSun"/>
          <w:color w:val="000000"/>
          <w:kern w:val="0"/>
          <w:szCs w:val="21"/>
        </w:rPr>
        <w:t>酵母菌自身的生长和繁殖</w:t>
      </w:r>
      <w:r>
        <w:rPr>
          <w:rFonts w:ascii="宋体;SimSun" w:hAnsi="宋体;SimSun" w:cs="宋体;SimSun"/>
          <w:color w:val="000000"/>
          <w:w w:val="100"/>
          <w:kern w:val="0"/>
          <w:szCs w:val="21"/>
        </w:rPr>
        <w:t xml:space="preserve"> </w:t>
      </w:r>
      <w:r>
        <w:rPr>
          <w:rFonts w:cs="宋体;SimSun" w:ascii="宋体;SimSun" w:hAnsi="宋体;SimSun"/>
          <w:color w:val="000000"/>
          <w:w w:val="100"/>
          <w:kern w:val="0"/>
          <w:szCs w:val="21"/>
        </w:rPr>
        <w:t>(5</w:t>
      </w:r>
      <w:r>
        <w:rPr>
          <w:rFonts w:ascii="宋体;SimSun" w:hAnsi="宋体;SimSun" w:cs="宋体;SimSun"/>
          <w:color w:val="000000"/>
          <w:w w:val="100"/>
          <w:kern w:val="0"/>
          <w:szCs w:val="21"/>
        </w:rPr>
        <w:t>分</w:t>
      </w:r>
      <w:r>
        <w:rPr>
          <w:rFonts w:cs="宋体;SimSun" w:ascii="宋体;SimSun" w:hAnsi="宋体;SimSun"/>
          <w:color w:val="000000"/>
          <w:w w:val="1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w:t>
      </w:r>
      <w:r>
        <w:rPr>
          <w:rFonts w:ascii="宋体;SimSun" w:hAnsi="宋体;SimSun" w:cs="宋体;SimSun"/>
          <w:color w:val="000000"/>
          <w:kern w:val="0"/>
          <w:szCs w:val="21"/>
        </w:rPr>
        <w:t>请写出由麦芽糖→葡萄糖→酒精的反应方程式</w:t>
      </w:r>
    </w:p>
    <w:p>
      <w:pPr>
        <w:pStyle w:val="Normal"/>
        <w:ind w:firstLine="420"/>
        <w:jc w:val="left"/>
        <w:rPr/>
      </w:pPr>
      <w:r>
        <w:rPr>
          <w:rFonts w:cs="宋体;SimSun" w:ascii="宋体;SimSun" w:hAnsi="宋体;SimSun"/>
          <w:color w:val="000000"/>
          <w:szCs w:val="21"/>
        </w:rPr>
        <w:t>C</w:t>
      </w:r>
      <w:r>
        <w:rPr>
          <w:rFonts w:cs="宋体;SimSun" w:ascii="宋体;SimSun" w:hAnsi="宋体;SimSun"/>
          <w:color w:val="000000"/>
          <w:szCs w:val="21"/>
          <w:vertAlign w:val="subscript"/>
        </w:rPr>
        <w:t>12</w:t>
      </w:r>
      <w:r>
        <w:rPr>
          <w:rFonts w:cs="宋体;SimSun" w:ascii="宋体;SimSun" w:hAnsi="宋体;SimSun"/>
          <w:color w:val="000000"/>
          <w:szCs w:val="21"/>
        </w:rPr>
        <w:t>H</w:t>
      </w:r>
      <w:r>
        <w:rPr>
          <w:rFonts w:cs="宋体;SimSun" w:ascii="宋体;SimSun" w:hAnsi="宋体;SimSun"/>
          <w:color w:val="000000"/>
          <w:szCs w:val="21"/>
          <w:vertAlign w:val="subscript"/>
        </w:rPr>
        <w:t>22</w:t>
      </w:r>
      <w:r>
        <w:rPr>
          <w:rFonts w:cs="宋体;SimSun" w:ascii="宋体;SimSun" w:hAnsi="宋体;SimSun"/>
          <w:color w:val="000000"/>
          <w:szCs w:val="21"/>
        </w:rPr>
        <w:t>O</w:t>
      </w:r>
      <w:r>
        <w:rPr>
          <w:rFonts w:cs="宋体;SimSun" w:ascii="宋体;SimSun" w:hAnsi="宋体;SimSun"/>
          <w:color w:val="000000"/>
          <w:szCs w:val="21"/>
          <w:vertAlign w:val="subscript"/>
        </w:rPr>
        <w:t>11</w:t>
      </w:r>
      <w:r>
        <w:rPr>
          <w:rFonts w:cs="宋体;SimSun" w:ascii="宋体;SimSun" w:hAnsi="宋体;SimSun"/>
          <w:color w:val="000000"/>
          <w:szCs w:val="21"/>
        </w:rPr>
        <w:t>+H</w:t>
      </w:r>
      <w:r>
        <w:rPr>
          <w:rFonts w:cs="宋体;SimSun" w:ascii="宋体;SimSun" w:hAnsi="宋体;SimSun"/>
          <w:color w:val="000000"/>
          <w:szCs w:val="21"/>
          <w:vertAlign w:val="subscript"/>
        </w:rPr>
        <w:t>2</w:t>
      </w:r>
      <w:r>
        <w:rPr>
          <w:rFonts w:cs="宋体;SimSun" w:ascii="宋体;SimSun" w:hAnsi="宋体;SimSun"/>
          <w:color w:val="000000"/>
          <w:szCs w:val="21"/>
        </w:rPr>
        <w:t>O</w:t>
      </w:r>
      <w:r>
        <w:rPr>
          <w:rFonts w:cs="宋体;SimSun" w:ascii="宋体;SimSun" w:hAnsi="宋体;SimSun"/>
          <w:color w:val="000000"/>
          <w:szCs w:val="21"/>
        </w:rPr>
      </w:r>
      <m:oMath xmlns:m="http://schemas.openxmlformats.org/officeDocument/2006/math">
        <m:acc>
          <m:accPr>
            <m:chr m:val="⃗"/>
          </m:accPr>
          <m:e>
            <m:r>
              <m:rPr>
                <m:lit/>
                <m:nor/>
              </m:rPr>
              <w:rPr>
                <w:rFonts w:ascii="Cambria Math" w:hAnsi="Cambria Math"/>
              </w:rPr>
              <m:t xml:space="preserve">催化剂</m:t>
            </m:r>
          </m:e>
        </m:acc>
      </m:oMath>
      <w:r>
        <w:rPr>
          <w:rFonts w:cs="宋体;SimSun" w:ascii="宋体;SimSun" w:hAnsi="宋体;SimSun"/>
          <w:color w:val="000000"/>
          <w:szCs w:val="21"/>
        </w:rPr>
        <w:t>2C</w:t>
      </w:r>
      <w:r>
        <w:rPr>
          <w:rFonts w:cs="宋体;SimSun" w:ascii="宋体;SimSun" w:hAnsi="宋体;SimSun"/>
          <w:color w:val="000000"/>
          <w:szCs w:val="21"/>
          <w:vertAlign w:val="subscript"/>
        </w:rPr>
        <w:t>6</w:t>
      </w:r>
      <w:r>
        <w:rPr>
          <w:rFonts w:cs="宋体;SimSun" w:ascii="宋体;SimSun" w:hAnsi="宋体;SimSun"/>
          <w:color w:val="000000"/>
          <w:szCs w:val="21"/>
        </w:rPr>
        <w:t>H</w:t>
      </w:r>
      <w:r>
        <w:rPr>
          <w:rFonts w:cs="宋体;SimSun" w:ascii="宋体;SimSun" w:hAnsi="宋体;SimSun"/>
          <w:color w:val="000000"/>
          <w:szCs w:val="21"/>
          <w:vertAlign w:val="subscript"/>
        </w:rPr>
        <w:t>12</w:t>
      </w:r>
      <w:r>
        <w:rPr>
          <w:rFonts w:cs="宋体;SimSun" w:ascii="宋体;SimSun" w:hAnsi="宋体;SimSun"/>
          <w:color w:val="000000"/>
          <w:szCs w:val="21"/>
        </w:rPr>
        <w:t>O</w:t>
      </w:r>
      <w:r>
        <w:rPr>
          <w:rFonts w:cs="宋体;SimSun" w:ascii="宋体;SimSun" w:hAnsi="宋体;SimSun"/>
          <w:color w:val="000000"/>
          <w:szCs w:val="21"/>
          <w:vertAlign w:val="subscript"/>
        </w:rPr>
        <w:t>6</w:t>
      </w:r>
      <w:r>
        <w:rPr>
          <w:rFonts w:cs="宋体;SimSun" w:ascii="宋体;SimSun" w:hAnsi="宋体;SimSun"/>
          <w:color w:val="000000"/>
          <w:szCs w:val="21"/>
        </w:rPr>
        <w:t xml:space="preserve"> (2</w:t>
      </w:r>
      <w:r>
        <w:rPr>
          <w:rFonts w:ascii="宋体;SimSun" w:hAnsi="宋体;SimSun" w:cs="宋体;SimSun"/>
          <w:color w:val="000000"/>
          <w:szCs w:val="21"/>
        </w:rPr>
        <w:t>分</w:t>
      </w:r>
      <w:r>
        <w:rPr>
          <w:rFonts w:cs="宋体;SimSun" w:ascii="宋体;SimSun" w:hAnsi="宋体;SimSun"/>
          <w:color w:val="000000"/>
          <w:szCs w:val="21"/>
        </w:rPr>
        <w:t>)</w:t>
      </w:r>
    </w:p>
    <w:p>
      <w:pPr>
        <w:pStyle w:val="Normal"/>
        <w:ind w:firstLine="420"/>
        <w:jc w:val="left"/>
        <w:rPr/>
      </w:pPr>
      <w:r>
        <w:rPr>
          <w:rFonts w:cs="宋体;SimSun" w:ascii="宋体;SimSun" w:hAnsi="宋体;SimSun"/>
          <w:color w:val="000000"/>
          <w:szCs w:val="21"/>
        </w:rPr>
        <w:t>C</w:t>
      </w:r>
      <w:r>
        <w:rPr>
          <w:rFonts w:cs="宋体;SimSun" w:ascii="宋体;SimSun" w:hAnsi="宋体;SimSun"/>
          <w:color w:val="000000"/>
          <w:szCs w:val="21"/>
          <w:vertAlign w:val="subscript"/>
        </w:rPr>
        <w:t>6</w:t>
      </w:r>
      <w:r>
        <w:rPr>
          <w:rFonts w:cs="宋体;SimSun" w:ascii="宋体;SimSun" w:hAnsi="宋体;SimSun"/>
          <w:color w:val="000000"/>
          <w:szCs w:val="21"/>
        </w:rPr>
        <w:t>H</w:t>
      </w:r>
      <w:r>
        <w:rPr>
          <w:rFonts w:cs="宋体;SimSun" w:ascii="宋体;SimSun" w:hAnsi="宋体;SimSun"/>
          <w:color w:val="000000"/>
          <w:szCs w:val="21"/>
          <w:vertAlign w:val="subscript"/>
        </w:rPr>
        <w:t>12</w:t>
      </w:r>
      <w:r>
        <w:rPr>
          <w:rFonts w:cs="宋体;SimSun" w:ascii="宋体;SimSun" w:hAnsi="宋体;SimSun"/>
          <w:color w:val="000000"/>
          <w:szCs w:val="21"/>
        </w:rPr>
        <w:t>O</w:t>
      </w:r>
      <w:r>
        <w:rPr>
          <w:rFonts w:cs="宋体;SimSun" w:ascii="宋体;SimSun" w:hAnsi="宋体;SimSun"/>
          <w:color w:val="000000"/>
          <w:szCs w:val="21"/>
          <w:vertAlign w:val="subscript"/>
        </w:rPr>
        <w:t>6</w:t>
      </w:r>
      <w:r>
        <w:rPr>
          <w:rFonts w:cs="宋体;SimSun" w:ascii="宋体;SimSun" w:hAnsi="宋体;SimSun"/>
          <w:color w:val="000000"/>
          <w:szCs w:val="21"/>
        </w:rPr>
      </w:r>
      <m:oMath xmlns:m="http://schemas.openxmlformats.org/officeDocument/2006/math">
        <m:acc>
          <m:accPr>
            <m:chr m:val="⃗"/>
          </m:accPr>
          <m:e>
            <m:r>
              <m:rPr>
                <m:lit/>
                <m:nor/>
              </m:rPr>
              <w:rPr>
                <w:rFonts w:ascii="Cambria Math" w:hAnsi="Cambria Math"/>
              </w:rPr>
              <m:t xml:space="preserve">催化剂</m:t>
            </m:r>
          </m:e>
        </m:acc>
      </m:oMath>
      <w:r>
        <w:rPr>
          <w:rFonts w:cs="宋体;SimSun" w:ascii="宋体;SimSun" w:hAnsi="宋体;SimSun"/>
          <w:color w:val="000000"/>
          <w:szCs w:val="21"/>
        </w:rPr>
        <w:t>2C</w:t>
      </w:r>
      <w:r>
        <w:rPr>
          <w:rFonts w:cs="宋体;SimSun" w:ascii="宋体;SimSun" w:hAnsi="宋体;SimSun"/>
          <w:color w:val="000000"/>
          <w:szCs w:val="21"/>
          <w:vertAlign w:val="subscript"/>
        </w:rPr>
        <w:t>2</w:t>
      </w:r>
      <w:r>
        <w:rPr>
          <w:rFonts w:cs="宋体;SimSun" w:ascii="宋体;SimSun" w:hAnsi="宋体;SimSun"/>
          <w:color w:val="000000"/>
          <w:szCs w:val="21"/>
        </w:rPr>
        <w:t>H</w:t>
      </w:r>
      <w:r>
        <w:rPr>
          <w:rFonts w:cs="宋体;SimSun" w:ascii="宋体;SimSun" w:hAnsi="宋体;SimSun"/>
          <w:color w:val="000000"/>
          <w:szCs w:val="21"/>
          <w:vertAlign w:val="subscript"/>
        </w:rPr>
        <w:t>5</w:t>
      </w:r>
      <w:r>
        <w:rPr>
          <w:rFonts w:cs="宋体;SimSun" w:ascii="宋体;SimSun" w:hAnsi="宋体;SimSun"/>
          <w:color w:val="000000"/>
          <w:szCs w:val="21"/>
        </w:rPr>
        <w:t>OH+2CO</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分）</w:t>
      </w:r>
    </w:p>
    <w:p>
      <w:pPr>
        <w:pStyle w:val="Normal"/>
        <w:tabs>
          <w:tab w:val="clear" w:pos="420"/>
          <w:tab w:val="left" w:pos="9000" w:leader="none"/>
        </w:tabs>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w:t>
      </w:r>
      <w:r>
        <w:rPr>
          <w:rFonts w:cs="宋体;SimSun" w:ascii="宋体;SimSun" w:hAnsi="宋体;SimSun"/>
          <w:color w:val="000000"/>
          <w:kern w:val="0"/>
          <w:szCs w:val="21"/>
        </w:rPr>
        <w:t>C</w:t>
      </w:r>
      <w:r>
        <w:rPr>
          <w:rFonts w:cs="宋体;SimSun" w:ascii="宋体;SimSun" w:hAnsi="宋体;SimSun"/>
          <w:color w:val="000000"/>
          <w:kern w:val="0"/>
          <w:szCs w:val="21"/>
          <w:vertAlign w:val="subscript"/>
        </w:rPr>
        <w:t>2</w:t>
      </w:r>
      <w:r>
        <w:rPr>
          <w:rFonts w:cs="宋体;SimSun" w:ascii="宋体;SimSun" w:hAnsi="宋体;SimSun"/>
          <w:color w:val="000000"/>
          <w:kern w:val="0"/>
          <w:szCs w:val="21"/>
        </w:rPr>
        <w:t>H</w:t>
      </w:r>
      <w:r>
        <w:rPr>
          <w:rFonts w:cs="宋体;SimSun" w:ascii="宋体;SimSun" w:hAnsi="宋体;SimSun"/>
          <w:color w:val="000000"/>
          <w:kern w:val="0"/>
          <w:szCs w:val="21"/>
          <w:vertAlign w:val="subscript"/>
        </w:rPr>
        <w:t>5</w:t>
      </w:r>
      <w:r>
        <w:rPr>
          <w:rFonts w:cs="宋体;SimSun" w:ascii="宋体;SimSun" w:hAnsi="宋体;SimSun"/>
          <w:color w:val="000000"/>
          <w:kern w:val="0"/>
          <w:szCs w:val="21"/>
        </w:rPr>
        <w:t>OH</w:t>
      </w:r>
      <w:r>
        <w:rPr>
          <w:rFonts w:ascii="宋体;SimSun" w:hAnsi="宋体;SimSun" w:cs="宋体;SimSun"/>
          <w:color w:val="000000"/>
          <w:kern w:val="0"/>
          <w:szCs w:val="21"/>
        </w:rPr>
        <w:t>的分子量为</w:t>
      </w:r>
      <w:r>
        <w:rPr>
          <w:rFonts w:cs="宋体;SimSun" w:ascii="宋体;SimSun" w:hAnsi="宋体;SimSun"/>
          <w:color w:val="000000"/>
          <w:kern w:val="0"/>
          <w:szCs w:val="21"/>
        </w:rPr>
        <w:t>46.0</w:t>
      </w:r>
    </w:p>
    <w:p>
      <w:pPr>
        <w:pStyle w:val="Normal"/>
        <w:autoSpaceDE w:val="false"/>
        <w:jc w:val="left"/>
        <w:rPr/>
      </w:pPr>
      <w:r>
        <w:rPr>
          <w:rFonts w:cs="宋体;SimSun" w:ascii="宋体;SimSun" w:hAnsi="宋体;SimSun"/>
          <w:color w:val="000000"/>
          <w:kern w:val="0"/>
          <w:szCs w:val="21"/>
        </w:rPr>
        <w:t xml:space="preserve">    </w:t>
      </w:r>
      <w:r>
        <w:rPr>
          <w:rFonts w:cs="宋体;SimSun" w:ascii="宋体;SimSun" w:hAnsi="宋体;SimSun"/>
          <w:color w:val="000000"/>
          <w:kern w:val="0"/>
          <w:szCs w:val="21"/>
        </w:rPr>
        <w:t>500t×8.00%×98.5%×</w:t>
      </w:r>
      <w:r>
        <w:rPr>
          <w:rFonts w:cs="宋体;SimSun" w:ascii="宋体;SimSun" w:hAnsi="宋体;SimSun"/>
          <w:color w:val="000000"/>
          <w:kern w:val="0"/>
          <w:szCs w:val="21"/>
        </w:rPr>
      </w:r>
      <m:oMath xmlns:m="http://schemas.openxmlformats.org/officeDocument/2006/math">
        <m:f>
          <m:num>
            <m:r>
              <m:rPr>
                <m:lit/>
                <m:nor/>
              </m:rPr>
              <w:rPr>
                <w:rFonts w:ascii="Cambria Math" w:hAnsi="Cambria Math"/>
              </w:rPr>
              <m:t xml:space="preserve">46</m:t>
            </m:r>
            <m:r>
              <m:rPr>
                <m:lit/>
                <m:nor/>
              </m:rP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4</m:t>
            </m:r>
          </m:num>
          <m:den>
            <m:r>
              <m:rPr>
                <m:lit/>
                <m:nor/>
              </m:rPr>
              <w:rPr>
                <w:rFonts w:ascii="Cambria Math" w:hAnsi="Cambria Math"/>
              </w:rPr>
              <m:t xml:space="preserve">342</m:t>
            </m:r>
          </m:den>
        </m:f>
        <m:r>
          <w:rPr>
            <w:rFonts w:ascii="Cambria Math" w:hAnsi="Cambria Math"/>
          </w:rPr>
          <m:t xml:space="preserve">×</m:t>
        </m:r>
        <m:f>
          <m:num>
            <m:r>
              <w:rPr>
                <w:rFonts w:ascii="Cambria Math" w:hAnsi="Cambria Math"/>
              </w:rPr>
              <m:t xml:space="preserve">1</m:t>
            </m:r>
          </m:num>
          <m:den>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0320</m:t>
            </m:r>
          </m:den>
        </m:f>
      </m:oMath>
      <w:r>
        <w:rPr>
          <w:rFonts w:ascii="宋体;SimSun" w:hAnsi="宋体;SimSun" w:cs="宋体;SimSun"/>
          <w:color w:val="000000"/>
          <w:kern w:val="0"/>
          <w:szCs w:val="21"/>
        </w:rPr>
        <w:t>＝</w:t>
      </w:r>
      <w:r>
        <w:rPr>
          <w:rFonts w:cs="宋体;SimSun" w:ascii="宋体;SimSun" w:hAnsi="宋体;SimSun"/>
          <w:color w:val="000000"/>
          <w:kern w:val="0"/>
          <w:szCs w:val="21"/>
        </w:rPr>
        <w:t>662 t (10</w:t>
      </w:r>
      <w:r>
        <w:rPr>
          <w:rFonts w:ascii="宋体;SimSun" w:hAnsi="宋体;SimSun" w:cs="宋体;SimSun"/>
          <w:color w:val="000000"/>
          <w:kern w:val="0"/>
          <w:szCs w:val="21"/>
        </w:rPr>
        <w:t>分</w:t>
      </w:r>
      <w:r>
        <w:rPr>
          <w:rFonts w:cs="宋体;SimSun" w:ascii="宋体;SimSun" w:hAnsi="宋体;SimSun"/>
          <w:color w:val="000000"/>
          <w:kern w:val="0"/>
          <w:szCs w:val="21"/>
        </w:rPr>
        <w:t>)</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27</w:t>
      </w:r>
      <w:r>
        <w:rPr>
          <w:rFonts w:ascii="宋体;SimSun" w:hAnsi="宋体;SimSun" w:cs="宋体;SimSun"/>
          <w:color w:val="000000"/>
          <w:kern w:val="0"/>
          <w:szCs w:val="21"/>
        </w:rPr>
        <w:t>．（</w:t>
      </w:r>
      <w:r>
        <w:rPr>
          <w:rFonts w:cs="宋体;SimSun" w:ascii="宋体;SimSun" w:hAnsi="宋体;SimSun"/>
          <w:color w:val="000000"/>
          <w:kern w:val="0"/>
          <w:szCs w:val="21"/>
        </w:rPr>
        <w:t>9</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和</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分</w:t>
      </w:r>
      <w:r>
        <w:rPr>
          <w:rFonts w:ascii="宋体;SimSun" w:hAnsi="宋体;SimSun" w:cs="宋体;SimSun"/>
          <w:color w:val="000000"/>
          <w:kern w:val="0"/>
          <w:szCs w:val="21"/>
        </w:rPr>
        <w:t>）</w:t>
      </w:r>
    </w:p>
    <w:p>
      <w:pPr>
        <w:pStyle w:val="Normal"/>
        <w:autoSpaceDE w:val="false"/>
        <w:ind w:firstLine="420"/>
        <w:jc w:val="left"/>
        <w:textAlignment w:val="center"/>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w:t>
      </w:r>
      <w:r>
        <w:rPr>
          <w:rFonts w:cs="宋体;SimSun" w:ascii="宋体;SimSun" w:hAnsi="宋体;SimSun"/>
          <w:color w:val="000000"/>
          <w:kern w:val="0"/>
          <w:szCs w:val="21"/>
        </w:rPr>
        <w:t>E</w:t>
      </w: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 xml:space="preserve">分）    </w:t>
      </w:r>
      <w:r>
        <w:rPr>
          <w:rFonts w:ascii="宋体;SimSun" w:hAnsi="宋体;SimSun" w:cs="宋体;SimSun"/>
          <w:color w:val="000000"/>
          <w:kern w:val="0"/>
          <w:szCs w:val="21"/>
        </w:rPr>
        <w:drawing>
          <wp:inline distT="0" distB="0" distL="0" distR="0">
            <wp:extent cx="1202690" cy="467360"/>
            <wp:effectExtent l="0" t="0" r="0" b="0"/>
            <wp:docPr id="26"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2" descr=""/>
                    <pic:cNvPicPr>
                      <a:picLocks noChangeAspect="1" noChangeArrowheads="1"/>
                    </pic:cNvPicPr>
                  </pic:nvPicPr>
                  <pic:blipFill>
                    <a:blip r:embed="rId29"/>
                    <a:srcRect l="-11" t="-28" r="-11" b="-28"/>
                    <a:stretch>
                      <a:fillRect/>
                    </a:stretch>
                  </pic:blipFill>
                  <pic:spPr bwMode="auto">
                    <a:xfrm>
                      <a:off x="0" y="0"/>
                      <a:ext cx="1202690" cy="467360"/>
                    </a:xfrm>
                    <a:prstGeom prst="rect">
                      <a:avLst/>
                    </a:prstGeom>
                  </pic:spPr>
                </pic:pic>
              </a:graphicData>
            </a:graphic>
          </wp:inline>
        </w:drawing>
      </w: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 xml:space="preserve">分）    </w:t>
      </w:r>
    </w:p>
    <w:p>
      <w:pPr>
        <w:pStyle w:val="Normal"/>
        <w:autoSpaceDE w:val="false"/>
        <w:ind w:firstLine="420"/>
        <w:jc w:val="left"/>
        <w:textAlignment w:val="center"/>
        <w:rPr>
          <w:rFonts w:ascii="宋体;SimSun" w:hAnsi="宋体;SimSun" w:cs="宋体;SimSun"/>
          <w:color w:val="000000"/>
          <w:kern w:val="0"/>
          <w:szCs w:val="21"/>
        </w:rPr>
      </w:pPr>
      <w:r>
        <w:rPr>
          <w:rFonts w:ascii="宋体;SimSun" w:hAnsi="宋体;SimSun" w:cs="宋体;SimSun"/>
          <w:color w:val="000000"/>
          <w:kern w:val="0"/>
          <w:szCs w:val="21"/>
        </w:rPr>
        <w:t>还原（或加成、加氢、催化加氢等）（</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autoSpaceDE w:val="false"/>
        <w:ind w:firstLine="420"/>
        <w:jc w:val="left"/>
        <w:rPr/>
      </w:pPr>
      <w:r>
        <w:rPr>
          <w:rFonts w:cs="宋体;SimSun" w:ascii="宋体;SimSun" w:hAnsi="宋体;SimSun"/>
          <w:color w:val="000000"/>
          <w:kern w:val="0"/>
          <w:szCs w:val="21"/>
        </w:rPr>
        <w:t>28</w:t>
      </w:r>
      <w:r>
        <w:rPr>
          <w:rFonts w:ascii="宋体;SimSun" w:hAnsi="宋体;SimSun" w:cs="宋体;SimSun"/>
          <w:color w:val="000000"/>
          <w:kern w:val="0"/>
          <w:szCs w:val="21"/>
        </w:rPr>
        <w:t>．（</w:t>
      </w:r>
      <w:r>
        <w:rPr>
          <w:rFonts w:cs="宋体;SimSun" w:ascii="宋体;SimSun" w:hAnsi="宋体;SimSun"/>
          <w:color w:val="000000"/>
          <w:kern w:val="0"/>
          <w:szCs w:val="21"/>
        </w:rPr>
        <w:t>30</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）关闭弹簧夹时，反应产生的气体使试管内液面上的压力增加，所以液面下降。（</w:t>
      </w:r>
      <w:r>
        <w:rPr>
          <w:rFonts w:cs="宋体;SimSun" w:ascii="宋体;SimSun" w:hAnsi="宋体;SimSun"/>
          <w:color w:val="000000"/>
          <w:kern w:val="0"/>
          <w:szCs w:val="21"/>
        </w:rPr>
        <w:t>6</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）塞紧橡皮寨，夹紧弹簧夹后，从漏斗注人一定量的水，使漏斗内的水面高于试管内的水面，停止加水后，漏斗中与试管中的液面差保持不再变化，说明装置不漏气。  （</w:t>
      </w:r>
      <w:r>
        <w:rPr>
          <w:rFonts w:cs="宋体;SimSun" w:ascii="宋体;SimSun" w:hAnsi="宋体;SimSun"/>
          <w:color w:val="000000"/>
          <w:kern w:val="0"/>
          <w:szCs w:val="21"/>
        </w:rPr>
        <w:t>1</w:t>
      </w:r>
      <w:r>
        <w:rPr>
          <w:rFonts w:cs="宋体;SimSun" w:ascii="宋体;SimSun" w:hAnsi="宋体;SimSun"/>
          <w:color w:val="000000"/>
          <w:kern w:val="0"/>
          <w:szCs w:val="21"/>
        </w:rPr>
        <w:t>0</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cs="宋体;SimSun" w:ascii="宋体;SimSun" w:hAnsi="宋体;SimSun"/>
          <w:color w:val="000000"/>
          <w:kern w:val="0"/>
          <w:szCs w:val="21"/>
        </w:rPr>
        <w:t>8</w:t>
      </w:r>
      <w:r>
        <w:rPr>
          <w:rFonts w:ascii="宋体;SimSun" w:hAnsi="宋体;SimSun" w:cs="宋体;SimSun"/>
          <w:color w:val="000000"/>
          <w:kern w:val="0"/>
          <w:szCs w:val="21"/>
        </w:rPr>
        <w:t>分）</w:t>
      </w:r>
    </w:p>
    <w:tbl>
      <w:tblPr>
        <w:tblW w:w="6860" w:type="dxa"/>
        <w:jc w:val="center"/>
        <w:tblInd w:w="0" w:type="dxa"/>
        <w:tblLayout w:type="fixed"/>
        <w:tblCellMar>
          <w:top w:w="0" w:type="dxa"/>
          <w:left w:w="108" w:type="dxa"/>
          <w:bottom w:w="0" w:type="dxa"/>
          <w:right w:w="108" w:type="dxa"/>
        </w:tblCellMar>
      </w:tblPr>
      <w:tblGrid>
        <w:gridCol w:w="1367"/>
        <w:gridCol w:w="1750"/>
        <w:gridCol w:w="3743"/>
      </w:tblGrid>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二氧化碳</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向上排空气法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通入澄清石灰水使石灰水变浑浊</w:t>
            </w:r>
          </w:p>
        </w:tc>
      </w:tr>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硫化氢</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向上排空气法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有臭鸡蛋味（其它合理答案也给分）</w:t>
            </w:r>
          </w:p>
        </w:tc>
      </w:tr>
    </w:tbl>
    <w:p>
      <w:pPr>
        <w:pStyle w:val="Normal"/>
        <w:autoSpaceDE w:val="false"/>
        <w:ind w:firstLine="525"/>
        <w:jc w:val="left"/>
        <w:rPr>
          <w:rFonts w:ascii="宋体;SimSun" w:hAnsi="宋体;SimSun" w:cs="宋体;SimSun"/>
          <w:color w:val="000000"/>
          <w:kern w:val="0"/>
          <w:szCs w:val="21"/>
        </w:rPr>
      </w:pPr>
      <w:r>
        <w:rPr>
          <w:rFonts w:ascii="宋体;SimSun" w:hAnsi="宋体;SimSun" w:cs="宋体;SimSun"/>
          <w:color w:val="000000"/>
          <w:kern w:val="0"/>
          <w:szCs w:val="21"/>
        </w:rPr>
        <w:t>（只要回答出其中一种气体即给分）</w:t>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）因为：此反应需要加热（</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ascii="宋体;SimSun" w:hAnsi="宋体;SimSun" w:cs="宋体;SimSun"/>
          <w:color w:val="000000"/>
          <w:kern w:val="0"/>
          <w:szCs w:val="21"/>
        </w:rPr>
        <w:t>食盐是粉末状（</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jc w:val="left"/>
        <w:rPr>
          <w:rFonts w:ascii="宋体;SimSun" w:hAnsi="宋体;SimSun" w:cs="宋体;SimSun"/>
          <w:color w:val="000000"/>
          <w:szCs w:val="21"/>
        </w:rPr>
      </w:pPr>
      <w:r>
        <w:rPr>
          <w:rFonts w:cs="宋体;SimSun" w:ascii="宋体;SimSun" w:hAnsi="宋体;SimSun"/>
          <w:color w:val="000000"/>
          <w:szCs w:val="21"/>
        </w:rPr>
        <w:t>29</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分）</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分，答对其中一个给</w:t>
      </w:r>
      <w:r>
        <w:rPr>
          <w:rFonts w:cs="宋体;SimSun" w:ascii="宋体;SimSun" w:hAnsi="宋体;SimSun"/>
          <w:color w:val="000000"/>
          <w:szCs w:val="21"/>
        </w:rPr>
        <w:t>2</w:t>
      </w:r>
      <w:r>
        <w:rPr>
          <w:rFonts w:ascii="宋体;SimSun" w:hAnsi="宋体;SimSun" w:cs="宋体;SimSun"/>
          <w:color w:val="000000"/>
          <w:szCs w:val="21"/>
        </w:rPr>
        <w:t>分。若答了</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则不给这</w:t>
      </w:r>
      <w:r>
        <w:rPr>
          <w:rFonts w:cs="宋体;SimSun" w:ascii="宋体;SimSun" w:hAnsi="宋体;SimSun"/>
          <w:color w:val="000000"/>
          <w:szCs w:val="21"/>
        </w:rPr>
        <w:t>4</w:t>
      </w:r>
      <w:r>
        <w:rPr>
          <w:rFonts w:ascii="宋体;SimSun" w:hAnsi="宋体;SimSun" w:cs="宋体;SimSun"/>
          <w:color w:val="000000"/>
          <w:szCs w:val="21"/>
        </w:rPr>
        <w:t>分。）</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）若测</w:t>
      </w:r>
      <w:r>
        <w:rPr>
          <w:rFonts w:cs="宋体;SimSun" w:ascii="宋体;SimSun" w:hAnsi="宋体;SimSun"/>
          <w:i/>
          <w:iCs/>
          <w:color w:val="000000"/>
          <w:szCs w:val="21"/>
        </w:rPr>
        <w:t>r</w:t>
      </w:r>
      <w:r>
        <w:rPr>
          <w:rFonts w:cs="宋体;SimSun" w:ascii="宋体;SimSun" w:hAnsi="宋体;SimSun"/>
          <w:color w:val="000000"/>
          <w:szCs w:val="21"/>
          <w:vertAlign w:val="subscript"/>
        </w:rPr>
        <w:t>3</w:t>
      </w:r>
      <w:r>
        <w:rPr>
          <w:rFonts w:ascii="宋体;SimSun" w:hAnsi="宋体;SimSun" w:cs="宋体;SimSun"/>
          <w:color w:val="000000"/>
          <w:szCs w:val="21"/>
        </w:rPr>
        <w:t>，实物图如图：（</w:t>
      </w:r>
      <w:r>
        <w:rPr>
          <w:rFonts w:cs="宋体;SimSun" w:ascii="宋体;SimSun" w:hAnsi="宋体;SimSun"/>
          <w:color w:val="000000"/>
          <w:szCs w:val="21"/>
        </w:rPr>
        <w:t>8</w:t>
      </w:r>
      <w:r>
        <w:rPr>
          <w:rFonts w:ascii="宋体;SimSun" w:hAnsi="宋体;SimSun" w:cs="宋体;SimSun"/>
          <w:color w:val="000000"/>
          <w:szCs w:val="21"/>
        </w:rPr>
        <w:t>分，将</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的位置互换不扣分；将</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换成</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，或连线有错，都不给这</w:t>
      </w:r>
      <w:r>
        <w:rPr>
          <w:rFonts w:cs="宋体;SimSun" w:ascii="宋体;SimSun" w:hAnsi="宋体;SimSun"/>
          <w:color w:val="000000"/>
          <w:szCs w:val="21"/>
        </w:rPr>
        <w:t>8</w:t>
      </w:r>
      <w:r>
        <w:rPr>
          <w:rFonts w:ascii="宋体;SimSun" w:hAnsi="宋体;SimSun" w:cs="宋体;SimSun"/>
          <w:color w:val="000000"/>
          <w:szCs w:val="21"/>
        </w:rPr>
        <w:t>分。）</w:t>
      </w:r>
    </w:p>
    <w:p>
      <w:pPr>
        <w:pStyle w:val="Normal"/>
        <w:ind w:firstLine="1050"/>
        <w:jc w:val="left"/>
        <w:rPr>
          <w:rFonts w:ascii="宋体;SimSun" w:hAnsi="宋体;SimSun" w:cs="宋体;SimSun"/>
          <w:color w:val="000000"/>
          <w:szCs w:val="21"/>
        </w:rPr>
      </w:pPr>
      <w:r>
        <w:rPr>
          <w:rFonts w:cs="宋体;SimSun" w:ascii="宋体;SimSun" w:hAnsi="宋体;SimSun"/>
          <w:color w:val="000000"/>
          <w:kern w:val="0"/>
          <w:szCs w:val="21"/>
        </w:rPr>
        <w:drawing>
          <wp:inline distT="0" distB="0" distL="0" distR="0">
            <wp:extent cx="2966720" cy="1770380"/>
            <wp:effectExtent l="0" t="0" r="0" b="0"/>
            <wp:docPr id="27" name="t09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t0903" descr=""/>
                    <pic:cNvPicPr>
                      <a:picLocks noChangeAspect="1" noChangeArrowheads="1"/>
                    </pic:cNvPicPr>
                  </pic:nvPicPr>
                  <pic:blipFill>
                    <a:blip r:embed="rId30"/>
                    <a:srcRect l="-12" t="-20" r="-12" b="-20"/>
                    <a:stretch>
                      <a:fillRect/>
                    </a:stretch>
                  </pic:blipFill>
                  <pic:spPr bwMode="auto">
                    <a:xfrm>
                      <a:off x="0" y="0"/>
                      <a:ext cx="2966720" cy="1770380"/>
                    </a:xfrm>
                    <a:prstGeom prst="rect">
                      <a:avLst/>
                    </a:prstGeom>
                  </pic:spPr>
                </pic:pic>
              </a:graphicData>
            </a:graphic>
          </wp:inline>
        </w:drawing>
      </w:r>
    </w:p>
    <w:p>
      <w:pPr>
        <w:pStyle w:val="Normal"/>
        <w:ind w:firstLine="21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两电流表的读数</w:t>
      </w:r>
      <w:r>
        <w:rPr>
          <w:rFonts w:cs="宋体;SimSun" w:ascii="宋体;SimSun" w:hAnsi="宋体;SimSun"/>
          <w:i/>
          <w:iCs/>
          <w:color w:val="000000"/>
          <w:szCs w:val="21"/>
        </w:rPr>
        <w:t>I</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I</w:t>
      </w:r>
      <w:r>
        <w:rPr>
          <w:rFonts w:cs="宋体;SimSun" w:ascii="宋体;SimSun" w:hAnsi="宋体;SimSun"/>
          <w:color w:val="000000"/>
          <w:szCs w:val="21"/>
          <w:vertAlign w:val="subscript"/>
        </w:rPr>
        <w:t>3</w:t>
      </w:r>
      <w:r>
        <w:rPr>
          <w:rFonts w:ascii="宋体;SimSun" w:hAnsi="宋体;SimSun" w:cs="宋体;SimSun"/>
          <w:color w:val="000000"/>
          <w:szCs w:val="21"/>
        </w:rPr>
        <w:t>和电阻箱</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的阻值</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210"/>
        <w:jc w:val="left"/>
        <w:rPr/>
      </w:pPr>
      <w:r>
        <w:rPr>
          <w:rFonts w:cs="宋体;SimSun" w:ascii="宋体;SimSun" w:hAnsi="宋体;SimSun"/>
          <w:color w:val="000000"/>
          <w:szCs w:val="21"/>
        </w:rPr>
      </w:r>
      <m:oMath xmlns:m="http://schemas.openxmlformats.org/officeDocument/2006/math">
        <m:sSub>
          <m:e>
            <m:r>
              <w:rPr>
                <w:rFonts w:ascii="Cambria Math" w:hAnsi="Cambria Math"/>
              </w:rPr>
              <m:t xml:space="preserve">r</m:t>
            </m:r>
          </m:e>
          <m:sub>
            <m:r>
              <w:rPr>
                <w:rFonts w:ascii="Cambria Math" w:hAnsi="Cambria Math"/>
              </w:rPr>
              <m:t xml:space="preserve">3</m:t>
            </m:r>
          </m:sub>
        </m:sSub>
        <m:r>
          <w:rPr>
            <w:rFonts w:ascii="Cambria Math" w:hAnsi="Cambria Math"/>
          </w:rPr>
          <m:t xml:space="preserve">=</m:t>
        </m:r>
        <m:f>
          <m:num>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3</m:t>
                </m:r>
              </m:sub>
            </m:sSub>
          </m:num>
          <m:den>
            <m:sSub>
              <m:e>
                <m:r>
                  <w:rPr>
                    <w:rFonts w:ascii="Cambria Math" w:hAnsi="Cambria Math"/>
                  </w:rPr>
                  <m:t xml:space="preserve">I</m:t>
                </m:r>
              </m:e>
              <m:sub>
                <m:r>
                  <w:rPr>
                    <w:rFonts w:ascii="Cambria Math" w:hAnsi="Cambria Math"/>
                  </w:rPr>
                  <m:t xml:space="preserve">3</m:t>
                </m:r>
              </m:sub>
            </m:sSub>
          </m:den>
        </m:f>
        <m:sSub>
          <m:e>
            <m:r>
              <w:rPr>
                <w:rFonts w:ascii="Cambria Math" w:hAnsi="Cambria Math"/>
              </w:rPr>
              <m:t xml:space="preserve">R</m:t>
            </m:r>
          </m:e>
          <m:sub>
            <m:r>
              <w:rPr>
                <w:rFonts w:ascii="Cambria Math" w:hAnsi="Cambria Math"/>
              </w:rPr>
              <m:t xml:space="preserve">1</m:t>
            </m:r>
          </m:sub>
        </m:sSub>
      </m:oMath>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分，计算公式与测量实物图要相符，否则不给这</w:t>
      </w:r>
      <w:r>
        <w:rPr>
          <w:rFonts w:cs="宋体;SimSun" w:ascii="宋体;SimSun" w:hAnsi="宋体;SimSun"/>
          <w:color w:val="000000"/>
          <w:szCs w:val="21"/>
        </w:rPr>
        <w:t>4</w:t>
      </w:r>
      <w:r>
        <w:rPr>
          <w:rFonts w:ascii="宋体;SimSun" w:hAnsi="宋体;SimSun" w:cs="宋体;SimSun"/>
          <w:color w:val="000000"/>
          <w:szCs w:val="21"/>
        </w:rPr>
        <w:t>分。如图不正确也不给这</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30</w:t>
      </w:r>
      <w:r>
        <w:rPr>
          <w:rFonts w:ascii="宋体;SimSun" w:hAnsi="宋体;SimSun" w:cs="宋体;SimSun"/>
          <w:color w:val="000000"/>
          <w:szCs w:val="21"/>
        </w:rPr>
        <w:t>．（</w:t>
      </w:r>
      <w:r>
        <w:rPr>
          <w:rFonts w:cs="宋体;SimSun" w:ascii="宋体;SimSun" w:hAnsi="宋体;SimSun"/>
          <w:color w:val="000000"/>
          <w:szCs w:val="21"/>
        </w:rPr>
        <w:t>24</w:t>
      </w:r>
      <w:r>
        <w:rPr>
          <w:rFonts w:ascii="宋体;SimSun" w:hAnsi="宋体;SimSun" w:cs="宋体;SimSun"/>
          <w:color w:val="000000"/>
          <w:szCs w:val="21"/>
        </w:rPr>
        <w:t>分）</w:t>
      </w:r>
    </w:p>
    <w:p>
      <w:pPr>
        <w:pStyle w:val="Normal"/>
        <w:ind w:firstLine="441"/>
        <w:jc w:val="left"/>
        <w:rPr>
          <w:rFonts w:ascii="宋体;SimSun" w:hAnsi="宋体;SimSun" w:cs="宋体;SimSun"/>
          <w:color w:val="000000"/>
          <w:szCs w:val="21"/>
        </w:rPr>
      </w:pPr>
      <w:r>
        <w:drawing>
          <wp:anchor behindDoc="0" distT="0" distB="0" distL="114935" distR="114935" simplePos="0" locked="0" layoutInCell="0" allowOverlap="1" relativeHeight="66">
            <wp:simplePos x="0" y="0"/>
            <wp:positionH relativeFrom="column">
              <wp:posOffset>3533775</wp:posOffset>
            </wp:positionH>
            <wp:positionV relativeFrom="paragraph">
              <wp:posOffset>179070</wp:posOffset>
            </wp:positionV>
            <wp:extent cx="1828800" cy="962025"/>
            <wp:effectExtent l="0" t="0" r="0" b="0"/>
            <wp:wrapSquare wrapText="bothSides"/>
            <wp:docPr id="28" name="t10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t1002" descr=""/>
                    <pic:cNvPicPr>
                      <a:picLocks noChangeAspect="1" noChangeArrowheads="1"/>
                    </pic:cNvPicPr>
                  </pic:nvPicPr>
                  <pic:blipFill>
                    <a:blip r:embed="rId31"/>
                    <a:srcRect l="-23" t="-44" r="-23" b="-44"/>
                    <a:stretch>
                      <a:fillRect/>
                    </a:stretch>
                  </pic:blipFill>
                  <pic:spPr bwMode="auto">
                    <a:xfrm>
                      <a:off x="0" y="0"/>
                      <a:ext cx="1828800" cy="962025"/>
                    </a:xfrm>
                    <a:prstGeom prst="rect">
                      <a:avLst/>
                    </a:prstGeom>
                  </pic:spPr>
                </pic:pic>
              </a:graphicData>
            </a:graphic>
          </wp:anchor>
        </w:drawing>
      </w:r>
      <w:r>
        <w:rPr>
          <w:rFonts w:ascii="宋体;SimSun" w:hAnsi="宋体;SimSun" w:cs="宋体;SimSun"/>
          <w:color w:val="000000"/>
          <w:szCs w:val="21"/>
        </w:rPr>
        <w:t>参考解答：</w:t>
      </w:r>
    </w:p>
    <w:p>
      <w:pPr>
        <w:pStyle w:val="Normal"/>
        <w:ind w:firstLine="441"/>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）求分子离子的质量</w:t>
      </w:r>
    </w:p>
    <w:p>
      <w:pPr>
        <w:pStyle w:val="Normal"/>
        <w:jc w:val="left"/>
        <w:rPr/>
      </w:pPr>
      <w:r>
        <w:rPr>
          <w:rFonts w:ascii="宋体;SimSun" w:hAnsi="宋体;SimSun" w:cs="宋体;SimSun"/>
          <w:color w:val="000000"/>
          <w:szCs w:val="21"/>
        </w:rPr>
        <w:t>以</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i/>
          <w:iCs/>
          <w:color w:val="000000"/>
          <w:szCs w:val="21"/>
        </w:rPr>
        <w:t>q</w:t>
      </w:r>
      <w:r>
        <w:rPr>
          <w:rFonts w:ascii="宋体;SimSun" w:hAnsi="宋体;SimSun" w:cs="宋体;SimSun"/>
          <w:color w:val="000000"/>
          <w:szCs w:val="21"/>
        </w:rPr>
        <w:t>表示离子的质量电量，以</w:t>
      </w:r>
      <w:r>
        <w:rPr>
          <w:rFonts w:cs="宋体;SimSun" w:ascii="宋体;SimSun" w:hAnsi="宋体;SimSun"/>
          <w:i/>
          <w:iCs/>
          <w:color w:val="000000"/>
          <w:szCs w:val="21"/>
        </w:rPr>
        <w:t>v</w:t>
      </w:r>
      <w:r>
        <w:rPr>
          <w:rFonts w:ascii="宋体;SimSun" w:hAnsi="宋体;SimSun" w:cs="宋体;SimSun"/>
          <w:color w:val="000000"/>
          <w:szCs w:val="21"/>
        </w:rPr>
        <w:t>表示离子从狭缝</w:t>
      </w:r>
      <w:r>
        <w:rPr>
          <w:rFonts w:cs="宋体;SimSun" w:ascii="宋体;SimSun" w:hAnsi="宋体;SimSun"/>
          <w:i/>
          <w:iCs/>
          <w:color w:val="000000"/>
          <w:szCs w:val="21"/>
        </w:rPr>
        <w:t>s</w:t>
      </w:r>
      <w:r>
        <w:rPr>
          <w:rFonts w:cs="宋体;SimSun" w:ascii="宋体;SimSun" w:hAnsi="宋体;SimSun"/>
          <w:color w:val="000000"/>
          <w:szCs w:val="21"/>
          <w:vertAlign w:val="subscript"/>
        </w:rPr>
        <w:t>2</w:t>
      </w:r>
      <w:r>
        <w:rPr>
          <w:rFonts w:ascii="宋体;SimSun" w:hAnsi="宋体;SimSun" w:cs="宋体;SimSun"/>
          <w:color w:val="000000"/>
          <w:szCs w:val="21"/>
        </w:rPr>
        <w:t>射出时的速度，由功能关系可得</w:t>
      </w:r>
    </w:p>
    <w:p>
      <w:pPr>
        <w:pStyle w:val="Normal"/>
        <w:ind w:firstLine="420"/>
        <w:jc w:val="left"/>
        <w:rPr/>
      </w:pP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r>
          <w:rPr>
            <w:rFonts w:ascii="Cambria Math" w:hAnsi="Cambria Math"/>
          </w:rPr>
          <m:t xml:space="preserve">=</m:t>
        </m:r>
        <m:r>
          <m:rPr>
            <m:lit/>
            <m:nor/>
          </m:rPr>
          <w:rPr>
            <w:rFonts w:ascii="Cambria Math" w:hAnsi="Cambria Math"/>
          </w:rPr>
          <m:t xml:space="preserve">qU</m:t>
        </m:r>
      </m:oMath>
      <w:r>
        <w:rPr>
          <w:rFonts w:cs="宋体;SimSun" w:ascii="宋体;SimSun" w:hAnsi="宋体;SimSun"/>
          <w:color w:val="000000"/>
          <w:szCs w:val="21"/>
        </w:rPr>
        <w:t xml:space="preserve">                  ①</w:t>
      </w:r>
    </w:p>
    <w:p>
      <w:pPr>
        <w:pStyle w:val="Normal"/>
        <w:jc w:val="left"/>
        <w:rPr>
          <w:rFonts w:ascii="宋体;SimSun" w:hAnsi="宋体;SimSun" w:cs="宋体;SimSun"/>
          <w:color w:val="000000"/>
          <w:szCs w:val="21"/>
        </w:rPr>
      </w:pPr>
      <w:r>
        <w:rPr>
          <w:rFonts w:ascii="宋体;SimSun" w:hAnsi="宋体;SimSun" w:cs="宋体;SimSun"/>
          <w:color w:val="000000"/>
          <w:szCs w:val="21"/>
        </w:rPr>
        <w:t>射入磁场后，在洛仑兹力作用下做圆周运动，由牛顿定律可得</w:t>
      </w:r>
    </w:p>
    <w:p>
      <w:pPr>
        <w:pStyle w:val="Normal"/>
        <w:ind w:firstLine="420"/>
        <w:jc w:val="left"/>
        <w:rPr/>
      </w:pPr>
      <w:r>
        <w:rPr>
          <w:rFonts w:cs="宋体;SimSun" w:ascii="宋体;SimSun" w:hAnsi="宋体;SimSun"/>
          <w:color w:val="000000"/>
          <w:szCs w:val="21"/>
        </w:rPr>
      </w:r>
      <m:oMath xmlns:m="http://schemas.openxmlformats.org/officeDocument/2006/math">
        <m:r>
          <m:rPr>
            <m:lit/>
            <m:nor/>
          </m:rPr>
          <w:rPr>
            <w:rFonts w:ascii="Cambria Math" w:hAnsi="Cambria Math"/>
          </w:rPr>
          <m:t xml:space="preserve">qvB</m:t>
        </m:r>
        <m:r>
          <w:rPr>
            <w:rFonts w:ascii="Cambria Math" w:hAnsi="Cambria Math"/>
          </w:rPr>
          <m:t xml:space="preserve">=</m:t>
        </m:r>
        <m:r>
          <w:rPr>
            <w:rFonts w:ascii="Cambria Math" w:hAnsi="Cambria Math"/>
          </w:rPr>
          <m:t xml:space="preserve">m</m:t>
        </m:r>
        <m:f>
          <m:num>
            <m:sSup>
              <m:e>
                <m:r>
                  <w:rPr>
                    <w:rFonts w:ascii="Cambria Math" w:hAnsi="Cambria Math"/>
                  </w:rPr>
                  <m:t xml:space="preserve">v</m:t>
                </m:r>
              </m:e>
              <m:sup>
                <m:r>
                  <w:rPr>
                    <w:rFonts w:ascii="Cambria Math" w:hAnsi="Cambria Math"/>
                  </w:rPr>
                  <m:t xml:space="preserve">2</m:t>
                </m:r>
              </m:sup>
            </m:sSup>
          </m:num>
          <m:den>
            <m:r>
              <w:rPr>
                <w:rFonts w:ascii="Cambria Math" w:hAnsi="Cambria Math"/>
              </w:rPr>
              <m:t xml:space="preserve">R</m:t>
            </m:r>
          </m:den>
        </m:f>
      </m:oMath>
      <w:r>
        <w:rPr>
          <w:rFonts w:cs="宋体;SimSun" w:ascii="宋体;SimSun" w:hAnsi="宋体;SimSun"/>
          <w:color w:val="000000"/>
          <w:szCs w:val="21"/>
        </w:rPr>
        <w:t xml:space="preserve">                          ②</w:t>
      </w:r>
    </w:p>
    <w:p>
      <w:pPr>
        <w:pStyle w:val="Normal"/>
        <w:jc w:val="left"/>
        <w:rPr/>
      </w:pPr>
      <w:r>
        <w:rPr>
          <w:rFonts w:ascii="宋体;SimSun" w:hAnsi="宋体;SimSun" w:cs="宋体;SimSun"/>
          <w:color w:val="000000"/>
          <w:szCs w:val="21"/>
        </w:rPr>
        <w:t>式中</w:t>
      </w:r>
      <w:r>
        <w:rPr>
          <w:rFonts w:cs="宋体;SimSun" w:ascii="宋体;SimSun" w:hAnsi="宋体;SimSun"/>
          <w:i/>
          <w:iCs/>
          <w:color w:val="000000"/>
          <w:szCs w:val="21"/>
        </w:rPr>
        <w:t>R</w:t>
      </w:r>
      <w:r>
        <w:rPr>
          <w:rFonts w:ascii="宋体;SimSun" w:hAnsi="宋体;SimSun" w:cs="宋体;SimSun"/>
          <w:color w:val="000000"/>
          <w:szCs w:val="21"/>
        </w:rPr>
        <w:t>为圆的半径。感光片上的细黑线到</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缝的距离</w:t>
      </w:r>
    </w:p>
    <w:p>
      <w:pPr>
        <w:pStyle w:val="Normal"/>
        <w:ind w:firstLine="420"/>
        <w:jc w:val="left"/>
        <w:rPr/>
      </w:pPr>
      <w:r>
        <w:rPr>
          <w:rFonts w:cs="宋体;SimSun" w:ascii="宋体;SimSun" w:hAnsi="宋体;SimSun"/>
          <w:i/>
          <w:iCs/>
          <w:color w:val="000000"/>
          <w:szCs w:val="21"/>
        </w:rPr>
        <w:t>d</w:t>
      </w:r>
      <w:r>
        <w:rPr>
          <w:rFonts w:ascii="宋体;SimSun" w:hAnsi="宋体;SimSun" w:cs="宋体;SimSun"/>
          <w:color w:val="000000"/>
          <w:szCs w:val="21"/>
        </w:rPr>
        <w:t>＝</w:t>
      </w:r>
      <w:r>
        <w:rPr>
          <w:rFonts w:cs="宋体;SimSun" w:ascii="宋体;SimSun" w:hAnsi="宋体;SimSun"/>
          <w:color w:val="000000"/>
          <w:szCs w:val="21"/>
        </w:rPr>
        <w:t>2</w:t>
      </w:r>
      <w:r>
        <w:rPr>
          <w:rFonts w:cs="宋体;SimSun" w:ascii="宋体;SimSun" w:hAnsi="宋体;SimSun"/>
          <w:i/>
          <w:iCs/>
          <w:color w:val="000000"/>
          <w:szCs w:val="21"/>
        </w:rPr>
        <w:t>R</w:t>
      </w:r>
      <w:r>
        <w:rPr>
          <w:rFonts w:cs="宋体;SimSun" w:ascii="宋体;SimSun" w:hAnsi="宋体;SimSun"/>
          <w:color w:val="000000"/>
          <w:szCs w:val="21"/>
        </w:rPr>
        <w:t xml:space="preserve">                                ③</w:t>
      </w:r>
    </w:p>
    <w:p>
      <w:pPr>
        <w:pStyle w:val="Normal"/>
        <w:spacing w:lineRule="atLeast" w:line="0"/>
        <w:jc w:val="left"/>
        <w:rPr>
          <w:rFonts w:ascii="宋体;SimSun" w:hAnsi="宋体;SimSun" w:cs="宋体;SimSun"/>
          <w:color w:val="000000"/>
          <w:szCs w:val="21"/>
        </w:rPr>
      </w:pPr>
      <w:r>
        <w:rPr>
          <w:rFonts w:ascii="宋体;SimSun" w:hAnsi="宋体;SimSun" w:cs="宋体;SimSun"/>
          <w:color w:val="000000"/>
          <w:szCs w:val="21"/>
        </w:rPr>
        <w:t>解得</w:t>
      </w:r>
    </w:p>
    <w:p>
      <w:pPr>
        <w:pStyle w:val="Normal"/>
        <w:spacing w:lineRule="atLeast" w:line="0"/>
        <w:ind w:firstLine="420"/>
        <w:jc w:val="left"/>
        <w:rPr/>
      </w:pPr>
      <w:r>
        <w:rPr>
          <w:rFonts w:cs="宋体;SimSun" w:ascii="宋体;SimSun" w:hAnsi="宋体;SimSun"/>
          <w:color w:val="000000"/>
          <w:szCs w:val="21"/>
        </w:rPr>
      </w:r>
      <m:oMath xmlns:m="http://schemas.openxmlformats.org/officeDocument/2006/math">
        <m:r>
          <w:rPr>
            <w:rFonts w:ascii="Cambria Math" w:hAnsi="Cambria Math"/>
          </w:rPr>
          <m:t xml:space="preserve">m</m:t>
        </m:r>
        <m:r>
          <w:rPr>
            <w:rFonts w:ascii="Cambria Math" w:hAnsi="Cambria Math"/>
          </w:rPr>
          <m:t xml:space="preserve">=</m:t>
        </m:r>
        <m:f>
          <m:num>
            <m:sSup>
              <m:e>
                <m:r>
                  <m:rPr>
                    <m:lit/>
                    <m:nor/>
                  </m:rPr>
                  <w:rPr>
                    <w:rFonts w:ascii="Cambria Math" w:hAnsi="Cambria Math"/>
                  </w:rPr>
                  <m:t xml:space="preserve">qB</m:t>
                </m:r>
              </m:e>
              <m:sup>
                <m:r>
                  <w:rPr>
                    <w:rFonts w:ascii="Cambria Math" w:hAnsi="Cambria Math"/>
                  </w:rPr>
                  <m:t xml:space="preserve">2</m:t>
                </m:r>
              </m:sup>
            </m:sSup>
            <m:sSup>
              <m:e>
                <m:r>
                  <w:rPr>
                    <w:rFonts w:ascii="Cambria Math" w:hAnsi="Cambria Math"/>
                  </w:rPr>
                  <m:t xml:space="preserve">d</m:t>
                </m:r>
              </m:e>
              <m:sup>
                <m:r>
                  <w:rPr>
                    <w:rFonts w:ascii="Cambria Math" w:hAnsi="Cambria Math"/>
                  </w:rPr>
                  <m:t xml:space="preserve">2</m:t>
                </m:r>
              </m:sup>
            </m:sSup>
          </m:num>
          <m:den>
            <m:r>
              <w:rPr>
                <w:rFonts w:ascii="Cambria Math" w:hAnsi="Cambria Math"/>
              </w:rPr>
              <m:t xml:space="preserve">8</m:t>
            </m:r>
            <m:r>
              <w:rPr>
                <w:rFonts w:ascii="Cambria Math" w:hAnsi="Cambria Math"/>
              </w:rPr>
              <m:t xml:space="preserve">U</m:t>
            </m:r>
          </m:den>
        </m:f>
      </m:oMath>
      <w:r>
        <w:rPr>
          <w:rFonts w:cs="宋体;SimSun" w:ascii="宋体;SimSun" w:hAnsi="宋体;SimSun"/>
          <w:color w:val="000000"/>
          <w:szCs w:val="21"/>
        </w:rPr>
        <w:t xml:space="preserve">                          ④</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rPr>
        <w:t>F</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）从</w:t>
      </w:r>
      <w:r>
        <w:rPr>
          <w:rFonts w:cs="宋体;SimSun" w:ascii="宋体;SimSun" w:hAnsi="宋体;SimSun"/>
          <w:i/>
          <w:iCs/>
          <w:color w:val="000000"/>
          <w:szCs w:val="21"/>
        </w:rPr>
        <w:t>M</w:t>
      </w:r>
      <w:r>
        <w:rPr>
          <w:rFonts w:ascii="宋体;SimSun" w:hAnsi="宋体;SimSun" w:cs="宋体;SimSun"/>
          <w:color w:val="000000"/>
          <w:szCs w:val="21"/>
        </w:rPr>
        <w:t>的数值判断该化合物不可能含</w:t>
      </w:r>
      <w:r>
        <w:rPr>
          <w:rFonts w:cs="宋体;SimSun" w:ascii="宋体;SimSun" w:hAnsi="宋体;SimSun"/>
          <w:color w:val="000000"/>
          <w:szCs w:val="21"/>
        </w:rPr>
        <w:t>Br</w:t>
      </w:r>
      <w:r>
        <w:rPr>
          <w:rFonts w:ascii="宋体;SimSun" w:hAnsi="宋体;SimSun" w:cs="宋体;SimSun"/>
          <w:color w:val="000000"/>
          <w:szCs w:val="21"/>
        </w:rPr>
        <w:t>而只可能含</w:t>
      </w:r>
      <w:r>
        <w:rPr>
          <w:rFonts w:cs="宋体;SimSun" w:ascii="宋体;SimSun" w:hAnsi="宋体;SimSun"/>
          <w:color w:val="000000"/>
          <w:szCs w:val="21"/>
        </w:rPr>
        <w:t>Cl</w:t>
      </w:r>
      <w:r>
        <w:rPr>
          <w:rFonts w:ascii="宋体;SimSun" w:hAnsi="宋体;SimSun" w:cs="宋体;SimSun"/>
          <w:color w:val="000000"/>
          <w:szCs w:val="21"/>
        </w:rPr>
        <w:t>，又因为</w:t>
      </w:r>
      <w:r>
        <w:rPr>
          <w:rFonts w:cs="宋体;SimSun" w:ascii="宋体;SimSun" w:hAnsi="宋体;SimSun"/>
          <w:color w:val="000000"/>
          <w:szCs w:val="21"/>
        </w:rPr>
        <w:t>Cl</w:t>
      </w:r>
      <w:r>
        <w:rPr>
          <w:rFonts w:ascii="宋体;SimSun" w:hAnsi="宋体;SimSun" w:cs="宋体;SimSun"/>
          <w:color w:val="000000"/>
          <w:szCs w:val="21"/>
        </w:rPr>
        <w:t>存在两个含量较多同位素，即</w:t>
      </w:r>
      <w:r>
        <w:rPr>
          <w:rFonts w:cs="宋体;SimSun" w:ascii="宋体;SimSun" w:hAnsi="宋体;SimSun"/>
          <w:color w:val="000000"/>
          <w:szCs w:val="21"/>
          <w:vertAlign w:val="superscript"/>
        </w:rPr>
        <w:t>35</w:t>
      </w:r>
      <w:r>
        <w:rPr>
          <w:rFonts w:cs="宋体;SimSun" w:ascii="宋体;SimSun" w:hAnsi="宋体;SimSun"/>
          <w:color w:val="000000"/>
          <w:szCs w:val="21"/>
        </w:rPr>
        <w:t>Cl</w:t>
      </w:r>
      <w:r>
        <w:rPr>
          <w:rFonts w:ascii="宋体;SimSun" w:hAnsi="宋体;SimSun" w:cs="宋体;SimSun"/>
          <w:color w:val="000000"/>
          <w:szCs w:val="21"/>
        </w:rPr>
        <w:t>和</w:t>
      </w:r>
      <w:r>
        <w:rPr>
          <w:rFonts w:cs="宋体;SimSun" w:ascii="宋体;SimSun" w:hAnsi="宋体;SimSun"/>
          <w:color w:val="000000"/>
          <w:szCs w:val="21"/>
          <w:vertAlign w:val="superscript"/>
        </w:rPr>
        <w:t>37</w:t>
      </w:r>
      <w:r>
        <w:rPr>
          <w:rFonts w:cs="宋体;SimSun" w:ascii="宋体;SimSun" w:hAnsi="宋体;SimSun"/>
          <w:color w:val="000000"/>
          <w:szCs w:val="21"/>
        </w:rPr>
        <w:t>Cl</w:t>
      </w:r>
      <w:r>
        <w:rPr>
          <w:rFonts w:ascii="宋体;SimSun" w:hAnsi="宋体;SimSun" w:cs="宋体;SimSun"/>
          <w:color w:val="000000"/>
          <w:szCs w:val="21"/>
        </w:rPr>
        <w:t>，所以测得题设含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和卤素的某有机化合物有两个</w:t>
      </w:r>
      <w:r>
        <w:rPr>
          <w:rFonts w:cs="宋体;SimSun" w:ascii="宋体;SimSun" w:hAnsi="宋体;SimSun"/>
          <w:i/>
          <w:iCs/>
          <w:color w:val="000000"/>
          <w:szCs w:val="21"/>
        </w:rPr>
        <w:t>M</w:t>
      </w:r>
      <w:r>
        <w:rPr>
          <w:rFonts w:ascii="宋体;SimSun" w:hAnsi="宋体;SimSun" w:cs="宋体;SimSun"/>
          <w:color w:val="000000"/>
          <w:szCs w:val="21"/>
        </w:rPr>
        <w:t>值，其对应的分子结构简式为</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vertAlign w:val="superscript"/>
        </w:rPr>
        <w:t>35</w:t>
      </w:r>
      <w:r>
        <w:rPr>
          <w:rFonts w:cs="宋体;SimSun" w:ascii="宋体;SimSun" w:hAnsi="宋体;SimSun"/>
          <w:color w:val="000000"/>
          <w:szCs w:val="21"/>
        </w:rPr>
        <w:t xml:space="preserve">Cl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64</w:t>
      </w:r>
      <w:r>
        <w:rPr>
          <w:rFonts w:ascii="宋体;SimSun" w:hAnsi="宋体;SimSun" w:cs="宋体;SimSun"/>
          <w:color w:val="000000"/>
          <w:szCs w:val="21"/>
        </w:rPr>
        <w:t>；</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vertAlign w:val="superscript"/>
        </w:rPr>
        <w:t>37</w:t>
      </w:r>
      <w:r>
        <w:rPr>
          <w:rFonts w:cs="宋体;SimSun" w:ascii="宋体;SimSun" w:hAnsi="宋体;SimSun"/>
          <w:color w:val="000000"/>
          <w:szCs w:val="21"/>
        </w:rPr>
        <w:t xml:space="preserve">Cl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66</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评分标准：本题</w:t>
      </w:r>
      <w:r>
        <w:rPr>
          <w:rFonts w:cs="宋体;SimSun" w:ascii="宋体;SimSun" w:hAnsi="宋体;SimSun"/>
          <w:color w:val="000000"/>
          <w:szCs w:val="21"/>
        </w:rPr>
        <w:t>24</w:t>
      </w:r>
      <w:r>
        <w:rPr>
          <w:rFonts w:ascii="宋体;SimSun" w:hAnsi="宋体;SimSun" w:cs="宋体;SimSun"/>
          <w:color w:val="000000"/>
          <w:szCs w:val="21"/>
        </w:rPr>
        <w:t>分，其中第（</w:t>
      </w:r>
      <w:r>
        <w:rPr>
          <w:rFonts w:cs="宋体;SimSun" w:ascii="宋体;SimSun" w:hAnsi="宋体;SimSun"/>
          <w:color w:val="000000"/>
          <w:szCs w:val="21"/>
        </w:rPr>
        <w:t>1</w:t>
      </w:r>
      <w:r>
        <w:rPr>
          <w:rFonts w:ascii="宋体;SimSun" w:hAnsi="宋体;SimSun" w:cs="宋体;SimSun"/>
          <w:color w:val="000000"/>
          <w:szCs w:val="21"/>
        </w:rPr>
        <w:t>）问</w:t>
      </w:r>
      <w:r>
        <w:rPr>
          <w:rFonts w:cs="宋体;SimSun" w:ascii="宋体;SimSun" w:hAnsi="宋体;SimSun"/>
          <w:color w:val="000000"/>
          <w:szCs w:val="21"/>
        </w:rPr>
        <w:t>14</w:t>
      </w:r>
      <w:r>
        <w:rPr>
          <w:rFonts w:ascii="宋体;SimSun" w:hAnsi="宋体;SimSun" w:cs="宋体;SimSun"/>
          <w:color w:val="000000"/>
          <w:szCs w:val="21"/>
        </w:rPr>
        <w:t>分，第（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3</w:t>
      </w:r>
      <w:r>
        <w:rPr>
          <w:rFonts w:ascii="宋体;SimSun" w:hAnsi="宋体;SimSun" w:cs="宋体;SimSun"/>
          <w:color w:val="000000"/>
          <w:szCs w:val="21"/>
        </w:rPr>
        <w:t>分，第（</w:t>
      </w:r>
      <w:r>
        <w:rPr>
          <w:rFonts w:cs="宋体;SimSun" w:ascii="宋体;SimSun" w:hAnsi="宋体;SimSun"/>
          <w:color w:val="000000"/>
          <w:szCs w:val="21"/>
        </w:rPr>
        <w:t>3</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1</w:t>
      </w:r>
      <w:r>
        <w:rPr>
          <w:rFonts w:ascii="宋体;SimSun" w:hAnsi="宋体;SimSun" w:cs="宋体;SimSun"/>
          <w:color w:val="000000"/>
          <w:szCs w:val="21"/>
        </w:rPr>
        <w:t>）问中，①、②、③式各</w:t>
      </w:r>
      <w:r>
        <w:rPr>
          <w:rFonts w:cs="宋体;SimSun" w:ascii="宋体;SimSun" w:hAnsi="宋体;SimSun"/>
          <w:color w:val="000000"/>
          <w:szCs w:val="21"/>
        </w:rPr>
        <w:t>3</w:t>
      </w:r>
      <w:r>
        <w:rPr>
          <w:rFonts w:ascii="宋体;SimSun" w:hAnsi="宋体;SimSun" w:cs="宋体;SimSun"/>
          <w:color w:val="000000"/>
          <w:szCs w:val="21"/>
        </w:rPr>
        <w:t>分，④式</w:t>
      </w:r>
      <w:r>
        <w:rPr>
          <w:rFonts w:cs="宋体;SimSun" w:ascii="宋体;SimSun" w:hAnsi="宋体;SimSun"/>
          <w:color w:val="000000"/>
          <w:szCs w:val="21"/>
        </w:rPr>
        <w:t>5</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3</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3</w:t>
      </w:r>
      <w:r>
        <w:rPr>
          <w:rFonts w:ascii="宋体;SimSun" w:hAnsi="宋体;SimSun" w:cs="宋体;SimSun"/>
          <w:color w:val="000000"/>
          <w:szCs w:val="21"/>
        </w:rPr>
        <w:t>）问理由</w:t>
      </w:r>
      <w:r>
        <w:rPr>
          <w:rFonts w:cs="宋体;SimSun" w:ascii="宋体;SimSun" w:hAnsi="宋体;SimSun"/>
          <w:color w:val="000000"/>
          <w:szCs w:val="21"/>
        </w:rPr>
        <w:t>3</w:t>
      </w:r>
      <w:r>
        <w:rPr>
          <w:rFonts w:ascii="宋体;SimSun" w:hAnsi="宋体;SimSun" w:cs="宋体;SimSun"/>
          <w:color w:val="000000"/>
          <w:szCs w:val="21"/>
        </w:rPr>
        <w:t>分，结构式各</w:t>
      </w:r>
      <w:r>
        <w:rPr>
          <w:rFonts w:cs="宋体;SimSun" w:ascii="宋体;SimSun" w:hAnsi="宋体;SimSun"/>
          <w:color w:val="000000"/>
          <w:szCs w:val="21"/>
        </w:rPr>
        <w:t>2</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31.</w:t>
      </w:r>
      <w:r>
        <w:rPr>
          <w:rFonts w:ascii="宋体;SimSun" w:hAnsi="宋体;SimSun" w:cs="宋体;SimSun"/>
          <w:color w:val="000000"/>
          <w:szCs w:val="21"/>
        </w:rPr>
        <w:t>（</w:t>
      </w:r>
      <w:r>
        <w:rPr>
          <w:rFonts w:cs="宋体;SimSun" w:ascii="宋体;SimSun" w:hAnsi="宋体;SimSun"/>
          <w:color w:val="000000"/>
          <w:szCs w:val="21"/>
        </w:rPr>
        <w:t>28</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参考解答</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）估算太阳的质量</w:t>
      </w:r>
      <w:r>
        <w:rPr>
          <w:rFonts w:cs="宋体;SimSun" w:ascii="宋体;SimSun" w:hAnsi="宋体;SimSun"/>
          <w:i/>
          <w:iCs/>
          <w:color w:val="000000"/>
          <w:szCs w:val="21"/>
        </w:rPr>
        <w:t>M</w:t>
      </w:r>
    </w:p>
    <w:p>
      <w:pPr>
        <w:pStyle w:val="Normal"/>
        <w:jc w:val="left"/>
        <w:rPr>
          <w:rFonts w:ascii="宋体;SimSun" w:hAnsi="宋体;SimSun" w:cs="宋体;SimSun"/>
          <w:color w:val="000000"/>
          <w:szCs w:val="21"/>
        </w:rPr>
      </w:pPr>
      <w:r>
        <w:rPr>
          <w:rFonts w:ascii="宋体;SimSun" w:hAnsi="宋体;SimSun" w:cs="宋体;SimSun"/>
          <w:color w:val="000000"/>
          <w:szCs w:val="21"/>
        </w:rPr>
        <w:t>设</w:t>
      </w:r>
      <w:r>
        <w:rPr>
          <w:rFonts w:cs="宋体;SimSun" w:ascii="宋体;SimSun" w:hAnsi="宋体;SimSun"/>
          <w:color w:val="000000"/>
          <w:szCs w:val="21"/>
        </w:rPr>
        <w:t>T</w:t>
      </w:r>
      <w:r>
        <w:rPr>
          <w:rFonts w:ascii="宋体;SimSun" w:hAnsi="宋体;SimSun" w:cs="宋体;SimSun"/>
          <w:color w:val="000000"/>
          <w:szCs w:val="21"/>
        </w:rPr>
        <w:t>为地球绕日心运动的周期，则由万有引力定律和牛顿定律可知</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G</m:t>
        </m:r>
        <m:f>
          <m:num>
            <m:r>
              <m:rPr>
                <m:lit/>
                <m:nor/>
              </m:rPr>
              <w:rPr>
                <w:rFonts w:ascii="Cambria Math" w:hAnsi="Cambria Math"/>
              </w:rPr>
              <m:t xml:space="preserve">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r>
          <w:rPr>
            <w:rFonts w:ascii="Cambria Math" w:hAnsi="Cambria Math"/>
          </w:rPr>
          <m:t xml:space="preserve">m</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sSup>
          <m:e>
            <m:r>
              <w:rPr>
                <w:rFonts w:ascii="Cambria Math" w:hAnsi="Cambria Math"/>
              </w:rPr>
              <m:t xml:space="preserve">)</m:t>
            </m:r>
          </m:e>
          <m:sup>
            <m:r>
              <w:rPr>
                <w:rFonts w:ascii="Cambria Math" w:hAnsi="Cambria Math"/>
              </w:rPr>
              <m:t xml:space="preserve">2</m:t>
            </m:r>
          </m:sup>
        </m:sSup>
        <m:r>
          <w:rPr>
            <w:rFonts w:ascii="Cambria Math" w:hAnsi="Cambria Math"/>
          </w:rPr>
          <m:t xml:space="preserve">r</m:t>
        </m:r>
      </m:oMath>
      <w:r>
        <w:rPr>
          <w:rFonts w:cs="宋体;SimSun" w:ascii="宋体;SimSun" w:hAnsi="宋体;SimSun"/>
          <w:color w:val="000000"/>
          <w:szCs w:val="21"/>
        </w:rPr>
        <w:t xml:space="preserve">                              ①</w:t>
      </w:r>
    </w:p>
    <w:p>
      <w:pPr>
        <w:pStyle w:val="Normal"/>
        <w:jc w:val="left"/>
        <w:rPr>
          <w:rFonts w:ascii="宋体;SimSun" w:hAnsi="宋体;SimSun" w:cs="宋体;SimSun"/>
          <w:color w:val="000000"/>
          <w:szCs w:val="21"/>
        </w:rPr>
      </w:pPr>
      <w:r>
        <w:rPr>
          <w:rFonts w:ascii="宋体;SimSun" w:hAnsi="宋体;SimSun" w:cs="宋体;SimSun"/>
          <w:color w:val="000000"/>
          <w:szCs w:val="21"/>
        </w:rPr>
        <w:t>地球表面处的重力加速度</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g</m:t>
        </m:r>
        <m:r>
          <w:rPr>
            <w:rFonts w:ascii="Cambria Math" w:hAnsi="Cambria Math"/>
          </w:rPr>
          <m:t xml:space="preserve">=</m:t>
        </m:r>
        <m:r>
          <w:rPr>
            <w:rFonts w:ascii="Cambria Math" w:hAnsi="Cambria Math"/>
          </w:rPr>
          <m:t xml:space="preserve">G</m:t>
        </m:r>
        <m:f>
          <m:num>
            <m:r>
              <w:rPr>
                <w:rFonts w:ascii="Cambria Math" w:hAnsi="Cambria Math"/>
              </w:rPr>
              <m:t xml:space="preserve">m</m:t>
            </m:r>
          </m:num>
          <m:den>
            <m:sSup>
              <m:e>
                <m:r>
                  <w:rPr>
                    <w:rFonts w:ascii="Cambria Math" w:hAnsi="Cambria Math"/>
                  </w:rPr>
                  <m:t xml:space="preserve">R</m:t>
                </m:r>
              </m:e>
              <m:sup>
                <m:r>
                  <w:rPr>
                    <w:rFonts w:ascii="Cambria Math" w:hAnsi="Cambria Math"/>
                  </w:rPr>
                  <m:t xml:space="preserve">2</m:t>
                </m:r>
              </m:sup>
            </m:sSup>
          </m:den>
        </m:f>
      </m:oMath>
      <w:r>
        <w:rPr>
          <w:rFonts w:cs="宋体;SimSun" w:ascii="宋体;SimSun" w:hAnsi="宋体;SimSun"/>
          <w:color w:val="000000"/>
          <w:szCs w:val="21"/>
        </w:rPr>
        <w:t xml:space="preserve">                                      ②</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M</m:t>
        </m:r>
        <m:r>
          <w:rPr>
            <w:rFonts w:ascii="Cambria Math" w:hAnsi="Cambria Math"/>
          </w:rPr>
          <m:t xml:space="preserve">=</m:t>
        </m:r>
        <m:r>
          <w:rPr>
            <w:rFonts w:ascii="Cambria Math" w:hAnsi="Cambria Math"/>
          </w:rPr>
          <m:t xml:space="preserve">m</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sSup>
          <m:e>
            <m:r>
              <w:rPr>
                <w:rFonts w:ascii="Cambria Math" w:hAnsi="Cambria Math"/>
              </w:rPr>
              <m:t xml:space="preserve">)</m:t>
            </m:r>
          </m:e>
          <m:sup>
            <m:r>
              <w:rPr>
                <w:rFonts w:ascii="Cambria Math" w:hAnsi="Cambria Math"/>
              </w:rPr>
              <m:t xml:space="preserve">2</m:t>
            </m:r>
          </m:sup>
        </m:sSup>
        <m:f>
          <m:num>
            <m:sSup>
              <m:e>
                <m:r>
                  <w:rPr>
                    <w:rFonts w:ascii="Cambria Math" w:hAnsi="Cambria Math"/>
                  </w:rPr>
                  <m:t xml:space="preserve">r</m:t>
                </m:r>
              </m:e>
              <m:sup>
                <m:r>
                  <w:rPr>
                    <w:rFonts w:ascii="Cambria Math" w:hAnsi="Cambria Math"/>
                  </w:rPr>
                  <m:t xml:space="preserve">3</m:t>
                </m:r>
              </m:sup>
            </m:sSup>
          </m:num>
          <m:den>
            <m:sSup>
              <m:e>
                <m:r>
                  <w:rPr>
                    <w:rFonts w:ascii="Cambria Math" w:hAnsi="Cambria Math"/>
                  </w:rPr>
                  <m:t xml:space="preserve">R</m:t>
                </m:r>
              </m:e>
              <m:sup>
                <m:r>
                  <w:rPr>
                    <w:rFonts w:ascii="Cambria Math" w:hAnsi="Cambria Math"/>
                  </w:rPr>
                  <m:t xml:space="preserve">2</m:t>
                </m:r>
              </m:sup>
            </m:sSup>
            <m:r>
              <w:rPr>
                <w:rFonts w:ascii="Cambria Math" w:hAnsi="Cambria Math"/>
              </w:rPr>
              <m:t xml:space="preserve">g</m:t>
            </m:r>
          </m:den>
        </m:f>
      </m:oMath>
      <w:r>
        <w:rPr>
          <w:rFonts w:cs="宋体;SimSun" w:ascii="宋体;SimSun" w:hAnsi="宋体;SimSun"/>
          <w:color w:val="000000"/>
          <w:szCs w:val="21"/>
        </w:rPr>
        <w:t xml:space="preserve">                              ③</w:t>
      </w:r>
    </w:p>
    <w:p>
      <w:pPr>
        <w:pStyle w:val="Normal"/>
        <w:jc w:val="left"/>
        <w:rPr/>
      </w:pPr>
      <w:r>
        <w:rPr>
          <w:rFonts w:ascii="宋体;SimSun" w:hAnsi="宋体;SimSun" w:cs="宋体;SimSun"/>
          <w:color w:val="000000"/>
          <w:szCs w:val="21"/>
        </w:rPr>
        <w:t xml:space="preserve">以题给数值代入，得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2×10</w:t>
      </w:r>
      <w:r>
        <w:rPr>
          <w:rFonts w:cs="宋体;SimSun" w:ascii="宋体;SimSun" w:hAnsi="宋体;SimSun"/>
          <w:color w:val="000000"/>
          <w:szCs w:val="21"/>
          <w:vertAlign w:val="superscript"/>
        </w:rPr>
        <w:t>30</w:t>
      </w:r>
      <w:r>
        <w:rPr>
          <w:rFonts w:cs="宋体;SimSun" w:ascii="宋体;SimSun" w:hAnsi="宋体;SimSun"/>
          <w:color w:val="000000"/>
          <w:szCs w:val="21"/>
        </w:rPr>
        <w:t xml:space="preserve"> kg                        ④</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）根据质量亏损和质能公式，该核反应每发生一次释放的核能为</w:t>
      </w:r>
    </w:p>
    <w:p>
      <w:pPr>
        <w:pStyle w:val="Normal"/>
        <w:ind w:firstLine="840"/>
        <w:jc w:val="left"/>
        <w:rPr/>
      </w:pPr>
      <w:r>
        <w:rPr>
          <w:rFonts w:cs="宋体;SimSun" w:ascii="宋体;SimSun" w:hAnsi="宋体;SimSun"/>
          <w:color w:val="000000"/>
          <w:szCs w:val="21"/>
        </w:rPr>
        <w:t>△</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color w:val="000000"/>
          <w:szCs w:val="21"/>
        </w:rPr>
        <w:t>4</w:t>
      </w:r>
      <w:r>
        <w:rPr>
          <w:rFonts w:cs="宋体;SimSun" w:ascii="宋体;SimSun" w:hAnsi="宋体;SimSun"/>
          <w:i/>
          <w:iCs/>
          <w:color w:val="000000"/>
          <w:szCs w:val="21"/>
        </w:rPr>
        <w:t>m</w:t>
      </w:r>
      <w:r>
        <w:rPr>
          <w:rFonts w:cs="宋体;SimSun" w:ascii="宋体;SimSun" w:hAnsi="宋体;SimSun"/>
          <w:color w:val="000000"/>
          <w:szCs w:val="21"/>
          <w:vertAlign w:val="subscript"/>
        </w:rPr>
        <w:t>p</w:t>
      </w:r>
      <w:r>
        <w:rPr>
          <w:rFonts w:ascii="宋体;SimSun" w:hAnsi="宋体;SimSun" w:cs="宋体;SimSun"/>
          <w:color w:val="000000"/>
          <w:szCs w:val="21"/>
        </w:rPr>
        <w:t>＋</w:t>
      </w:r>
      <w:r>
        <w:rPr>
          <w:rFonts w:cs="宋体;SimSun" w:ascii="宋体;SimSun" w:hAnsi="宋体;SimSun"/>
          <w:color w:val="000000"/>
          <w:szCs w:val="21"/>
        </w:rPr>
        <w:t>2</w:t>
      </w:r>
      <w:r>
        <w:rPr>
          <w:rFonts w:cs="宋体;SimSun" w:ascii="宋体;SimSun" w:hAnsi="宋体;SimSun"/>
          <w:i/>
          <w:iCs/>
          <w:color w:val="000000"/>
          <w:szCs w:val="21"/>
        </w:rPr>
        <w:t>m</w:t>
      </w:r>
      <w:r>
        <w:rPr>
          <w:rFonts w:cs="宋体;SimSun" w:ascii="宋体;SimSun" w:hAnsi="宋体;SimSun"/>
          <w:color w:val="000000"/>
          <w:szCs w:val="21"/>
          <w:vertAlign w:val="subscript"/>
        </w:rPr>
        <w:t>e</w:t>
      </w:r>
      <w:r>
        <w:rPr>
          <w:rFonts w:ascii="宋体;SimSun" w:hAnsi="宋体;SimSun" w:cs="宋体;SimSun"/>
          <w:color w:val="000000"/>
          <w:szCs w:val="21"/>
        </w:rPr>
        <w:t>－</w:t>
      </w:r>
      <w:r>
        <w:rPr>
          <w:rFonts w:cs="宋体;SimSun" w:ascii="宋体;SimSun" w:hAnsi="宋体;SimSun"/>
          <w:i/>
          <w:iCs/>
          <w:color w:val="000000"/>
          <w:szCs w:val="21"/>
        </w:rPr>
        <w:t>m</w:t>
      </w:r>
      <w:r>
        <w:rPr>
          <w:rFonts w:cs="宋体;SimSun" w:ascii="宋体;SimSun" w:hAnsi="宋体;SimSun"/>
          <w:color w:val="000000"/>
          <w:szCs w:val="21"/>
          <w:vertAlign w:val="subscript"/>
        </w:rPr>
        <w:t>α</w:t>
      </w:r>
      <w:r>
        <w:rPr>
          <w:rFonts w:ascii="宋体;SimSun" w:hAnsi="宋体;SimSun" w:cs="宋体;SimSun"/>
          <w:color w:val="000000"/>
          <w:szCs w:val="21"/>
        </w:rPr>
        <w:t>）</w:t>
      </w:r>
      <w:r>
        <w:rPr>
          <w:rFonts w:cs="宋体;SimSun" w:ascii="宋体;SimSun" w:hAnsi="宋体;SimSun"/>
          <w:i/>
          <w:iCs/>
          <w:color w:val="000000"/>
          <w:szCs w:val="21"/>
        </w:rPr>
        <w:t>c</w:t>
      </w:r>
      <w:r>
        <w:rPr>
          <w:rFonts w:cs="宋体;SimSun" w:ascii="宋体;SimSun" w:hAnsi="宋体;SimSun"/>
          <w:color w:val="000000"/>
          <w:szCs w:val="21"/>
          <w:vertAlign w:val="superscript"/>
        </w:rPr>
        <w:t>2</w:t>
      </w:r>
      <w:r>
        <w:rPr>
          <w:rFonts w:cs="宋体;SimSun" w:ascii="宋体;SimSun" w:hAnsi="宋体;SimSun"/>
          <w:color w:val="000000"/>
          <w:szCs w:val="21"/>
        </w:rPr>
        <w:t xml:space="preserve">                        ⑤</w:t>
      </w:r>
    </w:p>
    <w:p>
      <w:pPr>
        <w:pStyle w:val="Normal"/>
        <w:jc w:val="left"/>
        <w:rPr>
          <w:rFonts w:ascii="宋体;SimSun" w:hAnsi="宋体;SimSun" w:cs="宋体;SimSun"/>
          <w:color w:val="000000"/>
          <w:szCs w:val="21"/>
        </w:rPr>
      </w:pPr>
      <w:r>
        <w:rPr>
          <w:rFonts w:ascii="宋体;SimSun" w:hAnsi="宋体;SimSun" w:cs="宋体;SimSun"/>
          <w:color w:val="000000"/>
          <w:szCs w:val="21"/>
        </w:rPr>
        <w:t>代入数值，得</w:t>
      </w:r>
    </w:p>
    <w:p>
      <w:pPr>
        <w:pStyle w:val="Normal"/>
        <w:jc w:val="left"/>
        <w:rPr/>
      </w:pPr>
      <w:r>
        <w:rPr>
          <w:rFonts w:cs="宋体;SimSun" w:ascii="宋体;SimSun" w:hAnsi="宋体;SimSun"/>
          <w:color w:val="000000"/>
          <w:szCs w:val="21"/>
        </w:rPr>
        <w:t xml:space="preserve">        △</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color w:val="000000"/>
          <w:szCs w:val="21"/>
        </w:rPr>
        <w:t>4.2×10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12</w:t>
      </w:r>
      <w:r>
        <w:rPr>
          <w:rFonts w:cs="宋体;SimSun" w:ascii="宋体;SimSun" w:hAnsi="宋体;SimSun"/>
          <w:color w:val="000000"/>
          <w:szCs w:val="21"/>
        </w:rPr>
        <w:t xml:space="preserve"> J                                 ⑥</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 xml:space="preserve">）根据题给假设，在太阳继续保持在主序星阶段的时间内，发生题中所述的核聚变反应的次数为    </w:t>
      </w:r>
      <w:r>
        <w:rPr>
          <w:rFonts w:ascii="宋体;SimSun" w:hAnsi="宋体;SimSun" w:cs="宋体;SimSun"/>
          <w:color w:val="000000"/>
          <w:szCs w:val="21"/>
        </w:rPr>
      </w:r>
      <m:oMath xmlns:m="http://schemas.openxmlformats.org/officeDocument/2006/math">
        <m:r>
          <w:rPr>
            <w:rFonts w:ascii="Cambria Math" w:hAnsi="Cambria Math"/>
          </w:rPr>
          <m:t xml:space="preserve">N</m:t>
        </m:r>
        <m:r>
          <w:rPr>
            <w:rFonts w:ascii="Cambria Math" w:hAnsi="Cambria Math"/>
          </w:rPr>
          <m:t xml:space="preserve">=</m:t>
        </m:r>
        <m:f>
          <m:num>
            <m:r>
              <w:rPr>
                <w:rFonts w:ascii="Cambria Math" w:hAnsi="Cambria Math"/>
              </w:rPr>
              <m:t xml:space="preserve">M</m:t>
            </m:r>
          </m:num>
          <m:den>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den>
        </m:f>
        <m:r>
          <w:rPr>
            <w:rFonts w:ascii="Cambria Math" w:hAnsi="Cambria Math"/>
          </w:rPr>
          <m:t xml:space="preserve">×</m:t>
        </m:r>
        <m:r>
          <m:rPr>
            <m:lit/>
            <m:nor/>
          </m:rPr>
          <w:rPr>
            <w:rFonts w:ascii="Cambria Math" w:hAnsi="Cambria Math"/>
          </w:rPr>
          <m:t xml:space="preserve">10</m:t>
        </m:r>
        <m:r>
          <m:rPr>
            <m:lit/>
            <m:nor/>
          </m:rPr>
          <w:rPr>
            <w:rFonts w:ascii="Cambria Math" w:hAnsi="Cambria Math"/>
          </w:rPr>
          <m:t xml:space="preserve">%</m:t>
        </m:r>
      </m:oMath>
      <w:r>
        <w:rPr>
          <w:rFonts w:ascii="宋体;SimSun" w:hAnsi="宋体;SimSun" w:cs="宋体;SimSun"/>
          <w:color w:val="000000"/>
          <w:szCs w:val="21"/>
        </w:rPr>
        <w:t xml:space="preserve">                             ⑦</w:t>
      </w:r>
    </w:p>
    <w:p>
      <w:pPr>
        <w:pStyle w:val="Normal"/>
        <w:jc w:val="left"/>
        <w:rPr>
          <w:rFonts w:ascii="宋体;SimSun" w:hAnsi="宋体;SimSun" w:cs="宋体;SimSun"/>
          <w:color w:val="000000"/>
          <w:szCs w:val="21"/>
        </w:rPr>
      </w:pPr>
      <w:r>
        <w:rPr>
          <w:rFonts w:ascii="宋体;SimSun" w:hAnsi="宋体;SimSun" w:cs="宋体;SimSun"/>
          <w:color w:val="000000"/>
          <w:szCs w:val="21"/>
        </w:rPr>
        <w:t>因此，太阳总共辐射出的能量为</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i/>
          <w:iCs/>
          <w:color w:val="000000"/>
          <w:szCs w:val="21"/>
        </w:rPr>
        <w:t>N</w:t>
      </w:r>
      <w:r>
        <w:rPr>
          <w:rFonts w:cs="宋体;SimSun" w:ascii="宋体;SimSun" w:hAnsi="宋体;SimSun"/>
          <w:color w:val="000000"/>
          <w:szCs w:val="21"/>
        </w:rPr>
        <w:t>·△</w:t>
      </w:r>
      <w:r>
        <w:rPr>
          <w:rFonts w:cs="宋体;SimSun" w:ascii="宋体;SimSun" w:hAnsi="宋体;SimSun"/>
          <w:i/>
          <w:iCs/>
          <w:color w:val="000000"/>
          <w:szCs w:val="21"/>
        </w:rPr>
        <w:t>E</w:t>
      </w:r>
    </w:p>
    <w:p>
      <w:pPr>
        <w:pStyle w:val="Normal"/>
        <w:jc w:val="left"/>
        <w:rPr>
          <w:rFonts w:ascii="宋体;SimSun" w:hAnsi="宋体;SimSun" w:cs="宋体;SimSun"/>
          <w:color w:val="000000"/>
          <w:szCs w:val="21"/>
        </w:rPr>
      </w:pPr>
      <w:r>
        <w:rPr>
          <w:rFonts w:ascii="宋体;SimSun" w:hAnsi="宋体;SimSun" w:cs="宋体;SimSun"/>
          <w:color w:val="000000"/>
          <w:szCs w:val="21"/>
        </w:rPr>
        <w:t>设太阳辐射是各向同性的，则每秒内太阳向外放出的辐射能为</w:t>
      </w:r>
    </w:p>
    <w:p>
      <w:pPr>
        <w:pStyle w:val="Normal"/>
        <w:jc w:val="left"/>
        <w:rPr/>
      </w:pPr>
      <w:r>
        <w:rPr>
          <w:rFonts w:cs="宋体;SimSun" w:ascii="宋体;SimSun" w:hAnsi="宋体;SimSun"/>
          <w:color w:val="000000"/>
          <w:szCs w:val="21"/>
        </w:rPr>
        <w:t xml:space="preserve">        </w:t>
      </w:r>
      <w:r>
        <w:rPr>
          <w:rFonts w:cs="宋体;SimSun" w:ascii="宋体;SimSun" w:hAnsi="宋体;SimSun"/>
          <w:color w:val="000000"/>
          <w:szCs w:val="21"/>
        </w:rPr>
        <w:t>ε</w:t>
      </w:r>
      <w:r>
        <w:rPr>
          <w:rFonts w:ascii="宋体;SimSun" w:hAnsi="宋体;SimSun" w:cs="宋体;SimSun"/>
          <w:color w:val="000000"/>
          <w:szCs w:val="21"/>
        </w:rPr>
        <w:t>＝</w:t>
      </w:r>
      <w:r>
        <w:rPr>
          <w:rFonts w:cs="宋体;SimSun" w:ascii="宋体;SimSun" w:hAnsi="宋体;SimSun"/>
          <w:color w:val="000000"/>
          <w:szCs w:val="21"/>
        </w:rPr>
        <w:t>4π</w:t>
      </w:r>
      <w:r>
        <w:rPr>
          <w:rFonts w:cs="宋体;SimSun" w:ascii="宋体;SimSun" w:hAnsi="宋体;SimSun"/>
          <w:i/>
          <w:iCs/>
          <w:color w:val="000000"/>
          <w:szCs w:val="21"/>
        </w:rPr>
        <w:t>r</w:t>
      </w:r>
      <w:r>
        <w:rPr>
          <w:rFonts w:cs="宋体;SimSun" w:ascii="宋体;SimSun" w:hAnsi="宋体;SimSun"/>
          <w:color w:val="000000"/>
          <w:szCs w:val="21"/>
          <w:vertAlign w:val="superscript"/>
        </w:rPr>
        <w:t>2</w:t>
      </w:r>
      <w:r>
        <w:rPr>
          <w:rFonts w:cs="宋体;SimSun" w:ascii="宋体;SimSun" w:hAnsi="宋体;SimSun"/>
          <w:i/>
          <w:iCs/>
          <w:color w:val="000000"/>
          <w:szCs w:val="21"/>
        </w:rPr>
        <w:t>w</w:t>
      </w:r>
      <w:r>
        <w:rPr>
          <w:rFonts w:cs="宋体;SimSun" w:ascii="宋体;SimSun" w:hAnsi="宋体;SimSun"/>
          <w:color w:val="000000"/>
          <w:szCs w:val="21"/>
        </w:rPr>
        <w:t xml:space="preserve">                                  ⑧</w:t>
      </w:r>
    </w:p>
    <w:p>
      <w:pPr>
        <w:pStyle w:val="Normal"/>
        <w:jc w:val="left"/>
        <w:rPr>
          <w:rFonts w:ascii="宋体;SimSun" w:hAnsi="宋体;SimSun" w:cs="宋体;SimSun"/>
          <w:color w:val="000000"/>
          <w:szCs w:val="21"/>
        </w:rPr>
      </w:pPr>
      <w:r>
        <w:rPr>
          <w:rFonts w:ascii="宋体;SimSun" w:hAnsi="宋体;SimSun" w:cs="宋体;SimSun"/>
          <w:color w:val="000000"/>
          <w:szCs w:val="21"/>
        </w:rPr>
        <w:t>所以太阳继续保持在主星序的时间为</w:t>
      </w:r>
    </w:p>
    <w:p>
      <w:pPr>
        <w:pStyle w:val="Normal"/>
        <w:jc w:val="left"/>
        <w:rPr/>
      </w:pPr>
      <w:r>
        <w:rPr>
          <w:rFonts w:cs="宋体;SimSun" w:ascii="宋体;SimSun" w:hAnsi="宋体;SimSun"/>
          <w:color w:val="000000"/>
          <w:szCs w:val="21"/>
        </w:rPr>
        <w:t xml:space="preserve">        </w:t>
      </w:r>
      <w:r>
        <w:rPr>
          <w:rFonts w:cs="宋体;SimSun" w:ascii="宋体;SimSun" w:hAnsi="宋体;SimSun"/>
          <w:color w:val="000000"/>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E</m:t>
            </m:r>
          </m:num>
          <m:den>
            <m:r>
              <w:rPr>
                <w:rFonts w:ascii="Cambria Math" w:hAnsi="Cambria Math"/>
              </w:rPr>
              <m:t xml:space="preserve">ε</m:t>
            </m:r>
          </m:den>
        </m:f>
      </m:oMath>
      <w:r>
        <w:rPr>
          <w:rFonts w:cs="宋体;SimSun" w:ascii="宋体;SimSun" w:hAnsi="宋体;SimSun"/>
          <w:color w:val="000000"/>
          <w:szCs w:val="21"/>
        </w:rPr>
        <w:t xml:space="preserve">                                      ⑨</w:t>
      </w:r>
    </w:p>
    <w:p>
      <w:pPr>
        <w:pStyle w:val="Normal"/>
        <w:jc w:val="left"/>
        <w:rPr>
          <w:rFonts w:ascii="宋体;SimSun" w:hAnsi="宋体;SimSun" w:cs="宋体;SimSun"/>
          <w:color w:val="000000"/>
          <w:szCs w:val="21"/>
        </w:rPr>
      </w:pPr>
      <w:r>
        <w:rPr>
          <w:rFonts w:ascii="宋体;SimSun" w:hAnsi="宋体;SimSun" w:cs="宋体;SimSun"/>
          <w:color w:val="000000"/>
          <w:szCs w:val="21"/>
        </w:rPr>
        <w:t>由以上各式解得</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color w:val="000000"/>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0</m:t>
            </m:r>
            <m:r>
              <m:rPr>
                <m:lit/>
                <m:nor/>
              </m:rPr>
              <w:rPr>
                <w:rFonts w:ascii="Cambria Math" w:hAnsi="Cambria Math"/>
              </w:rPr>
              <m:t xml:space="preserve">.</m:t>
            </m:r>
            <m:r>
              <w:rPr>
                <w:rFonts w:ascii="Cambria Math" w:hAnsi="Cambria Math"/>
              </w:rPr>
              <m:t xml:space="preserve">1</m:t>
            </m:r>
            <m:r>
              <w:rPr>
                <w:rFonts w:ascii="Cambria Math" w:hAnsi="Cambria Math"/>
              </w:rPr>
              <m:t xml:space="preserve">M</m:t>
            </m:r>
            <m:r>
              <w:rPr>
                <w:rFonts w:ascii="Cambria Math" w:hAnsi="Cambria Math"/>
              </w:rPr>
              <m:t xml:space="preserve">(</m:t>
            </m:r>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r>
              <w:rPr>
                <w:rFonts w:ascii="Cambria Math" w:hAnsi="Cambria Math"/>
              </w:rPr>
              <m:t xml:space="preserve">+</m:t>
            </m:r>
            <m:r>
              <w:rPr>
                <w:rFonts w:ascii="Cambria Math" w:hAnsi="Cambria Math"/>
              </w:rPr>
              <m:t xml:space="preserve">2</m:t>
            </m:r>
            <m:sSub>
              <m:e>
                <m:r>
                  <w:rPr>
                    <w:rFonts w:ascii="Cambria Math" w:hAnsi="Cambria Math"/>
                  </w:rPr>
                  <m:t xml:space="preserve">m</m:t>
                </m:r>
              </m:e>
              <m:sub>
                <m:r>
                  <w:rPr>
                    <w:rFonts w:ascii="Cambria Math" w:hAnsi="Cambria Math"/>
                  </w:rPr>
                  <m:t xml:space="preserve">e</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α</m:t>
                </m:r>
              </m:sub>
            </m:sSub>
            <m:r>
              <w:rPr>
                <w:rFonts w:ascii="Cambria Math" w:hAnsi="Cambria Math"/>
              </w:rPr>
              <m:t xml:space="preserve">)</m:t>
            </m:r>
            <m:sSup>
              <m:e>
                <m:r>
                  <w:rPr>
                    <w:rFonts w:ascii="Cambria Math" w:hAnsi="Cambria Math"/>
                  </w:rPr>
                  <m:t xml:space="preserve">c</m:t>
                </m:r>
              </m:e>
              <m:sup>
                <m:r>
                  <w:rPr>
                    <w:rFonts w:ascii="Cambria Math" w:hAnsi="Cambria Math"/>
                  </w:rPr>
                  <m:t xml:space="preserve">2</m:t>
                </m:r>
              </m:sup>
            </m:sSup>
          </m:num>
          <m:den>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r>
              <w:rPr>
                <w:rFonts w:ascii="Cambria Math" w:hAnsi="Cambria Math"/>
              </w:rPr>
              <m:t xml:space="preserve">×</m:t>
            </m:r>
            <m:r>
              <w:rPr>
                <w:rFonts w:ascii="Cambria Math" w:hAnsi="Cambria Math"/>
              </w:rPr>
              <m:t xml:space="preserve">4</m:t>
            </m:r>
            <m:sSup>
              <m:e>
                <m:r>
                  <w:rPr>
                    <w:rFonts w:ascii="Cambria Math" w:hAnsi="Cambria Math"/>
                  </w:rPr>
                  <m:t xml:space="preserve">πr</m:t>
                </m:r>
              </m:e>
              <m:sup>
                <m:r>
                  <w:rPr>
                    <w:rFonts w:ascii="Cambria Math" w:hAnsi="Cambria Math"/>
                  </w:rPr>
                  <m:t xml:space="preserve">2</m:t>
                </m:r>
              </m:sup>
            </m:sSup>
            <m:r>
              <w:rPr>
                <w:rFonts w:ascii="Cambria Math" w:hAnsi="Cambria Math"/>
              </w:rPr>
              <m:t xml:space="preserve">w</m:t>
            </m:r>
          </m:den>
        </m:f>
      </m:oMath>
    </w:p>
    <w:p>
      <w:pPr>
        <w:pStyle w:val="Normal"/>
        <w:jc w:val="left"/>
        <w:rPr>
          <w:rFonts w:ascii="宋体;SimSun" w:hAnsi="宋体;SimSun" w:cs="宋体;SimSun"/>
          <w:color w:val="000000"/>
          <w:szCs w:val="21"/>
        </w:rPr>
      </w:pPr>
      <w:r>
        <w:rPr>
          <w:rFonts w:ascii="宋体;SimSun" w:hAnsi="宋体;SimSun" w:cs="宋体;SimSun"/>
          <w:color w:val="000000"/>
          <w:szCs w:val="21"/>
        </w:rPr>
        <w:t>以题给数据代入，并以年为单位，可得</w:t>
      </w:r>
    </w:p>
    <w:p>
      <w:pPr>
        <w:pStyle w:val="Normal"/>
        <w:jc w:val="left"/>
        <w:rPr/>
      </w:pPr>
      <w:r>
        <w:rPr>
          <w:rFonts w:cs="宋体;SimSun" w:ascii="宋体;SimSun" w:hAnsi="宋体;SimSun"/>
          <w:color w:val="000000"/>
          <w:szCs w:val="21"/>
        </w:rPr>
        <w:t xml:space="preserve">        </w:t>
      </w:r>
      <w:r>
        <w:rPr>
          <w:rFonts w:cs="宋体;SimSun" w:ascii="宋体;SimSun" w:hAnsi="宋体;SimSun"/>
          <w:i/>
          <w:iCs/>
          <w:color w:val="000000"/>
          <w:szCs w:val="21"/>
        </w:rPr>
        <w:t>t</w:t>
      </w:r>
      <w:r>
        <w:rPr>
          <w:rFonts w:ascii="宋体;SimSun" w:hAnsi="宋体;SimSun" w:cs="宋体;SimSun"/>
          <w:color w:val="000000"/>
          <w:szCs w:val="21"/>
        </w:rPr>
        <w:t>＝</w:t>
      </w:r>
      <w:r>
        <w:rPr>
          <w:rFonts w:cs="宋体;SimSun" w:ascii="宋体;SimSun" w:hAnsi="宋体;SimSun"/>
          <w:color w:val="000000"/>
          <w:szCs w:val="21"/>
        </w:rPr>
        <w:t>1×10</w:t>
      </w:r>
      <w:r>
        <w:rPr>
          <w:rFonts w:cs="宋体;SimSun" w:ascii="宋体;SimSun" w:hAnsi="宋体;SimSun"/>
          <w:color w:val="000000"/>
          <w:szCs w:val="21"/>
          <w:vertAlign w:val="superscript"/>
        </w:rPr>
        <w:t>10</w:t>
      </w:r>
      <w:r>
        <w:rPr>
          <w:rFonts w:ascii="宋体;SimSun" w:hAnsi="宋体;SimSun" w:cs="宋体;SimSun"/>
          <w:color w:val="000000"/>
          <w:szCs w:val="21"/>
        </w:rPr>
        <w:t>年＝</w:t>
      </w:r>
      <w:r>
        <w:rPr>
          <w:rFonts w:cs="宋体;SimSun" w:ascii="宋体;SimSun" w:hAnsi="宋体;SimSun"/>
          <w:color w:val="000000"/>
          <w:szCs w:val="21"/>
        </w:rPr>
        <w:t>1</w:t>
      </w:r>
      <w:r>
        <w:rPr>
          <w:rFonts w:ascii="宋体;SimSun" w:hAnsi="宋体;SimSun" w:cs="宋体;SimSun"/>
          <w:color w:val="000000"/>
          <w:szCs w:val="21"/>
        </w:rPr>
        <w:t>百亿年                       ⑩</w:t>
      </w:r>
    </w:p>
    <w:p>
      <w:pPr>
        <w:pStyle w:val="Normal"/>
        <w:jc w:val="left"/>
        <w:rPr>
          <w:rFonts w:ascii="宋体;SimSun" w:hAnsi="宋体;SimSun" w:cs="宋体;SimSun"/>
          <w:color w:val="000000"/>
          <w:szCs w:val="21"/>
        </w:rPr>
      </w:pPr>
      <w:r>
        <w:rPr>
          <w:rFonts w:ascii="宋体;SimSun" w:hAnsi="宋体;SimSun" w:cs="宋体;SimSun"/>
          <w:color w:val="000000"/>
          <w:szCs w:val="21"/>
        </w:rPr>
        <w:t>评分标准：本题</w:t>
      </w:r>
      <w:r>
        <w:rPr>
          <w:rFonts w:cs="宋体;SimSun" w:ascii="宋体;SimSun" w:hAnsi="宋体;SimSun"/>
          <w:color w:val="000000"/>
          <w:szCs w:val="21"/>
        </w:rPr>
        <w:t>28</w:t>
      </w:r>
      <w:r>
        <w:rPr>
          <w:rFonts w:ascii="宋体;SimSun" w:hAnsi="宋体;SimSun" w:cs="宋体;SimSun"/>
          <w:color w:val="000000"/>
          <w:szCs w:val="21"/>
        </w:rPr>
        <w:t>分，其中第（</w:t>
      </w:r>
      <w:r>
        <w:rPr>
          <w:rFonts w:cs="宋体;SimSun" w:ascii="宋体;SimSun" w:hAnsi="宋体;SimSun"/>
          <w:color w:val="000000"/>
          <w:szCs w:val="21"/>
        </w:rPr>
        <w:t>1</w:t>
      </w:r>
      <w:r>
        <w:rPr>
          <w:rFonts w:ascii="宋体;SimSun" w:hAnsi="宋体;SimSun" w:cs="宋体;SimSun"/>
          <w:color w:val="000000"/>
          <w:szCs w:val="21"/>
        </w:rPr>
        <w:t>）问</w:t>
      </w:r>
      <w:r>
        <w:rPr>
          <w:rFonts w:cs="宋体;SimSun" w:ascii="宋体;SimSun" w:hAnsi="宋体;SimSun"/>
          <w:color w:val="000000"/>
          <w:szCs w:val="21"/>
        </w:rPr>
        <w:t>14</w:t>
      </w:r>
      <w:r>
        <w:rPr>
          <w:rFonts w:ascii="宋体;SimSun" w:hAnsi="宋体;SimSun" w:cs="宋体;SimSun"/>
          <w:color w:val="000000"/>
          <w:szCs w:val="21"/>
        </w:rPr>
        <w:t>分，第（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分，第（</w:t>
      </w:r>
      <w:r>
        <w:rPr>
          <w:rFonts w:cs="宋体;SimSun" w:ascii="宋体;SimSun" w:hAnsi="宋体;SimSun"/>
          <w:color w:val="000000"/>
          <w:szCs w:val="21"/>
        </w:rPr>
        <w:t>3</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1</w:t>
      </w:r>
      <w:r>
        <w:rPr>
          <w:rFonts w:ascii="宋体;SimSun" w:hAnsi="宋体;SimSun" w:cs="宋体;SimSun"/>
          <w:color w:val="000000"/>
          <w:szCs w:val="21"/>
        </w:rPr>
        <w:t>）问中 ①、②两式各</w:t>
      </w:r>
      <w:r>
        <w:rPr>
          <w:rFonts w:cs="宋体;SimSun" w:ascii="宋体;SimSun" w:hAnsi="宋体;SimSun"/>
          <w:color w:val="000000"/>
          <w:szCs w:val="21"/>
        </w:rPr>
        <w:t>3</w:t>
      </w:r>
      <w:r>
        <w:rPr>
          <w:rFonts w:ascii="宋体;SimSun" w:hAnsi="宋体;SimSun" w:cs="宋体;SimSun"/>
          <w:color w:val="000000"/>
          <w:szCs w:val="21"/>
        </w:rPr>
        <w:t>分，③式</w:t>
      </w:r>
      <w:r>
        <w:rPr>
          <w:rFonts w:cs="宋体;SimSun" w:ascii="宋体;SimSun" w:hAnsi="宋体;SimSun"/>
          <w:color w:val="000000"/>
          <w:szCs w:val="21"/>
        </w:rPr>
        <w:t>4</w:t>
      </w:r>
      <w:r>
        <w:rPr>
          <w:rFonts w:ascii="宋体;SimSun" w:hAnsi="宋体;SimSun" w:cs="宋体;SimSun"/>
          <w:color w:val="000000"/>
          <w:szCs w:val="21"/>
        </w:rPr>
        <w:t>分，得出④式</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2</w:t>
      </w:r>
      <w:r>
        <w:rPr>
          <w:rFonts w:ascii="宋体;SimSun" w:hAnsi="宋体;SimSun" w:cs="宋体;SimSun"/>
          <w:color w:val="000000"/>
          <w:szCs w:val="21"/>
        </w:rPr>
        <w:t>）问中 ⑤式</w:t>
      </w:r>
      <w:r>
        <w:rPr>
          <w:rFonts w:cs="宋体;SimSun" w:ascii="宋体;SimSun" w:hAnsi="宋体;SimSun"/>
          <w:color w:val="000000"/>
          <w:szCs w:val="21"/>
        </w:rPr>
        <w:t>4</w:t>
      </w:r>
      <w:r>
        <w:rPr>
          <w:rFonts w:ascii="宋体;SimSun" w:hAnsi="宋体;SimSun" w:cs="宋体;SimSun"/>
          <w:color w:val="000000"/>
          <w:szCs w:val="21"/>
        </w:rPr>
        <w:t>分，⑥式</w:t>
      </w:r>
      <w:r>
        <w:rPr>
          <w:rFonts w:cs="宋体;SimSun" w:ascii="宋体;SimSun" w:hAnsi="宋体;SimSun"/>
          <w:color w:val="000000"/>
          <w:szCs w:val="21"/>
        </w:rPr>
        <w:t>3</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3</w:t>
      </w:r>
      <w:r>
        <w:rPr>
          <w:rFonts w:ascii="宋体;SimSun" w:hAnsi="宋体;SimSun" w:cs="宋体;SimSun"/>
          <w:color w:val="000000"/>
          <w:szCs w:val="21"/>
        </w:rPr>
        <w:t>）问中 ⑦、⑧两式各</w:t>
      </w:r>
      <w:r>
        <w:rPr>
          <w:rFonts w:cs="宋体;SimSun" w:ascii="宋体;SimSun" w:hAnsi="宋体;SimSun"/>
          <w:color w:val="000000"/>
          <w:szCs w:val="21"/>
        </w:rPr>
        <w:t>2</w:t>
      </w:r>
      <w:r>
        <w:rPr>
          <w:rFonts w:ascii="宋体;SimSun" w:hAnsi="宋体;SimSun" w:cs="宋体;SimSun"/>
          <w:color w:val="000000"/>
          <w:szCs w:val="21"/>
        </w:rPr>
        <w:t>分，⑨式</w:t>
      </w:r>
      <w:r>
        <w:rPr>
          <w:rFonts w:cs="宋体;SimSun" w:ascii="宋体;SimSun" w:hAnsi="宋体;SimSun"/>
          <w:color w:val="000000"/>
          <w:szCs w:val="21"/>
        </w:rPr>
        <w:t>2</w:t>
      </w:r>
      <w:r>
        <w:rPr>
          <w:rFonts w:ascii="宋体;SimSun" w:hAnsi="宋体;SimSun" w:cs="宋体;SimSun"/>
          <w:color w:val="000000"/>
          <w:szCs w:val="21"/>
        </w:rPr>
        <w:t>分，⑩式</w:t>
      </w:r>
      <w:r>
        <w:rPr>
          <w:rFonts w:cs="宋体;SimSun" w:ascii="宋体;SimSun" w:hAnsi="宋体;SimSun"/>
          <w:color w:val="000000"/>
          <w:szCs w:val="21"/>
        </w:rPr>
        <w:t>1</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r>
    </w:p>
    <w:sectPr>
      <w:type w:val="nextPage"/>
      <w:pgSz w:w="11906" w:h="16838"/>
      <w:pgMar w:left="1701" w:right="1701" w:gutter="0" w:header="0" w:top="1701" w:footer="0" w:bottom="1701"/>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Unicode MS">
    <w:charset w:val="86"/>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WW8Num1z0">
    <w:name w:val="WW8Num1z0"/>
    <w:qFormat/>
    <w:rPr/>
  </w:style>
  <w:style w:type="character" w:styleId="Style14">
    <w:name w:val="默认段落字体"/>
    <w:qFormat/>
    <w:rPr/>
  </w:style>
  <w:style w:type="character" w:styleId="InternetLink">
    <w:name w:val="Hyperlink"/>
    <w:basedOn w:val="Style14"/>
    <w:rPr>
      <w:color w:val="0000FF"/>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TextBodyIndent">
    <w:name w:val="Body Text Indent"/>
    <w:basedOn w:val="Normal"/>
    <w:pPr>
      <w:ind w:firstLine="420"/>
    </w:pPr>
    <w:rPr/>
  </w:style>
  <w:style w:type="paragraph" w:styleId="Style15">
    <w:name w:val="普通(网站)"/>
    <w:basedOn w:val="Normal"/>
    <w:qFormat/>
    <w:pPr>
      <w:widowControl/>
      <w:spacing w:before="280" w:after="280"/>
      <w:jc w:val="left"/>
    </w:pPr>
    <w:rPr>
      <w:rFonts w:ascii="Arial Unicode MS" w:hAnsi="Arial Unicode MS" w:eastAsia="Arial Unicode MS" w:cs="Arial Unicode MS"/>
      <w:kern w:val="0"/>
      <w:sz w:val="24"/>
    </w:rPr>
  </w:style>
  <w:style w:type="paragraph" w:styleId="2">
    <w:name w:val="正文文本缩进 2"/>
    <w:basedOn w:val="Normal"/>
    <w:qFormat/>
    <w:pPr>
      <w:spacing w:before="156" w:after="0"/>
      <w:ind w:firstLine="420"/>
      <w:jc w:val="left"/>
      <w:textAlignment w:val="center"/>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oleObject" Target="embeddings/oleObject1.bin"/><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image" Target="media/image25.png"/><Relationship Id="rId28" Type="http://schemas.openxmlformats.org/officeDocument/2006/relationships/image" Target="media/image26.png"/><Relationship Id="rId29" Type="http://schemas.openxmlformats.org/officeDocument/2006/relationships/image" Target="media/image27.png"/><Relationship Id="rId30" Type="http://schemas.openxmlformats.org/officeDocument/2006/relationships/image" Target="media/image28.png"/><Relationship Id="rId31" Type="http://schemas.openxmlformats.org/officeDocument/2006/relationships/image" Target="media/image29.png"/><Relationship Id="rId32" Type="http://schemas.openxmlformats.org/officeDocument/2006/relationships/fontTable" Target="fontTable.xml"/><Relationship Id="rId3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2021-03-11T17:00:00Z</dcterms:created>
  <dc:creator>ad</dc:creator>
  <dc:description/>
  <dc:language>en-US</dc:language>
  <cp:lastModifiedBy>ad</cp:lastModifiedBy>
  <cp:lastPrinted>1997-10-20T16:35:00Z</cp:lastPrinted>
  <dcterms:modified xsi:type="dcterms:W3CDTF">2021-03-11T17:00:00Z</dcterms:modified>
  <cp:revision>2</cp:revision>
  <dc:subject/>
  <dc:title>2001</dc:title>
</cp:coreProperties>
</file>