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2.wmf" ContentType="image/x-wmf"/>
  <Override PartName="/word/media/image4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7.wmf" ContentType="image/x-wmf"/>
  <Override PartName="/word/media/image1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color w:val="000000"/>
          <w:kern w:val="0"/>
          <w:sz w:val="32"/>
          <w:szCs w:val="32"/>
        </w:rPr>
      </w:pPr>
      <w:r>
        <w:rPr>
          <w:rFonts w:cs="宋体" w:ascii="宋体" w:hAnsi="宋体"/>
          <w:b/>
          <w:color w:val="000000"/>
          <w:kern w:val="0"/>
          <w:sz w:val="32"/>
          <w:szCs w:val="32"/>
        </w:rPr>
        <w:t>2004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>年江苏高考化学真题及答案</w:t>
      </w:r>
    </w:p>
    <w:p>
      <w:pPr>
        <w:pStyle w:val="Normal"/>
        <w:jc w:val="center"/>
        <w:rPr/>
      </w:pPr>
      <w:r>
        <w:rPr>
          <w:rFonts w:ascii="宋体" w:hAnsi="宋体" w:cs="宋体"/>
          <w:bCs/>
          <w:szCs w:val="21"/>
        </w:rPr>
        <w:t>第一卷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选择题共</w:t>
      </w:r>
      <w:r>
        <w:rPr>
          <w:rFonts w:cs="宋体" w:ascii="宋体" w:hAnsi="宋体"/>
          <w:szCs w:val="21"/>
        </w:rPr>
        <w:t>74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ind w:left="2310" w:hanging="23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可能用到的相对原子质量：</w:t>
      </w:r>
      <w:r>
        <w:rPr>
          <w:rFonts w:cs="宋体" w:ascii="宋体" w:hAnsi="宋体"/>
          <w:szCs w:val="21"/>
        </w:rPr>
        <w:t xml:space="preserve">H 1  C 12  N 14  O 16  Na 23  Al 27  S 32  C1 35.5  </w:t>
      </w:r>
    </w:p>
    <w:p>
      <w:pPr>
        <w:pStyle w:val="Normal"/>
        <w:ind w:left="2310"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Mn  55  Fe 56  Zn 65  Ag 108    Ba 137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" w:hAnsi="宋体" w:cs="宋体"/>
          <w:b/>
          <w:szCs w:val="21"/>
        </w:rPr>
        <w:t>一、选择题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8</w:t>
      </w:r>
      <w:r>
        <w:rPr>
          <w:rFonts w:ascii="宋体" w:hAnsi="宋体" w:cs="宋体"/>
          <w:b/>
          <w:szCs w:val="21"/>
        </w:rPr>
        <w:t>小题，每小题</w:t>
      </w:r>
      <w:r>
        <w:rPr>
          <w:rFonts w:cs="宋体" w:ascii="宋体" w:hAnsi="宋体"/>
          <w:b/>
          <w:szCs w:val="21"/>
        </w:rPr>
        <w:t>4</w:t>
      </w:r>
      <w:r>
        <w:rPr>
          <w:rFonts w:ascii="宋体" w:hAnsi="宋体" w:cs="宋体"/>
          <w:b/>
          <w:szCs w:val="21"/>
        </w:rPr>
        <w:t>分，共</w:t>
      </w:r>
      <w:r>
        <w:rPr>
          <w:rFonts w:cs="宋体" w:ascii="宋体" w:hAnsi="宋体"/>
          <w:b/>
          <w:szCs w:val="21"/>
        </w:rPr>
        <w:t>32</w:t>
      </w:r>
      <w:r>
        <w:rPr>
          <w:rFonts w:ascii="宋体" w:hAnsi="宋体" w:cs="宋体"/>
          <w:b/>
          <w:szCs w:val="21"/>
        </w:rPr>
        <w:t>分。每小题</w:t>
      </w:r>
      <w:r>
        <w:rPr>
          <w:rFonts w:ascii="宋体" w:hAnsi="宋体" w:cs="宋体"/>
          <w:b/>
          <w:szCs w:val="21"/>
          <w:em w:val="underDot"/>
        </w:rPr>
        <w:t>只有一个</w:t>
      </w:r>
      <w:r>
        <w:rPr>
          <w:rFonts w:ascii="宋体" w:hAnsi="宋体" w:cs="宋体"/>
          <w:b/>
          <w:szCs w:val="21"/>
        </w:rPr>
        <w:t>选项符合题意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．我国的“神舟五号”载人飞船已发射成功，“嫦娥”探月工程也已正式启动。据科学家预测，月球的土壤中吸附着数百万吨的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，每百吨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核聚变所释放出的能量相当于目前人类一年消耗的能量。在地球上，氮元素主要以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的形式存在。下列说法正确的是</w:t>
      </w: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原子核内含有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 xml:space="preserve">个质子    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互为同位素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36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原子核内含有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个中子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36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的最外层电子数为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，所以</w:t>
      </w:r>
      <w:r>
        <w:rPr>
          <w:rFonts w:ascii="宋体" w:hAnsi="宋体" w:cs="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</m:oMath>
      <w:r>
        <w:rPr>
          <w:rFonts w:ascii="宋体" w:hAnsi="宋体" w:cs="宋体"/>
          <w:szCs w:val="21"/>
        </w:rPr>
        <w:t>具有较强的金属性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5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．下列各项中表达正确的是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F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 xml:space="preserve">的结构示意图：  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的分子模型示意图：</w:t>
      </w:r>
      <w:r>
        <w:rPr>
          <w:rFonts w:ascii="宋体" w:hAnsi="宋体" w:cs="宋体"/>
          <w:szCs w:val="21"/>
        </w:rPr>
        <w:drawing>
          <wp:inline distT="0" distB="0" distL="0" distR="0">
            <wp:extent cx="575945" cy="370205"/>
            <wp:effectExtent l="0" t="0" r="0" b="0"/>
            <wp:docPr id="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" t="-73" r="-47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1372235</wp:posOffset>
                </wp:positionH>
                <wp:positionV relativeFrom="paragraph">
                  <wp:posOffset>83820</wp:posOffset>
                </wp:positionV>
                <wp:extent cx="685165" cy="59372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5937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492760" cy="492760"/>
                                  <wp:effectExtent l="0" t="0" r="0" b="0"/>
                                  <wp:docPr id="3" name="图片 4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4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55" t="-55" r="-55" b="-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3.95pt;height:46.75pt;mso-wrap-distance-left:9.05pt;mso-wrap-distance-right:9.05pt;mso-wrap-distance-top:0pt;mso-wrap-distance-bottom:0pt;margin-top:6.6pt;mso-position-vertical-relative:text;margin-left:108.0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492760" cy="492760"/>
                            <wp:effectExtent l="0" t="0" r="0" b="0"/>
                            <wp:docPr id="4" name="图片 4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-55" t="-55" r="-55" b="-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49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500"/>
        <w:ind w:firstLine="210"/>
        <w:rPr/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NaCl</w:t>
      </w:r>
      <w:r>
        <w:rPr>
          <w:rFonts w:ascii="宋体" w:hAnsi="宋体" w:cs="宋体"/>
          <w:szCs w:val="21"/>
        </w:rPr>
        <w:t>的电子式：</w:t>
      </w:r>
      <w:r>
        <w:rPr>
          <w:rFonts w:ascii="宋体" w:hAnsi="宋体" w:cs="宋体"/>
          <w:szCs w:val="21"/>
        </w:rPr>
        <w:drawing>
          <wp:inline distT="0" distB="0" distL="0" distR="0">
            <wp:extent cx="420370" cy="227965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6" r="-57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 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 xml:space="preserve">的结构式： </w:t>
      </w:r>
      <w:r>
        <w:rPr>
          <w:rFonts w:cs="宋体" w:ascii="宋体" w:hAnsi="宋体"/>
          <w:szCs w:val="21"/>
        </w:rPr>
        <w:t>:N</w:t>
      </w:r>
      <w:r>
        <w:rPr>
          <w:rFonts w:cs="宋体" w:ascii="宋体" w:hAnsi="宋体"/>
          <w:szCs w:val="21"/>
        </w:rPr>
        <w:t>≡</w:t>
      </w:r>
      <w:r>
        <w:rPr>
          <w:rFonts w:cs="宋体" w:ascii="宋体" w:hAnsi="宋体"/>
          <w:szCs w:val="21"/>
        </w:rPr>
        <w:t>N: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ind w:left="420" w:hanging="420"/>
        <w:rPr/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2004</w:t>
      </w:r>
      <w:r>
        <w:rPr>
          <w:rFonts w:ascii="宋体" w:hAnsi="宋体" w:cs="宋体"/>
          <w:szCs w:val="21"/>
        </w:rPr>
        <w:t>年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月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日是第</w:t>
      </w:r>
      <w:r>
        <w:rPr>
          <w:rFonts w:cs="宋体" w:ascii="宋体" w:hAnsi="宋体"/>
          <w:szCs w:val="21"/>
        </w:rPr>
        <w:t>35</w:t>
      </w:r>
      <w:r>
        <w:rPr>
          <w:rFonts w:ascii="宋体" w:hAnsi="宋体" w:cs="宋体"/>
          <w:szCs w:val="21"/>
        </w:rPr>
        <w:t>个“世界地球日”，我国确定的主题是“善待地球——科学发展”。下列行为中</w:t>
      </w:r>
      <w:r>
        <w:rPr>
          <w:rFonts w:ascii="宋体" w:hAnsi="宋体" w:cs="宋体"/>
          <w:szCs w:val="21"/>
          <w:em w:val="underDot"/>
        </w:rPr>
        <w:t>不符合</w:t>
      </w:r>
      <w:r>
        <w:rPr>
          <w:rFonts w:ascii="宋体" w:hAnsi="宋体" w:cs="宋体"/>
          <w:szCs w:val="21"/>
        </w:rPr>
        <w:t>这一主题的是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．采用“绿色化学”工艺，使原料尽可能转化为所需要的物质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．大量开采地下水，以满足社会对水的需求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．减少直至不使用对大气臭氧层起破坏作用的氟氯烃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．节约能源，提高能源利用率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．下列关于浓硫酸的叙述正确的是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ind w:left="840" w:hanging="8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．浓硫酸具有吸水性，因而能使蔗糖炭化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ind w:left="840" w:hanging="8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．浓硫酸在常温下可迅速与铜片反应放出二氧化硫气体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．浓硫酸是一种干燥剂，能够干燥氨气、氢气等气体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．浓硫酸在常温下能够使铁、铝等金属钝化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．向一种溶液中滴加另一种溶液后，溶液的颜色不发生变化的是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．碳酸氢钠溶液中滴加稀盐酸    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．硫酸铁溶液中滴加硫氰化钾溶液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．碘水中滴加淀粉碘化钾溶液    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．高锰酸钾酸性溶液中滴加亚硫酸钠溶液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是元素周期表Ⅶ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族中的两种元素。下列叙述中能说明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的非金属性比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强的是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原子的电子层数比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 xml:space="preserve">原子的电子层数多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的氢化物的沸点比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的氢化物的沸点低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的气态氢化物比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 xml:space="preserve">的气态氢化物稳定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的单质能将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从</w:t>
      </w:r>
      <w:r>
        <w:rPr>
          <w:rFonts w:cs="宋体" w:ascii="宋体" w:hAnsi="宋体"/>
          <w:szCs w:val="21"/>
        </w:rPr>
        <w:t>NaX</w:t>
      </w:r>
      <w:r>
        <w:rPr>
          <w:rFonts w:ascii="宋体" w:hAnsi="宋体" w:cs="宋体"/>
          <w:szCs w:val="21"/>
        </w:rPr>
        <w:t>的溶液中置换出来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．下列实验操作正确的是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．将氢氧化钠固体放在滤纸上称量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．用</w:t>
      </w:r>
      <w:r>
        <w:rPr>
          <w:rFonts w:cs="宋体" w:ascii="宋体" w:hAnsi="宋体"/>
          <w:szCs w:val="21"/>
        </w:rPr>
        <w:t>10mL</w:t>
      </w:r>
      <w:r>
        <w:rPr>
          <w:rFonts w:ascii="宋体" w:hAnsi="宋体" w:cs="宋体"/>
          <w:szCs w:val="21"/>
        </w:rPr>
        <w:t>量筒量取</w:t>
      </w:r>
      <w:r>
        <w:rPr>
          <w:rFonts w:cs="宋体" w:ascii="宋体" w:hAnsi="宋体"/>
          <w:szCs w:val="21"/>
        </w:rPr>
        <w:t>8.58mL</w:t>
      </w:r>
      <w:r>
        <w:rPr>
          <w:rFonts w:ascii="宋体" w:hAnsi="宋体" w:cs="宋体"/>
          <w:szCs w:val="21"/>
        </w:rPr>
        <w:t>蒸馏水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．制取氯气时，用二氧化锰与浓盐酸在常温下反应，并用排水集气法收集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．配制氯化铁溶液时，将一定量氯化铁溶解在较浓的盐酸中，再用水稀释到所需浓度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359" w:hanging="359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．铝分别与足量的稀盐酸和氢氧化钠溶液反应，当两个反应放出的气体在相同状况下体积相等时，反应中消耗的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物质的量之比为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 xml:space="preserve">1:1        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 xml:space="preserve">2:1          </w:t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3:1             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1:3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311" w:hanging="311"/>
        <w:rPr/>
      </w:pPr>
      <w:r>
        <w:rPr>
          <w:rFonts w:ascii="宋体" w:hAnsi="宋体" w:cs="宋体"/>
          <w:b/>
          <w:szCs w:val="21"/>
        </w:rPr>
        <w:t>二、选择题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10</w:t>
      </w:r>
      <w:r>
        <w:rPr>
          <w:rFonts w:ascii="宋体" w:hAnsi="宋体" w:cs="宋体"/>
          <w:b/>
          <w:szCs w:val="21"/>
        </w:rPr>
        <w:t>小题，第</w:t>
      </w:r>
      <w:r>
        <w:rPr>
          <w:rFonts w:cs="宋体" w:ascii="宋体" w:hAnsi="宋体"/>
          <w:b/>
          <w:szCs w:val="21"/>
        </w:rPr>
        <w:t>9-16</w:t>
      </w:r>
      <w:r>
        <w:rPr>
          <w:rFonts w:ascii="宋体" w:hAnsi="宋体" w:cs="宋体"/>
          <w:b/>
          <w:szCs w:val="21"/>
        </w:rPr>
        <w:t>题每小题</w:t>
      </w:r>
      <w:r>
        <w:rPr>
          <w:rFonts w:cs="宋体" w:ascii="宋体" w:hAnsi="宋体"/>
          <w:b/>
          <w:szCs w:val="21"/>
        </w:rPr>
        <w:t>4</w:t>
      </w:r>
      <w:r>
        <w:rPr>
          <w:rFonts w:ascii="宋体" w:hAnsi="宋体" w:cs="宋体"/>
          <w:b/>
          <w:szCs w:val="21"/>
        </w:rPr>
        <w:t>分，第</w:t>
      </w:r>
      <w:r>
        <w:rPr>
          <w:rFonts w:cs="宋体" w:ascii="宋体" w:hAnsi="宋体"/>
          <w:b/>
          <w:szCs w:val="21"/>
        </w:rPr>
        <w:t>17</w:t>
      </w:r>
      <w:r>
        <w:rPr>
          <w:rFonts w:ascii="宋体" w:hAnsi="宋体" w:cs="宋体"/>
          <w:b/>
          <w:szCs w:val="21"/>
        </w:rPr>
        <w:t>、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题每小题</w:t>
      </w:r>
      <w:r>
        <w:rPr>
          <w:rFonts w:cs="宋体" w:ascii="宋体" w:hAnsi="宋体"/>
          <w:b/>
          <w:szCs w:val="21"/>
        </w:rPr>
        <w:t>5</w:t>
      </w:r>
      <w:r>
        <w:rPr>
          <w:rFonts w:ascii="宋体" w:hAnsi="宋体" w:cs="宋体"/>
          <w:b/>
          <w:szCs w:val="21"/>
        </w:rPr>
        <w:t>分，共</w:t>
      </w:r>
      <w:r>
        <w:rPr>
          <w:rFonts w:cs="宋体" w:ascii="宋体" w:hAnsi="宋体"/>
          <w:b/>
          <w:szCs w:val="21"/>
        </w:rPr>
        <w:t>42</w:t>
      </w:r>
      <w:r>
        <w:rPr>
          <w:rFonts w:ascii="宋体" w:hAnsi="宋体" w:cs="宋体"/>
          <w:b/>
          <w:szCs w:val="21"/>
        </w:rPr>
        <w:t>分。每小题有</w:t>
      </w:r>
      <w:r>
        <w:rPr>
          <w:rFonts w:ascii="宋体" w:hAnsi="宋体" w:cs="宋体"/>
          <w:b/>
          <w:szCs w:val="21"/>
          <w:em w:val="underDot"/>
        </w:rPr>
        <w:t>一个或两个</w:t>
      </w:r>
      <w:r>
        <w:rPr>
          <w:rFonts w:ascii="宋体" w:hAnsi="宋体" w:cs="宋体"/>
          <w:b/>
          <w:szCs w:val="21"/>
        </w:rPr>
        <w:t>选项符合题意。若正确答案只包括一个选项，多选时，该小题为</w:t>
      </w:r>
      <w:r>
        <w:rPr>
          <w:rFonts w:cs="宋体" w:ascii="宋体" w:hAnsi="宋体"/>
          <w:b/>
          <w:szCs w:val="21"/>
        </w:rPr>
        <w:t>0</w:t>
      </w:r>
      <w:r>
        <w:rPr>
          <w:rFonts w:ascii="宋体" w:hAnsi="宋体" w:cs="宋体"/>
          <w:b/>
          <w:szCs w:val="21"/>
        </w:rPr>
        <w:t>分；若正确答案包括两个选项，只选一个且正确的给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分，选两个且都正确的给满分，但只要选错一个该小题就为</w:t>
      </w:r>
      <w:r>
        <w:rPr>
          <w:rFonts w:cs="宋体" w:ascii="宋体" w:hAnsi="宋体"/>
          <w:b/>
          <w:szCs w:val="21"/>
        </w:rPr>
        <w:t>0</w:t>
      </w:r>
      <w:r>
        <w:rPr>
          <w:rFonts w:ascii="宋体" w:hAnsi="宋体" w:cs="宋体"/>
          <w:b/>
          <w:szCs w:val="21"/>
        </w:rPr>
        <w:t>分。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．下列分离或提纯物质的方法错误的是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．用渗析的方法精制氢氧化铁胶体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．用加热的方法提纯含有少量碳酸氢钠的碳酸钠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．用溶解、过滤的方法提纯含有少量硫酸钡的碳酸钡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．用盐析的方法分离、提纯蛋白质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均为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的盐酸和醋酸溶液，分别中和等体积、等物质的量浓度的氢氧化钠溶液，当氢氧化钠恰好被完全中和时，消耗盐酸和醋酸溶液的体积分别为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l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，则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l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的关系正确的是</w:t>
      </w: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cs="宋体" w:ascii="宋体" w:hAnsi="宋体"/>
          <w:szCs w:val="21"/>
        </w:rPr>
        <w:t>&gt;V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cs="宋体" w:ascii="宋体" w:hAnsi="宋体"/>
          <w:szCs w:val="21"/>
        </w:rPr>
        <w:t>&lt;V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</w:t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cs="宋体" w:ascii="宋体" w:hAnsi="宋体"/>
          <w:szCs w:val="21"/>
        </w:rPr>
        <w:t>=V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V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cs="宋体" w:ascii="宋体" w:hAnsi="宋体"/>
          <w:szCs w:val="21"/>
        </w:rPr>
        <w:t>≤</w:t>
      </w:r>
      <w:r>
        <w:rPr>
          <w:rFonts w:cs="宋体" w:ascii="宋体" w:hAnsi="宋体"/>
          <w:szCs w:val="21"/>
        </w:rPr>
        <w:t xml:space="preserve"> V</w:t>
      </w:r>
      <w:r>
        <w:rPr>
          <w:rFonts w:cs="宋体" w:ascii="宋体" w:hAnsi="宋体"/>
          <w:szCs w:val="21"/>
          <w:vertAlign w:val="subscript"/>
        </w:rPr>
        <w:t xml:space="preserve">2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>11</w:t>
      </w:r>
      <w:r>
        <w:rPr>
          <w:rFonts w:ascii="宋体" w:hAnsi="宋体" w:cs="宋体"/>
          <w:szCs w:val="21"/>
        </w:rPr>
        <w:t>．阿伏加德罗常数约为</w:t>
      </w:r>
      <w:r>
        <w:rPr>
          <w:rFonts w:cs="宋体" w:ascii="宋体" w:hAnsi="宋体"/>
          <w:szCs w:val="21"/>
        </w:rPr>
        <w:t>6.02×10</w:t>
      </w:r>
      <w:r>
        <w:rPr>
          <w:rFonts w:cs="宋体" w:ascii="宋体" w:hAnsi="宋体"/>
          <w:szCs w:val="21"/>
          <w:vertAlign w:val="superscript"/>
        </w:rPr>
        <w:t>23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  <w:vertAlign w:val="superscript"/>
        </w:rPr>
        <w:t>-1</w:t>
      </w:r>
      <w:r>
        <w:rPr>
          <w:rFonts w:ascii="宋体" w:hAnsi="宋体" w:cs="宋体"/>
          <w:szCs w:val="21"/>
        </w:rPr>
        <w:t>。下列叙述中正确的是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．标准状况下，</w:t>
      </w:r>
      <w:r>
        <w:rPr>
          <w:rFonts w:cs="宋体" w:ascii="宋体" w:hAnsi="宋体"/>
          <w:szCs w:val="21"/>
        </w:rPr>
        <w:t>2.24L</w:t>
      </w:r>
      <w:r>
        <w:rPr>
          <w:rFonts w:ascii="宋体" w:hAnsi="宋体" w:cs="宋体"/>
          <w:szCs w:val="21"/>
        </w:rPr>
        <w:t>苯中约含有</w:t>
      </w:r>
      <w:r>
        <w:rPr>
          <w:rFonts w:cs="宋体" w:ascii="宋体" w:hAnsi="宋体"/>
          <w:szCs w:val="21"/>
        </w:rPr>
        <w:t>3.612x10</w:t>
      </w:r>
      <w:r>
        <w:rPr>
          <w:rFonts w:cs="宋体" w:ascii="宋体" w:hAnsi="宋体"/>
          <w:szCs w:val="21"/>
          <w:vertAlign w:val="superscript"/>
        </w:rPr>
        <w:t>23</w:t>
      </w:r>
      <w:r>
        <w:rPr>
          <w:rFonts w:ascii="宋体" w:hAnsi="宋体" w:cs="宋体"/>
          <w:szCs w:val="21"/>
        </w:rPr>
        <w:t>：个碳原子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．常温常压下，氧气和臭氧的混合物</w:t>
      </w:r>
      <w:r>
        <w:rPr>
          <w:rFonts w:cs="宋体" w:ascii="宋体" w:hAnsi="宋体"/>
          <w:szCs w:val="21"/>
        </w:rPr>
        <w:t>16g</w:t>
      </w:r>
      <w:r>
        <w:rPr>
          <w:rFonts w:ascii="宋体" w:hAnsi="宋体" w:cs="宋体"/>
          <w:szCs w:val="21"/>
        </w:rPr>
        <w:t>中约含有</w:t>
      </w:r>
      <w:r>
        <w:rPr>
          <w:rFonts w:cs="宋体" w:ascii="宋体" w:hAnsi="宋体"/>
          <w:szCs w:val="21"/>
        </w:rPr>
        <w:t>6.0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×1O</w:t>
      </w:r>
      <w:r>
        <w:rPr>
          <w:rFonts w:cs="宋体" w:ascii="宋体" w:hAnsi="宋体"/>
          <w:szCs w:val="21"/>
          <w:vertAlign w:val="superscript"/>
        </w:rPr>
        <w:t>23</w:t>
      </w:r>
      <w:r>
        <w:rPr>
          <w:rFonts w:ascii="宋体" w:hAnsi="宋体" w:cs="宋体"/>
          <w:szCs w:val="21"/>
        </w:rPr>
        <w:t>个氧原子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25℃</w:t>
      </w:r>
      <w:r>
        <w:rPr>
          <w:rFonts w:ascii="宋体" w:hAnsi="宋体" w:cs="宋体"/>
          <w:szCs w:val="21"/>
        </w:rPr>
        <w:t>时，</w:t>
      </w:r>
      <w:r>
        <w:rPr>
          <w:rFonts w:cs="宋体" w:ascii="宋体" w:hAnsi="宋体"/>
          <w:szCs w:val="21"/>
        </w:rPr>
        <w:t>1 L pH=13</w:t>
      </w:r>
      <w:r>
        <w:rPr>
          <w:rFonts w:ascii="宋体" w:hAnsi="宋体" w:cs="宋体"/>
          <w:szCs w:val="21"/>
        </w:rPr>
        <w:t>的氢氧化钠溶液中约含有</w:t>
      </w:r>
      <w:r>
        <w:rPr>
          <w:rFonts w:cs="宋体" w:ascii="宋体" w:hAnsi="宋体"/>
          <w:szCs w:val="21"/>
        </w:rPr>
        <w:t>6.02×l0</w:t>
      </w:r>
      <w:r>
        <w:rPr>
          <w:rFonts w:cs="宋体" w:ascii="宋体" w:hAnsi="宋体"/>
          <w:szCs w:val="21"/>
          <w:vertAlign w:val="superscript"/>
        </w:rPr>
        <w:t>23</w:t>
      </w:r>
      <w:r>
        <w:rPr>
          <w:rFonts w:ascii="宋体" w:hAnsi="宋体" w:cs="宋体"/>
          <w:szCs w:val="21"/>
        </w:rPr>
        <w:t>个氢氧根离子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0.5mol CH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中约含有</w:t>
      </w:r>
      <w:r>
        <w:rPr>
          <w:rFonts w:cs="宋体" w:ascii="宋体" w:hAnsi="宋体"/>
          <w:szCs w:val="21"/>
        </w:rPr>
        <w:t>3.01×10</w:t>
      </w:r>
      <w:r>
        <w:rPr>
          <w:rFonts w:cs="宋体" w:ascii="宋体" w:hAnsi="宋体"/>
          <w:szCs w:val="21"/>
          <w:vertAlign w:val="superscript"/>
        </w:rPr>
        <w:t>24</w:t>
      </w:r>
      <w:r>
        <w:rPr>
          <w:rFonts w:ascii="宋体" w:hAnsi="宋体" w:cs="宋体"/>
          <w:szCs w:val="21"/>
        </w:rPr>
        <w:t>个电子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．巳知某溶液中存在较多的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，则该溶液中还可能大量存在的离子组是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C00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 xml:space="preserve">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Mg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Ba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Br</w:t>
      </w:r>
      <w:r>
        <w:rPr>
          <w:rFonts w:cs="宋体" w:ascii="宋体" w:hAnsi="宋体"/>
          <w:szCs w:val="21"/>
          <w:vertAlign w:val="superscript"/>
        </w:rPr>
        <w:t xml:space="preserve">—     </w:t>
      </w:r>
      <w:r>
        <w:rPr>
          <w:rFonts w:cs="宋体" w:ascii="宋体" w:hAnsi="宋体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Mg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I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 xml:space="preserve"> 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perscript"/>
        </w:rPr>
        <w:t>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13</w:t>
      </w:r>
      <w:r>
        <w:rPr>
          <w:rFonts w:ascii="宋体" w:hAnsi="宋体" w:cs="宋体"/>
          <w:szCs w:val="21"/>
        </w:rPr>
        <w:t>．下列反应的离子方程式书写正确的是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．硫酸铝溶液中加入过量氨水    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>+30H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══</w:t>
      </w:r>
      <w:r>
        <w:rPr>
          <w:rFonts w:cs="宋体" w:ascii="宋体" w:hAnsi="宋体"/>
          <w:szCs w:val="21"/>
        </w:rPr>
        <w:t>Al(OH)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↓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2228850</wp:posOffset>
                </wp:positionH>
                <wp:positionV relativeFrom="paragraph">
                  <wp:posOffset>200025</wp:posOffset>
                </wp:positionV>
                <wp:extent cx="571500" cy="29718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电解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4pt;mso-wrap-distance-left:9.05pt;mso-wrap-distance-right:9.05pt;mso-wrap-distance-top:0pt;mso-wrap-distance-bottom:0pt;margin-top:15.75pt;mso-position-vertical-relative:text;margin-left:175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电解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．电解饱和食盐水    </w:t>
      </w:r>
      <w:r>
        <w:rPr>
          <w:rFonts w:cs="宋体" w:ascii="宋体" w:hAnsi="宋体"/>
          <w:szCs w:val="21"/>
        </w:rPr>
        <w:t>2Cl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+2H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dstrike/>
          <w:szCs w:val="21"/>
        </w:rPr>
        <w:t xml:space="preserve">    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+C1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+20H</w:t>
      </w:r>
      <w:r>
        <w:rPr>
          <w:rFonts w:cs="宋体" w:ascii="宋体" w:hAnsi="宋体"/>
          <w:szCs w:val="21"/>
          <w:vertAlign w:val="superscript"/>
        </w:rPr>
        <w:t>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．碳酸钙与盐酸反应    </w:t>
      </w:r>
      <w:r>
        <w:rPr>
          <w:rFonts w:cs="宋体" w:ascii="宋体" w:hAnsi="宋体"/>
          <w:szCs w:val="21"/>
        </w:rPr>
        <w:t>CaCO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+2H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═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+CO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 xml:space="preserve"> 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 xml:space="preserve">．硫酸亚铁溶液中加入用硫酸酸化的过氧化氢溶液  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+2H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══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>+2H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是一种消毒杀菌效率高、二次污染小的水处理剂。实验室可通过以下反应制得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" w:ascii="宋体" w:hAnsi="宋体"/>
          <w:szCs w:val="21"/>
        </w:rPr>
        <w:t>ClO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2KClO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</w:r>
      <m:oMath xmlns:m="http://schemas.openxmlformats.org/officeDocument/2006/math">
        <m:bar>
          <m:barPr>
            <m:pos m:val="bot"/>
          </m:barPr>
          <m:e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bar>
          </m:e>
        </m:bar>
      </m:oMath>
      <w:r>
        <w:rPr>
          <w:rFonts w:cs="宋体" w:ascii="宋体" w:hAnsi="宋体"/>
          <w:szCs w:val="21"/>
        </w:rPr>
        <w:t>2ClO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+2CO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下列说法正确的是（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KClO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 xml:space="preserve">在反应中得到电子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是氧化产物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 xml:space="preserve">在反应中被氧化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 molKClO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参加反应有</w:t>
      </w:r>
      <w:r>
        <w:rPr>
          <w:rFonts w:cs="宋体" w:ascii="宋体" w:hAnsi="宋体"/>
          <w:szCs w:val="21"/>
        </w:rPr>
        <w:t>2mol</w:t>
      </w:r>
      <w:r>
        <w:rPr>
          <w:rFonts w:ascii="宋体" w:hAnsi="宋体" w:cs="宋体"/>
          <w:szCs w:val="21"/>
        </w:rPr>
        <w:t>电子转移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．有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种有机物：①</w:t>
      </w:r>
      <w:r>
        <w:rPr>
          <w:rFonts w:ascii="宋体" w:hAnsi="宋体" w:cs="宋体"/>
          <w:szCs w:val="21"/>
        </w:rPr>
        <w:drawing>
          <wp:inline distT="0" distB="0" distL="0" distR="0">
            <wp:extent cx="725170" cy="410845"/>
            <wp:effectExtent l="0" t="0" r="0" b="0"/>
            <wp:docPr id="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8" t="-49" r="-28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②</w:t>
      </w:r>
      <w:r>
        <w:rPr>
          <w:rFonts w:ascii="宋体" w:hAnsi="宋体" w:cs="宋体"/>
          <w:szCs w:val="21"/>
        </w:rPr>
        <w:drawing>
          <wp:inline distT="0" distB="0" distL="0" distR="0">
            <wp:extent cx="414020" cy="398145"/>
            <wp:effectExtent l="0" t="0" r="0" b="0"/>
            <wp:docPr id="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38" r="-3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drawing>
          <wp:inline distT="0" distB="0" distL="0" distR="0">
            <wp:extent cx="413385" cy="422910"/>
            <wp:effectExtent l="0" t="0" r="0" b="0"/>
            <wp:docPr id="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2" t="-40" r="-42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④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-CH=CH-CN</w:t>
      </w:r>
      <w:r>
        <w:rPr>
          <w:rFonts w:ascii="宋体" w:hAnsi="宋体" w:cs="宋体"/>
          <w:szCs w:val="21"/>
        </w:rPr>
        <w:t>，其中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15"/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4">
                <wp:simplePos x="0" y="0"/>
                <wp:positionH relativeFrom="column">
                  <wp:posOffset>1371600</wp:posOffset>
                </wp:positionH>
                <wp:positionV relativeFrom="paragraph">
                  <wp:posOffset>106680</wp:posOffset>
                </wp:positionV>
                <wp:extent cx="1828800" cy="89154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915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1506855" cy="603885"/>
                                  <wp:effectExtent l="0" t="0" r="0" b="0"/>
                                  <wp:docPr id="11" name="图片 4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4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1" t="-26" r="-11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6855" cy="60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4pt;height:70.2pt;mso-wrap-distance-left:9.05pt;mso-wrap-distance-right:9.05pt;mso-wrap-distance-top:0pt;mso-wrap-distance-bottom:0pt;margin-top:8.4pt;mso-position-vertical-relative:text;margin-left:10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1506855" cy="603885"/>
                            <wp:effectExtent l="0" t="0" r="0" b="0"/>
                            <wp:docPr id="12" name="图片 4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4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11" t="-26" r="-11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6855" cy="60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1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1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可用于合成结构简式                           为的高分子材料的正确组合为（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1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1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．①③④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．①②③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．①②④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．②③④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315" w:hanging="315"/>
        <w:rPr/>
      </w:pP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．碱性电池具有容量大、放电电流大的特点，因而得到广泛应用。锌—锰碱性电池以氢氧化钾溶液为电解液，电池总反应式为：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>Zn(s)+2MnO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(s)+H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O(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</w:rPr>
        <w:t>)==Zn(OH)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(s)+Mn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(s)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下列说法</w:t>
      </w:r>
      <w:r>
        <w:rPr>
          <w:rFonts w:ascii="宋体" w:hAnsi="宋体" w:cs="宋体"/>
          <w:szCs w:val="21"/>
          <w:em w:val="underDot"/>
        </w:rPr>
        <w:t>错误</w:t>
      </w:r>
      <w:r>
        <w:rPr>
          <w:rFonts w:ascii="宋体" w:hAnsi="宋体" w:cs="宋体"/>
          <w:szCs w:val="21"/>
        </w:rPr>
        <w:t>的是</w:t>
      </w: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．电池工作时，锌失去电子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．电池正极的电极反应式为：</w:t>
      </w:r>
      <w:r>
        <w:rPr>
          <w:rFonts w:cs="宋体" w:ascii="宋体" w:hAnsi="宋体"/>
          <w:szCs w:val="21"/>
        </w:rPr>
        <w:t>2MnO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(s)+H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O(1)+2e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=Mn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(s)+2OH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(aq)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．电池工作时，电子由正极通过外电路流向负极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．外电路中每通过</w:t>
      </w:r>
      <w:r>
        <w:rPr>
          <w:rFonts w:cs="宋体" w:ascii="宋体" w:hAnsi="宋体"/>
          <w:szCs w:val="21"/>
        </w:rPr>
        <w:t>O.2mol</w:t>
      </w:r>
      <w:r>
        <w:rPr>
          <w:rFonts w:ascii="宋体" w:hAnsi="宋体" w:cs="宋体"/>
          <w:szCs w:val="21"/>
        </w:rPr>
        <w:t>电子，锌的质量理论上减小</w:t>
      </w:r>
      <w:r>
        <w:rPr>
          <w:rFonts w:cs="宋体" w:ascii="宋体" w:hAnsi="宋体"/>
          <w:szCs w:val="21"/>
        </w:rPr>
        <w:t>6.5g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" w:ascii="宋体" w:hAnsi="宋体"/>
          <w:szCs w:val="21"/>
        </w:rPr>
        <w:t>17</w:t>
      </w:r>
      <w:r>
        <w:rPr>
          <w:rFonts w:ascii="宋体" w:hAnsi="宋体" w:cs="宋体"/>
          <w:szCs w:val="21"/>
        </w:rPr>
        <w:t>．草酸是二元弱酸，草酸氧钾溶液呈酸性。在</w:t>
      </w:r>
      <w:r>
        <w:rPr>
          <w:rFonts w:cs="宋体" w:ascii="宋体" w:hAnsi="宋体"/>
          <w:szCs w:val="21"/>
        </w:rPr>
        <w:t>O.1mol·L</w:t>
      </w:r>
      <w:r>
        <w:rPr>
          <w:rFonts w:cs="宋体" w:ascii="宋体" w:hAnsi="宋体"/>
          <w:szCs w:val="21"/>
          <w:vertAlign w:val="superscript"/>
        </w:rPr>
        <w:t xml:space="preserve">-1 </w:t>
      </w:r>
      <w:r>
        <w:rPr>
          <w:rFonts w:cs="宋体" w:ascii="宋体" w:hAnsi="宋体"/>
          <w:szCs w:val="21"/>
        </w:rPr>
        <w:t>KHC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溶液中，下列关系正确的是</w:t>
      </w:r>
      <w:r>
        <w:rPr>
          <w:rFonts w:cs="宋体" w:ascii="宋体" w:hAnsi="宋体"/>
          <w:szCs w:val="21"/>
        </w:rPr>
        <w:tab/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c(K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)+c(H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)=c(HC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)+c(OH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)+c(C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) 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c(HC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)+c(C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>)=0.1 mol·L</w:t>
      </w:r>
      <w:r>
        <w:rPr>
          <w:rFonts w:cs="宋体" w:ascii="宋体" w:hAnsi="宋体"/>
          <w:szCs w:val="21"/>
          <w:vertAlign w:val="superscript"/>
        </w:rPr>
        <w:t>-1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cs="宋体" w:ascii="宋体" w:hAnsi="宋体"/>
          <w:szCs w:val="21"/>
        </w:rPr>
        <w:t>)&gt;c(H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</w:rPr>
        <w:t xml:space="preserve">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c(K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)=c(H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)+c(HC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)+c(C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 xml:space="preserve">．在容积固定的密闭容器中存在如下反应：    </w:t>
      </w:r>
      <w:r>
        <w:rPr>
          <w:rFonts w:cs="宋体" w:ascii="宋体" w:hAnsi="宋体"/>
          <w:szCs w:val="21"/>
        </w:rPr>
        <w:t xml:space="preserve">A(g)+3B(g) </w:t>
      </w:r>
      <w:r>
        <w:rPr>
          <w:rFonts w:cs="宋体" w:ascii="宋体" w:hAnsi="宋体"/>
          <w:szCs w:val="21"/>
        </w:rPr>
        <w:drawing>
          <wp:inline distT="0" distB="0" distL="0" distR="0">
            <wp:extent cx="144145" cy="144145"/>
            <wp:effectExtent l="0" t="0" r="0" b="0"/>
            <wp:docPr id="13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7" t="-157" r="-1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2C(g)</w:t>
      </w:r>
      <w:r>
        <w:rPr>
          <w:rFonts w:ascii="宋体" w:hAnsi="宋体" w:cs="宋体"/>
          <w:szCs w:val="21"/>
        </w:rPr>
        <w:t>；  △</w:t>
      </w:r>
      <w:r>
        <w:rPr>
          <w:rFonts w:cs="宋体" w:ascii="宋体" w:hAnsi="宋体"/>
          <w:szCs w:val="21"/>
        </w:rPr>
        <w:t>H&lt;0</w:t>
      </w:r>
      <w:r>
        <w:rPr>
          <w:rFonts w:ascii="宋体" w:hAnsi="宋体" w:cs="宋体"/>
          <w:szCs w:val="21"/>
        </w:rPr>
        <w:t>某研究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小组研究了其他条件不变时，改变某一条件对上述反应的影响，并根据实验数据作出下列关系图：</w:t>
      </w:r>
      <w:r>
        <w:rPr>
          <w:rFonts w:cs="宋体" w:ascii="宋体" w:hAnsi="宋体"/>
          <w:szCs w:val="21"/>
        </w:rPr>
        <w:tab/>
        <w:tab/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</w:t>
      </w:r>
      <w:r>
        <w:rPr>
          <w:rFonts w:cs="宋体" w:ascii="宋体" w:hAnsi="宋体"/>
          <w:szCs w:val="21"/>
        </w:rPr>
        <w:drawing>
          <wp:inline distT="0" distB="0" distL="0" distR="0">
            <wp:extent cx="3162935" cy="1047750"/>
            <wp:effectExtent l="0" t="0" r="0" b="0"/>
            <wp:docPr id="14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下列判断</w:t>
      </w:r>
      <w:r>
        <w:rPr>
          <w:rFonts w:ascii="宋体" w:hAnsi="宋体" w:cs="宋体"/>
          <w:szCs w:val="21"/>
          <w:em w:val="underDot"/>
        </w:rPr>
        <w:t>一定错误</w:t>
      </w:r>
      <w:r>
        <w:rPr>
          <w:rFonts w:ascii="宋体" w:hAnsi="宋体" w:cs="宋体"/>
          <w:szCs w:val="21"/>
        </w:rPr>
        <w:t>的是</w:t>
      </w:r>
      <w:r>
        <w:rPr>
          <w:rFonts w:cs="宋体" w:ascii="宋体" w:hAnsi="宋体"/>
          <w:szCs w:val="21"/>
        </w:rPr>
        <w:tab/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．图</w:t>
      </w:r>
      <w:r>
        <w:rPr>
          <w:rFonts w:cs="宋体" w:ascii="宋体" w:hAnsi="宋体"/>
          <w:szCs w:val="21"/>
        </w:rPr>
        <w:t>I</w:t>
      </w:r>
      <w:r>
        <w:rPr>
          <w:rFonts w:ascii="宋体" w:hAnsi="宋体" w:cs="宋体"/>
          <w:szCs w:val="21"/>
        </w:rPr>
        <w:t>研究的是不同催化剂对反应的影响，且乙使用的催化剂效率较高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．图Ⅱ研究的是压强对反应的影响，且甲的压强较高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．图Ⅱ研究的是温度对反应的影响，且甲的温度较高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．图Ⅲ研究的是不同催化剂对反应的影响，且甲使用的催化剂效率较高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/>
      </w:pPr>
      <w:r>
        <w:rPr>
          <w:rFonts w:ascii="宋体" w:hAnsi="宋体" w:cs="宋体"/>
          <w:bCs/>
          <w:szCs w:val="21"/>
        </w:rPr>
        <w:t>第二卷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非选择题共</w:t>
      </w:r>
      <w:r>
        <w:rPr>
          <w:rFonts w:cs="宋体" w:ascii="宋体" w:hAnsi="宋体"/>
          <w:szCs w:val="21"/>
        </w:rPr>
        <w:t>76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三、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22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请按要求填空：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540" w:hanging="54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）用已准确称量的</w:t>
      </w:r>
      <w:r>
        <w:rPr>
          <w:rFonts w:cs="宋体" w:ascii="宋体" w:hAnsi="宋体"/>
          <w:szCs w:val="21"/>
        </w:rPr>
        <w:t>1.06gNa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固体配制</w:t>
      </w:r>
      <w:r>
        <w:rPr>
          <w:rFonts w:cs="宋体" w:ascii="宋体" w:hAnsi="宋体"/>
          <w:szCs w:val="21"/>
        </w:rPr>
        <w:t>0.100mol·L</w:t>
      </w:r>
      <w:r>
        <w:rPr>
          <w:rFonts w:cs="宋体" w:ascii="宋体" w:hAnsi="宋体"/>
          <w:szCs w:val="21"/>
          <w:vertAlign w:val="superscript"/>
        </w:rPr>
        <w:t>-1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</w:t>
      </w:r>
      <w:r>
        <w:rPr>
          <w:rFonts w:cs="宋体" w:ascii="宋体" w:hAnsi="宋体"/>
          <w:szCs w:val="21"/>
        </w:rPr>
        <w:t>100mL</w:t>
      </w:r>
      <w:r>
        <w:rPr>
          <w:rFonts w:ascii="宋体" w:hAnsi="宋体" w:cs="宋体"/>
          <w:szCs w:val="21"/>
        </w:rPr>
        <w:t>，所需要的仪器为：</w:t>
      </w:r>
      <w:r>
        <w:rPr>
          <w:rFonts w:ascii="宋体" w:hAnsi="宋体" w:cs="宋体"/>
          <w:szCs w:val="21"/>
          <w:u w:val="single"/>
        </w:rPr>
        <w:t xml:space="preserve">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）除去</w:t>
      </w:r>
      <w:r>
        <w:rPr>
          <w:rFonts w:cs="宋体" w:ascii="宋体" w:hAnsi="宋体"/>
          <w:szCs w:val="21"/>
        </w:rPr>
        <w:t>NaNO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固体中混有的少量</w:t>
      </w:r>
      <w:r>
        <w:rPr>
          <w:rFonts w:cs="宋体" w:ascii="宋体" w:hAnsi="宋体"/>
          <w:szCs w:val="21"/>
        </w:rPr>
        <w:t>KNO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，所进行的实验操作依次为：</w:t>
      </w:r>
      <w:r>
        <w:rPr>
          <w:rFonts w:ascii="宋体" w:hAnsi="宋体" w:cs="宋体"/>
          <w:szCs w:val="21"/>
          <w:u w:val="single"/>
        </w:rPr>
        <w:t xml:space="preserve">    </w:t>
      </w:r>
      <w:r>
        <w:rPr>
          <w:rFonts w:ascii="宋体" w:hAnsi="宋体" w:cs="宋体"/>
          <w:szCs w:val="21"/>
        </w:rPr>
        <w:t>、蒸发、结晶、</w:t>
      </w:r>
      <w:r>
        <w:rPr>
          <w:rFonts w:ascii="宋体" w:hAnsi="宋体" w:cs="宋体"/>
          <w:szCs w:val="21"/>
          <w:u w:val="single"/>
        </w:rPr>
        <w:t xml:space="preserve">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）除去</w:t>
      </w:r>
      <w:r>
        <w:rPr>
          <w:rFonts w:cs="宋体" w:ascii="宋体" w:hAnsi="宋体"/>
          <w:szCs w:val="21"/>
        </w:rPr>
        <w:t>KCl</w:t>
      </w:r>
      <w:r>
        <w:rPr>
          <w:rFonts w:ascii="宋体" w:hAnsi="宋体" w:cs="宋体"/>
          <w:szCs w:val="21"/>
        </w:rPr>
        <w:t>溶液中的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ascii="宋体" w:hAnsi="宋体" w:cs="宋体"/>
          <w:szCs w:val="21"/>
        </w:rPr>
        <w:t>离子，依次加入的溶液为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填溶质的化学式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：</w:t>
      </w:r>
      <w:r>
        <w:rPr>
          <w:rFonts w:ascii="宋体" w:hAnsi="宋体" w:cs="宋体"/>
          <w:szCs w:val="21"/>
          <w:u w:val="single"/>
        </w:rPr>
        <w:t xml:space="preserve">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(12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有两个实验小组的同学为探究过氧化钠与二氧化硫的反应，都用如下图所示的装置进行实验。通入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气体，将带余烬的木条插入试管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中，木条复燃。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     </w:t>
      </w:r>
      <w:r>
        <w:rPr>
          <w:rFonts w:cs="宋体" w:ascii="宋体" w:hAnsi="宋体"/>
          <w:szCs w:val="21"/>
        </w:rPr>
        <w:drawing>
          <wp:inline distT="0" distB="0" distL="0" distR="0">
            <wp:extent cx="2019935" cy="1351280"/>
            <wp:effectExtent l="0" t="0" r="0" b="0"/>
            <wp:docPr id="15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请回答下列问题：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）第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小组同学认为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反应生成了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，该反应的化学方程式是：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    </w:t>
      </w:r>
      <w:r>
        <w:rPr>
          <w:rFonts w:cs="宋体" w:ascii="宋体" w:hAnsi="宋体"/>
          <w:szCs w:val="21"/>
          <w:u w:val="single"/>
        </w:rPr>
        <w:t xml:space="preserve">            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）请设计一种实验方案证明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反应生成的白色固体中含有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。</w:t>
      </w:r>
      <w:r>
        <w:rPr>
          <w:rFonts w:ascii="宋体" w:hAnsi="宋体" w:cs="宋体"/>
          <w:szCs w:val="21"/>
          <w:u w:val="single"/>
        </w:rPr>
        <w:t xml:space="preserve">                   </w:t>
      </w:r>
    </w:p>
    <w:p>
      <w:pPr>
        <w:pStyle w:val="Normal"/>
        <w:tabs>
          <w:tab w:val="clear" w:pos="420"/>
          <w:tab w:val="left" w:pos="54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540" w:hanging="54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小组同学认为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反应除了生成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外，还有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生成。为检验是否有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生成，他们设计了如下方案：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361" w:hanging="0"/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3395980</wp:posOffset>
                </wp:positionH>
                <wp:positionV relativeFrom="paragraph">
                  <wp:posOffset>94615</wp:posOffset>
                </wp:positionV>
                <wp:extent cx="1609090" cy="504190"/>
                <wp:effectExtent l="0" t="0" r="0" b="0"/>
                <wp:wrapSquare wrapText="bothSides"/>
                <wp:docPr id="1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041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仍有部分白色沉淀不溶解，证明有</w:t>
                            </w: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</w:rPr>
                              <w:t>SO</w:t>
                            </w: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生成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26.7pt;height:39.7pt;mso-wrap-distance-left:9.05pt;mso-wrap-distance-right:9.05pt;mso-wrap-distance-top:0pt;mso-wrap-distance-bottom:0pt;margin-top:7.45pt;mso-position-vertical-relative:text;margin-left:267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仍有部分白色沉淀不溶解，证明有</w:t>
                      </w:r>
                      <w:r>
                        <w:rPr>
                          <w:rFonts w:cs="宋体" w:ascii="宋体" w:hAnsi="宋体"/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rFonts w:cs="宋体" w:ascii="宋体" w:hAnsi="宋体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rFonts w:cs="宋体" w:ascii="宋体" w:hAnsi="宋体"/>
                          <w:sz w:val="18"/>
                          <w:szCs w:val="18"/>
                        </w:rPr>
                        <w:t>SO</w:t>
                      </w:r>
                      <w:r>
                        <w:rPr>
                          <w:rFonts w:cs="宋体" w:ascii="宋体" w:hAnsi="宋体"/>
                          <w:sz w:val="18"/>
                          <w:szCs w:val="18"/>
                          <w:vertAlign w:val="subscript"/>
                        </w:rPr>
                        <w:t>4</w:t>
                      </w: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生成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733425" cy="297180"/>
                <wp:effectExtent l="0" t="0" r="0" b="0"/>
                <wp:wrapSquare wrapText="bothSides"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</w:rPr>
                              <w:t>BaCl</w:t>
                            </w: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 xml:space="preserve">溶液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23.4pt;mso-wrap-distance-left:9.05pt;mso-wrap-distance-right:9.05pt;mso-wrap-distance-top:0pt;mso-wrap-distance-bottom:0pt;margin-top:7.8pt;mso-position-vertical-relative:text;margin-left:115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" w:ascii="宋体" w:hAnsi="宋体"/>
                          <w:sz w:val="18"/>
                          <w:szCs w:val="18"/>
                        </w:rPr>
                        <w:t>BaCl</w:t>
                      </w:r>
                      <w:r>
                        <w:rPr>
                          <w:rFonts w:cs="宋体" w:ascii="宋体" w:hAnsi="宋体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 xml:space="preserve">溶液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2195830</wp:posOffset>
                </wp:positionH>
                <wp:positionV relativeFrom="paragraph">
                  <wp:posOffset>94615</wp:posOffset>
                </wp:positionV>
                <wp:extent cx="475615" cy="504190"/>
                <wp:effectExtent l="0" t="0" r="0" b="0"/>
                <wp:wrapSquare wrapText="bothSides"/>
                <wp:docPr id="1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5041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白色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沉淀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7.45pt;height:39.7pt;mso-wrap-distance-left:9.05pt;mso-wrap-distance-right:9.05pt;mso-wrap-distance-top:0pt;mso-wrap-distance-bottom:0pt;margin-top:7.45pt;mso-position-vertical-relative:text;margin-left:172.9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白色</w:t>
                      </w:r>
                    </w:p>
                    <w:p>
                      <w:pPr>
                        <w:pStyle w:val="Normal"/>
                        <w:rPr>
                          <w:rFonts w:ascii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沉淀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462280</wp:posOffset>
                </wp:positionH>
                <wp:positionV relativeFrom="paragraph">
                  <wp:posOffset>94615</wp:posOffset>
                </wp:positionV>
                <wp:extent cx="1009015" cy="504190"/>
                <wp:effectExtent l="0" t="0" r="0" b="0"/>
                <wp:wrapSquare wrapText="bothSides"/>
                <wp:docPr id="1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5041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cs="宋体" w:ascii="宋体" w:hAnsi="宋体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中反应后的固体溶解于水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79.45pt;height:39.7pt;mso-wrap-distance-left:9.05pt;mso-wrap-distance-right:9.05pt;mso-wrap-distance-top:0pt;mso-wrap-distance-bottom:0pt;margin-top:7.45pt;mso-position-vertical-relative:text;margin-left:36.4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cs="宋体" w:ascii="宋体" w:hAnsi="宋体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中反应后的固体溶解于水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2800350</wp:posOffset>
                </wp:positionH>
                <wp:positionV relativeFrom="paragraph">
                  <wp:posOffset>99060</wp:posOffset>
                </wp:positionV>
                <wp:extent cx="526415" cy="289560"/>
                <wp:effectExtent l="0" t="0" r="0" b="0"/>
                <wp:wrapSquare wrapText="bothSides"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89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18"/>
                                <w:szCs w:val="18"/>
                              </w:rPr>
                              <w:t>稀硝酸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.45pt;height:22.8pt;mso-wrap-distance-left:9.05pt;mso-wrap-distance-right:9.05pt;mso-wrap-distance-top:0pt;mso-wrap-distance-bottom:0pt;margin-top:7.8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/>
                          <w:sz w:val="18"/>
                          <w:szCs w:val="18"/>
                        </w:rPr>
                        <w:t>稀硝酸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600075" cy="0"/>
                <wp:effectExtent l="0" t="38100" r="0" b="38100"/>
                <wp:wrapNone/>
                <wp:docPr id="21" name="直线 1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8pt" to="162.7pt,7.8pt" ID="直线 1190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2800350</wp:posOffset>
                </wp:positionH>
                <wp:positionV relativeFrom="paragraph">
                  <wp:posOffset>99060</wp:posOffset>
                </wp:positionV>
                <wp:extent cx="600075" cy="0"/>
                <wp:effectExtent l="0" t="38100" r="0" b="38100"/>
                <wp:wrapNone/>
                <wp:docPr id="22" name="直线 1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5pt,7.8pt" to="267.7pt,7.8pt" ID="直线 1193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上述方案是否合理</w:t>
      </w:r>
      <w:r>
        <w:rPr>
          <w:rFonts w:cs="宋体" w:ascii="宋体" w:hAnsi="宋体"/>
          <w:szCs w:val="21"/>
        </w:rPr>
        <w:t>?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</w:t>
      </w:r>
      <w:r>
        <w:rPr>
          <w:rFonts w:ascii="宋体" w:hAnsi="宋体" w:cs="宋体"/>
          <w:szCs w:val="21"/>
        </w:rPr>
        <w:t>。请简要说明两点理由：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360" w:hanging="0"/>
        <w:rPr/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  <w:u w:val="single"/>
        </w:rPr>
        <w:t xml:space="preserve">                                     </w:t>
      </w:r>
      <w:r>
        <w:rPr>
          <w:rFonts w:ascii="宋体" w:hAnsi="宋体" w:cs="宋体"/>
          <w:szCs w:val="21"/>
        </w:rPr>
        <w:t>；②</w:t>
      </w:r>
      <w:r>
        <w:rPr>
          <w:rFonts w:ascii="宋体" w:hAnsi="宋体" w:cs="宋体"/>
          <w:szCs w:val="21"/>
          <w:u w:val="single"/>
        </w:rPr>
        <w:t xml:space="preserve">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四、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(12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下图中，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是一种无色液体，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是极易溶于水的碱性气体，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是胃酸的主要成分，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是不溶于稀硝酸的白色沉淀，反应⑤是工业制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的主要反应之一。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        </w:t>
      </w:r>
      <w:r>
        <w:rPr>
          <w:rFonts w:cs="宋体" w:ascii="宋体" w:hAnsi="宋体"/>
          <w:szCs w:val="21"/>
        </w:rPr>
        <w:drawing>
          <wp:inline distT="0" distB="0" distL="0" distR="0">
            <wp:extent cx="2428240" cy="1383030"/>
            <wp:effectExtent l="0" t="0" r="0" b="0"/>
            <wp:docPr id="2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请按要求填空：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）写出下列物质的化学式：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：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：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：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：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）反应⑤的化学方程式为：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630" w:hanging="63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1molB</w:t>
      </w:r>
      <w:r>
        <w:rPr>
          <w:rFonts w:ascii="宋体" w:hAnsi="宋体" w:cs="宋体"/>
          <w:szCs w:val="21"/>
        </w:rPr>
        <w:t>通过反应②得到</w:t>
      </w:r>
      <w:r>
        <w:rPr>
          <w:rFonts w:cs="宋体" w:ascii="宋体" w:hAnsi="宋体"/>
          <w:szCs w:val="21"/>
        </w:rPr>
        <w:t>1molF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中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的质量分数为</w:t>
      </w:r>
      <w:r>
        <w:rPr>
          <w:rFonts w:cs="宋体" w:ascii="宋体" w:hAnsi="宋体"/>
          <w:szCs w:val="21"/>
        </w:rPr>
        <w:t>72%</w:t>
      </w:r>
      <w:r>
        <w:rPr>
          <w:rFonts w:ascii="宋体" w:hAnsi="宋体" w:cs="宋体"/>
          <w:szCs w:val="21"/>
        </w:rPr>
        <w:t>，则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的化学式为：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540" w:hanging="0"/>
        <w:rPr/>
      </w:pPr>
      <w:r>
        <w:rPr>
          <w:rFonts w:cs="宋体" w:ascii="宋体" w:hAnsi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(6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)1919</w:t>
      </w:r>
      <w:r>
        <w:rPr>
          <w:rFonts w:ascii="宋体" w:hAnsi="宋体" w:cs="宋体"/>
          <w:szCs w:val="21"/>
        </w:rPr>
        <w:t>年，</w:t>
      </w:r>
      <w:r>
        <w:rPr>
          <w:rFonts w:cs="宋体" w:ascii="宋体" w:hAnsi="宋体"/>
          <w:szCs w:val="21"/>
        </w:rPr>
        <w:t>Langmuir</w:t>
      </w:r>
      <w:r>
        <w:rPr>
          <w:rFonts w:ascii="宋体" w:hAnsi="宋体" w:cs="宋体"/>
          <w:szCs w:val="21"/>
        </w:rPr>
        <w:t>提出等电子原理：原子数相同、电子总数相同的分子，互称为等电子体。等电子体的结构相似、物理性质相近。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）根据上述原理，仅由第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周期元素组成的共价分子中，互为等电子体的是：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 xml:space="preserve">     </w:t>
      </w:r>
      <w:r>
        <w:rPr>
          <w:rFonts w:cs="宋体" w:ascii="宋体" w:hAnsi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/>
          <w:szCs w:val="21"/>
        </w:rPr>
        <w:t>；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630" w:hanging="63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）此后，等电子原理又有所发展。例如，由短周期元素组成的微粒，只要其原子数相同，各原子最外层电子数之和相同，也可互称为等电子体，它们也具有相似的结构特征。在短周期元素组成的物质中，与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ascii="宋体" w:hAnsi="宋体" w:cs="宋体"/>
          <w:szCs w:val="21"/>
        </w:rPr>
        <w:t>互为等电子体的分子有：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五、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含有氨基</w:t>
      </w:r>
      <w:r>
        <w:rPr>
          <w:rFonts w:cs="宋体" w:ascii="宋体" w:hAnsi="宋体"/>
          <w:szCs w:val="21"/>
        </w:rPr>
        <w:t>(—NH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的化合物通常能够与盐酸反应，生成盐酸盐。如：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0"/>
        <w:rPr/>
      </w:pPr>
      <w:r>
        <w:rPr>
          <w:rFonts w:cs="宋体" w:ascii="宋体" w:hAnsi="宋体"/>
          <w:szCs w:val="21"/>
        </w:rPr>
        <w:t>R-NH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+HCl 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R-NH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·HCl  (R</w:t>
      </w:r>
      <w:r>
        <w:rPr>
          <w:rFonts w:ascii="宋体" w:hAnsi="宋体" w:cs="宋体"/>
          <w:szCs w:val="21"/>
        </w:rPr>
        <w:t>代表烷基、苯基等</w:t>
      </w:r>
      <w:r>
        <w:rPr>
          <w:rFonts w:cs="宋体" w:ascii="宋体" w:hAnsi="宋体"/>
          <w:szCs w:val="21"/>
        </w:rPr>
        <w:t xml:space="preserve">) </w:t>
      </w:r>
      <w:r>
        <w:rPr>
          <w:rFonts w:ascii="宋体" w:hAnsi="宋体" w:cs="宋体"/>
          <w:szCs w:val="21"/>
        </w:rPr>
        <w:t>现有两种化合物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，它们互为同分异构体。已知：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①</w:t>
      </w:r>
      <w:r>
        <w:rPr>
          <w:rFonts w:ascii="宋体" w:hAnsi="宋体" w:cs="宋体"/>
          <w:szCs w:val="21"/>
        </w:rPr>
        <w:t xml:space="preserve">它们都是对位二取代苯；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②</w:t>
      </w:r>
      <w:r>
        <w:rPr>
          <w:rFonts w:ascii="宋体" w:hAnsi="宋体" w:cs="宋体"/>
          <w:szCs w:val="21"/>
        </w:rPr>
        <w:t>它们的相对分子质量都是</w:t>
      </w:r>
      <w:r>
        <w:rPr>
          <w:rFonts w:cs="宋体" w:ascii="宋体" w:hAnsi="宋体"/>
          <w:szCs w:val="21"/>
        </w:rPr>
        <w:t>137</w:t>
      </w:r>
      <w:r>
        <w:rPr>
          <w:rFonts w:ascii="宋体" w:hAnsi="宋体" w:cs="宋体"/>
          <w:szCs w:val="21"/>
        </w:rPr>
        <w:t xml:space="preserve">；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630" w:hanging="630"/>
        <w:rPr/>
      </w:pPr>
      <w:r>
        <w:rPr>
          <w:rFonts w:cs="宋体" w:ascii="宋体" w:hAnsi="宋体"/>
          <w:szCs w:val="21"/>
        </w:rPr>
        <w:tab/>
        <w:t>③A</w:t>
      </w:r>
      <w:r>
        <w:rPr>
          <w:rFonts w:ascii="宋体" w:hAnsi="宋体" w:cs="宋体"/>
          <w:szCs w:val="21"/>
        </w:rPr>
        <w:t>既能被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溶液中和，又可以跟盐酸成盐，但不能与</w:t>
      </w:r>
      <w:r>
        <w:rPr>
          <w:rFonts w:cs="宋体" w:ascii="宋体" w:hAnsi="宋体"/>
          <w:szCs w:val="21"/>
        </w:rPr>
        <w:t>FeCl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溶液发生显色反应；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既不能被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溶液中和，也不能跟盐酸成盐；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④</w:t>
      </w:r>
      <w:r>
        <w:rPr>
          <w:rFonts w:ascii="宋体" w:hAnsi="宋体" w:cs="宋体"/>
          <w:szCs w:val="21"/>
        </w:rPr>
        <w:t>它们的组成元素只可能是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中的几种。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请按要求填空：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的分子式是</w:t>
      </w:r>
      <w:r>
        <w:rPr>
          <w:rFonts w:ascii="宋体" w:hAnsi="宋体" w:cs="宋体"/>
          <w:szCs w:val="21"/>
          <w:u w:val="single"/>
        </w:rPr>
        <w:t xml:space="preserve">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的结构简式是</w:t>
      </w:r>
      <w:r>
        <w:rPr>
          <w:rFonts w:ascii="宋体" w:hAnsi="宋体" w:cs="宋体"/>
          <w:szCs w:val="21"/>
          <w:u w:val="single"/>
        </w:rPr>
        <w:t xml:space="preserve">                  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的结构简式是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环己烯可以通过丁二烯与乙烯发生环化加成反应得到：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/>
      </w:pPr>
      <w:r>
        <w:rPr>
          <w:rFonts w:cs="宋体" w:ascii="宋体" w:hAnsi="宋体"/>
          <w:szCs w:val="21"/>
        </w:rPr>
        <w:object w:dxaOrig="3200" w:dyaOrig="1708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48.75pt;height:58.4pt" filled="f" o:ole="">
            <v:imagedata r:id="rId16" o:title=""/>
          </v:shape>
          <o:OLEObject Type="Embed" ProgID="" ShapeID="ole_rId15" DrawAspect="Content" ObjectID="_1298530574" r:id="rId15"/>
        </w:objec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也可表示为：</w:t>
      </w:r>
      <w:r>
        <w:rPr>
          <w:rFonts w:ascii="宋体" w:hAnsi="宋体" w:cs="宋体"/>
          <w:szCs w:val="21"/>
        </w:rPr>
        <w:drawing>
          <wp:inline distT="0" distB="0" distL="0" distR="0">
            <wp:extent cx="198120" cy="304800"/>
            <wp:effectExtent l="0" t="0" r="0" b="0"/>
            <wp:docPr id="2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6" t="-69" r="-106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+</w:t>
      </w:r>
      <w:r>
        <w:rPr>
          <w:rFonts w:cs="宋体" w:ascii="宋体" w:hAnsi="宋体"/>
          <w:szCs w:val="21"/>
        </w:rPr>
        <w:t>║→</w:t>
      </w:r>
      <w:r>
        <w:rPr>
          <w:rFonts w:cs="宋体" w:ascii="宋体" w:hAnsi="宋体"/>
          <w:szCs w:val="21"/>
        </w:rPr>
        <w:drawing>
          <wp:inline distT="0" distB="0" distL="0" distR="0">
            <wp:extent cx="299720" cy="304800"/>
            <wp:effectExtent l="0" t="0" r="0" b="0"/>
            <wp:docPr id="25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0" t="-69" r="-70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</w:t>
      </w:r>
      <w:r>
        <w:rPr>
          <w:rFonts w:ascii="宋体" w:hAnsi="宋体" w:cs="宋体"/>
          <w:szCs w:val="21"/>
        </w:rPr>
        <w:t>丁二烯    乙烯    环已烯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实验证明，下列反应中反应物分子的环外双键比环内双键更容易被氧化： </w:t>
      </w:r>
      <w:r>
        <w:rPr>
          <w:rFonts w:ascii="宋体" w:hAnsi="宋体" w:cs="宋体"/>
          <w:szCs w:val="21"/>
        </w:rPr>
        <w:drawing>
          <wp:inline distT="0" distB="0" distL="0" distR="0">
            <wp:extent cx="858520" cy="451485"/>
            <wp:effectExtent l="0" t="0" r="0" b="0"/>
            <wp:docPr id="26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/>
      </w:pPr>
      <w:r>
        <w:rPr>
          <w:rFonts w:ascii="宋体" w:hAnsi="宋体" w:cs="宋体"/>
          <w:szCs w:val="21"/>
        </w:rPr>
        <w:t>现</w:t>
      </w:r>
      <w:r>
        <w:rPr>
          <w:rFonts w:ascii="宋体" w:hAnsi="宋体" w:cs="宋体"/>
          <w:szCs w:val="21"/>
          <w:em w:val="underDot"/>
        </w:rPr>
        <w:t>仅以丁二烯</w:t>
      </w:r>
      <w:r>
        <w:rPr>
          <w:rFonts w:ascii="宋体" w:hAnsi="宋体" w:cs="宋体"/>
          <w:szCs w:val="21"/>
        </w:rPr>
        <w:t>为有机原料，无机试剂任选，按下列途径合成甲基环己烷：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</w:rPr>
        <w:drawing>
          <wp:inline distT="0" distB="0" distL="0" distR="0">
            <wp:extent cx="2971165" cy="533400"/>
            <wp:effectExtent l="0" t="0" r="0" b="0"/>
            <wp:docPr id="27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" t="-34" r="-6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请按要求填空：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的结构简式是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的结构简式是</w:t>
      </w:r>
      <w:r>
        <w:rPr>
          <w:rFonts w:ascii="宋体" w:hAnsi="宋体" w:cs="宋体"/>
          <w:szCs w:val="21"/>
          <w:u w:val="single"/>
        </w:rPr>
        <w:t xml:space="preserve">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）写出下列反应的化学方程式和反应类型：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firstLine="645"/>
        <w:rPr/>
      </w:pPr>
      <w:r>
        <w:rPr>
          <w:rFonts w:ascii="宋体" w:hAnsi="宋体" w:cs="宋体"/>
          <w:szCs w:val="21"/>
        </w:rPr>
        <w:t>反应④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</w:rPr>
        <w:t>，反应类型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反应⑤</w:t>
      </w:r>
      <w:r>
        <w:rPr>
          <w:rFonts w:ascii="宋体" w:hAnsi="宋体" w:cs="宋体"/>
          <w:szCs w:val="21"/>
          <w:u w:val="single"/>
        </w:rPr>
        <w:t xml:space="preserve">                   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firstLine="645"/>
        <w:rPr/>
      </w:pPr>
      <w:r>
        <w:rPr>
          <w:rFonts w:ascii="宋体" w:hAnsi="宋体" w:cs="宋体"/>
          <w:szCs w:val="21"/>
        </w:rPr>
        <w:t>反应类型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六、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某结晶水合物含有两种阳离子和一种阴离子。称取两份质量均为</w:t>
      </w:r>
      <w:r>
        <w:rPr>
          <w:rFonts w:cs="宋体" w:ascii="宋体" w:hAnsi="宋体"/>
          <w:szCs w:val="21"/>
        </w:rPr>
        <w:t>1.96g</w:t>
      </w:r>
      <w:r>
        <w:rPr>
          <w:rFonts w:ascii="宋体" w:hAnsi="宋体" w:cs="宋体"/>
          <w:szCs w:val="21"/>
        </w:rPr>
        <w:t>的该结晶水合物，分别制成溶液。一份加入足量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溶液，生成白色沉淀，随即沉淀变为灰绿色，最后带有红褐色；加热该混合物，逸出能使湿润的红色石蕊试纸变蓝的气体；用稀盐酸处理沉淀物，经洗涤和干燥，得到白色固体</w:t>
      </w:r>
      <w:r>
        <w:rPr>
          <w:rFonts w:cs="宋体" w:ascii="宋体" w:hAnsi="宋体"/>
          <w:szCs w:val="21"/>
        </w:rPr>
        <w:t>2.33 g</w:t>
      </w:r>
      <w:r>
        <w:rPr>
          <w:rFonts w:ascii="宋体" w:hAnsi="宋体" w:cs="宋体"/>
          <w:szCs w:val="21"/>
        </w:rPr>
        <w:t>。另一份加入含</w:t>
      </w:r>
      <w:r>
        <w:rPr>
          <w:rFonts w:cs="宋体" w:ascii="宋体" w:hAnsi="宋体"/>
          <w:szCs w:val="21"/>
        </w:rPr>
        <w:t>0.001 molKMnO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的酸性溶液，</w:t>
      </w:r>
      <w:r>
        <w:rPr>
          <w:rFonts w:cs="宋体" w:ascii="宋体" w:hAnsi="宋体"/>
          <w:szCs w:val="21"/>
        </w:rPr>
        <w:t>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ascii="宋体" w:hAnsi="宋体" w:cs="宋体"/>
          <w:szCs w:val="21"/>
        </w:rPr>
        <w:t>恰好完全被还原为</w:t>
      </w:r>
      <w:r>
        <w:rPr>
          <w:rFonts w:cs="宋体" w:ascii="宋体" w:hAnsi="宋体"/>
          <w:szCs w:val="21"/>
        </w:rPr>
        <w:t>Mn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请回答以下问题：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）该结晶水合物中含有的两种阳离子是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，阴离子是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）试通过计算确定该结晶水合物的化学式。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石油化工是江苏省的支柱产业之一。聚氯乙烯是用途十分广泛的石油化工产品，某化工厂曾利用下列工艺生产聚氯乙烯的单体氯乙烯：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=CH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+Cl</w:t>
      </w:r>
      <w:r>
        <w:rPr>
          <w:rFonts w:cs="宋体" w:ascii="宋体" w:hAnsi="宋体"/>
          <w:szCs w:val="21"/>
          <w:vertAlign w:val="subscript"/>
        </w:rPr>
        <w:t xml:space="preserve">2  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CI—CH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C1…………………①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CI—CH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C1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=CHCl+HCl………………②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请回答以下问题：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）已知反应①中二氯乙烷的产率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产率</w:t>
      </w:r>
      <w:r>
        <w:rPr>
          <w:rFonts w:cs="宋体" w:ascii="宋体" w:hAnsi="宋体"/>
          <w:szCs w:val="21"/>
        </w:rPr>
        <w:t>=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实际产量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理论产量</m:t>
            </m:r>
          </m:den>
        </m:f>
      </m:oMath>
      <w:r>
        <w:rPr>
          <w:rFonts w:cs="宋体" w:ascii="宋体" w:hAnsi="宋体"/>
          <w:szCs w:val="21"/>
        </w:rPr>
        <w:t>×100%)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szCs w:val="21"/>
        </w:rPr>
        <w:t>98%</w:t>
      </w:r>
      <w:r>
        <w:rPr>
          <w:rFonts w:ascii="宋体" w:hAnsi="宋体" w:cs="宋体"/>
          <w:szCs w:val="21"/>
        </w:rPr>
        <w:t>，反应②中氯乙烯和氯化氢的产率均为</w:t>
      </w:r>
      <w:r>
        <w:rPr>
          <w:rFonts w:cs="宋体" w:ascii="宋体" w:hAnsi="宋体"/>
          <w:szCs w:val="21"/>
        </w:rPr>
        <w:t>95%</w:t>
      </w:r>
      <w:r>
        <w:rPr>
          <w:rFonts w:ascii="宋体" w:hAnsi="宋体" w:cs="宋体"/>
          <w:szCs w:val="21"/>
        </w:rPr>
        <w:t>，则</w:t>
      </w:r>
      <w:r>
        <w:rPr>
          <w:rFonts w:cs="宋体" w:ascii="宋体" w:hAnsi="宋体"/>
          <w:szCs w:val="21"/>
        </w:rPr>
        <w:t>2.8t</w:t>
      </w:r>
      <w:r>
        <w:rPr>
          <w:rFonts w:ascii="宋体" w:hAnsi="宋体" w:cs="宋体"/>
          <w:szCs w:val="21"/>
        </w:rPr>
        <w:t>乙烯可制得氯乙烯</w:t>
      </w:r>
      <w:r>
        <w:rPr>
          <w:rFonts w:ascii="宋体" w:hAnsi="宋体" w:cs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t</w:t>
      </w:r>
      <w:r>
        <w:rPr>
          <w:rFonts w:ascii="宋体" w:hAnsi="宋体" w:cs="宋体"/>
          <w:szCs w:val="21"/>
        </w:rPr>
        <w:t>，同时得到副产物氯化氢</w:t>
      </w:r>
      <w:r>
        <w:rPr>
          <w:rFonts w:ascii="宋体" w:hAnsi="宋体" w:cs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t</w:t>
      </w:r>
      <w:r>
        <w:rPr>
          <w:rFonts w:ascii="宋体" w:hAnsi="宋体" w:cs="宋体"/>
          <w:szCs w:val="21"/>
        </w:rPr>
        <w:t>。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计算结果保留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位小数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）为充分利用副产物氯化氢，该工厂后来将下列反应运用于生产：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2CH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=CH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+4HCl+0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2 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CI—CH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C1+2H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0………—</w:t>
      </w:r>
      <w:r>
        <w:fldChar w:fldCharType="begin"/>
      </w:r>
      <w:r>
        <w:rPr>
          <w:szCs w:val="21"/>
          <w:rFonts w:cs="宋体" w:ascii="宋体" w:hAnsi="宋体"/>
          <w:lang w:val="en-US"/>
        </w:rPr>
        <w:instrText xml:space="preserve"> = 3 \* GB3 </w:instrTex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separate"/>
      </w:r>
      <w:r>
        <w:rPr>
          <w:rFonts w:cs="宋体" w:ascii="宋体" w:hAnsi="宋体"/>
          <w:szCs w:val="21"/>
          <w:lang w:val="en-US"/>
        </w:rPr>
        <w:t>③</w: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end"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由反应①、③获得二氯乙烷，再将二氯乙烷通过反应②得到氯乙烯和副产物氯化氢，副产物氯化氢供反应③使用，形成了新的工艺。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exact" w:line="360"/>
        <w:ind w:firstLine="43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由于副反应的存在，生产中投入的乙烯全部被消耗时，反应①、③中二氯乙烷的产率依次为</w:t>
      </w:r>
      <w:r>
        <w:rPr>
          <w:rFonts w:cs="宋体" w:ascii="宋体" w:hAnsi="宋体"/>
          <w:szCs w:val="21"/>
        </w:rPr>
        <w:t>a%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c%</w:t>
      </w:r>
      <w:r>
        <w:rPr>
          <w:rFonts w:ascii="宋体" w:hAnsi="宋体" w:cs="宋体"/>
          <w:szCs w:val="21"/>
        </w:rPr>
        <w:t>；二氯乙烷全部被消耗时，反应②中氯化氢的产率为</w:t>
      </w:r>
      <w:r>
        <w:rPr>
          <w:rFonts w:cs="宋体" w:ascii="宋体" w:hAnsi="宋体"/>
          <w:szCs w:val="21"/>
        </w:rPr>
        <w:t>b%</w:t>
      </w:r>
      <w:r>
        <w:rPr>
          <w:rFonts w:ascii="宋体" w:hAnsi="宋体" w:cs="宋体"/>
          <w:szCs w:val="21"/>
        </w:rPr>
        <w:t>。试计算：反应①、③中乙烯的投料比为多少时，新工艺既不需要购进氯化氢为原料，又没有副产物氯化氢剩余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假设在发生的副反应中既不生成氯化氢，也不消耗氯化氢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化学试题参考答案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一、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8</w:t>
      </w:r>
      <w:r>
        <w:rPr>
          <w:rFonts w:ascii="宋体" w:hAnsi="宋体" w:cs="宋体"/>
          <w:b/>
          <w:szCs w:val="21"/>
        </w:rPr>
        <w:t>小题，每小题</w:t>
      </w:r>
      <w:r>
        <w:rPr>
          <w:rFonts w:cs="宋体" w:ascii="宋体" w:hAnsi="宋体"/>
          <w:b/>
          <w:szCs w:val="21"/>
        </w:rPr>
        <w:t>4</w:t>
      </w:r>
      <w:r>
        <w:rPr>
          <w:rFonts w:ascii="宋体" w:hAnsi="宋体" w:cs="宋体"/>
          <w:b/>
          <w:szCs w:val="21"/>
        </w:rPr>
        <w:t>分，共</w:t>
      </w:r>
      <w:r>
        <w:rPr>
          <w:rFonts w:cs="宋体" w:ascii="宋体" w:hAnsi="宋体"/>
          <w:b/>
          <w:szCs w:val="21"/>
        </w:rPr>
        <w:t>32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    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  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    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  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 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  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  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二、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10</w:t>
      </w:r>
      <w:r>
        <w:rPr>
          <w:rFonts w:ascii="宋体" w:hAnsi="宋体" w:cs="宋体"/>
          <w:b/>
          <w:szCs w:val="21"/>
        </w:rPr>
        <w:t>小题，第</w:t>
      </w:r>
      <w:r>
        <w:rPr>
          <w:rFonts w:cs="宋体" w:ascii="宋体" w:hAnsi="宋体"/>
          <w:b/>
          <w:szCs w:val="21"/>
        </w:rPr>
        <w:t>9</w:t>
      </w:r>
      <w:r>
        <w:rPr>
          <w:rFonts w:ascii="宋体" w:hAnsi="宋体" w:cs="宋体"/>
          <w:b/>
          <w:szCs w:val="21"/>
        </w:rPr>
        <w:t>～</w:t>
      </w:r>
      <w:r>
        <w:rPr>
          <w:rFonts w:cs="宋体" w:ascii="宋体" w:hAnsi="宋体"/>
          <w:b/>
          <w:szCs w:val="21"/>
        </w:rPr>
        <w:t>16</w:t>
      </w:r>
      <w:r>
        <w:rPr>
          <w:rFonts w:ascii="宋体" w:hAnsi="宋体" w:cs="宋体"/>
          <w:b/>
          <w:szCs w:val="21"/>
        </w:rPr>
        <w:t>题每小题</w:t>
      </w:r>
      <w:r>
        <w:rPr>
          <w:rFonts w:cs="宋体" w:ascii="宋体" w:hAnsi="宋体"/>
          <w:b/>
          <w:szCs w:val="21"/>
        </w:rPr>
        <w:t>4</w:t>
      </w:r>
      <w:r>
        <w:rPr>
          <w:rFonts w:ascii="宋体" w:hAnsi="宋体" w:cs="宋体"/>
          <w:b/>
          <w:szCs w:val="21"/>
        </w:rPr>
        <w:t>分，第</w:t>
      </w:r>
      <w:r>
        <w:rPr>
          <w:rFonts w:cs="宋体" w:ascii="宋体" w:hAnsi="宋体"/>
          <w:b/>
          <w:szCs w:val="21"/>
        </w:rPr>
        <w:t>17</w:t>
      </w:r>
      <w:r>
        <w:rPr>
          <w:rFonts w:ascii="宋体" w:hAnsi="宋体" w:cs="宋体"/>
          <w:b/>
          <w:szCs w:val="21"/>
        </w:rPr>
        <w:t>、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题每小题</w:t>
      </w:r>
      <w:r>
        <w:rPr>
          <w:rFonts w:cs="宋体" w:ascii="宋体" w:hAnsi="宋体"/>
          <w:b/>
          <w:szCs w:val="21"/>
        </w:rPr>
        <w:t>5</w:t>
      </w:r>
      <w:r>
        <w:rPr>
          <w:rFonts w:ascii="宋体" w:hAnsi="宋体" w:cs="宋体"/>
          <w:b/>
          <w:szCs w:val="21"/>
        </w:rPr>
        <w:t>分，共</w:t>
      </w:r>
      <w:r>
        <w:rPr>
          <w:rFonts w:cs="宋体" w:ascii="宋体" w:hAnsi="宋体"/>
          <w:b/>
          <w:szCs w:val="21"/>
        </w:rPr>
        <w:t>42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10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BD  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BC  14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AC  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17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CD  18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AB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三、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22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 xml:space="preserve">) </w:t>
      </w:r>
      <w:r>
        <w:fldChar w:fldCharType="begin"/>
      </w:r>
      <w:r>
        <w:rPr>
          <w:szCs w:val="21"/>
          <w:rFonts w:cs="宋体" w:ascii="宋体" w:hAnsi="宋体"/>
          <w:lang w:val="en-US"/>
        </w:rPr>
        <w:instrText xml:space="preserve"> = 1 \* GB2 </w:instrTex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separate"/>
      </w:r>
      <w:r>
        <w:rPr>
          <w:rFonts w:cs="宋体" w:ascii="宋体" w:hAnsi="宋体"/>
          <w:szCs w:val="21"/>
          <w:lang w:val="en-US"/>
        </w:rPr>
        <w:t>⑴</w: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end"/>
      </w:r>
      <w:r>
        <w:rPr>
          <w:rFonts w:cs="宋体" w:ascii="宋体" w:hAnsi="宋体"/>
          <w:szCs w:val="21"/>
        </w:rPr>
        <w:t>100mL</w:t>
      </w:r>
      <w:r>
        <w:rPr>
          <w:rFonts w:ascii="宋体" w:hAnsi="宋体" w:cs="宋体"/>
          <w:szCs w:val="21"/>
        </w:rPr>
        <w:t>容量瓶  烧杯  量筒  玻璃棒  胶头滴管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           </w:t>
      </w:r>
      <w:r>
        <w:fldChar w:fldCharType="begin"/>
      </w:r>
      <w:r>
        <w:rPr>
          <w:szCs w:val="21"/>
          <w:rFonts w:cs="宋体" w:ascii="宋体" w:hAnsi="宋体"/>
          <w:lang w:val="en-US"/>
        </w:rPr>
        <w:instrText xml:space="preserve"> = 2 \* GB2 </w:instrTex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separate"/>
      </w:r>
      <w:r>
        <w:rPr>
          <w:rFonts w:cs="宋体" w:ascii="宋体" w:hAnsi="宋体"/>
          <w:szCs w:val="21"/>
          <w:lang w:val="en-US"/>
        </w:rPr>
        <w:t>⑵</w: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end"/>
      </w:r>
      <w:r>
        <w:rPr>
          <w:rFonts w:ascii="宋体" w:hAnsi="宋体" w:cs="宋体"/>
          <w:szCs w:val="21"/>
        </w:rPr>
        <w:t xml:space="preserve">溶解  过滤    </w:t>
      </w:r>
      <w:r>
        <w:rPr>
          <w:rFonts w:cs="宋体" w:ascii="宋体" w:hAnsi="宋体"/>
          <w:szCs w:val="21"/>
        </w:rPr>
        <w:t>(3)BaCl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[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]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(12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)(1)2Na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=2Na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+O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(2)</w:t>
      </w:r>
      <w:r>
        <w:rPr>
          <w:rFonts w:ascii="宋体" w:hAnsi="宋体" w:cs="宋体"/>
          <w:szCs w:val="21"/>
        </w:rPr>
        <w:t>取白色固体，加稀硫酸，产生能使晶红溶液褪色的气体。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(3)</w:t>
      </w:r>
      <w:r>
        <w:rPr>
          <w:rFonts w:ascii="宋体" w:hAnsi="宋体" w:cs="宋体"/>
          <w:szCs w:val="21"/>
        </w:rPr>
        <w:t>不合理           稀硝酸能将亚硫酸钡氧化为硫酸钡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   </w:t>
      </w:r>
      <w:r>
        <w:rPr>
          <w:rFonts w:ascii="宋体" w:hAnsi="宋体" w:cs="宋体"/>
          <w:szCs w:val="21"/>
        </w:rPr>
        <w:t>如果反应后的固体中还残留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，它溶于水后能将亚硫酸根氧化成硫酸根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四、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(12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)(1)H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 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Ag  HCl    (2)4NH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+5O2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num>
          <m:den>
            <m:r>
              <w:rPr>
                <w:rFonts w:ascii="Cambria Math" w:hAnsi="Cambria Math"/>
              </w:rPr>
              <m:t xml:space="preserve">Δ</m:t>
            </m:r>
          </m:den>
        </m:f>
      </m:oMath>
      <w:r>
        <w:rPr>
          <w:rFonts w:cs="宋体" w:ascii="宋体" w:hAnsi="宋体"/>
          <w:szCs w:val="21"/>
        </w:rPr>
        <w:t xml:space="preserve"> 4NO+6H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   (3)AgN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(6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)(1)N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CO</w:t>
      </w:r>
      <w:r>
        <w:rPr>
          <w:rFonts w:ascii="宋体" w:hAnsi="宋体" w:cs="宋体"/>
          <w:szCs w:val="21"/>
        </w:rPr>
        <w:t xml:space="preserve">；  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   (2)SO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 xml:space="preserve">、  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五、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10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)(1)C</w:t>
      </w:r>
      <w:r>
        <w:rPr>
          <w:rFonts w:cs="宋体" w:ascii="宋体" w:hAnsi="宋体"/>
          <w:szCs w:val="21"/>
          <w:vertAlign w:val="subscript"/>
        </w:rPr>
        <w:t>7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7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或写成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7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7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N)      </w:t>
      </w:r>
      <w:r>
        <w:fldChar w:fldCharType="begin"/>
      </w:r>
      <w:r>
        <w:rPr>
          <w:szCs w:val="21"/>
          <w:rFonts w:cs="宋体" w:ascii="宋体" w:hAnsi="宋体"/>
          <w:lang w:val="en-US"/>
        </w:rPr>
        <w:instrText xml:space="preserve"> = 2 \* GB2 </w:instrTex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separate"/>
      </w:r>
      <w:r>
        <w:rPr>
          <w:rFonts w:cs="宋体" w:ascii="宋体" w:hAnsi="宋体"/>
          <w:szCs w:val="21"/>
          <w:lang w:val="en-US"/>
        </w:rPr>
        <w:t>⑵</w:t>
      </w:r>
      <w:r>
        <w:rPr>
          <w:rFonts w:cs="宋体" w:ascii="宋体" w:hAnsi="宋体"/>
          <w:szCs w:val="21"/>
          <w:lang w:val="en-US"/>
        </w:rPr>
      </w:r>
      <w:r>
        <w:rPr>
          <w:szCs w:val="21"/>
          <w:rFonts w:cs="宋体" w:ascii="宋体" w:hAnsi="宋体"/>
          <w:lang w:val="en-US"/>
        </w:rPr>
        <w:fldChar w:fldCharType="end"/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drawing>
          <wp:inline distT="0" distB="0" distL="0" distR="0">
            <wp:extent cx="687070" cy="486410"/>
            <wp:effectExtent l="0" t="0" r="0" b="0"/>
            <wp:docPr id="2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/>
      </w:pPr>
      <w:r>
        <w:rPr>
          <w:rFonts w:cs="宋体" w:ascii="宋体" w:hAnsi="宋体"/>
          <w:szCs w:val="21"/>
        </w:rPr>
        <w:t>(1)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drawing>
          <wp:inline distT="0" distB="0" distL="0" distR="0">
            <wp:extent cx="1076960" cy="650875"/>
            <wp:effectExtent l="0" t="0" r="0" b="0"/>
            <wp:docPr id="29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5" t="-25" r="-1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(</w:t>
      </w:r>
      <w:r>
        <w:rPr>
          <w:rFonts w:ascii="宋体" w:hAnsi="宋体" w:cs="宋体"/>
          <w:szCs w:val="21"/>
        </w:rPr>
        <w:t xml:space="preserve">或 </w:t>
      </w:r>
      <w:r>
        <w:rPr>
          <w:rFonts w:ascii="宋体" w:hAnsi="宋体" w:cs="宋体"/>
          <w:szCs w:val="21"/>
        </w:rPr>
        <w:drawing>
          <wp:inline distT="0" distB="0" distL="0" distR="0">
            <wp:extent cx="582295" cy="334645"/>
            <wp:effectExtent l="0" t="0" r="0" b="0"/>
            <wp:docPr id="3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2" t="-73" r="-42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050"/>
        <w:rPr/>
      </w:pPr>
      <w:r>
        <w:rPr>
          <w:rFonts w:cs="宋体" w:ascii="宋体" w:hAnsi="宋体"/>
          <w:szCs w:val="21"/>
        </w:rPr>
        <w:drawing>
          <wp:inline distT="0" distB="0" distL="0" distR="0">
            <wp:extent cx="1097280" cy="783590"/>
            <wp:effectExtent l="0" t="0" r="0" b="0"/>
            <wp:docPr id="3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或</w:t>
      </w:r>
      <w:r>
        <w:rPr>
          <w:rFonts w:ascii="宋体" w:hAnsi="宋体" w:cs="宋体"/>
          <w:szCs w:val="21"/>
        </w:rPr>
        <w:drawing>
          <wp:inline distT="0" distB="0" distL="0" distR="0">
            <wp:extent cx="572770" cy="401955"/>
            <wp:effectExtent l="0" t="0" r="0" b="0"/>
            <wp:docPr id="32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4" t="-48" r="-3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/>
      </w:pPr>
      <w:r>
        <w:rPr>
          <w:rFonts w:cs="宋体" w:ascii="宋体" w:hAnsi="宋体"/>
          <w:szCs w:val="21"/>
        </w:rPr>
        <w:t xml:space="preserve">(2) </w:t>
      </w:r>
      <w:r>
        <w:rPr>
          <w:rFonts w:cs="宋体" w:ascii="宋体" w:hAnsi="宋体"/>
          <w:szCs w:val="21"/>
        </w:rPr>
        <w:drawing>
          <wp:inline distT="0" distB="0" distL="0" distR="0">
            <wp:extent cx="2630805" cy="784225"/>
            <wp:effectExtent l="0" t="0" r="0" b="0"/>
            <wp:docPr id="33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840"/>
        <w:rPr/>
      </w:pP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或</w:t>
      </w:r>
      <w:r>
        <w:rPr>
          <w:rFonts w:ascii="宋体" w:hAnsi="宋体" w:cs="宋体"/>
          <w:szCs w:val="21"/>
        </w:rPr>
        <w:drawing>
          <wp:inline distT="0" distB="0" distL="0" distR="0">
            <wp:extent cx="1305560" cy="286385"/>
            <wp:effectExtent l="0" t="0" r="0" b="0"/>
            <wp:docPr id="34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4" t="-65" r="-14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2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消去反应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84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878205" cy="718820"/>
            <wp:effectExtent l="0" t="0" r="0" b="0"/>
            <wp:docPr id="3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 xml:space="preserve">2    </w:t>
      </w:r>
      <w:r>
        <w:rPr>
          <w:rFonts w:cs="宋体" w:ascii="宋体" w:hAnsi="宋体"/>
          <w:szCs w:val="21"/>
        </w:rPr>
        <w:drawing>
          <wp:inline distT="0" distB="0" distL="0" distR="0">
            <wp:extent cx="1410335" cy="741045"/>
            <wp:effectExtent l="0" t="0" r="0" b="0"/>
            <wp:docPr id="3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840"/>
        <w:rPr/>
      </w:pP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或</w:t>
      </w:r>
      <w:r>
        <w:rPr>
          <w:rFonts w:ascii="宋体" w:hAnsi="宋体" w:cs="宋体"/>
          <w:szCs w:val="21"/>
        </w:rPr>
        <w:drawing>
          <wp:inline distT="0" distB="0" distL="0" distR="0">
            <wp:extent cx="372745" cy="356870"/>
            <wp:effectExtent l="0" t="0" r="0" b="0"/>
            <wp:docPr id="37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6" t="-59" r="-56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object w:dxaOrig="1434" w:dyaOrig="765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69.1pt;height:29.85pt" filled="f" o:ole="">
            <v:imagedata r:id="rId32" o:title=""/>
          </v:shape>
          <o:OLEObject Type="Embed" ProgID="" ShapeID="ole_rId31" DrawAspect="Content" ObjectID="_1200925287" r:id="rId31"/>
        </w:objec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2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加成反应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六、</w:t>
      </w:r>
      <w:r>
        <w:rPr>
          <w:rFonts w:cs="宋体" w:ascii="宋体" w:hAnsi="宋体"/>
          <w:b/>
          <w:szCs w:val="21"/>
        </w:rPr>
        <w:t>(</w:t>
      </w:r>
      <w:r>
        <w:rPr>
          <w:rFonts w:ascii="宋体" w:hAnsi="宋体" w:cs="宋体"/>
          <w:b/>
          <w:szCs w:val="21"/>
        </w:rPr>
        <w:t>本题包括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小题，共</w:t>
      </w:r>
      <w:r>
        <w:rPr>
          <w:rFonts w:cs="宋体" w:ascii="宋体" w:hAnsi="宋体"/>
          <w:b/>
          <w:szCs w:val="21"/>
        </w:rPr>
        <w:t>18</w:t>
      </w:r>
      <w:r>
        <w:rPr>
          <w:rFonts w:ascii="宋体" w:hAnsi="宋体" w:cs="宋体"/>
          <w:b/>
          <w:szCs w:val="21"/>
        </w:rPr>
        <w:t>分</w:t>
      </w:r>
      <w:r>
        <w:rPr>
          <w:rFonts w:cs="宋体" w:ascii="宋体" w:hAnsi="宋体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(8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(1)NH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(2)</w:t>
      </w:r>
      <w:r>
        <w:rPr>
          <w:rFonts w:ascii="宋体" w:hAnsi="宋体" w:cs="宋体"/>
          <w:szCs w:val="21"/>
        </w:rPr>
        <w:t>据题意：</w:t>
      </w:r>
      <w:r>
        <w:rPr>
          <w:rFonts w:cs="宋体" w:ascii="宋体" w:hAnsi="宋体"/>
          <w:szCs w:val="21"/>
        </w:rPr>
        <w:t>n(SO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>)=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  <m:r>
              <w:rPr>
                <w:rFonts w:ascii="Cambria Math" w:hAnsi="Cambria Math"/>
              </w:rPr>
              <m:t xml:space="preserve">g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233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den>
            </m:f>
          </m:den>
        </m:f>
      </m:oMath>
      <w:r>
        <w:rPr>
          <w:rFonts w:cs="宋体" w:ascii="宋体" w:hAnsi="宋体"/>
          <w:szCs w:val="21"/>
        </w:rPr>
        <w:t xml:space="preserve"> =0.01mol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  </w:t>
      </w:r>
      <w:r>
        <w:rPr>
          <w:rFonts w:cs="宋体" w:ascii="宋体" w:hAnsi="宋体"/>
          <w:szCs w:val="21"/>
        </w:rPr>
        <w:t>5Fe</w:t>
      </w:r>
      <w:r>
        <w:rPr>
          <w:rFonts w:cs="宋体" w:ascii="宋体" w:hAnsi="宋体"/>
          <w:szCs w:val="21"/>
          <w:vertAlign w:val="superscript"/>
        </w:rPr>
        <w:t xml:space="preserve">2+       </w:t>
      </w:r>
      <w:r>
        <w:rPr>
          <w:rFonts w:cs="宋体" w:ascii="宋体" w:hAnsi="宋体"/>
          <w:szCs w:val="21"/>
        </w:rPr>
        <w:t>+   Mn0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+  8H</w:t>
      </w:r>
      <w:r>
        <w:rPr>
          <w:rFonts w:cs="宋体" w:ascii="宋体" w:hAnsi="宋体"/>
          <w:szCs w:val="21"/>
          <w:vertAlign w:val="superscript"/>
        </w:rPr>
        <w:t xml:space="preserve">+    </w:t>
      </w:r>
      <w:r>
        <w:rPr>
          <w:rFonts w:cs="宋体" w:ascii="宋体" w:hAnsi="宋体"/>
          <w:szCs w:val="21"/>
        </w:rPr>
        <w:t>=  5Fe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 xml:space="preserve">  +   Mn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 xml:space="preserve">  +   4H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5  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   1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  </w:t>
      </w:r>
      <w:r>
        <w:rPr>
          <w:rFonts w:cs="宋体" w:ascii="宋体" w:hAnsi="宋体"/>
          <w:szCs w:val="21"/>
        </w:rPr>
        <w:t>n(Fe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)     O.001 mo1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n(Fe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)=O.001 mol×5=0.005mol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根据离子化合物中阴、阳离子电荷平衡的原理，</w:t>
      </w:r>
      <w:r>
        <w:rPr>
          <w:rFonts w:cs="宋体" w:ascii="宋体" w:hAnsi="宋体"/>
          <w:szCs w:val="21"/>
        </w:rPr>
        <w:t>n(NH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)+2n(Fe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)=2n(SO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n(NH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)=O.01 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>n(H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O)=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mol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mol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56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mol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</m:oMath>
      <w:r>
        <w:rPr>
          <w:rFonts w:cs="宋体" w:ascii="宋体" w:hAnsi="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</w:t>
      </w:r>
      <w:r>
        <w:rPr>
          <w:rFonts w:cs="宋体" w:ascii="宋体" w:hAnsi="宋体"/>
          <w:szCs w:val="21"/>
        </w:rPr>
        <w:t>=O.03 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该结晶水合物的化学式为</w:t>
      </w:r>
      <w:r>
        <w:rPr>
          <w:rFonts w:cs="宋体" w:ascii="宋体" w:hAnsi="宋体"/>
          <w:szCs w:val="21"/>
        </w:rPr>
        <w:t>(NH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Fe(SO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 [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(NH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FeSO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O]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(10</w:t>
      </w:r>
      <w:r>
        <w:rPr>
          <w:rFonts w:ascii="宋体" w:hAnsi="宋体" w:cs="宋体"/>
          <w:szCs w:val="21"/>
        </w:rPr>
        <w:t>分</w:t>
      </w:r>
      <w:r>
        <w:rPr>
          <w:rFonts w:cs="宋体" w:ascii="宋体" w:hAnsi="宋体"/>
          <w:szCs w:val="21"/>
        </w:rPr>
        <w:t>)        (1)5.8</w:t>
      </w:r>
      <w:r>
        <w:rPr>
          <w:rFonts w:ascii="宋体" w:hAnsi="宋体" w:cs="宋体"/>
          <w:szCs w:val="21"/>
        </w:rPr>
        <w:t xml:space="preserve">；    </w:t>
      </w:r>
      <w:r>
        <w:rPr>
          <w:rFonts w:cs="宋体" w:ascii="宋体" w:hAnsi="宋体"/>
          <w:szCs w:val="21"/>
        </w:rPr>
        <w:t>3.4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(2)</w:t>
      </w:r>
      <w:r>
        <w:rPr>
          <w:rFonts w:ascii="宋体" w:hAnsi="宋体" w:cs="宋体"/>
          <w:szCs w:val="21"/>
        </w:rPr>
        <w:t>设投入反应①、③的乙烯物质的量分别为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，则：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由反应①生成的二氯乙烷为</w:t>
      </w:r>
      <w:r>
        <w:rPr>
          <w:rFonts w:cs="宋体" w:ascii="宋体" w:hAnsi="宋体"/>
          <w:szCs w:val="21"/>
        </w:rPr>
        <w:t>x·a%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由反应③生成的二氯乙烷为</w:t>
      </w:r>
      <w:r>
        <w:rPr>
          <w:rFonts w:cs="宋体" w:ascii="宋体" w:hAnsi="宋体"/>
          <w:szCs w:val="21"/>
        </w:rPr>
        <w:t>y·c%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则由反应①、③共制得二氯乙烷的物质的量为</w:t>
      </w:r>
      <w:r>
        <w:rPr>
          <w:rFonts w:cs="宋体" w:ascii="宋体" w:hAnsi="宋体"/>
          <w:szCs w:val="21"/>
        </w:rPr>
        <w:t>(x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a%+y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c%)</w:t>
      </w:r>
      <w:r>
        <w:rPr>
          <w:rFonts w:ascii="宋体" w:hAnsi="宋体" w:cs="宋体"/>
          <w:szCs w:val="21"/>
        </w:rPr>
        <w:t>，通过反应②可获得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的物质的量为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>(x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a%+y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c%)·b%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据题意，反应③消耗的</w:t>
      </w:r>
      <w:r>
        <w:rPr>
          <w:rFonts w:cs="宋体" w:ascii="宋体" w:hAnsi="宋体"/>
          <w:szCs w:val="21"/>
        </w:rPr>
        <w:t>HCl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y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c%</w:t>
      </w:r>
      <w:r>
        <w:rPr>
          <w:rFonts w:ascii="宋体" w:hAnsi="宋体" w:cs="宋体"/>
          <w:szCs w:val="21"/>
        </w:rPr>
        <w:t>，则：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y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％</w:t>
      </w:r>
      <w:r>
        <w:rPr>
          <w:rFonts w:cs="宋体" w:ascii="宋体" w:hAnsi="宋体"/>
          <w:szCs w:val="21"/>
        </w:rPr>
        <w:t>=(x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a%+y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c%)</w:t>
      </w:r>
      <w:r>
        <w:rPr>
          <w:rFonts w:cs="宋体" w:ascii="宋体" w:hAnsi="宋体"/>
          <w:szCs w:val="21"/>
        </w:rPr>
        <w:t>•</w:t>
      </w:r>
      <w:r>
        <w:rPr>
          <w:rFonts w:cs="宋体" w:ascii="宋体" w:hAnsi="宋体"/>
          <w:szCs w:val="21"/>
        </w:rPr>
        <w:t>b%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解得：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rFonts w:cs="宋体" w:ascii="宋体" w:hAnsi="宋体"/>
          <w:szCs w:val="21"/>
        </w:rPr>
        <w:t>=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bc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den>
        </m:f>
      </m:oMath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反应①、③中乙烯的投料比应为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200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bc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den>
        </m:f>
      </m:oMath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Arial Unicode MS">
    <w:altName w:val="宋体"/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outlineLvl w:val="1"/>
    </w:pPr>
    <w:rPr>
      <w:i/>
      <w:iCs/>
      <w:sz w:val="1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1">
    <w:name w:val="默认段落字体"/>
    <w:qFormat/>
    <w:rPr/>
  </w:style>
  <w:style w:type="character" w:styleId="StrongEmphasis">
    <w:name w:val="Strong Emphasis"/>
    <w:basedOn w:val="Style11"/>
    <w:qFormat/>
    <w:rPr>
      <w:b/>
      <w:bCs/>
    </w:rPr>
  </w:style>
  <w:style w:type="character" w:styleId="PageNumber">
    <w:name w:val="Page Number"/>
    <w:basedOn w:val="Style11"/>
    <w:rPr/>
  </w:style>
  <w:style w:type="character" w:styleId="VisitedInternetLink">
    <w:name w:val="FollowedHyperlink"/>
    <w:basedOn w:val="Style11"/>
    <w:rPr>
      <w:color w:val="800080"/>
      <w:u w:val="single"/>
    </w:rPr>
  </w:style>
  <w:style w:type="character" w:styleId="InternetLink">
    <w:name w:val="Hyperlink"/>
    <w:basedOn w:val="Style11"/>
    <w:rPr>
      <w:color w:val="0000FF"/>
      <w:u w:val="single"/>
    </w:rPr>
  </w:style>
  <w:style w:type="character" w:styleId="Style12">
    <w:name w:val="批注引用"/>
    <w:basedOn w:val="Style11"/>
    <w:qFormat/>
    <w:rPr>
      <w:sz w:val="21"/>
      <w:szCs w:val="21"/>
    </w:rPr>
  </w:style>
  <w:style w:type="character" w:styleId="Msgbodytext">
    <w:name w:val="msgbodytext"/>
    <w:basedOn w:val="Style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批注文字"/>
    <w:basedOn w:val="Normal"/>
    <w:qFormat/>
    <w:pPr>
      <w:jc w:val="left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6">
    <w:name w:val="批注主题"/>
    <w:basedOn w:val="Style13"/>
    <w:next w:val="Style13"/>
    <w:qFormat/>
    <w:pPr/>
    <w:rPr>
      <w:b/>
      <w:bCs/>
    </w:rPr>
  </w:style>
  <w:style w:type="paragraph" w:styleId="Style27">
    <w:name w:val="_Style 27"/>
    <w:basedOn w:val="Normal"/>
    <w:next w:val="Style15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oleObject" Target="embeddings/oleObject1.bin"/><Relationship Id="rId16" Type="http://schemas.openxmlformats.org/officeDocument/2006/relationships/image" Target="media/image12.wmf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oleObject" Target="embeddings/oleObject2.bin"/><Relationship Id="rId32" Type="http://schemas.openxmlformats.org/officeDocument/2006/relationships/image" Target="media/image27.wmf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2015-03-10T11:45:00Z</dcterms:created>
  <dc:creator>YiHuiJ2MV9-JYYQ6-JM44K-QMYTH-8RB2W</dc:creator>
  <dc:description/>
  <dc:language>en-US</dc:language>
  <cp:lastModifiedBy>掌上知天下</cp:lastModifiedBy>
  <dcterms:modified xsi:type="dcterms:W3CDTF">2022-09-06T14:42:11Z</dcterms:modified>
  <cp:revision>3</cp:revision>
  <dc:subject/>
  <dc:title>2004年普通高等学校招生全国统一考试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0C380906AC0743DB88C15A1BFE2F7769</vt:lpwstr>
  </property>
  <property fmtid="{D5CDD505-2E9C-101B-9397-08002B2CF9AE}" pid="3" name="KSOProductBuildVer">
    <vt:lpwstr>2052-11.1.0.12313</vt:lpwstr>
  </property>
</Properties>
</file>