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1CFA" w:rsidRDefault="008E55F3">
      <w:pPr>
        <w:widowControl/>
        <w:spacing w:after="240"/>
        <w:jc w:val="center"/>
        <w:rPr>
          <w:kern w:val="0"/>
          <w:szCs w:val="21"/>
        </w:rPr>
      </w:pPr>
      <w:r>
        <w:rPr>
          <w:b/>
          <w:bCs/>
          <w:kern w:val="0"/>
          <w:szCs w:val="21"/>
        </w:rPr>
        <w:t>2010</w:t>
      </w:r>
      <w:r>
        <w:rPr>
          <w:rFonts w:hAnsi="宋体"/>
          <w:b/>
          <w:bCs/>
          <w:kern w:val="0"/>
          <w:szCs w:val="21"/>
        </w:rPr>
        <w:t>年高考理综化学试题（浙江卷）</w:t>
      </w:r>
      <w:r>
        <w:rPr>
          <w:kern w:val="0"/>
          <w:szCs w:val="21"/>
        </w:rPr>
        <w:t xml:space="preserve"> </w:t>
      </w:r>
    </w:p>
    <w:p w:rsidR="006E1CFA" w:rsidRDefault="008E55F3">
      <w:pPr>
        <w:rPr>
          <w:szCs w:val="21"/>
        </w:rPr>
      </w:pPr>
      <w:r>
        <w:rPr>
          <w:kern w:val="0"/>
          <w:szCs w:val="21"/>
        </w:rPr>
        <w:t>1</w:t>
      </w:r>
      <w:r>
        <w:rPr>
          <w:rFonts w:hAnsi="宋体"/>
          <w:kern w:val="0"/>
          <w:szCs w:val="21"/>
        </w:rPr>
        <w:t>、</w:t>
      </w:r>
      <w:r>
        <w:rPr>
          <w:szCs w:val="21"/>
        </w:rPr>
        <w:t>下列说法中正确的是</w:t>
      </w:r>
    </w:p>
    <w:p w:rsidR="006E1CFA" w:rsidRDefault="008E55F3">
      <w:pPr>
        <w:ind w:firstLineChars="200" w:firstLine="420"/>
        <w:rPr>
          <w:szCs w:val="21"/>
        </w:rPr>
      </w:pPr>
      <w:r>
        <w:rPr>
          <w:szCs w:val="21"/>
        </w:rPr>
        <w:t xml:space="preserve">A. </w:t>
      </w:r>
      <w:r>
        <w:rPr>
          <w:szCs w:val="21"/>
        </w:rPr>
        <w:t>光导纤维、棉花、油脂、</w:t>
      </w:r>
      <w:r>
        <w:rPr>
          <w:szCs w:val="21"/>
        </w:rPr>
        <w:t>ABS</w:t>
      </w:r>
      <w:r>
        <w:rPr>
          <w:szCs w:val="21"/>
        </w:rPr>
        <w:t>树脂都是由高分子化合物组成的物质</w:t>
      </w:r>
    </w:p>
    <w:p w:rsidR="006E1CFA" w:rsidRDefault="008E55F3">
      <w:pPr>
        <w:ind w:firstLineChars="200" w:firstLine="420"/>
        <w:rPr>
          <w:szCs w:val="21"/>
        </w:rPr>
      </w:pPr>
      <w:r>
        <w:rPr>
          <w:szCs w:val="21"/>
        </w:rPr>
        <w:t xml:space="preserve">B. </w:t>
      </w:r>
      <w:r>
        <w:rPr>
          <w:szCs w:val="21"/>
        </w:rPr>
        <w:t>开发核能、太阳能等新能源，推广基础甲醇汽油，使用无磷洗涤剂都可直接降低碳排放</w:t>
      </w:r>
    </w:p>
    <w:p w:rsidR="006E1CFA" w:rsidRDefault="008E55F3">
      <w:pPr>
        <w:ind w:firstLineChars="200" w:firstLine="420"/>
        <w:rPr>
          <w:szCs w:val="21"/>
        </w:rPr>
      </w:pPr>
      <w:r>
        <w:rPr>
          <w:szCs w:val="21"/>
        </w:rPr>
        <w:t xml:space="preserve">C. </w:t>
      </w:r>
      <w:r>
        <w:rPr>
          <w:szCs w:val="21"/>
        </w:rPr>
        <w:t>红外光谱仪、核磁共振仪、质谱仪都可用于有机化合物结构的分析</w:t>
      </w:r>
    </w:p>
    <w:p w:rsidR="006E1CFA" w:rsidRDefault="008E55F3">
      <w:pPr>
        <w:ind w:firstLineChars="200" w:firstLine="420"/>
        <w:rPr>
          <w:szCs w:val="21"/>
        </w:rPr>
      </w:pPr>
      <w:r>
        <w:rPr>
          <w:szCs w:val="21"/>
        </w:rPr>
        <w:t xml:space="preserve">D. </w:t>
      </w:r>
      <w:r>
        <w:rPr>
          <w:szCs w:val="21"/>
        </w:rPr>
        <w:t>阴极射线、</w:t>
      </w:r>
      <w:r>
        <w:rPr>
          <w:position w:val="-6"/>
          <w:szCs w:val="21"/>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 www.ks5u.com)，中国最大的高考网站，您身边的高考专家。" style="width:12pt;height:10.8pt" o:ole="">
            <v:imagedata r:id="rId7" o:title=""/>
          </v:shape>
          <o:OLEObject Type="Embed" ProgID="Equation.DSMT4" ShapeID="_x0000_i1025" DrawAspect="Content" ObjectID="_1677754150" r:id="rId8"/>
        </w:object>
      </w:r>
      <w:r>
        <w:rPr>
          <w:szCs w:val="21"/>
        </w:rPr>
        <w:t>-</w:t>
      </w:r>
      <w:r>
        <w:rPr>
          <w:szCs w:val="21"/>
        </w:rPr>
        <w:t>粒子散射现象及布朗运动的发现都对原子结构模型的建立作出了贡献</w:t>
      </w:r>
    </w:p>
    <w:p w:rsidR="006E1CFA" w:rsidRDefault="008E55F3">
      <w:pPr>
        <w:widowControl/>
        <w:spacing w:after="240"/>
        <w:jc w:val="left"/>
        <w:rPr>
          <w:kern w:val="0"/>
          <w:szCs w:val="21"/>
        </w:rPr>
      </w:pPr>
      <w:r>
        <w:rPr>
          <w:kern w:val="0"/>
          <w:szCs w:val="21"/>
        </w:rPr>
        <w:t>2</w:t>
      </w:r>
      <w:r>
        <w:rPr>
          <w:rFonts w:hAnsi="宋体"/>
          <w:kern w:val="0"/>
          <w:szCs w:val="21"/>
        </w:rPr>
        <w:t>、有</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w:t>
      </w:r>
      <w:r>
        <w:rPr>
          <w:kern w:val="0"/>
          <w:szCs w:val="21"/>
        </w:rPr>
        <w:t>M</w:t>
      </w:r>
      <w:r>
        <w:rPr>
          <w:rFonts w:hAnsi="宋体"/>
          <w:kern w:val="0"/>
          <w:szCs w:val="21"/>
        </w:rPr>
        <w:t>五种短周期元素，其中</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同周期，</w:t>
      </w:r>
      <w:r>
        <w:rPr>
          <w:kern w:val="0"/>
          <w:szCs w:val="21"/>
        </w:rPr>
        <w:t>Z</w:t>
      </w:r>
      <w:r>
        <w:rPr>
          <w:rFonts w:hAnsi="宋体"/>
          <w:kern w:val="0"/>
          <w:szCs w:val="21"/>
        </w:rPr>
        <w:t>、</w:t>
      </w:r>
      <w:r>
        <w:rPr>
          <w:kern w:val="0"/>
          <w:szCs w:val="21"/>
        </w:rPr>
        <w:t>M</w:t>
      </w:r>
      <w:r>
        <w:rPr>
          <w:rFonts w:hAnsi="宋体"/>
          <w:kern w:val="0"/>
          <w:szCs w:val="21"/>
        </w:rPr>
        <w:t>同主族；</w:t>
      </w:r>
      <w:r>
        <w:rPr>
          <w:kern w:val="0"/>
          <w:szCs w:val="21"/>
        </w:rPr>
        <w:t>X</w:t>
      </w:r>
      <w:r>
        <w:rPr>
          <w:kern w:val="0"/>
          <w:szCs w:val="21"/>
          <w:vertAlign w:val="superscript"/>
        </w:rPr>
        <w:t>+</w:t>
      </w:r>
      <w:r>
        <w:rPr>
          <w:rFonts w:hAnsi="宋体"/>
          <w:kern w:val="0"/>
          <w:szCs w:val="21"/>
        </w:rPr>
        <w:t>与</w:t>
      </w:r>
      <w:r>
        <w:rPr>
          <w:kern w:val="0"/>
          <w:szCs w:val="21"/>
        </w:rPr>
        <w:t>M</w:t>
      </w:r>
      <w:r>
        <w:rPr>
          <w:kern w:val="0"/>
          <w:szCs w:val="21"/>
          <w:vertAlign w:val="superscript"/>
        </w:rPr>
        <w:t>2-</w:t>
      </w:r>
      <w:r>
        <w:rPr>
          <w:rFonts w:hAnsi="宋体"/>
          <w:kern w:val="0"/>
          <w:szCs w:val="21"/>
        </w:rPr>
        <w:t>具有相同的电子层结构；离子半径：</w:t>
      </w:r>
      <w:r>
        <w:rPr>
          <w:kern w:val="0"/>
          <w:szCs w:val="21"/>
        </w:rPr>
        <w:t>Z</w:t>
      </w:r>
      <w:r>
        <w:rPr>
          <w:kern w:val="0"/>
          <w:szCs w:val="21"/>
          <w:vertAlign w:val="superscript"/>
        </w:rPr>
        <w:t>2-</w:t>
      </w:r>
      <w:r>
        <w:rPr>
          <w:rFonts w:hAnsi="宋体"/>
          <w:kern w:val="0"/>
          <w:szCs w:val="21"/>
        </w:rPr>
        <w:t>＞</w:t>
      </w:r>
      <w:r>
        <w:rPr>
          <w:kern w:val="0"/>
          <w:szCs w:val="21"/>
        </w:rPr>
        <w:t>W</w:t>
      </w:r>
      <w:r>
        <w:rPr>
          <w:kern w:val="0"/>
          <w:szCs w:val="21"/>
          <w:vertAlign w:val="superscript"/>
        </w:rPr>
        <w:t>-</w:t>
      </w:r>
      <w:r>
        <w:rPr>
          <w:rFonts w:hAnsi="宋体"/>
          <w:kern w:val="0"/>
          <w:szCs w:val="21"/>
        </w:rPr>
        <w:t>；</w:t>
      </w:r>
      <w:r>
        <w:rPr>
          <w:kern w:val="0"/>
          <w:szCs w:val="21"/>
        </w:rPr>
        <w:t>Y</w:t>
      </w:r>
      <w:r>
        <w:rPr>
          <w:rFonts w:hAnsi="宋体"/>
          <w:kern w:val="0"/>
          <w:szCs w:val="21"/>
        </w:rPr>
        <w:t>的单质晶体熔点高、硬度大，是一种重要的半导体材料。下列说法中，正确的是</w:t>
      </w:r>
    </w:p>
    <w:p w:rsidR="006E1CFA" w:rsidRDefault="008E55F3">
      <w:pPr>
        <w:widowControl/>
        <w:spacing w:after="240"/>
        <w:jc w:val="left"/>
        <w:rPr>
          <w:kern w:val="0"/>
          <w:szCs w:val="21"/>
        </w:rPr>
      </w:pPr>
      <w:r>
        <w:rPr>
          <w:rFonts w:hAnsi="宋体"/>
          <w:kern w:val="0"/>
          <w:szCs w:val="21"/>
        </w:rPr>
        <w:t xml:space="preserve">　</w:t>
      </w:r>
      <w:r>
        <w:rPr>
          <w:kern w:val="0"/>
          <w:szCs w:val="21"/>
        </w:rPr>
        <w:t>A. X</w:t>
      </w:r>
      <w:r>
        <w:rPr>
          <w:rFonts w:hAnsi="宋体"/>
          <w:kern w:val="0"/>
          <w:szCs w:val="21"/>
        </w:rPr>
        <w:t>、</w:t>
      </w:r>
      <w:r>
        <w:rPr>
          <w:kern w:val="0"/>
          <w:szCs w:val="21"/>
        </w:rPr>
        <w:t>M</w:t>
      </w:r>
      <w:r>
        <w:rPr>
          <w:rFonts w:hAnsi="宋体"/>
          <w:kern w:val="0"/>
          <w:szCs w:val="21"/>
        </w:rPr>
        <w:t>两种元素只能形成</w:t>
      </w:r>
      <w:r>
        <w:rPr>
          <w:kern w:val="0"/>
          <w:szCs w:val="21"/>
        </w:rPr>
        <w:t>X</w:t>
      </w:r>
      <w:r>
        <w:rPr>
          <w:kern w:val="0"/>
          <w:szCs w:val="21"/>
          <w:vertAlign w:val="subscript"/>
        </w:rPr>
        <w:t>2</w:t>
      </w:r>
      <w:r>
        <w:rPr>
          <w:kern w:val="0"/>
          <w:szCs w:val="21"/>
        </w:rPr>
        <w:t>M</w:t>
      </w:r>
      <w:r>
        <w:rPr>
          <w:rFonts w:hAnsi="宋体"/>
          <w:kern w:val="0"/>
          <w:szCs w:val="21"/>
        </w:rPr>
        <w:t>型化合物</w:t>
      </w:r>
    </w:p>
    <w:p w:rsidR="006E1CFA" w:rsidRDefault="008E55F3">
      <w:pPr>
        <w:widowControl/>
        <w:spacing w:after="240"/>
        <w:jc w:val="left"/>
        <w:rPr>
          <w:kern w:val="0"/>
          <w:szCs w:val="21"/>
        </w:rPr>
      </w:pPr>
      <w:r>
        <w:rPr>
          <w:rFonts w:hAnsi="宋体"/>
          <w:kern w:val="0"/>
          <w:szCs w:val="21"/>
        </w:rPr>
        <w:t xml:space="preserve">　</w:t>
      </w:r>
      <w:r>
        <w:rPr>
          <w:kern w:val="0"/>
          <w:szCs w:val="21"/>
        </w:rPr>
        <w:t>B. </w:t>
      </w:r>
      <w:r>
        <w:rPr>
          <w:rFonts w:hAnsi="宋体"/>
          <w:kern w:val="0"/>
          <w:szCs w:val="21"/>
        </w:rPr>
        <w:t>由于</w:t>
      </w:r>
      <w:r>
        <w:rPr>
          <w:kern w:val="0"/>
          <w:szCs w:val="21"/>
        </w:rPr>
        <w:t>W</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元素的氢气化物相对分子质量依次减小，所以其沸点依次降低</w:t>
      </w:r>
    </w:p>
    <w:p w:rsidR="006E1CFA" w:rsidRDefault="008E55F3">
      <w:pPr>
        <w:widowControl/>
        <w:spacing w:after="240"/>
        <w:jc w:val="left"/>
        <w:rPr>
          <w:kern w:val="0"/>
          <w:szCs w:val="21"/>
        </w:rPr>
      </w:pPr>
      <w:r>
        <w:rPr>
          <w:rFonts w:hAnsi="宋体"/>
          <w:kern w:val="0"/>
          <w:szCs w:val="21"/>
        </w:rPr>
        <w:t xml:space="preserve">　</w:t>
      </w:r>
      <w:r>
        <w:rPr>
          <w:kern w:val="0"/>
          <w:szCs w:val="21"/>
        </w:rPr>
        <w:t>C. </w:t>
      </w:r>
      <w:r>
        <w:rPr>
          <w:rFonts w:hAnsi="宋体"/>
          <w:kern w:val="0"/>
          <w:szCs w:val="21"/>
        </w:rPr>
        <w:t>元素</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的单质晶体属于同种类型的晶体</w:t>
      </w:r>
    </w:p>
    <w:p w:rsidR="006E1CFA" w:rsidRDefault="008E55F3">
      <w:pPr>
        <w:widowControl/>
        <w:spacing w:after="240"/>
        <w:jc w:val="left"/>
        <w:rPr>
          <w:kern w:val="0"/>
          <w:szCs w:val="21"/>
        </w:rPr>
      </w:pPr>
      <w:r>
        <w:rPr>
          <w:rFonts w:hAnsi="宋体"/>
          <w:kern w:val="0"/>
          <w:szCs w:val="21"/>
        </w:rPr>
        <w:t xml:space="preserve">　</w:t>
      </w:r>
      <w:r>
        <w:rPr>
          <w:kern w:val="0"/>
          <w:szCs w:val="21"/>
        </w:rPr>
        <w:t>D. </w:t>
      </w:r>
      <w:r>
        <w:rPr>
          <w:rFonts w:hAnsi="宋体"/>
          <w:kern w:val="0"/>
          <w:szCs w:val="21"/>
        </w:rPr>
        <w:t>元素</w:t>
      </w:r>
      <w:r>
        <w:rPr>
          <w:kern w:val="0"/>
          <w:szCs w:val="21"/>
        </w:rPr>
        <w:t>W</w:t>
      </w:r>
      <w:r>
        <w:rPr>
          <w:rFonts w:hAnsi="宋体"/>
          <w:kern w:val="0"/>
          <w:szCs w:val="21"/>
        </w:rPr>
        <w:t>和</w:t>
      </w:r>
      <w:r>
        <w:rPr>
          <w:kern w:val="0"/>
          <w:szCs w:val="21"/>
        </w:rPr>
        <w:t>M</w:t>
      </w:r>
      <w:r>
        <w:rPr>
          <w:rFonts w:hAnsi="宋体"/>
          <w:kern w:val="0"/>
          <w:szCs w:val="21"/>
        </w:rPr>
        <w:t>的某些单质可作为水处理中的消毒剂</w:t>
      </w:r>
    </w:p>
    <w:p w:rsidR="006E1CFA" w:rsidRDefault="008E55F3">
      <w:pPr>
        <w:widowControl/>
        <w:spacing w:after="240"/>
        <w:jc w:val="left"/>
        <w:rPr>
          <w:rFonts w:hAnsi="宋体"/>
          <w:kern w:val="0"/>
          <w:szCs w:val="21"/>
        </w:rPr>
      </w:pPr>
      <w:r>
        <w:rPr>
          <w:kern w:val="0"/>
          <w:szCs w:val="21"/>
        </w:rPr>
        <w:t>3</w:t>
      </w:r>
      <w:r>
        <w:rPr>
          <w:rFonts w:hAnsi="宋体"/>
          <w:kern w:val="0"/>
          <w:szCs w:val="21"/>
        </w:rPr>
        <w:t>、</w:t>
      </w:r>
      <w:r>
        <w:rPr>
          <w:kern w:val="0"/>
          <w:szCs w:val="21"/>
        </w:rPr>
        <w:t>Li-Al/FeS</w:t>
      </w:r>
      <w:r>
        <w:rPr>
          <w:rFonts w:hAnsi="宋体"/>
          <w:kern w:val="0"/>
          <w:szCs w:val="21"/>
        </w:rPr>
        <w:t>电池是一种正在开发的车载电池，该电池中正极的电极反应式为：</w:t>
      </w:r>
    </w:p>
    <w:p w:rsidR="006E1CFA" w:rsidRDefault="008E55F3">
      <w:pPr>
        <w:widowControl/>
        <w:spacing w:after="240"/>
        <w:jc w:val="left"/>
        <w:rPr>
          <w:kern w:val="0"/>
          <w:szCs w:val="21"/>
          <w:lang w:val="pt-BR"/>
        </w:rPr>
      </w:pPr>
      <w:r>
        <w:rPr>
          <w:kern w:val="0"/>
          <w:szCs w:val="21"/>
          <w:lang w:val="pt-BR"/>
        </w:rPr>
        <w:t>2Li+FeS+2e</w:t>
      </w:r>
      <w:r>
        <w:rPr>
          <w:rFonts w:hAnsi="宋体"/>
          <w:kern w:val="0"/>
          <w:szCs w:val="21"/>
          <w:vertAlign w:val="superscript"/>
          <w:lang w:val="pt-BR"/>
        </w:rPr>
        <w:t>－</w:t>
      </w:r>
      <w:r>
        <w:rPr>
          <w:rFonts w:hAnsi="宋体"/>
          <w:kern w:val="0"/>
          <w:szCs w:val="21"/>
          <w:lang w:val="pt-BR"/>
        </w:rPr>
        <w:t>＝</w:t>
      </w:r>
      <w:r>
        <w:rPr>
          <w:kern w:val="0"/>
          <w:szCs w:val="21"/>
          <w:lang w:val="pt-BR"/>
        </w:rPr>
        <w:t>Li</w:t>
      </w:r>
      <w:r>
        <w:rPr>
          <w:kern w:val="0"/>
          <w:szCs w:val="21"/>
          <w:vertAlign w:val="subscript"/>
          <w:lang w:val="pt-BR"/>
        </w:rPr>
        <w:t>2</w:t>
      </w:r>
      <w:r>
        <w:rPr>
          <w:kern w:val="0"/>
          <w:szCs w:val="21"/>
          <w:lang w:val="pt-BR"/>
        </w:rPr>
        <w:t>S+Fe</w:t>
      </w:r>
      <w:r>
        <w:rPr>
          <w:rFonts w:hAnsi="宋体"/>
          <w:kern w:val="0"/>
          <w:szCs w:val="21"/>
        </w:rPr>
        <w:t>有关该电池的下列中，正确的是</w:t>
      </w:r>
    </w:p>
    <w:p w:rsidR="006E1CFA" w:rsidRDefault="008E55F3">
      <w:pPr>
        <w:widowControl/>
        <w:spacing w:after="240"/>
        <w:jc w:val="left"/>
        <w:rPr>
          <w:kern w:val="0"/>
          <w:szCs w:val="21"/>
        </w:rPr>
      </w:pPr>
      <w:r>
        <w:rPr>
          <w:rFonts w:hAnsi="宋体"/>
          <w:kern w:val="0"/>
          <w:szCs w:val="21"/>
        </w:rPr>
        <w:t xml:space="preserve">　</w:t>
      </w:r>
      <w:r>
        <w:rPr>
          <w:kern w:val="0"/>
          <w:szCs w:val="21"/>
        </w:rPr>
        <w:t>A. Li-Al</w:t>
      </w:r>
      <w:r>
        <w:rPr>
          <w:rFonts w:hAnsi="宋体"/>
          <w:kern w:val="0"/>
          <w:szCs w:val="21"/>
        </w:rPr>
        <w:t>在电池中作为负极材料，该材料中</w:t>
      </w:r>
      <w:r>
        <w:rPr>
          <w:kern w:val="0"/>
          <w:szCs w:val="21"/>
        </w:rPr>
        <w:t>Li</w:t>
      </w:r>
      <w:r>
        <w:rPr>
          <w:rFonts w:hAnsi="宋体"/>
          <w:kern w:val="0"/>
          <w:szCs w:val="21"/>
        </w:rPr>
        <w:t>的化合价为</w:t>
      </w:r>
      <w:r>
        <w:rPr>
          <w:kern w:val="0"/>
          <w:szCs w:val="21"/>
        </w:rPr>
        <w:t>+1</w:t>
      </w:r>
      <w:r>
        <w:rPr>
          <w:rFonts w:hAnsi="宋体"/>
          <w:kern w:val="0"/>
          <w:szCs w:val="21"/>
        </w:rPr>
        <w:t>价</w:t>
      </w:r>
    </w:p>
    <w:p w:rsidR="006E1CFA" w:rsidRDefault="008E55F3">
      <w:pPr>
        <w:widowControl/>
        <w:spacing w:after="240"/>
        <w:jc w:val="left"/>
        <w:rPr>
          <w:kern w:val="0"/>
          <w:szCs w:val="21"/>
        </w:rPr>
      </w:pPr>
      <w:r>
        <w:rPr>
          <w:rFonts w:hAnsi="宋体"/>
          <w:kern w:val="0"/>
          <w:szCs w:val="21"/>
        </w:rPr>
        <w:t xml:space="preserve">　</w:t>
      </w:r>
      <w:r>
        <w:rPr>
          <w:kern w:val="0"/>
          <w:szCs w:val="21"/>
        </w:rPr>
        <w:t>B. </w:t>
      </w:r>
      <w:r>
        <w:rPr>
          <w:rFonts w:hAnsi="宋体"/>
          <w:kern w:val="0"/>
          <w:szCs w:val="21"/>
        </w:rPr>
        <w:t>该电池的电池反应式为：</w:t>
      </w:r>
      <w:r>
        <w:rPr>
          <w:kern w:val="0"/>
          <w:szCs w:val="21"/>
        </w:rPr>
        <w:t>2Li+FeS</w:t>
      </w:r>
      <w:r>
        <w:rPr>
          <w:rFonts w:hAnsi="宋体"/>
          <w:kern w:val="0"/>
          <w:szCs w:val="21"/>
        </w:rPr>
        <w:t>＝</w:t>
      </w:r>
      <w:r>
        <w:rPr>
          <w:kern w:val="0"/>
          <w:szCs w:val="21"/>
        </w:rPr>
        <w:t>Li</w:t>
      </w:r>
      <w:r>
        <w:rPr>
          <w:kern w:val="0"/>
          <w:szCs w:val="21"/>
          <w:vertAlign w:val="subscript"/>
        </w:rPr>
        <w:t>2</w:t>
      </w:r>
      <w:r>
        <w:rPr>
          <w:kern w:val="0"/>
          <w:szCs w:val="21"/>
        </w:rPr>
        <w:t>S+Fe</w:t>
      </w:r>
    </w:p>
    <w:p w:rsidR="006E1CFA" w:rsidRDefault="008E55F3">
      <w:pPr>
        <w:widowControl/>
        <w:spacing w:after="240"/>
        <w:jc w:val="left"/>
        <w:rPr>
          <w:kern w:val="0"/>
          <w:szCs w:val="21"/>
        </w:rPr>
      </w:pPr>
      <w:r>
        <w:rPr>
          <w:rFonts w:hAnsi="宋体"/>
          <w:kern w:val="0"/>
          <w:szCs w:val="21"/>
        </w:rPr>
        <w:t xml:space="preserve">　</w:t>
      </w:r>
      <w:r>
        <w:rPr>
          <w:kern w:val="0"/>
          <w:szCs w:val="21"/>
        </w:rPr>
        <w:t>C. </w:t>
      </w:r>
      <w:r>
        <w:rPr>
          <w:rFonts w:hAnsi="宋体"/>
          <w:kern w:val="0"/>
          <w:szCs w:val="21"/>
        </w:rPr>
        <w:t>负极的电极反应式为</w:t>
      </w:r>
      <w:r>
        <w:rPr>
          <w:kern w:val="0"/>
          <w:szCs w:val="21"/>
        </w:rPr>
        <w:t>Al</w:t>
      </w:r>
      <w:r>
        <w:rPr>
          <w:rFonts w:hAnsi="宋体"/>
          <w:kern w:val="0"/>
          <w:szCs w:val="21"/>
        </w:rPr>
        <w:t>－</w:t>
      </w:r>
      <w:r>
        <w:rPr>
          <w:kern w:val="0"/>
          <w:szCs w:val="21"/>
        </w:rPr>
        <w:t>3 e</w:t>
      </w:r>
      <w:r>
        <w:rPr>
          <w:rFonts w:hAnsi="宋体"/>
          <w:kern w:val="0"/>
          <w:szCs w:val="21"/>
          <w:vertAlign w:val="superscript"/>
        </w:rPr>
        <w:t>－</w:t>
      </w:r>
      <w:r>
        <w:rPr>
          <w:rFonts w:hAnsi="宋体"/>
          <w:kern w:val="0"/>
          <w:szCs w:val="21"/>
        </w:rPr>
        <w:t>＝</w:t>
      </w:r>
      <w:r>
        <w:rPr>
          <w:kern w:val="0"/>
          <w:szCs w:val="21"/>
        </w:rPr>
        <w:t>Al</w:t>
      </w:r>
      <w:r>
        <w:rPr>
          <w:kern w:val="0"/>
          <w:szCs w:val="21"/>
          <w:vertAlign w:val="superscript"/>
        </w:rPr>
        <w:t>3+</w:t>
      </w:r>
    </w:p>
    <w:p w:rsidR="006E1CFA" w:rsidRDefault="008E55F3">
      <w:pPr>
        <w:widowControl/>
        <w:spacing w:after="240"/>
        <w:jc w:val="left"/>
        <w:rPr>
          <w:kern w:val="0"/>
          <w:szCs w:val="21"/>
        </w:rPr>
      </w:pPr>
      <w:r>
        <w:rPr>
          <w:rFonts w:hAnsi="宋体"/>
          <w:kern w:val="0"/>
          <w:szCs w:val="21"/>
        </w:rPr>
        <w:t xml:space="preserve">　</w:t>
      </w:r>
      <w:r>
        <w:rPr>
          <w:kern w:val="0"/>
          <w:szCs w:val="21"/>
        </w:rPr>
        <w:t>D. </w:t>
      </w:r>
      <w:r>
        <w:rPr>
          <w:rFonts w:hAnsi="宋体"/>
          <w:kern w:val="0"/>
          <w:szCs w:val="21"/>
        </w:rPr>
        <w:t>充电时，阴极发生的电极反应式为：</w:t>
      </w:r>
      <w:r>
        <w:rPr>
          <w:kern w:val="0"/>
          <w:szCs w:val="21"/>
        </w:rPr>
        <w:t>Li</w:t>
      </w:r>
      <w:r>
        <w:rPr>
          <w:kern w:val="0"/>
          <w:szCs w:val="21"/>
          <w:vertAlign w:val="subscript"/>
        </w:rPr>
        <w:t>2</w:t>
      </w:r>
      <w:r>
        <w:rPr>
          <w:kern w:val="0"/>
          <w:szCs w:val="21"/>
        </w:rPr>
        <w:t>S+Fe</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2Li</w:t>
      </w:r>
      <w:r>
        <w:rPr>
          <w:rFonts w:hAnsi="宋体"/>
          <w:kern w:val="0"/>
          <w:szCs w:val="21"/>
          <w:vertAlign w:val="superscript"/>
        </w:rPr>
        <w:t>＋</w:t>
      </w:r>
      <w:r>
        <w:rPr>
          <w:kern w:val="0"/>
          <w:szCs w:val="21"/>
        </w:rPr>
        <w:t>+FeS</w:t>
      </w:r>
    </w:p>
    <w:p w:rsidR="006E1CFA" w:rsidRDefault="008E55F3">
      <w:pPr>
        <w:widowControl/>
        <w:spacing w:after="240"/>
        <w:jc w:val="left"/>
        <w:rPr>
          <w:kern w:val="0"/>
          <w:szCs w:val="21"/>
        </w:rPr>
      </w:pPr>
      <w:r>
        <w:rPr>
          <w:kern w:val="0"/>
          <w:szCs w:val="21"/>
        </w:rPr>
        <w:t>4</w:t>
      </w:r>
      <w:r>
        <w:rPr>
          <w:rFonts w:hAnsi="宋体"/>
          <w:kern w:val="0"/>
          <w:szCs w:val="21"/>
        </w:rPr>
        <w:t>、核黄素又称为维生素</w:t>
      </w:r>
      <w:r>
        <w:rPr>
          <w:kern w:val="0"/>
          <w:szCs w:val="21"/>
        </w:rPr>
        <w:t>B2</w:t>
      </w:r>
      <w:r>
        <w:rPr>
          <w:rFonts w:hAnsi="宋体"/>
          <w:kern w:val="0"/>
          <w:szCs w:val="21"/>
        </w:rPr>
        <w:t>，可促进发育和细胞再生，有利于增进视力，减轻眼睛疲劳。核黄素分子的结构为：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"http://www.pratice.net/t_pic/19/13197_1.jpg" \* MERGEFORMATINET </w:instrText>
      </w:r>
      <w:r>
        <w:rPr>
          <w:kern w:val="0"/>
          <w:szCs w:val="21"/>
        </w:rPr>
        <w:fldChar w:fldCharType="separate"/>
      </w:r>
      <w:r>
        <w:rPr>
          <w:noProof/>
          <w:kern w:val="0"/>
          <w:szCs w:val="21"/>
        </w:rPr>
        <w:drawing>
          <wp:inline distT="0" distB="0" distL="114300" distR="114300">
            <wp:extent cx="2400300" cy="1362075"/>
            <wp:effectExtent l="0" t="0" r="0" b="9525"/>
            <wp:docPr id="2" name="图片 2" descr="1319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197_1"/>
                    <pic:cNvPicPr>
                      <a:picLocks noChangeAspect="1"/>
                    </pic:cNvPicPr>
                  </pic:nvPicPr>
                  <pic:blipFill>
                    <a:blip r:embed="rId9"/>
                    <a:stretch>
                      <a:fillRect/>
                    </a:stretch>
                  </pic:blipFill>
                  <pic:spPr>
                    <a:xfrm>
                      <a:off x="0" y="0"/>
                      <a:ext cx="2400300" cy="136207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已知：</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"http://www.pratice.net/t_pic/19/13197_2.jpg" \* MERGEFORMATINET </w:instrText>
      </w:r>
      <w:r>
        <w:rPr>
          <w:kern w:val="0"/>
          <w:szCs w:val="21"/>
        </w:rPr>
        <w:fldChar w:fldCharType="separate"/>
      </w:r>
      <w:r>
        <w:rPr>
          <w:noProof/>
          <w:kern w:val="0"/>
          <w:szCs w:val="21"/>
        </w:rPr>
        <w:drawing>
          <wp:inline distT="0" distB="0" distL="114300" distR="114300">
            <wp:extent cx="514350" cy="352425"/>
            <wp:effectExtent l="0" t="0" r="0" b="9525"/>
            <wp:docPr id="1" name="图片 3" descr="1319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3197_2"/>
                    <pic:cNvPicPr>
                      <a:picLocks noChangeAspect="1"/>
                    </pic:cNvPicPr>
                  </pic:nvPicPr>
                  <pic:blipFill>
                    <a:blip r:embed="rId10"/>
                    <a:stretch>
                      <a:fillRect/>
                    </a:stretch>
                  </pic:blipFill>
                  <pic:spPr>
                    <a:xfrm>
                      <a:off x="0" y="0"/>
                      <a:ext cx="514350" cy="352425"/>
                    </a:xfrm>
                    <a:prstGeom prst="rect">
                      <a:avLst/>
                    </a:prstGeom>
                    <a:noFill/>
                    <a:ln w="9525">
                      <a:noFill/>
                    </a:ln>
                  </pic:spPr>
                </pic:pic>
              </a:graphicData>
            </a:graphic>
          </wp:inline>
        </w:drawing>
      </w:r>
      <w:r>
        <w:rPr>
          <w:kern w:val="0"/>
          <w:szCs w:val="21"/>
        </w:rPr>
        <w:fldChar w:fldCharType="end"/>
      </w:r>
      <w:r>
        <w:rPr>
          <w:rFonts w:hAnsi="宋体"/>
          <w:kern w:val="0"/>
          <w:szCs w:val="21"/>
        </w:rPr>
        <w:t xml:space="preserve">　＋</w:t>
      </w:r>
      <w:r>
        <w:rPr>
          <w:kern w:val="0"/>
          <w:szCs w:val="21"/>
        </w:rPr>
        <w:t>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"http://www.pratice.net/t_pic/19/13197_3.jpg" \* MERGEFORMAT</w:instrText>
      </w:r>
      <w:r>
        <w:rPr>
          <w:kern w:val="0"/>
          <w:szCs w:val="21"/>
        </w:rPr>
        <w:instrText xml:space="preserve">INET </w:instrText>
      </w:r>
      <w:r>
        <w:rPr>
          <w:kern w:val="0"/>
          <w:szCs w:val="21"/>
        </w:rPr>
        <w:fldChar w:fldCharType="separate"/>
      </w:r>
      <w:r>
        <w:rPr>
          <w:noProof/>
          <w:kern w:val="0"/>
          <w:szCs w:val="21"/>
        </w:rPr>
        <w:drawing>
          <wp:inline distT="0" distB="0" distL="114300" distR="114300">
            <wp:extent cx="419100" cy="342900"/>
            <wp:effectExtent l="0" t="0" r="0" b="0"/>
            <wp:docPr id="3" name="图片 4" descr="1319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3197_3"/>
                    <pic:cNvPicPr>
                      <a:picLocks noChangeAspect="1"/>
                    </pic:cNvPicPr>
                  </pic:nvPicPr>
                  <pic:blipFill>
                    <a:blip r:embed="rId11"/>
                    <a:stretch>
                      <a:fillRect/>
                    </a:stretch>
                  </pic:blipFill>
                  <pic:spPr>
                    <a:xfrm>
                      <a:off x="0" y="0"/>
                      <a:ext cx="419100" cy="342900"/>
                    </a:xfrm>
                    <a:prstGeom prst="rect">
                      <a:avLst/>
                    </a:prstGeom>
                    <a:noFill/>
                    <a:ln w="9525">
                      <a:noFill/>
                    </a:ln>
                  </pic:spPr>
                </pic:pic>
              </a:graphicData>
            </a:graphic>
          </wp:inline>
        </w:drawing>
      </w:r>
      <w:r>
        <w:rPr>
          <w:kern w:val="0"/>
          <w:szCs w:val="21"/>
        </w:rPr>
        <w:fldChar w:fldCharType="end"/>
      </w:r>
      <w:r>
        <w:rPr>
          <w:rFonts w:hAnsi="宋体"/>
          <w:kern w:val="0"/>
          <w:szCs w:val="21"/>
        </w:rPr>
        <w:t xml:space="preserve">　</w:t>
      </w:r>
      <w:r>
        <w:rPr>
          <w:kern w:val="0"/>
          <w:szCs w:val="21"/>
        </w:rPr>
        <w:fldChar w:fldCharType="begin"/>
      </w:r>
      <w:r>
        <w:rPr>
          <w:kern w:val="0"/>
          <w:szCs w:val="21"/>
        </w:rPr>
        <w:instrText xml:space="preserve"> INCLUDEPICTURE "http://www.pratice.net/t_pic/19/13197_4.jpg" \* MERGEFORMATINET </w:instrText>
      </w:r>
      <w:r>
        <w:rPr>
          <w:kern w:val="0"/>
          <w:szCs w:val="21"/>
        </w:rPr>
        <w:fldChar w:fldCharType="separate"/>
      </w:r>
      <w:r>
        <w:rPr>
          <w:noProof/>
          <w:kern w:val="0"/>
          <w:szCs w:val="21"/>
        </w:rPr>
        <w:drawing>
          <wp:inline distT="0" distB="0" distL="114300" distR="114300">
            <wp:extent cx="495300" cy="352425"/>
            <wp:effectExtent l="0" t="0" r="0" b="9525"/>
            <wp:docPr id="5" name="图片 5" descr="1319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197_4"/>
                    <pic:cNvPicPr>
                      <a:picLocks noChangeAspect="1"/>
                    </pic:cNvPicPr>
                  </pic:nvPicPr>
                  <pic:blipFill>
                    <a:blip r:embed="rId12"/>
                    <a:stretch>
                      <a:fillRect/>
                    </a:stretch>
                  </pic:blipFill>
                  <pic:spPr>
                    <a:xfrm>
                      <a:off x="0" y="0"/>
                      <a:ext cx="495300" cy="352425"/>
                    </a:xfrm>
                    <a:prstGeom prst="rect">
                      <a:avLst/>
                    </a:prstGeom>
                    <a:noFill/>
                    <a:ln w="9525">
                      <a:noFill/>
                    </a:ln>
                  </pic:spPr>
                </pic:pic>
              </a:graphicData>
            </a:graphic>
          </wp:inline>
        </w:drawing>
      </w:r>
      <w:r>
        <w:rPr>
          <w:kern w:val="0"/>
          <w:szCs w:val="21"/>
        </w:rPr>
        <w:fldChar w:fldCharType="end"/>
      </w:r>
      <w:r>
        <w:rPr>
          <w:rFonts w:hAnsi="宋体"/>
          <w:kern w:val="0"/>
          <w:szCs w:val="21"/>
        </w:rPr>
        <w:t>＋</w:t>
      </w:r>
      <w:r>
        <w:rPr>
          <w:kern w:val="0"/>
          <w:szCs w:val="21"/>
        </w:rPr>
        <w:fldChar w:fldCharType="begin"/>
      </w:r>
      <w:r>
        <w:rPr>
          <w:kern w:val="0"/>
          <w:szCs w:val="21"/>
        </w:rPr>
        <w:instrText xml:space="preserve"> INCLUDEPICTURE "http://www.pratice.net/t_pic/19/13197_5.jpg" \* MERGEFORMATINET </w:instrText>
      </w:r>
      <w:r>
        <w:rPr>
          <w:kern w:val="0"/>
          <w:szCs w:val="21"/>
        </w:rPr>
        <w:fldChar w:fldCharType="separate"/>
      </w:r>
      <w:r>
        <w:rPr>
          <w:noProof/>
          <w:kern w:val="0"/>
          <w:szCs w:val="21"/>
        </w:rPr>
        <w:drawing>
          <wp:inline distT="0" distB="0" distL="114300" distR="114300">
            <wp:extent cx="304800" cy="238125"/>
            <wp:effectExtent l="0" t="0" r="0" b="9525"/>
            <wp:docPr id="7" name="图片 6" descr="1319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3197_5"/>
                    <pic:cNvPicPr>
                      <a:picLocks noChangeAspect="1"/>
                    </pic:cNvPicPr>
                  </pic:nvPicPr>
                  <pic:blipFill>
                    <a:blip r:embed="rId13"/>
                    <a:stretch>
                      <a:fillRect/>
                    </a:stretch>
                  </pic:blipFill>
                  <pic:spPr>
                    <a:xfrm>
                      <a:off x="0" y="0"/>
                      <a:ext cx="304800" cy="238125"/>
                    </a:xfrm>
                    <a:prstGeom prst="rect">
                      <a:avLst/>
                    </a:prstGeom>
                    <a:noFill/>
                    <a:ln w="9525">
                      <a:noFill/>
                    </a:ln>
                  </pic:spPr>
                </pic:pic>
              </a:graphicData>
            </a:graphic>
          </wp:inline>
        </w:drawing>
      </w:r>
      <w:r>
        <w:rPr>
          <w:kern w:val="0"/>
          <w:szCs w:val="21"/>
        </w:rPr>
        <w:fldChar w:fldCharType="end"/>
      </w:r>
      <w:r>
        <w:rPr>
          <w:kern w:val="0"/>
          <w:szCs w:val="21"/>
        </w:rPr>
        <w:t xml:space="preserve"> </w:t>
      </w:r>
    </w:p>
    <w:p w:rsidR="006E1CFA" w:rsidRDefault="008E55F3">
      <w:pPr>
        <w:widowControl/>
        <w:spacing w:after="240"/>
        <w:jc w:val="left"/>
        <w:rPr>
          <w:kern w:val="0"/>
          <w:szCs w:val="21"/>
        </w:rPr>
      </w:pPr>
      <w:r>
        <w:rPr>
          <w:rFonts w:hAnsi="宋体"/>
          <w:kern w:val="0"/>
          <w:szCs w:val="21"/>
        </w:rPr>
        <w:lastRenderedPageBreak/>
        <w:t>有关核黄素的下列说法中，</w:t>
      </w:r>
      <w:r>
        <w:rPr>
          <w:rFonts w:hAnsi="宋体"/>
          <w:kern w:val="0"/>
          <w:szCs w:val="21"/>
          <w:u w:val="single"/>
        </w:rPr>
        <w:t>不正确</w:t>
      </w:r>
      <w:r>
        <w:rPr>
          <w:rFonts w:hAnsi="宋体"/>
          <w:kern w:val="0"/>
          <w:szCs w:val="21"/>
        </w:rPr>
        <w:t>的是：</w:t>
      </w:r>
    </w:p>
    <w:p w:rsidR="006E1CFA" w:rsidRDefault="008E55F3">
      <w:pPr>
        <w:widowControl/>
        <w:spacing w:after="240"/>
        <w:jc w:val="left"/>
        <w:rPr>
          <w:kern w:val="0"/>
          <w:szCs w:val="21"/>
        </w:rPr>
      </w:pPr>
      <w:r>
        <w:rPr>
          <w:rFonts w:hAnsi="宋体"/>
          <w:kern w:val="0"/>
          <w:szCs w:val="21"/>
        </w:rPr>
        <w:t xml:space="preserve">　</w:t>
      </w:r>
      <w:r>
        <w:rPr>
          <w:kern w:val="0"/>
          <w:szCs w:val="21"/>
        </w:rPr>
        <w:t>A.</w:t>
      </w:r>
      <w:r>
        <w:rPr>
          <w:rFonts w:hAnsi="宋体"/>
          <w:kern w:val="0"/>
          <w:szCs w:val="21"/>
        </w:rPr>
        <w:t>该化合物的分子式为</w:t>
      </w:r>
      <w:r>
        <w:rPr>
          <w:kern w:val="0"/>
          <w:szCs w:val="21"/>
        </w:rPr>
        <w:t>C</w:t>
      </w:r>
      <w:r>
        <w:rPr>
          <w:kern w:val="0"/>
          <w:szCs w:val="21"/>
          <w:vertAlign w:val="subscript"/>
        </w:rPr>
        <w:t>17</w:t>
      </w:r>
      <w:r>
        <w:rPr>
          <w:kern w:val="0"/>
          <w:szCs w:val="21"/>
        </w:rPr>
        <w:t>H</w:t>
      </w:r>
      <w:r>
        <w:rPr>
          <w:kern w:val="0"/>
          <w:szCs w:val="21"/>
          <w:vertAlign w:val="subscript"/>
        </w:rPr>
        <w:t>22</w:t>
      </w:r>
      <w:r>
        <w:rPr>
          <w:kern w:val="0"/>
          <w:szCs w:val="21"/>
        </w:rPr>
        <w:t>N</w:t>
      </w:r>
      <w:r>
        <w:rPr>
          <w:kern w:val="0"/>
          <w:szCs w:val="21"/>
          <w:vertAlign w:val="subscript"/>
        </w:rPr>
        <w:t>4</w:t>
      </w:r>
      <w:r>
        <w:rPr>
          <w:kern w:val="0"/>
          <w:szCs w:val="21"/>
        </w:rPr>
        <w:t>O</w:t>
      </w:r>
      <w:r>
        <w:rPr>
          <w:kern w:val="0"/>
          <w:szCs w:val="21"/>
          <w:vertAlign w:val="subscript"/>
        </w:rPr>
        <w:t>6</w:t>
      </w:r>
    </w:p>
    <w:p w:rsidR="006E1CFA" w:rsidRDefault="008E55F3">
      <w:pPr>
        <w:widowControl/>
        <w:spacing w:after="240"/>
        <w:jc w:val="left"/>
        <w:rPr>
          <w:kern w:val="0"/>
          <w:szCs w:val="21"/>
        </w:rPr>
      </w:pPr>
      <w:r>
        <w:rPr>
          <w:rFonts w:hAnsi="宋体"/>
          <w:kern w:val="0"/>
          <w:szCs w:val="21"/>
        </w:rPr>
        <w:t xml:space="preserve">　</w:t>
      </w:r>
      <w:r>
        <w:rPr>
          <w:kern w:val="0"/>
          <w:szCs w:val="21"/>
        </w:rPr>
        <w:t>B.</w:t>
      </w:r>
      <w:r>
        <w:rPr>
          <w:rFonts w:hAnsi="宋体"/>
          <w:kern w:val="0"/>
          <w:szCs w:val="21"/>
        </w:rPr>
        <w:t>酸性条件下加热水解，有</w:t>
      </w:r>
      <w:r>
        <w:rPr>
          <w:kern w:val="0"/>
          <w:szCs w:val="21"/>
        </w:rPr>
        <w:t>CO</w:t>
      </w:r>
      <w:r>
        <w:rPr>
          <w:kern w:val="0"/>
          <w:szCs w:val="21"/>
          <w:vertAlign w:val="subscript"/>
        </w:rPr>
        <w:t>2</w:t>
      </w:r>
      <w:r>
        <w:rPr>
          <w:rFonts w:hAnsi="宋体"/>
          <w:kern w:val="0"/>
          <w:szCs w:val="21"/>
        </w:rPr>
        <w:t>生成</w:t>
      </w:r>
    </w:p>
    <w:p w:rsidR="006E1CFA" w:rsidRDefault="008E55F3">
      <w:pPr>
        <w:widowControl/>
        <w:spacing w:after="240"/>
        <w:jc w:val="left"/>
        <w:rPr>
          <w:kern w:val="0"/>
          <w:szCs w:val="21"/>
        </w:rPr>
      </w:pPr>
      <w:r>
        <w:rPr>
          <w:rFonts w:hAnsi="宋体"/>
          <w:kern w:val="0"/>
          <w:szCs w:val="21"/>
        </w:rPr>
        <w:t xml:space="preserve">　</w:t>
      </w:r>
      <w:r>
        <w:rPr>
          <w:kern w:val="0"/>
          <w:szCs w:val="21"/>
        </w:rPr>
        <w:t>C.</w:t>
      </w:r>
      <w:r>
        <w:rPr>
          <w:rFonts w:hAnsi="宋体"/>
          <w:kern w:val="0"/>
          <w:szCs w:val="21"/>
        </w:rPr>
        <w:t>酸性条件下加热水解，所得溶液加碱后有</w:t>
      </w:r>
      <w:r>
        <w:rPr>
          <w:kern w:val="0"/>
          <w:szCs w:val="21"/>
        </w:rPr>
        <w:t>NH</w:t>
      </w:r>
      <w:r>
        <w:rPr>
          <w:kern w:val="0"/>
          <w:szCs w:val="21"/>
          <w:vertAlign w:val="subscript"/>
        </w:rPr>
        <w:t>3</w:t>
      </w:r>
      <w:r>
        <w:rPr>
          <w:rFonts w:hAnsi="宋体"/>
          <w:kern w:val="0"/>
          <w:szCs w:val="21"/>
        </w:rPr>
        <w:t>生成</w:t>
      </w:r>
    </w:p>
    <w:p w:rsidR="006E1CFA" w:rsidRDefault="008E55F3">
      <w:pPr>
        <w:widowControl/>
        <w:spacing w:after="240"/>
        <w:jc w:val="left"/>
        <w:rPr>
          <w:kern w:val="0"/>
          <w:szCs w:val="21"/>
        </w:rPr>
      </w:pPr>
      <w:r>
        <w:rPr>
          <w:rFonts w:hAnsi="宋体"/>
          <w:kern w:val="0"/>
          <w:szCs w:val="21"/>
        </w:rPr>
        <w:t xml:space="preserve">　</w:t>
      </w:r>
      <w:r>
        <w:rPr>
          <w:kern w:val="0"/>
          <w:szCs w:val="21"/>
        </w:rPr>
        <w:t>D.</w:t>
      </w:r>
      <w:r>
        <w:rPr>
          <w:rFonts w:hAnsi="宋体"/>
          <w:kern w:val="0"/>
          <w:szCs w:val="21"/>
        </w:rPr>
        <w:t>能发生酯化反应</w:t>
      </w:r>
    </w:p>
    <w:p w:rsidR="006E1CFA" w:rsidRDefault="008E55F3">
      <w:pPr>
        <w:widowControl/>
        <w:spacing w:after="240"/>
        <w:jc w:val="left"/>
        <w:rPr>
          <w:kern w:val="0"/>
          <w:szCs w:val="21"/>
        </w:rPr>
      </w:pPr>
      <w:r>
        <w:rPr>
          <w:kern w:val="0"/>
          <w:szCs w:val="21"/>
        </w:rPr>
        <w:t>5</w:t>
      </w:r>
      <w:r>
        <w:rPr>
          <w:rFonts w:hAnsi="宋体"/>
          <w:kern w:val="0"/>
          <w:szCs w:val="21"/>
        </w:rPr>
        <w:t>、下列关于实验原理或操作的叙述中，</w:t>
      </w:r>
      <w:r>
        <w:rPr>
          <w:rFonts w:hAnsi="宋体"/>
          <w:kern w:val="0"/>
          <w:szCs w:val="21"/>
          <w:u w:val="single"/>
        </w:rPr>
        <w:t>不正确</w:t>
      </w:r>
      <w:r>
        <w:rPr>
          <w:rFonts w:hAnsi="宋体"/>
          <w:kern w:val="0"/>
          <w:szCs w:val="21"/>
        </w:rPr>
        <w:t>的是：</w:t>
      </w:r>
    </w:p>
    <w:p w:rsidR="006E1CFA" w:rsidRDefault="008E55F3">
      <w:pPr>
        <w:widowControl/>
        <w:spacing w:after="240"/>
        <w:jc w:val="left"/>
        <w:rPr>
          <w:kern w:val="0"/>
          <w:szCs w:val="21"/>
        </w:rPr>
      </w:pPr>
      <w:r>
        <w:rPr>
          <w:rFonts w:hAnsi="宋体"/>
          <w:kern w:val="0"/>
          <w:szCs w:val="21"/>
        </w:rPr>
        <w:t xml:space="preserve">　</w:t>
      </w:r>
      <w:r>
        <w:rPr>
          <w:kern w:val="0"/>
          <w:szCs w:val="21"/>
        </w:rPr>
        <w:t>A</w:t>
      </w:r>
      <w:r>
        <w:rPr>
          <w:rFonts w:hAnsi="宋体"/>
          <w:kern w:val="0"/>
          <w:szCs w:val="21"/>
        </w:rPr>
        <w:t>、</w:t>
      </w:r>
      <w:r>
        <w:rPr>
          <w:kern w:val="0"/>
          <w:szCs w:val="21"/>
        </w:rPr>
        <w:t xml:space="preserve"> </w:t>
      </w:r>
      <w:r>
        <w:rPr>
          <w:rFonts w:hAnsi="宋体"/>
          <w:kern w:val="0"/>
          <w:szCs w:val="21"/>
        </w:rPr>
        <w:t>从碘水中提取单质碘时，不能用无水乙醇代替</w:t>
      </w:r>
      <w:r>
        <w:rPr>
          <w:kern w:val="0"/>
          <w:szCs w:val="21"/>
        </w:rPr>
        <w:t>CCl</w:t>
      </w:r>
      <w:r>
        <w:rPr>
          <w:kern w:val="0"/>
          <w:szCs w:val="21"/>
          <w:vertAlign w:val="subscript"/>
        </w:rPr>
        <w:t>4</w:t>
      </w:r>
    </w:p>
    <w:p w:rsidR="006E1CFA" w:rsidRDefault="008E55F3">
      <w:pPr>
        <w:widowControl/>
        <w:spacing w:after="240"/>
        <w:jc w:val="left"/>
        <w:rPr>
          <w:kern w:val="0"/>
          <w:szCs w:val="21"/>
        </w:rPr>
      </w:pPr>
      <w:r>
        <w:rPr>
          <w:rFonts w:hAnsi="宋体"/>
          <w:kern w:val="0"/>
          <w:szCs w:val="21"/>
        </w:rPr>
        <w:t xml:space="preserve">　</w:t>
      </w:r>
      <w:r>
        <w:rPr>
          <w:kern w:val="0"/>
          <w:szCs w:val="21"/>
        </w:rPr>
        <w:t>B</w:t>
      </w:r>
      <w:r>
        <w:rPr>
          <w:rFonts w:hAnsi="宋体"/>
          <w:kern w:val="0"/>
          <w:szCs w:val="21"/>
        </w:rPr>
        <w:t>、</w:t>
      </w:r>
      <w:r>
        <w:rPr>
          <w:kern w:val="0"/>
          <w:szCs w:val="21"/>
        </w:rPr>
        <w:t xml:space="preserve"> </w:t>
      </w:r>
      <w:r>
        <w:rPr>
          <w:rFonts w:hAnsi="宋体"/>
          <w:kern w:val="0"/>
          <w:szCs w:val="21"/>
        </w:rPr>
        <w:t>可用新制的</w:t>
      </w:r>
      <w:r>
        <w:rPr>
          <w:kern w:val="0"/>
          <w:szCs w:val="21"/>
        </w:rPr>
        <w:t>Cu</w:t>
      </w:r>
      <w:r>
        <w:rPr>
          <w:rFonts w:hAnsi="宋体"/>
          <w:kern w:val="0"/>
          <w:szCs w:val="21"/>
        </w:rPr>
        <w:t>（</w:t>
      </w:r>
      <w:r>
        <w:rPr>
          <w:kern w:val="0"/>
          <w:szCs w:val="21"/>
        </w:rPr>
        <w:t>OH</w:t>
      </w:r>
      <w:r>
        <w:rPr>
          <w:rFonts w:hAnsi="宋体"/>
          <w:kern w:val="0"/>
          <w:szCs w:val="21"/>
        </w:rPr>
        <w:t>）</w:t>
      </w:r>
      <w:r>
        <w:rPr>
          <w:kern w:val="0"/>
          <w:szCs w:val="21"/>
          <w:vertAlign w:val="subscript"/>
        </w:rPr>
        <w:t>2</w:t>
      </w:r>
      <w:r>
        <w:rPr>
          <w:rFonts w:hAnsi="宋体"/>
          <w:kern w:val="0"/>
          <w:szCs w:val="21"/>
        </w:rPr>
        <w:t>悬浊液检验牙膏中存在的甘油</w:t>
      </w:r>
    </w:p>
    <w:p w:rsidR="006E1CFA" w:rsidRDefault="008E55F3">
      <w:pPr>
        <w:widowControl/>
        <w:spacing w:after="240"/>
        <w:jc w:val="left"/>
        <w:rPr>
          <w:kern w:val="0"/>
          <w:szCs w:val="21"/>
        </w:rPr>
      </w:pPr>
      <w:r>
        <w:rPr>
          <w:rFonts w:hAnsi="宋体"/>
          <w:kern w:val="0"/>
          <w:szCs w:val="21"/>
        </w:rPr>
        <w:t xml:space="preserve">　</w:t>
      </w:r>
      <w:r>
        <w:rPr>
          <w:kern w:val="0"/>
          <w:szCs w:val="21"/>
        </w:rPr>
        <w:t>C</w:t>
      </w:r>
      <w:r>
        <w:rPr>
          <w:rFonts w:hAnsi="宋体"/>
          <w:kern w:val="0"/>
          <w:szCs w:val="21"/>
        </w:rPr>
        <w:t>、</w:t>
      </w:r>
      <w:r>
        <w:rPr>
          <w:kern w:val="0"/>
          <w:szCs w:val="21"/>
        </w:rPr>
        <w:t xml:space="preserve"> </w:t>
      </w:r>
      <w:r>
        <w:rPr>
          <w:rFonts w:hAnsi="宋体"/>
          <w:kern w:val="0"/>
          <w:szCs w:val="21"/>
        </w:rPr>
        <w:t>纸层析实验中，须将滤纸上的试样点浸入展开剂中</w:t>
      </w:r>
    </w:p>
    <w:p w:rsidR="006E1CFA" w:rsidRDefault="008E55F3">
      <w:pPr>
        <w:widowControl/>
        <w:spacing w:after="240"/>
        <w:jc w:val="left"/>
        <w:rPr>
          <w:kern w:val="0"/>
          <w:szCs w:val="21"/>
        </w:rPr>
      </w:pPr>
      <w:r>
        <w:rPr>
          <w:rFonts w:hAnsi="宋体"/>
          <w:kern w:val="0"/>
          <w:szCs w:val="21"/>
        </w:rPr>
        <w:t xml:space="preserve">　</w:t>
      </w:r>
      <w:r>
        <w:rPr>
          <w:kern w:val="0"/>
          <w:szCs w:val="21"/>
        </w:rPr>
        <w:t>D</w:t>
      </w:r>
      <w:r>
        <w:rPr>
          <w:rFonts w:hAnsi="宋体"/>
          <w:kern w:val="0"/>
          <w:szCs w:val="21"/>
        </w:rPr>
        <w:t>、</w:t>
      </w:r>
      <w:r>
        <w:rPr>
          <w:kern w:val="0"/>
          <w:szCs w:val="21"/>
        </w:rPr>
        <w:t xml:space="preserve"> </w:t>
      </w:r>
      <w:r>
        <w:rPr>
          <w:rFonts w:hAnsi="宋体"/>
          <w:kern w:val="0"/>
          <w:szCs w:val="21"/>
        </w:rPr>
        <w:t>实验室中提纯混有少量乙酸的乙醇，可采用先加生石灰，过滤后再蒸馏的方法</w:t>
      </w:r>
    </w:p>
    <w:p w:rsidR="006E1CFA" w:rsidRDefault="008E55F3">
      <w:pPr>
        <w:widowControl/>
        <w:spacing w:after="240"/>
        <w:jc w:val="left"/>
        <w:rPr>
          <w:kern w:val="0"/>
          <w:szCs w:val="21"/>
        </w:rPr>
      </w:pPr>
      <w:r>
        <w:rPr>
          <w:kern w:val="0"/>
          <w:szCs w:val="21"/>
        </w:rPr>
        <w:t>6</w:t>
      </w:r>
      <w:r>
        <w:rPr>
          <w:rFonts w:hAnsi="宋体"/>
          <w:kern w:val="0"/>
          <w:szCs w:val="21"/>
        </w:rPr>
        <w:t>、下列热化学方程式或离子方程式中，正确的是：</w:t>
      </w:r>
    </w:p>
    <w:p w:rsidR="006E1CFA" w:rsidRDefault="008E55F3">
      <w:pPr>
        <w:widowControl/>
        <w:spacing w:after="240"/>
        <w:jc w:val="left"/>
        <w:rPr>
          <w:kern w:val="0"/>
          <w:szCs w:val="21"/>
        </w:rPr>
      </w:pPr>
      <w:r>
        <w:rPr>
          <w:rFonts w:hAnsi="宋体"/>
          <w:kern w:val="0"/>
          <w:szCs w:val="21"/>
        </w:rPr>
        <w:t xml:space="preserve">　</w:t>
      </w:r>
      <w:r>
        <w:rPr>
          <w:kern w:val="0"/>
          <w:szCs w:val="21"/>
        </w:rPr>
        <w:t>A</w:t>
      </w:r>
      <w:r>
        <w:rPr>
          <w:rFonts w:hAnsi="宋体"/>
          <w:kern w:val="0"/>
          <w:szCs w:val="21"/>
        </w:rPr>
        <w:t>、甲烷的标准燃烧热为</w:t>
      </w:r>
      <w:r>
        <w:rPr>
          <w:kern w:val="0"/>
          <w:szCs w:val="21"/>
        </w:rPr>
        <w:t>-890.3kJ·mol</w:t>
      </w:r>
      <w:r>
        <w:rPr>
          <w:kern w:val="0"/>
          <w:szCs w:val="21"/>
          <w:vertAlign w:val="superscript"/>
        </w:rPr>
        <w:t>-1</w:t>
      </w:r>
      <w:r>
        <w:rPr>
          <w:rFonts w:hAnsi="宋体"/>
          <w:kern w:val="0"/>
          <w:szCs w:val="21"/>
        </w:rPr>
        <w:t>，则甲烷燃烧的热化学方程式可表示为：</w:t>
      </w:r>
    </w:p>
    <w:p w:rsidR="006E1CFA" w:rsidRDefault="008E55F3">
      <w:pPr>
        <w:widowControl/>
        <w:spacing w:after="240"/>
        <w:jc w:val="left"/>
        <w:rPr>
          <w:kern w:val="0"/>
          <w:szCs w:val="21"/>
          <w:lang w:val="pt-BR"/>
        </w:rPr>
      </w:pPr>
      <w:r>
        <w:rPr>
          <w:rFonts w:hAnsi="宋体"/>
          <w:kern w:val="0"/>
          <w:szCs w:val="21"/>
        </w:rPr>
        <w:t xml:space="preserve">　　　</w:t>
      </w:r>
      <w:r>
        <w:rPr>
          <w:kern w:val="0"/>
          <w:szCs w:val="21"/>
          <w:lang w:val="pt-BR"/>
        </w:rPr>
        <w:t>CH</w:t>
      </w:r>
      <w:r>
        <w:rPr>
          <w:kern w:val="0"/>
          <w:szCs w:val="21"/>
          <w:vertAlign w:val="subscript"/>
          <w:lang w:val="pt-BR"/>
        </w:rPr>
        <w:t>4</w:t>
      </w:r>
      <w:r>
        <w:rPr>
          <w:kern w:val="0"/>
          <w:szCs w:val="21"/>
          <w:lang w:val="pt-BR"/>
        </w:rPr>
        <w:t>(g)+2O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CO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2H</w:t>
      </w:r>
      <w:r>
        <w:rPr>
          <w:kern w:val="0"/>
          <w:szCs w:val="21"/>
          <w:vertAlign w:val="subscript"/>
          <w:lang w:val="pt-BR"/>
        </w:rPr>
        <w:t>2</w:t>
      </w:r>
      <w:r>
        <w:rPr>
          <w:kern w:val="0"/>
          <w:szCs w:val="21"/>
          <w:lang w:val="pt-BR"/>
        </w:rPr>
        <w:t xml:space="preserve">O(g)   </w:t>
      </w:r>
      <w:r>
        <w:rPr>
          <w:rFonts w:hAnsi="宋体"/>
          <w:kern w:val="0"/>
          <w:szCs w:val="21"/>
          <w:lang w:val="pt-BR"/>
        </w:rPr>
        <w:t>△</w:t>
      </w:r>
      <w:r>
        <w:rPr>
          <w:kern w:val="0"/>
          <w:szCs w:val="21"/>
          <w:lang w:val="pt-BR"/>
        </w:rPr>
        <w:t>H=-890.3kJ·mol</w:t>
      </w:r>
      <w:r>
        <w:rPr>
          <w:kern w:val="0"/>
          <w:szCs w:val="21"/>
          <w:vertAlign w:val="superscript"/>
          <w:lang w:val="pt-BR"/>
        </w:rPr>
        <w:t>-1</w:t>
      </w:r>
    </w:p>
    <w:p w:rsidR="006E1CFA" w:rsidRDefault="008E55F3">
      <w:pPr>
        <w:widowControl/>
        <w:spacing w:after="240"/>
        <w:jc w:val="left"/>
        <w:rPr>
          <w:kern w:val="0"/>
          <w:szCs w:val="21"/>
        </w:rPr>
      </w:pPr>
      <w:r>
        <w:rPr>
          <w:rFonts w:hAnsi="宋体"/>
          <w:kern w:val="0"/>
          <w:szCs w:val="21"/>
        </w:rPr>
        <w:t xml:space="preserve">　</w:t>
      </w:r>
      <w:r>
        <w:rPr>
          <w:kern w:val="0"/>
          <w:szCs w:val="21"/>
        </w:rPr>
        <w:t>B.500</w:t>
      </w:r>
      <w:r>
        <w:rPr>
          <w:rFonts w:hAnsi="宋体"/>
          <w:kern w:val="0"/>
          <w:szCs w:val="21"/>
        </w:rPr>
        <w:t>℃</w:t>
      </w:r>
      <w:r>
        <w:rPr>
          <w:rFonts w:hAnsi="宋体"/>
          <w:kern w:val="0"/>
          <w:szCs w:val="21"/>
        </w:rPr>
        <w:t>、</w:t>
      </w:r>
      <w:r>
        <w:rPr>
          <w:kern w:val="0"/>
          <w:szCs w:val="21"/>
        </w:rPr>
        <w:t>30MPa</w:t>
      </w:r>
      <w:r>
        <w:rPr>
          <w:rFonts w:hAnsi="宋体"/>
          <w:kern w:val="0"/>
          <w:szCs w:val="21"/>
        </w:rPr>
        <w:t>下，将</w:t>
      </w:r>
      <w:r>
        <w:rPr>
          <w:kern w:val="0"/>
          <w:szCs w:val="21"/>
        </w:rPr>
        <w:t>0.5molN</w:t>
      </w:r>
      <w:r>
        <w:rPr>
          <w:kern w:val="0"/>
          <w:szCs w:val="21"/>
          <w:vertAlign w:val="subscript"/>
        </w:rPr>
        <w:t>2</w:t>
      </w:r>
      <w:r>
        <w:rPr>
          <w:rFonts w:hAnsi="宋体"/>
          <w:kern w:val="0"/>
          <w:szCs w:val="21"/>
        </w:rPr>
        <w:t>和</w:t>
      </w:r>
      <w:r>
        <w:rPr>
          <w:kern w:val="0"/>
          <w:szCs w:val="21"/>
        </w:rPr>
        <w:t>1.5mol H</w:t>
      </w:r>
      <w:r>
        <w:rPr>
          <w:kern w:val="0"/>
          <w:szCs w:val="21"/>
          <w:vertAlign w:val="subscript"/>
        </w:rPr>
        <w:t>2</w:t>
      </w:r>
      <w:r>
        <w:rPr>
          <w:rFonts w:hAnsi="宋体"/>
          <w:kern w:val="0"/>
          <w:szCs w:val="21"/>
        </w:rPr>
        <w:t>置于密闭容器中充分反应生成</w:t>
      </w:r>
      <w:r>
        <w:rPr>
          <w:kern w:val="0"/>
          <w:szCs w:val="21"/>
        </w:rPr>
        <w:t>NH</w:t>
      </w:r>
      <w:r>
        <w:rPr>
          <w:kern w:val="0"/>
          <w:szCs w:val="21"/>
          <w:vertAlign w:val="subscript"/>
        </w:rPr>
        <w:t>3</w:t>
      </w:r>
      <w:r>
        <w:rPr>
          <w:kern w:val="0"/>
          <w:szCs w:val="21"/>
        </w:rPr>
        <w:t>(g)</w:t>
      </w:r>
      <w:r>
        <w:rPr>
          <w:rFonts w:hAnsi="宋体"/>
          <w:kern w:val="0"/>
          <w:szCs w:val="21"/>
        </w:rPr>
        <w:t>，放热</w:t>
      </w:r>
      <w:r>
        <w:rPr>
          <w:kern w:val="0"/>
          <w:szCs w:val="21"/>
        </w:rPr>
        <w:t>19.3kJ</w:t>
      </w:r>
      <w:r>
        <w:rPr>
          <w:rFonts w:hAnsi="宋体"/>
          <w:kern w:val="0"/>
          <w:szCs w:val="21"/>
        </w:rPr>
        <w:t>，其热化学方程式为：</w:t>
      </w:r>
    </w:p>
    <w:p w:rsidR="006E1CFA" w:rsidRDefault="008E55F3">
      <w:pPr>
        <w:widowControl/>
        <w:spacing w:after="240"/>
        <w:jc w:val="left"/>
        <w:rPr>
          <w:kern w:val="0"/>
          <w:szCs w:val="21"/>
          <w:lang w:val="pt-BR"/>
        </w:rPr>
      </w:pPr>
      <w:r>
        <w:rPr>
          <w:rFonts w:hAnsi="宋体"/>
          <w:kern w:val="0"/>
          <w:szCs w:val="21"/>
        </w:rPr>
        <w:t xml:space="preserve">　</w:t>
      </w:r>
      <w:r>
        <w:rPr>
          <w:kern w:val="0"/>
          <w:szCs w:val="21"/>
          <w:lang w:val="pt-BR"/>
        </w:rPr>
        <w:t>N</w:t>
      </w:r>
      <w:r>
        <w:rPr>
          <w:kern w:val="0"/>
          <w:szCs w:val="21"/>
          <w:vertAlign w:val="subscript"/>
          <w:lang w:val="pt-BR"/>
        </w:rPr>
        <w:t>2</w:t>
      </w:r>
      <w:r>
        <w:rPr>
          <w:kern w:val="0"/>
          <w:szCs w:val="21"/>
          <w:lang w:val="pt-BR"/>
        </w:rPr>
        <w:t>(g)+3H</w:t>
      </w:r>
      <w:r>
        <w:rPr>
          <w:kern w:val="0"/>
          <w:szCs w:val="21"/>
          <w:vertAlign w:val="subscript"/>
          <w:lang w:val="pt-BR"/>
        </w:rPr>
        <w:t>2</w:t>
      </w:r>
      <w:r>
        <w:rPr>
          <w:kern w:val="0"/>
          <w:szCs w:val="21"/>
          <w:lang w:val="pt-BR"/>
        </w:rPr>
        <w:t xml:space="preserve">(g) </w:t>
      </w:r>
      <w:r>
        <w:rPr>
          <w:kern w:val="0"/>
          <w:szCs w:val="21"/>
        </w:rPr>
        <w:fldChar w:fldCharType="begin"/>
      </w:r>
      <w:r>
        <w:rPr>
          <w:kern w:val="0"/>
          <w:szCs w:val="21"/>
          <w:lang w:val="pt-BR"/>
        </w:rPr>
        <w:instrText xml:space="preserve"> INCLUDEPICTURE "http://www.pratice.net/t_pic/19/13199_1.jpg" \* MERGEFORMATINET </w:instrText>
      </w:r>
      <w:r>
        <w:rPr>
          <w:kern w:val="0"/>
          <w:szCs w:val="21"/>
        </w:rPr>
        <w:fldChar w:fldCharType="separate"/>
      </w:r>
      <w:r>
        <w:rPr>
          <w:noProof/>
          <w:kern w:val="0"/>
          <w:szCs w:val="21"/>
        </w:rPr>
        <w:drawing>
          <wp:inline distT="0" distB="0" distL="114300" distR="114300">
            <wp:extent cx="876300" cy="323850"/>
            <wp:effectExtent l="0" t="0" r="0" b="0"/>
            <wp:docPr id="6" name="图片 7" descr="1319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3199_1"/>
                    <pic:cNvPicPr>
                      <a:picLocks noChangeAspect="1"/>
                    </pic:cNvPicPr>
                  </pic:nvPicPr>
                  <pic:blipFill>
                    <a:blip r:embed="rId14"/>
                    <a:stretch>
                      <a:fillRect/>
                    </a:stretch>
                  </pic:blipFill>
                  <pic:spPr>
                    <a:xfrm>
                      <a:off x="0" y="0"/>
                      <a:ext cx="876300" cy="323850"/>
                    </a:xfrm>
                    <a:prstGeom prst="rect">
                      <a:avLst/>
                    </a:prstGeom>
                    <a:noFill/>
                    <a:ln w="9525">
                      <a:noFill/>
                    </a:ln>
                  </pic:spPr>
                </pic:pic>
              </a:graphicData>
            </a:graphic>
          </wp:inline>
        </w:drawing>
      </w:r>
      <w:r>
        <w:rPr>
          <w:kern w:val="0"/>
          <w:szCs w:val="21"/>
        </w:rPr>
        <w:fldChar w:fldCharType="end"/>
      </w:r>
      <w:r>
        <w:rPr>
          <w:kern w:val="0"/>
          <w:szCs w:val="21"/>
          <w:lang w:val="pt-BR"/>
        </w:rPr>
        <w:t>2NH</w:t>
      </w:r>
      <w:r>
        <w:rPr>
          <w:kern w:val="0"/>
          <w:szCs w:val="21"/>
          <w:vertAlign w:val="subscript"/>
          <w:lang w:val="pt-BR"/>
        </w:rPr>
        <w:t>3</w:t>
      </w:r>
      <w:r>
        <w:rPr>
          <w:kern w:val="0"/>
          <w:szCs w:val="21"/>
          <w:lang w:val="pt-BR"/>
        </w:rPr>
        <w:t xml:space="preserve">(g)    </w:t>
      </w:r>
      <w:r>
        <w:rPr>
          <w:rFonts w:hAnsi="宋体"/>
          <w:kern w:val="0"/>
          <w:szCs w:val="21"/>
          <w:lang w:val="pt-BR"/>
        </w:rPr>
        <w:t>△</w:t>
      </w:r>
      <w:r>
        <w:rPr>
          <w:kern w:val="0"/>
          <w:szCs w:val="21"/>
          <w:lang w:val="pt-BR"/>
        </w:rPr>
        <w:t>H=-38.6kJ·mol</w:t>
      </w:r>
      <w:r>
        <w:rPr>
          <w:kern w:val="0"/>
          <w:szCs w:val="21"/>
          <w:vertAlign w:val="superscript"/>
          <w:lang w:val="pt-BR"/>
        </w:rPr>
        <w:t>-1</w:t>
      </w:r>
    </w:p>
    <w:p w:rsidR="006E1CFA" w:rsidRDefault="008E55F3">
      <w:pPr>
        <w:widowControl/>
        <w:spacing w:after="240"/>
        <w:jc w:val="left"/>
        <w:rPr>
          <w:kern w:val="0"/>
          <w:szCs w:val="21"/>
        </w:rPr>
      </w:pPr>
      <w:r>
        <w:rPr>
          <w:rFonts w:hAnsi="宋体"/>
          <w:kern w:val="0"/>
          <w:szCs w:val="21"/>
        </w:rPr>
        <w:t xml:space="preserve">　</w:t>
      </w:r>
      <w:r>
        <w:rPr>
          <w:kern w:val="0"/>
          <w:szCs w:val="21"/>
        </w:rPr>
        <w:t>C.</w:t>
      </w:r>
      <w:r>
        <w:rPr>
          <w:rFonts w:hAnsi="宋体"/>
          <w:kern w:val="0"/>
          <w:szCs w:val="21"/>
        </w:rPr>
        <w:t>氯化镁溶液与氨水反应：</w:t>
      </w:r>
      <w:r>
        <w:rPr>
          <w:kern w:val="0"/>
          <w:szCs w:val="21"/>
        </w:rPr>
        <w:t>Mg</w:t>
      </w:r>
      <w:r>
        <w:rPr>
          <w:kern w:val="0"/>
          <w:szCs w:val="21"/>
          <w:vertAlign w:val="superscript"/>
        </w:rPr>
        <w:t>2+</w:t>
      </w:r>
      <w:r>
        <w:rPr>
          <w:kern w:val="0"/>
          <w:szCs w:val="21"/>
        </w:rPr>
        <w:t>+2OH</w:t>
      </w:r>
      <w:r>
        <w:rPr>
          <w:rFonts w:hAnsi="宋体"/>
          <w:kern w:val="0"/>
          <w:szCs w:val="21"/>
          <w:vertAlign w:val="superscript"/>
        </w:rPr>
        <w:t>－</w:t>
      </w:r>
      <w:r>
        <w:rPr>
          <w:rFonts w:hAnsi="宋体"/>
          <w:kern w:val="0"/>
          <w:szCs w:val="21"/>
        </w:rPr>
        <w:t>＝</w:t>
      </w:r>
      <w:r>
        <w:rPr>
          <w:kern w:val="0"/>
          <w:szCs w:val="21"/>
        </w:rPr>
        <w:t>Mg(OH)</w:t>
      </w:r>
      <w:r>
        <w:rPr>
          <w:kern w:val="0"/>
          <w:szCs w:val="21"/>
          <w:vertAlign w:val="subscript"/>
        </w:rPr>
        <w:t>2</w:t>
      </w:r>
      <w:r>
        <w:rPr>
          <w:kern w:val="0"/>
          <w:szCs w:val="21"/>
        </w:rPr>
        <w:t>↓</w:t>
      </w:r>
    </w:p>
    <w:p w:rsidR="006E1CFA" w:rsidRDefault="008E55F3">
      <w:pPr>
        <w:widowControl/>
        <w:spacing w:after="240"/>
        <w:jc w:val="left"/>
        <w:rPr>
          <w:kern w:val="0"/>
          <w:szCs w:val="21"/>
        </w:rPr>
      </w:pPr>
      <w:r>
        <w:rPr>
          <w:rFonts w:hAnsi="宋体"/>
          <w:kern w:val="0"/>
          <w:szCs w:val="21"/>
        </w:rPr>
        <w:t xml:space="preserve">　</w:t>
      </w:r>
      <w:r>
        <w:rPr>
          <w:kern w:val="0"/>
          <w:szCs w:val="21"/>
        </w:rPr>
        <w:t>D.</w:t>
      </w:r>
      <w:r>
        <w:rPr>
          <w:rFonts w:hAnsi="宋体"/>
          <w:kern w:val="0"/>
          <w:szCs w:val="21"/>
        </w:rPr>
        <w:t>氧化铝溶于</w:t>
      </w:r>
      <w:r>
        <w:rPr>
          <w:kern w:val="0"/>
          <w:szCs w:val="21"/>
        </w:rPr>
        <w:t>NaOH</w:t>
      </w:r>
      <w:r>
        <w:rPr>
          <w:rFonts w:hAnsi="宋体"/>
          <w:kern w:val="0"/>
          <w:szCs w:val="21"/>
        </w:rPr>
        <w:t>溶液：</w:t>
      </w:r>
      <w:r>
        <w:rPr>
          <w:kern w:val="0"/>
          <w:szCs w:val="21"/>
        </w:rPr>
        <w:t>Al</w:t>
      </w:r>
      <w:r>
        <w:rPr>
          <w:kern w:val="0"/>
          <w:szCs w:val="21"/>
          <w:vertAlign w:val="subscript"/>
        </w:rPr>
        <w:t>2</w:t>
      </w:r>
      <w:r>
        <w:rPr>
          <w:kern w:val="0"/>
          <w:szCs w:val="21"/>
        </w:rPr>
        <w:t>O</w:t>
      </w:r>
      <w:r>
        <w:rPr>
          <w:kern w:val="0"/>
          <w:szCs w:val="21"/>
          <w:vertAlign w:val="subscript"/>
        </w:rPr>
        <w:t>3</w:t>
      </w:r>
      <w:r>
        <w:rPr>
          <w:kern w:val="0"/>
          <w:szCs w:val="21"/>
        </w:rPr>
        <w:t>+2OH</w:t>
      </w:r>
      <w:r>
        <w:rPr>
          <w:rFonts w:hAnsi="宋体"/>
          <w:kern w:val="0"/>
          <w:szCs w:val="21"/>
          <w:vertAlign w:val="superscript"/>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2Al(OH)</w:t>
      </w:r>
      <w:r>
        <w:rPr>
          <w:kern w:val="0"/>
          <w:szCs w:val="21"/>
          <w:vertAlign w:val="subscript"/>
        </w:rPr>
        <w:t>4</w:t>
      </w:r>
      <w:r>
        <w:rPr>
          <w:rFonts w:hAnsi="宋体"/>
          <w:kern w:val="0"/>
          <w:szCs w:val="21"/>
          <w:vertAlign w:val="superscript"/>
        </w:rPr>
        <w:t>－</w:t>
      </w:r>
    </w:p>
    <w:p w:rsidR="006E1CFA" w:rsidRDefault="008E55F3">
      <w:pPr>
        <w:widowControl/>
        <w:spacing w:after="240"/>
        <w:jc w:val="left"/>
        <w:rPr>
          <w:kern w:val="0"/>
          <w:szCs w:val="21"/>
        </w:rPr>
      </w:pPr>
      <w:r>
        <w:rPr>
          <w:kern w:val="0"/>
          <w:szCs w:val="21"/>
        </w:rPr>
        <w:t>7</w:t>
      </w:r>
      <w:r>
        <w:rPr>
          <w:rFonts w:hAnsi="宋体"/>
          <w:kern w:val="0"/>
          <w:szCs w:val="21"/>
        </w:rPr>
        <w:t>、某钠盐溶液中可能含有</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4</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r>
        <w:rPr>
          <w:rFonts w:hAnsi="宋体"/>
          <w:kern w:val="0"/>
          <w:szCs w:val="21"/>
        </w:rPr>
        <w:t>等阴离子。某同学取</w:t>
      </w:r>
      <w:r>
        <w:rPr>
          <w:kern w:val="0"/>
          <w:szCs w:val="21"/>
        </w:rPr>
        <w:t>5</w:t>
      </w:r>
      <w:r>
        <w:rPr>
          <w:rFonts w:hAnsi="宋体"/>
          <w:kern w:val="0"/>
          <w:szCs w:val="21"/>
        </w:rPr>
        <w:t>份此溶液样品，分别进行了如下实验：</w:t>
      </w:r>
    </w:p>
    <w:p w:rsidR="006E1CFA" w:rsidRDefault="008E55F3">
      <w:pPr>
        <w:widowControl/>
        <w:spacing w:after="240"/>
        <w:jc w:val="left"/>
        <w:rPr>
          <w:kern w:val="0"/>
          <w:szCs w:val="21"/>
        </w:rPr>
      </w:pPr>
      <w:r>
        <w:rPr>
          <w:rFonts w:hAnsi="宋体"/>
          <w:kern w:val="0"/>
          <w:szCs w:val="21"/>
        </w:rPr>
        <w:t>①</w:t>
      </w:r>
      <w:r>
        <w:rPr>
          <w:rFonts w:hAnsi="宋体"/>
          <w:kern w:val="0"/>
          <w:szCs w:val="21"/>
        </w:rPr>
        <w:t>用</w:t>
      </w:r>
      <w:r>
        <w:rPr>
          <w:kern w:val="0"/>
          <w:szCs w:val="21"/>
        </w:rPr>
        <w:t>pH</w:t>
      </w:r>
      <w:r>
        <w:rPr>
          <w:rFonts w:hAnsi="宋体"/>
          <w:kern w:val="0"/>
          <w:szCs w:val="21"/>
        </w:rPr>
        <w:t>计测得溶液</w:t>
      </w:r>
      <w:r>
        <w:rPr>
          <w:kern w:val="0"/>
          <w:szCs w:val="21"/>
        </w:rPr>
        <w:t>pH</w:t>
      </w:r>
      <w:r>
        <w:rPr>
          <w:rFonts w:hAnsi="宋体"/>
          <w:kern w:val="0"/>
          <w:szCs w:val="21"/>
        </w:rPr>
        <w:t>大于</w:t>
      </w:r>
      <w:r>
        <w:rPr>
          <w:kern w:val="0"/>
          <w:szCs w:val="21"/>
        </w:rPr>
        <w:t>7</w:t>
      </w:r>
    </w:p>
    <w:p w:rsidR="006E1CFA" w:rsidRDefault="008E55F3">
      <w:pPr>
        <w:widowControl/>
        <w:spacing w:after="240"/>
        <w:jc w:val="left"/>
        <w:rPr>
          <w:kern w:val="0"/>
          <w:szCs w:val="21"/>
        </w:rPr>
      </w:pPr>
      <w:r>
        <w:rPr>
          <w:rFonts w:hAnsi="宋体"/>
          <w:kern w:val="0"/>
          <w:szCs w:val="21"/>
        </w:rPr>
        <w:t>②</w:t>
      </w:r>
      <w:r>
        <w:rPr>
          <w:rFonts w:hAnsi="宋体"/>
          <w:kern w:val="0"/>
          <w:szCs w:val="21"/>
        </w:rPr>
        <w:t>加入盐酸，产生有色刺激性气体</w:t>
      </w:r>
    </w:p>
    <w:p w:rsidR="006E1CFA" w:rsidRDefault="008E55F3">
      <w:pPr>
        <w:widowControl/>
        <w:spacing w:after="240"/>
        <w:jc w:val="left"/>
        <w:rPr>
          <w:kern w:val="0"/>
          <w:szCs w:val="21"/>
        </w:rPr>
      </w:pPr>
      <w:r>
        <w:rPr>
          <w:rFonts w:hAnsi="宋体"/>
          <w:kern w:val="0"/>
          <w:szCs w:val="21"/>
        </w:rPr>
        <w:t>③</w:t>
      </w:r>
      <w:r>
        <w:rPr>
          <w:rFonts w:hAnsi="宋体"/>
          <w:kern w:val="0"/>
          <w:szCs w:val="21"/>
        </w:rPr>
        <w:t>加入硝酸酸化的</w:t>
      </w:r>
      <w:r>
        <w:rPr>
          <w:kern w:val="0"/>
          <w:szCs w:val="21"/>
        </w:rPr>
        <w:t>AgNO</w:t>
      </w:r>
      <w:r>
        <w:rPr>
          <w:kern w:val="0"/>
          <w:szCs w:val="21"/>
          <w:vertAlign w:val="subscript"/>
        </w:rPr>
        <w:t>3</w:t>
      </w:r>
      <w:r>
        <w:rPr>
          <w:rFonts w:hAnsi="宋体"/>
          <w:kern w:val="0"/>
          <w:szCs w:val="21"/>
        </w:rPr>
        <w:t>溶液产生白色沉淀，且放出有色刺激性气体</w:t>
      </w:r>
    </w:p>
    <w:p w:rsidR="006E1CFA" w:rsidRDefault="008E55F3">
      <w:pPr>
        <w:pStyle w:val="DefaultParagraph"/>
      </w:pPr>
      <w:r>
        <w:t>④</w:t>
      </w:r>
      <w:r>
        <w:t>加足量</w:t>
      </w:r>
      <w:r>
        <w:t>BaCl</w:t>
      </w:r>
      <w:r>
        <w:rPr>
          <w:sz w:val="24"/>
          <w:szCs w:val="24"/>
          <w:vertAlign w:val="subscript"/>
        </w:rPr>
        <w:t>2</w:t>
      </w:r>
      <w:r>
        <w:t>溶液，产生白色沉淀，该沉淀溶于稀硝酸且放出气体，将气体通入品红溶液，溶液不褪色</w:t>
      </w:r>
    </w:p>
    <w:p w:rsidR="006E1CFA" w:rsidRDefault="008E55F3">
      <w:pPr>
        <w:pStyle w:val="DefaultParagraph"/>
      </w:pPr>
      <w:r>
        <w:t>⑤</w:t>
      </w:r>
      <w:r>
        <w:t>加足量</w:t>
      </w:r>
      <w:r>
        <w:t>BaCl</w:t>
      </w:r>
      <w:r>
        <w:rPr>
          <w:sz w:val="24"/>
          <w:szCs w:val="24"/>
          <w:vertAlign w:val="subscript"/>
        </w:rPr>
        <w:t>2</w:t>
      </w:r>
      <w:r>
        <w:t>溶液，产生白色沉淀，在滤液中加入酸化的（</w:t>
      </w:r>
      <w:r>
        <w:t>NH</w:t>
      </w:r>
      <w:r>
        <w:rPr>
          <w:sz w:val="24"/>
          <w:szCs w:val="24"/>
          <w:vertAlign w:val="subscript"/>
        </w:rPr>
        <w:t>4</w:t>
      </w:r>
      <w:r>
        <w:t>）</w:t>
      </w:r>
      <w:r>
        <w:rPr>
          <w:sz w:val="24"/>
          <w:szCs w:val="24"/>
          <w:vertAlign w:val="subscript"/>
        </w:rPr>
        <w:t>2</w:t>
      </w:r>
      <w:r>
        <w:t>Fe</w:t>
      </w:r>
      <w:r>
        <w:t>（</w:t>
      </w:r>
      <w:r>
        <w:t>SO</w:t>
      </w:r>
      <w:r>
        <w:rPr>
          <w:sz w:val="24"/>
          <w:szCs w:val="24"/>
          <w:vertAlign w:val="subscript"/>
        </w:rPr>
        <w:t>4</w:t>
      </w:r>
      <w:r>
        <w:t>）</w:t>
      </w:r>
      <w:r>
        <w:rPr>
          <w:sz w:val="24"/>
          <w:szCs w:val="24"/>
          <w:vertAlign w:val="subscript"/>
        </w:rPr>
        <w:t>2</w:t>
      </w:r>
      <w:r>
        <w:t>溶液，再滴加</w:t>
      </w:r>
      <w:r>
        <w:t>KSCN</w:t>
      </w:r>
      <w:r>
        <w:t>溶液，显红色</w:t>
      </w:r>
    </w:p>
    <w:p w:rsidR="006E1CFA" w:rsidRDefault="006E1CFA">
      <w:pPr>
        <w:widowControl/>
        <w:spacing w:after="240"/>
        <w:jc w:val="left"/>
        <w:rPr>
          <w:rFonts w:hAnsi="宋体"/>
          <w:kern w:val="0"/>
          <w:szCs w:val="21"/>
        </w:rPr>
      </w:pPr>
    </w:p>
    <w:p w:rsidR="006E1CFA" w:rsidRDefault="008E55F3">
      <w:pPr>
        <w:widowControl/>
        <w:spacing w:after="240"/>
        <w:jc w:val="left"/>
        <w:rPr>
          <w:kern w:val="0"/>
          <w:szCs w:val="21"/>
        </w:rPr>
      </w:pPr>
      <w:r>
        <w:rPr>
          <w:rFonts w:hAnsi="宋体"/>
          <w:kern w:val="0"/>
          <w:szCs w:val="21"/>
        </w:rPr>
        <w:t>该同学最终确定在上述六种离子中仅含</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三种阴离子。</w:t>
      </w:r>
    </w:p>
    <w:p w:rsidR="006E1CFA" w:rsidRDefault="008E55F3">
      <w:pPr>
        <w:widowControl/>
        <w:spacing w:after="240"/>
        <w:jc w:val="left"/>
        <w:rPr>
          <w:kern w:val="0"/>
          <w:szCs w:val="21"/>
        </w:rPr>
      </w:pPr>
      <w:r>
        <w:rPr>
          <w:rFonts w:hAnsi="宋体"/>
          <w:kern w:val="0"/>
          <w:szCs w:val="21"/>
        </w:rPr>
        <w:t>请分析，该同学</w:t>
      </w:r>
      <w:r>
        <w:rPr>
          <w:rFonts w:hAnsi="宋体"/>
          <w:kern w:val="0"/>
          <w:szCs w:val="21"/>
          <w:u w:val="single"/>
        </w:rPr>
        <w:t>只需要</w:t>
      </w:r>
      <w:r>
        <w:rPr>
          <w:rFonts w:hAnsi="宋体"/>
          <w:kern w:val="0"/>
          <w:szCs w:val="21"/>
        </w:rPr>
        <w:t>完成上述哪几个实验，即可得出此结论。</w:t>
      </w:r>
    </w:p>
    <w:p w:rsidR="006E1CFA" w:rsidRDefault="008E55F3">
      <w:pPr>
        <w:widowControl/>
        <w:spacing w:after="240"/>
        <w:jc w:val="left"/>
        <w:rPr>
          <w:kern w:val="0"/>
          <w:szCs w:val="21"/>
        </w:rPr>
      </w:pPr>
      <w:r>
        <w:rPr>
          <w:rFonts w:hAnsi="宋体"/>
          <w:kern w:val="0"/>
          <w:szCs w:val="21"/>
        </w:rPr>
        <w:t xml:space="preserve">　</w:t>
      </w:r>
      <w:r>
        <w:rPr>
          <w:kern w:val="0"/>
          <w:szCs w:val="21"/>
        </w:rPr>
        <w:t xml:space="preserve">A. </w:t>
      </w:r>
      <w:r>
        <w:rPr>
          <w:rFonts w:hAnsi="宋体"/>
          <w:kern w:val="0"/>
          <w:szCs w:val="21"/>
        </w:rPr>
        <w:t>①②④⑤</w:t>
      </w:r>
      <w:r>
        <w:rPr>
          <w:kern w:val="0"/>
          <w:szCs w:val="21"/>
        </w:rPr>
        <w:t xml:space="preserve">      B. </w:t>
      </w:r>
      <w:r>
        <w:rPr>
          <w:rFonts w:hAnsi="宋体"/>
          <w:kern w:val="0"/>
          <w:szCs w:val="21"/>
        </w:rPr>
        <w:t>③④</w:t>
      </w:r>
      <w:r>
        <w:rPr>
          <w:kern w:val="0"/>
          <w:szCs w:val="21"/>
        </w:rPr>
        <w:t xml:space="preserve">        C. </w:t>
      </w:r>
      <w:r>
        <w:rPr>
          <w:rFonts w:hAnsi="宋体"/>
          <w:kern w:val="0"/>
          <w:szCs w:val="21"/>
        </w:rPr>
        <w:t>③④⑤</w:t>
      </w:r>
      <w:r>
        <w:rPr>
          <w:kern w:val="0"/>
          <w:szCs w:val="21"/>
        </w:rPr>
        <w:t xml:space="preserve">      D. </w:t>
      </w:r>
      <w:r>
        <w:rPr>
          <w:rFonts w:hAnsi="宋体"/>
          <w:kern w:val="0"/>
          <w:szCs w:val="21"/>
        </w:rPr>
        <w:t>②③⑤</w:t>
      </w:r>
    </w:p>
    <w:p w:rsidR="006E1CFA" w:rsidRDefault="008E55F3">
      <w:pPr>
        <w:widowControl/>
        <w:spacing w:after="240"/>
        <w:jc w:val="left"/>
        <w:rPr>
          <w:kern w:val="0"/>
          <w:szCs w:val="21"/>
        </w:rPr>
      </w:pPr>
      <w:r>
        <w:rPr>
          <w:kern w:val="0"/>
          <w:szCs w:val="21"/>
        </w:rPr>
        <w:t>8</w:t>
      </w:r>
      <w:r>
        <w:rPr>
          <w:rFonts w:hAnsi="宋体"/>
          <w:kern w:val="0"/>
          <w:szCs w:val="21"/>
        </w:rPr>
        <w:t>、洗车安全气囊是行车安全的重要保障。当车辆发生碰撞的瞬间，安全装置通电点火使其中的粉末分解释放出大量的氮气形成气囊，从而保护司机及乘客免受伤害。为研究安全气囊工作的化学原理，取安全装置中的固体粉末进行实验。经组成分析，确定该粉末仅</w:t>
      </w:r>
      <w:r>
        <w:rPr>
          <w:kern w:val="0"/>
          <w:szCs w:val="21"/>
        </w:rPr>
        <w:t>Na</w:t>
      </w:r>
      <w:r>
        <w:rPr>
          <w:rFonts w:hAnsi="宋体"/>
          <w:kern w:val="0"/>
          <w:szCs w:val="21"/>
        </w:rPr>
        <w:t>、</w:t>
      </w:r>
      <w:r>
        <w:rPr>
          <w:kern w:val="0"/>
          <w:szCs w:val="21"/>
        </w:rPr>
        <w:t>Fe</w:t>
      </w:r>
      <w:r>
        <w:rPr>
          <w:rFonts w:hAnsi="宋体"/>
          <w:kern w:val="0"/>
          <w:szCs w:val="21"/>
        </w:rPr>
        <w:t>、</w:t>
      </w:r>
      <w:r>
        <w:rPr>
          <w:kern w:val="0"/>
          <w:szCs w:val="21"/>
        </w:rPr>
        <w:t>N</w:t>
      </w:r>
      <w:r>
        <w:rPr>
          <w:rFonts w:hAnsi="宋体"/>
          <w:kern w:val="0"/>
          <w:szCs w:val="21"/>
        </w:rPr>
        <w:t>、</w:t>
      </w:r>
      <w:r>
        <w:rPr>
          <w:kern w:val="0"/>
          <w:szCs w:val="21"/>
        </w:rPr>
        <w:t>O</w:t>
      </w:r>
      <w:r>
        <w:rPr>
          <w:rFonts w:hAnsi="宋体"/>
          <w:kern w:val="0"/>
          <w:szCs w:val="21"/>
        </w:rPr>
        <w:t>四种元素。水溶性试验表明，固体粉末部分溶解。经检测，可溶物为化合物甲；不溶物为红棕色固体，可溶于盐酸。</w:t>
      </w:r>
    </w:p>
    <w:p w:rsidR="006E1CFA" w:rsidRDefault="008E55F3">
      <w:pPr>
        <w:widowControl/>
        <w:spacing w:after="240"/>
        <w:ind w:firstLineChars="150" w:firstLine="315"/>
        <w:jc w:val="left"/>
        <w:rPr>
          <w:kern w:val="0"/>
          <w:szCs w:val="21"/>
        </w:rPr>
      </w:pPr>
      <w:r>
        <w:rPr>
          <w:rFonts w:hAnsi="宋体"/>
          <w:kern w:val="0"/>
          <w:szCs w:val="21"/>
        </w:rPr>
        <w:t>取</w:t>
      </w:r>
      <w:r>
        <w:rPr>
          <w:kern w:val="0"/>
          <w:szCs w:val="21"/>
        </w:rPr>
        <w:t>13.0g</w:t>
      </w:r>
      <w:r>
        <w:rPr>
          <w:rFonts w:hAnsi="宋体"/>
          <w:kern w:val="0"/>
          <w:szCs w:val="21"/>
        </w:rPr>
        <w:t>化合物甲，加热使</w:t>
      </w:r>
      <w:r>
        <w:rPr>
          <w:rFonts w:hAnsi="宋体"/>
          <w:kern w:val="0"/>
          <w:szCs w:val="21"/>
        </w:rPr>
        <w:t>其完全分解，生成氮气和单质乙，生成的氮气折合成标准状况下的体积为</w:t>
      </w:r>
      <w:r>
        <w:rPr>
          <w:kern w:val="0"/>
          <w:szCs w:val="21"/>
        </w:rPr>
        <w:t>6.72L</w:t>
      </w:r>
      <w:r>
        <w:rPr>
          <w:rFonts w:hAnsi="宋体"/>
          <w:kern w:val="0"/>
          <w:szCs w:val="21"/>
        </w:rPr>
        <w:t>。单质乙就在高温隔绝空气的条件下与不溶物红棕色粉末反应生成化合物丙和另和一种单质。化合物丙与空气接触可转化为可溶性盐。</w:t>
      </w:r>
    </w:p>
    <w:p w:rsidR="006E1CFA" w:rsidRDefault="008E55F3">
      <w:pPr>
        <w:widowControl/>
        <w:spacing w:after="240"/>
        <w:jc w:val="left"/>
        <w:rPr>
          <w:kern w:val="0"/>
          <w:szCs w:val="21"/>
        </w:rPr>
      </w:pPr>
      <w:r>
        <w:rPr>
          <w:rFonts w:hAnsi="宋体"/>
          <w:kern w:val="0"/>
          <w:szCs w:val="21"/>
        </w:rPr>
        <w:t>请回答下列问题：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）甲的化学方程式为</w:t>
      </w:r>
      <w:r>
        <w:rPr>
          <w:kern w:val="0"/>
          <w:szCs w:val="21"/>
          <w:u w:val="single"/>
        </w:rPr>
        <w:t xml:space="preserve">            </w:t>
      </w:r>
      <w:r>
        <w:rPr>
          <w:rFonts w:hAnsi="宋体"/>
          <w:kern w:val="0"/>
          <w:szCs w:val="21"/>
        </w:rPr>
        <w:t>，丙的电子式为</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）若丙在空气中转化为碳酸氢盐，则反应的化学方程式为</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3</w:t>
      </w:r>
      <w:r>
        <w:rPr>
          <w:rFonts w:hAnsi="宋体"/>
          <w:kern w:val="0"/>
          <w:szCs w:val="21"/>
        </w:rPr>
        <w:t>）单质乙与红棕色粉末发生反应的化学方程式为</w:t>
      </w:r>
      <w:r>
        <w:rPr>
          <w:kern w:val="0"/>
          <w:szCs w:val="21"/>
          <w:u w:val="single"/>
        </w:rPr>
        <w:t xml:space="preserve">      </w:t>
      </w:r>
      <w:r>
        <w:rPr>
          <w:rFonts w:hAnsi="宋体"/>
          <w:kern w:val="0"/>
          <w:szCs w:val="21"/>
        </w:rPr>
        <w:t>，安全气囊中红棕色粉末的作用是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4</w:t>
      </w:r>
      <w:r>
        <w:rPr>
          <w:rFonts w:hAnsi="宋体"/>
          <w:kern w:val="0"/>
          <w:szCs w:val="21"/>
        </w:rPr>
        <w:t>）以下物质中，</w:t>
      </w:r>
      <w:r>
        <w:rPr>
          <w:rFonts w:hAnsi="宋体"/>
          <w:kern w:val="0"/>
          <w:szCs w:val="21"/>
          <w:u w:val="single"/>
        </w:rPr>
        <w:t>有可能</w:t>
      </w:r>
      <w:r>
        <w:rPr>
          <w:rFonts w:hAnsi="宋体"/>
          <w:kern w:val="0"/>
          <w:szCs w:val="21"/>
        </w:rPr>
        <w:t>作为安全气囊中红棕色粉末替代品的是</w:t>
      </w:r>
      <w:r>
        <w:rPr>
          <w:kern w:val="0"/>
          <w:szCs w:val="21"/>
          <w:u w:val="single"/>
        </w:rPr>
        <w:t xml:space="preserve">            </w:t>
      </w:r>
      <w:r>
        <w:rPr>
          <w:rFonts w:hAnsi="宋体"/>
          <w:kern w:val="0"/>
          <w:szCs w:val="21"/>
        </w:rPr>
        <w:t>。</w:t>
      </w:r>
    </w:p>
    <w:p w:rsidR="006E1CFA" w:rsidRDefault="008E55F3">
      <w:pPr>
        <w:widowControl/>
        <w:spacing w:after="240"/>
        <w:jc w:val="left"/>
        <w:rPr>
          <w:kern w:val="0"/>
          <w:szCs w:val="21"/>
          <w:lang w:val="pt-BR"/>
        </w:rPr>
      </w:pPr>
      <w:r>
        <w:rPr>
          <w:rFonts w:hAnsi="宋体"/>
          <w:kern w:val="0"/>
          <w:szCs w:val="21"/>
        </w:rPr>
        <w:t xml:space="preserve">　　</w:t>
      </w:r>
      <w:r>
        <w:rPr>
          <w:kern w:val="0"/>
          <w:szCs w:val="21"/>
          <w:lang w:val="pt-BR"/>
        </w:rPr>
        <w:t>A. KCl       B. KNO</w:t>
      </w:r>
      <w:r>
        <w:rPr>
          <w:kern w:val="0"/>
          <w:szCs w:val="21"/>
          <w:vertAlign w:val="subscript"/>
          <w:lang w:val="pt-BR"/>
        </w:rPr>
        <w:t>3</w:t>
      </w:r>
      <w:r>
        <w:rPr>
          <w:kern w:val="0"/>
          <w:szCs w:val="21"/>
          <w:lang w:val="pt-BR"/>
        </w:rPr>
        <w:t>      C. Na</w:t>
      </w:r>
      <w:r>
        <w:rPr>
          <w:kern w:val="0"/>
          <w:szCs w:val="21"/>
          <w:vertAlign w:val="subscript"/>
          <w:lang w:val="pt-BR"/>
        </w:rPr>
        <w:t>2</w:t>
      </w:r>
      <w:r>
        <w:rPr>
          <w:kern w:val="0"/>
          <w:szCs w:val="21"/>
          <w:lang w:val="pt-BR"/>
        </w:rPr>
        <w:t>S      D. CuO</w:t>
      </w:r>
    </w:p>
    <w:p w:rsidR="006E1CFA" w:rsidRDefault="008E55F3">
      <w:pPr>
        <w:widowControl/>
        <w:spacing w:after="240"/>
        <w:jc w:val="left"/>
        <w:rPr>
          <w:kern w:val="0"/>
          <w:szCs w:val="21"/>
        </w:rPr>
      </w:pPr>
      <w:r>
        <w:rPr>
          <w:rFonts w:hAnsi="宋体"/>
          <w:kern w:val="0"/>
          <w:szCs w:val="21"/>
        </w:rPr>
        <w:t>（</w:t>
      </w:r>
      <w:r>
        <w:rPr>
          <w:kern w:val="0"/>
          <w:szCs w:val="21"/>
        </w:rPr>
        <w:t>5</w:t>
      </w:r>
      <w:r>
        <w:rPr>
          <w:rFonts w:hAnsi="宋体"/>
          <w:kern w:val="0"/>
          <w:szCs w:val="21"/>
        </w:rPr>
        <w:t>）设计一个实验方案，探究化合物丙与空气接触后生成可溶性盐的成分（不考虑结晶水合物）</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t>9</w:t>
      </w:r>
      <w:r>
        <w:rPr>
          <w:rFonts w:hAnsi="宋体"/>
          <w:kern w:val="0"/>
          <w:szCs w:val="21"/>
        </w:rPr>
        <w:t>、已知：</w:t>
      </w:r>
    </w:p>
    <w:p w:rsidR="006E1CFA" w:rsidRDefault="008E55F3">
      <w:pPr>
        <w:widowControl/>
        <w:spacing w:after="240"/>
        <w:jc w:val="left"/>
        <w:rPr>
          <w:kern w:val="0"/>
          <w:szCs w:val="21"/>
        </w:rPr>
      </w:pPr>
      <w:r>
        <w:rPr>
          <w:rFonts w:hAnsi="宋体"/>
          <w:kern w:val="0"/>
          <w:szCs w:val="21"/>
        </w:rPr>
        <w:t>①</w:t>
      </w:r>
      <w:r>
        <w:rPr>
          <w:kern w:val="0"/>
          <w:szCs w:val="21"/>
        </w:rPr>
        <w:t>25</w:t>
      </w:r>
      <w:r>
        <w:rPr>
          <w:rFonts w:hAnsi="宋体"/>
          <w:kern w:val="0"/>
          <w:szCs w:val="21"/>
        </w:rPr>
        <w:t>℃</w:t>
      </w:r>
      <w:r>
        <w:rPr>
          <w:rFonts w:hAnsi="宋体"/>
          <w:kern w:val="0"/>
          <w:szCs w:val="21"/>
        </w:rPr>
        <w:t>时弱电解质高电离平衡常数：</w:t>
      </w:r>
      <w:r>
        <w:rPr>
          <w:kern w:val="0"/>
          <w:szCs w:val="21"/>
        </w:rPr>
        <w:t>K</w:t>
      </w:r>
      <w:r>
        <w:rPr>
          <w:kern w:val="0"/>
          <w:szCs w:val="21"/>
          <w:vertAlign w:val="subscript"/>
        </w:rPr>
        <w:t>a</w:t>
      </w:r>
      <w:r>
        <w:rPr>
          <w:rFonts w:hAnsi="宋体"/>
          <w:kern w:val="0"/>
          <w:szCs w:val="21"/>
        </w:rPr>
        <w:t>（</w:t>
      </w:r>
      <w:r>
        <w:rPr>
          <w:kern w:val="0"/>
          <w:szCs w:val="21"/>
        </w:rPr>
        <w:t>CH</w:t>
      </w:r>
      <w:r>
        <w:rPr>
          <w:kern w:val="0"/>
          <w:szCs w:val="21"/>
          <w:vertAlign w:val="subscript"/>
        </w:rPr>
        <w:t>3</w:t>
      </w:r>
      <w:r>
        <w:rPr>
          <w:kern w:val="0"/>
          <w:szCs w:val="21"/>
        </w:rPr>
        <w:t>COOH</w:t>
      </w:r>
      <w:r>
        <w:rPr>
          <w:rFonts w:hAnsi="宋体"/>
          <w:kern w:val="0"/>
          <w:szCs w:val="21"/>
        </w:rPr>
        <w:t>）＝</w:t>
      </w:r>
      <w:r>
        <w:rPr>
          <w:kern w:val="0"/>
          <w:szCs w:val="21"/>
        </w:rPr>
        <w:t>1.8×10</w:t>
      </w:r>
      <w:r>
        <w:rPr>
          <w:rFonts w:hAnsi="宋体"/>
          <w:kern w:val="0"/>
          <w:szCs w:val="21"/>
          <w:vertAlign w:val="superscript"/>
        </w:rPr>
        <w:t>－</w:t>
      </w:r>
      <w:r>
        <w:rPr>
          <w:kern w:val="0"/>
          <w:szCs w:val="21"/>
          <w:vertAlign w:val="superscript"/>
        </w:rPr>
        <w:t>5</w:t>
      </w:r>
      <w:r>
        <w:rPr>
          <w:rFonts w:hAnsi="宋体"/>
          <w:kern w:val="0"/>
          <w:szCs w:val="21"/>
        </w:rPr>
        <w:t>，</w:t>
      </w:r>
      <w:r>
        <w:rPr>
          <w:kern w:val="0"/>
          <w:szCs w:val="21"/>
        </w:rPr>
        <w:t>K</w:t>
      </w:r>
      <w:r>
        <w:rPr>
          <w:kern w:val="0"/>
          <w:szCs w:val="21"/>
          <w:vertAlign w:val="subscript"/>
        </w:rPr>
        <w:t>a</w:t>
      </w:r>
      <w:r>
        <w:rPr>
          <w:rFonts w:hAnsi="宋体"/>
          <w:kern w:val="0"/>
          <w:szCs w:val="21"/>
        </w:rPr>
        <w:t>（</w:t>
      </w:r>
      <w:r>
        <w:rPr>
          <w:kern w:val="0"/>
          <w:szCs w:val="21"/>
        </w:rPr>
        <w:t>HSCN</w:t>
      </w:r>
      <w:r>
        <w:rPr>
          <w:rFonts w:hAnsi="宋体"/>
          <w:kern w:val="0"/>
          <w:szCs w:val="21"/>
        </w:rPr>
        <w:t>）＝</w:t>
      </w:r>
      <w:r>
        <w:rPr>
          <w:kern w:val="0"/>
          <w:szCs w:val="21"/>
        </w:rPr>
        <w:t>0.13</w:t>
      </w:r>
      <w:r>
        <w:rPr>
          <w:rFonts w:hAnsi="宋体"/>
          <w:kern w:val="0"/>
          <w:szCs w:val="21"/>
        </w:rPr>
        <w:t>；难溶电解质的溶度积学数：</w:t>
      </w:r>
      <w:r>
        <w:rPr>
          <w:kern w:val="0"/>
          <w:szCs w:val="21"/>
        </w:rPr>
        <w:t>K</w:t>
      </w:r>
      <w:r>
        <w:rPr>
          <w:kern w:val="0"/>
          <w:szCs w:val="21"/>
          <w:vertAlign w:val="subscript"/>
        </w:rPr>
        <w:t>sp</w:t>
      </w:r>
      <w:r>
        <w:rPr>
          <w:rFonts w:hAnsi="宋体"/>
          <w:kern w:val="0"/>
          <w:szCs w:val="21"/>
        </w:rPr>
        <w:t>（</w:t>
      </w:r>
      <w:r>
        <w:rPr>
          <w:kern w:val="0"/>
          <w:szCs w:val="21"/>
        </w:rPr>
        <w:t>CaF</w:t>
      </w:r>
      <w:r>
        <w:rPr>
          <w:kern w:val="0"/>
          <w:szCs w:val="21"/>
          <w:vertAlign w:val="subscript"/>
        </w:rPr>
        <w:t>2</w:t>
      </w:r>
      <w:r>
        <w:rPr>
          <w:rFonts w:hAnsi="宋体"/>
          <w:kern w:val="0"/>
          <w:szCs w:val="21"/>
        </w:rPr>
        <w:t>）＝</w:t>
      </w:r>
      <w:r>
        <w:rPr>
          <w:kern w:val="0"/>
          <w:szCs w:val="21"/>
        </w:rPr>
        <w:t>1.5×10</w:t>
      </w:r>
      <w:r>
        <w:rPr>
          <w:rFonts w:hAnsi="宋体"/>
          <w:kern w:val="0"/>
          <w:szCs w:val="21"/>
          <w:vertAlign w:val="superscript"/>
        </w:rPr>
        <w:t>－</w:t>
      </w:r>
      <w:r>
        <w:rPr>
          <w:kern w:val="0"/>
          <w:szCs w:val="21"/>
          <w:vertAlign w:val="superscript"/>
        </w:rPr>
        <w:t>10</w:t>
      </w:r>
    </w:p>
    <w:p w:rsidR="006E1CFA" w:rsidRDefault="008E55F3">
      <w:pPr>
        <w:widowControl/>
        <w:spacing w:after="240"/>
        <w:jc w:val="left"/>
        <w:rPr>
          <w:kern w:val="0"/>
          <w:szCs w:val="21"/>
        </w:rPr>
      </w:pPr>
      <w:r>
        <w:rPr>
          <w:rFonts w:hAnsi="宋体"/>
          <w:kern w:val="0"/>
          <w:szCs w:val="21"/>
        </w:rPr>
        <w:t>②</w:t>
      </w:r>
      <w:r>
        <w:rPr>
          <w:kern w:val="0"/>
          <w:szCs w:val="21"/>
        </w:rPr>
        <w:t>25</w:t>
      </w:r>
      <w:r>
        <w:rPr>
          <w:rFonts w:hAnsi="宋体"/>
          <w:kern w:val="0"/>
          <w:szCs w:val="21"/>
        </w:rPr>
        <w:t>℃</w:t>
      </w:r>
      <w:r>
        <w:rPr>
          <w:rFonts w:hAnsi="宋体"/>
          <w:kern w:val="0"/>
          <w:szCs w:val="21"/>
        </w:rPr>
        <w:t>时，</w:t>
      </w:r>
      <w:r>
        <w:rPr>
          <w:kern w:val="0"/>
          <w:szCs w:val="21"/>
        </w:rPr>
        <w:t>2.0×10</w:t>
      </w:r>
      <w:r>
        <w:rPr>
          <w:rFonts w:hAnsi="宋体"/>
          <w:kern w:val="0"/>
          <w:szCs w:val="21"/>
          <w:vertAlign w:val="superscript"/>
        </w:rPr>
        <w:t>－</w:t>
      </w:r>
      <w:r>
        <w:rPr>
          <w:kern w:val="0"/>
          <w:szCs w:val="21"/>
          <w:vertAlign w:val="superscript"/>
        </w:rPr>
        <w:t>3</w:t>
      </w:r>
      <w:r>
        <w:rPr>
          <w:kern w:val="0"/>
          <w:szCs w:val="21"/>
        </w:rPr>
        <w:t>mol·L</w:t>
      </w:r>
      <w:r>
        <w:rPr>
          <w:kern w:val="0"/>
          <w:szCs w:val="21"/>
          <w:vertAlign w:val="superscript"/>
        </w:rPr>
        <w:t>-1</w:t>
      </w:r>
      <w:r>
        <w:rPr>
          <w:rFonts w:hAnsi="宋体"/>
          <w:kern w:val="0"/>
          <w:szCs w:val="21"/>
        </w:rPr>
        <w:t>氢氟酸水溶液中，调节溶液</w:t>
      </w:r>
      <w:r>
        <w:rPr>
          <w:kern w:val="0"/>
          <w:szCs w:val="21"/>
        </w:rPr>
        <w:t>pH</w:t>
      </w:r>
      <w:r>
        <w:rPr>
          <w:rFonts w:hAnsi="宋体"/>
          <w:kern w:val="0"/>
          <w:szCs w:val="21"/>
        </w:rPr>
        <w:t>（忽略体积变化），得到</w:t>
      </w:r>
      <w:r>
        <w:rPr>
          <w:kern w:val="0"/>
          <w:szCs w:val="21"/>
        </w:rPr>
        <w:t>c</w:t>
      </w:r>
      <w:r>
        <w:rPr>
          <w:rFonts w:hAnsi="宋体"/>
          <w:kern w:val="0"/>
          <w:szCs w:val="21"/>
        </w:rPr>
        <w:t>（</w:t>
      </w:r>
      <w:r>
        <w:rPr>
          <w:kern w:val="0"/>
          <w:szCs w:val="21"/>
        </w:rPr>
        <w:t>HF</w:t>
      </w:r>
      <w:r>
        <w:rPr>
          <w:rFonts w:hAnsi="宋体"/>
          <w:kern w:val="0"/>
          <w:szCs w:val="21"/>
        </w:rPr>
        <w:t>）、</w:t>
      </w:r>
      <w:r>
        <w:rPr>
          <w:kern w:val="0"/>
          <w:szCs w:val="21"/>
        </w:rPr>
        <w:t>c</w:t>
      </w:r>
      <w:r>
        <w:rPr>
          <w:rFonts w:hAnsi="宋体"/>
          <w:kern w:val="0"/>
          <w:szCs w:val="21"/>
        </w:rPr>
        <w:t>（</w:t>
      </w:r>
      <w:r>
        <w:rPr>
          <w:kern w:val="0"/>
          <w:szCs w:val="21"/>
        </w:rPr>
        <w:t>F</w:t>
      </w:r>
      <w:r>
        <w:rPr>
          <w:kern w:val="0"/>
          <w:szCs w:val="21"/>
          <w:vertAlign w:val="superscript"/>
        </w:rPr>
        <w:t>-</w:t>
      </w:r>
      <w:r>
        <w:rPr>
          <w:rFonts w:hAnsi="宋体"/>
          <w:kern w:val="0"/>
          <w:szCs w:val="21"/>
        </w:rPr>
        <w:t>）与溶液</w:t>
      </w:r>
      <w:r>
        <w:rPr>
          <w:kern w:val="0"/>
          <w:szCs w:val="21"/>
        </w:rPr>
        <w:t>pH</w:t>
      </w:r>
      <w:r>
        <w:rPr>
          <w:rFonts w:hAnsi="宋体"/>
          <w:kern w:val="0"/>
          <w:szCs w:val="21"/>
        </w:rPr>
        <w:t>的变化关系，如下图所示：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"http://www.pratice.net/t_pic/19/13202_1.jpg" \* MERGEFORMATINET </w:instrText>
      </w:r>
      <w:r>
        <w:rPr>
          <w:kern w:val="0"/>
          <w:szCs w:val="21"/>
        </w:rPr>
        <w:fldChar w:fldCharType="separate"/>
      </w:r>
      <w:r>
        <w:rPr>
          <w:noProof/>
          <w:kern w:val="0"/>
          <w:szCs w:val="21"/>
        </w:rPr>
        <w:drawing>
          <wp:inline distT="0" distB="0" distL="114300" distR="114300">
            <wp:extent cx="2847975" cy="1581150"/>
            <wp:effectExtent l="0" t="0" r="9525" b="0"/>
            <wp:docPr id="9" name="图片 8" descr="132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13202_1"/>
                    <pic:cNvPicPr>
                      <a:picLocks noChangeAspect="1"/>
                    </pic:cNvPicPr>
                  </pic:nvPicPr>
                  <pic:blipFill>
                    <a:blip r:embed="rId15"/>
                    <a:stretch>
                      <a:fillRect/>
                    </a:stretch>
                  </pic:blipFill>
                  <pic:spPr>
                    <a:xfrm>
                      <a:off x="0" y="0"/>
                      <a:ext cx="2847975" cy="1581150"/>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请根据以下信息回答下旬问题：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w:t>
      </w:r>
      <w:r>
        <w:rPr>
          <w:kern w:val="0"/>
          <w:szCs w:val="21"/>
        </w:rPr>
        <w:t>25</w:t>
      </w:r>
      <w:r>
        <w:rPr>
          <w:rFonts w:hAnsi="宋体"/>
          <w:kern w:val="0"/>
          <w:szCs w:val="21"/>
        </w:rPr>
        <w:t>℃</w:t>
      </w:r>
      <w:r>
        <w:rPr>
          <w:rFonts w:hAnsi="宋体"/>
          <w:kern w:val="0"/>
          <w:szCs w:val="21"/>
        </w:rPr>
        <w:t>时，将</w:t>
      </w:r>
      <w:r>
        <w:rPr>
          <w:kern w:val="0"/>
          <w:szCs w:val="21"/>
        </w:rPr>
        <w:t>20mL 0.10 mol·L</w:t>
      </w:r>
      <w:r>
        <w:rPr>
          <w:kern w:val="0"/>
          <w:szCs w:val="21"/>
          <w:vertAlign w:val="superscript"/>
        </w:rPr>
        <w:t xml:space="preserve">-1 </w:t>
      </w:r>
      <w:r>
        <w:rPr>
          <w:kern w:val="0"/>
          <w:szCs w:val="21"/>
        </w:rPr>
        <w:t>CH</w:t>
      </w:r>
      <w:r>
        <w:rPr>
          <w:kern w:val="0"/>
          <w:szCs w:val="21"/>
          <w:vertAlign w:val="subscript"/>
        </w:rPr>
        <w:t>3</w:t>
      </w:r>
      <w:r>
        <w:rPr>
          <w:kern w:val="0"/>
          <w:szCs w:val="21"/>
        </w:rPr>
        <w:t>COOH</w:t>
      </w:r>
      <w:r>
        <w:rPr>
          <w:rFonts w:hAnsi="宋体"/>
          <w:kern w:val="0"/>
          <w:szCs w:val="21"/>
        </w:rPr>
        <w:t>溶液和</w:t>
      </w:r>
      <w:r>
        <w:rPr>
          <w:kern w:val="0"/>
          <w:szCs w:val="21"/>
        </w:rPr>
        <w:t>20mL 0.10 mol·L</w:t>
      </w:r>
      <w:r>
        <w:rPr>
          <w:kern w:val="0"/>
          <w:szCs w:val="21"/>
          <w:vertAlign w:val="superscript"/>
        </w:rPr>
        <w:t>-1</w:t>
      </w:r>
      <w:r>
        <w:rPr>
          <w:kern w:val="0"/>
          <w:szCs w:val="21"/>
        </w:rPr>
        <w:t>HSCN</w:t>
      </w:r>
      <w:r>
        <w:rPr>
          <w:rFonts w:hAnsi="宋体"/>
          <w:kern w:val="0"/>
          <w:szCs w:val="21"/>
        </w:rPr>
        <w:t>溶液分别与</w:t>
      </w:r>
      <w:r>
        <w:rPr>
          <w:kern w:val="0"/>
          <w:szCs w:val="21"/>
        </w:rPr>
        <w:t xml:space="preserve">20mL 0.10 </w:t>
      </w:r>
      <w:r>
        <w:rPr>
          <w:kern w:val="0"/>
          <w:szCs w:val="21"/>
        </w:rPr>
        <w:t>mol·L</w:t>
      </w:r>
      <w:r>
        <w:rPr>
          <w:kern w:val="0"/>
          <w:szCs w:val="21"/>
          <w:vertAlign w:val="superscript"/>
        </w:rPr>
        <w:t>-1</w:t>
      </w:r>
      <w:r>
        <w:rPr>
          <w:kern w:val="0"/>
          <w:szCs w:val="21"/>
        </w:rPr>
        <w:t>NaHCO</w:t>
      </w:r>
      <w:r>
        <w:rPr>
          <w:kern w:val="0"/>
          <w:szCs w:val="21"/>
          <w:vertAlign w:val="subscript"/>
        </w:rPr>
        <w:t>3</w:t>
      </w:r>
      <w:r>
        <w:rPr>
          <w:rFonts w:hAnsi="宋体"/>
          <w:kern w:val="0"/>
          <w:szCs w:val="21"/>
        </w:rPr>
        <w:t>溶液混合，实验测得产生的气体体积（</w:t>
      </w:r>
      <w:r>
        <w:rPr>
          <w:kern w:val="0"/>
          <w:szCs w:val="21"/>
        </w:rPr>
        <w:t>V</w:t>
      </w:r>
      <w:r>
        <w:rPr>
          <w:rFonts w:hAnsi="宋体"/>
          <w:kern w:val="0"/>
          <w:szCs w:val="21"/>
        </w:rPr>
        <w:t>）随时间（</w:t>
      </w:r>
      <w:r>
        <w:rPr>
          <w:kern w:val="0"/>
          <w:szCs w:val="21"/>
        </w:rPr>
        <w:t>t</w:t>
      </w:r>
      <w:r>
        <w:rPr>
          <w:rFonts w:hAnsi="宋体"/>
          <w:kern w:val="0"/>
          <w:szCs w:val="21"/>
        </w:rPr>
        <w:t>）变化的示意图为：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"http://www.pratice.net/t_pic/19/13202_2.jpg" \* MERGEFORMATINET </w:instrText>
      </w:r>
      <w:r>
        <w:rPr>
          <w:kern w:val="0"/>
          <w:szCs w:val="21"/>
        </w:rPr>
        <w:fldChar w:fldCharType="separate"/>
      </w:r>
      <w:r>
        <w:rPr>
          <w:noProof/>
          <w:kern w:val="0"/>
          <w:szCs w:val="21"/>
        </w:rPr>
        <w:drawing>
          <wp:inline distT="0" distB="0" distL="114300" distR="114300">
            <wp:extent cx="2133600" cy="1600200"/>
            <wp:effectExtent l="0" t="0" r="0" b="0"/>
            <wp:docPr id="8" name="图片 9" descr="1320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13202_2"/>
                    <pic:cNvPicPr>
                      <a:picLocks noChangeAspect="1"/>
                    </pic:cNvPicPr>
                  </pic:nvPicPr>
                  <pic:blipFill>
                    <a:blip r:embed="rId16"/>
                    <a:stretch>
                      <a:fillRect/>
                    </a:stretch>
                  </pic:blipFill>
                  <pic:spPr>
                    <a:xfrm>
                      <a:off x="0" y="0"/>
                      <a:ext cx="2133600" cy="1600200"/>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反映初始阶段，两种溶液产生</w:t>
      </w:r>
      <w:r>
        <w:rPr>
          <w:kern w:val="0"/>
          <w:szCs w:val="21"/>
        </w:rPr>
        <w:t>CO</w:t>
      </w:r>
      <w:r>
        <w:rPr>
          <w:kern w:val="0"/>
          <w:szCs w:val="21"/>
          <w:vertAlign w:val="subscript"/>
        </w:rPr>
        <w:t>2</w:t>
      </w:r>
      <w:r>
        <w:rPr>
          <w:rFonts w:hAnsi="宋体"/>
          <w:kern w:val="0"/>
          <w:szCs w:val="21"/>
        </w:rPr>
        <w:t>气体的速率存在明显差异的原因是，反应结束后所得两溶液中，</w:t>
      </w:r>
      <w:r>
        <w:rPr>
          <w:kern w:val="0"/>
          <w:szCs w:val="21"/>
        </w:rPr>
        <w:t>c</w:t>
      </w:r>
      <w:r>
        <w:rPr>
          <w:rFonts w:hAnsi="宋体"/>
          <w:kern w:val="0"/>
          <w:szCs w:val="21"/>
        </w:rPr>
        <w:t>（</w:t>
      </w:r>
      <w:r>
        <w:rPr>
          <w:kern w:val="0"/>
          <w:szCs w:val="21"/>
        </w:rPr>
        <w:t>CH</w:t>
      </w:r>
      <w:r>
        <w:rPr>
          <w:kern w:val="0"/>
          <w:szCs w:val="21"/>
          <w:vertAlign w:val="subscript"/>
        </w:rPr>
        <w:t>3</w:t>
      </w:r>
      <w:r>
        <w:rPr>
          <w:kern w:val="0"/>
          <w:szCs w:val="21"/>
        </w:rPr>
        <w:t>COO</w:t>
      </w:r>
      <w:r>
        <w:rPr>
          <w:kern w:val="0"/>
          <w:szCs w:val="21"/>
          <w:vertAlign w:val="superscript"/>
        </w:rPr>
        <w:t>-</w:t>
      </w:r>
      <w:r>
        <w:rPr>
          <w:rFonts w:hAnsi="宋体"/>
          <w:kern w:val="0"/>
          <w:szCs w:val="21"/>
        </w:rPr>
        <w:t>）</w:t>
      </w:r>
      <w:r>
        <w:rPr>
          <w:kern w:val="0"/>
          <w:szCs w:val="21"/>
          <w:u w:val="single"/>
        </w:rPr>
        <w:t xml:space="preserve">            </w:t>
      </w:r>
      <w:r>
        <w:rPr>
          <w:kern w:val="0"/>
          <w:szCs w:val="21"/>
        </w:rPr>
        <w:t>c</w:t>
      </w:r>
      <w:r>
        <w:rPr>
          <w:rFonts w:hAnsi="宋体"/>
          <w:kern w:val="0"/>
          <w:szCs w:val="21"/>
        </w:rPr>
        <w:t>（</w:t>
      </w:r>
      <w:r>
        <w:rPr>
          <w:kern w:val="0"/>
          <w:szCs w:val="21"/>
        </w:rPr>
        <w:t>SCN</w:t>
      </w:r>
      <w:r>
        <w:rPr>
          <w:kern w:val="0"/>
          <w:szCs w:val="21"/>
          <w:vertAlign w:val="superscript"/>
        </w:rPr>
        <w:t>-</w:t>
      </w:r>
      <w:r>
        <w:rPr>
          <w:rFonts w:hAnsi="宋体"/>
          <w:kern w:val="0"/>
          <w:szCs w:val="21"/>
        </w:rPr>
        <w:t>）（填</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或</w:t>
      </w:r>
      <w:r>
        <w:rPr>
          <w:kern w:val="0"/>
          <w:szCs w:val="21"/>
        </w:rPr>
        <w:t>“</w:t>
      </w:r>
      <w:r>
        <w:rPr>
          <w:rFonts w:hAnsi="宋体"/>
          <w:kern w:val="0"/>
          <w:szCs w:val="21"/>
        </w:rPr>
        <w:t>＝</w:t>
      </w:r>
      <w:r>
        <w:rPr>
          <w:kern w:val="0"/>
          <w:szCs w:val="21"/>
        </w:rPr>
        <w:t>”</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w:t>
      </w:r>
      <w:r>
        <w:rPr>
          <w:kern w:val="0"/>
          <w:szCs w:val="21"/>
        </w:rPr>
        <w:t>25</w:t>
      </w:r>
      <w:r>
        <w:rPr>
          <w:rFonts w:hAnsi="宋体"/>
          <w:kern w:val="0"/>
          <w:szCs w:val="21"/>
        </w:rPr>
        <w:t>℃</w:t>
      </w:r>
      <w:r>
        <w:rPr>
          <w:rFonts w:hAnsi="宋体"/>
          <w:kern w:val="0"/>
          <w:szCs w:val="21"/>
        </w:rPr>
        <w:t>时，</w:t>
      </w:r>
      <w:r>
        <w:rPr>
          <w:kern w:val="0"/>
          <w:szCs w:val="21"/>
        </w:rPr>
        <w:t>HF</w:t>
      </w:r>
      <w:r>
        <w:rPr>
          <w:rFonts w:hAnsi="宋体"/>
          <w:kern w:val="0"/>
          <w:szCs w:val="21"/>
        </w:rPr>
        <w:t>电离夹角常数的数值</w:t>
      </w:r>
      <w:r>
        <w:rPr>
          <w:kern w:val="0"/>
          <w:szCs w:val="21"/>
        </w:rPr>
        <w:t>K</w:t>
      </w:r>
      <w:r>
        <w:rPr>
          <w:kern w:val="0"/>
          <w:szCs w:val="21"/>
          <w:vertAlign w:val="subscript"/>
        </w:rPr>
        <w:t>a</w:t>
      </w:r>
      <w:r>
        <w:rPr>
          <w:kern w:val="0"/>
          <w:szCs w:val="21"/>
        </w:rPr>
        <w:t>≈</w:t>
      </w:r>
      <w:r>
        <w:rPr>
          <w:kern w:val="0"/>
          <w:szCs w:val="21"/>
          <w:u w:val="single"/>
        </w:rPr>
        <w:t xml:space="preserve">            </w:t>
      </w:r>
      <w:r>
        <w:rPr>
          <w:rFonts w:hAnsi="宋体"/>
          <w:kern w:val="0"/>
          <w:szCs w:val="21"/>
        </w:rPr>
        <w:t>，</w:t>
      </w:r>
      <w:r>
        <w:rPr>
          <w:rFonts w:hAnsi="宋体"/>
          <w:kern w:val="0"/>
          <w:szCs w:val="21"/>
        </w:rPr>
        <w:t>列式并说明得出该常数的理由</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3</w:t>
      </w:r>
      <w:r>
        <w:rPr>
          <w:rFonts w:hAnsi="宋体"/>
          <w:kern w:val="0"/>
          <w:szCs w:val="21"/>
        </w:rPr>
        <w:t>）</w:t>
      </w:r>
      <w:r>
        <w:rPr>
          <w:kern w:val="0"/>
          <w:szCs w:val="21"/>
        </w:rPr>
        <w:t>4.0×10</w:t>
      </w:r>
      <w:r>
        <w:rPr>
          <w:rFonts w:hAnsi="宋体"/>
          <w:kern w:val="0"/>
          <w:szCs w:val="21"/>
          <w:vertAlign w:val="superscript"/>
        </w:rPr>
        <w:t>－</w:t>
      </w:r>
      <w:r>
        <w:rPr>
          <w:kern w:val="0"/>
          <w:szCs w:val="21"/>
          <w:vertAlign w:val="superscript"/>
        </w:rPr>
        <w:t>3</w:t>
      </w:r>
      <w:r>
        <w:rPr>
          <w:rFonts w:hAnsi="宋体"/>
          <w:kern w:val="0"/>
          <w:szCs w:val="21"/>
        </w:rPr>
        <w:t>，</w:t>
      </w:r>
      <w:r>
        <w:rPr>
          <w:kern w:val="0"/>
          <w:szCs w:val="21"/>
        </w:rPr>
        <w:t xml:space="preserve"> mol·L</w:t>
      </w:r>
      <w:r>
        <w:rPr>
          <w:kern w:val="0"/>
          <w:szCs w:val="21"/>
          <w:vertAlign w:val="superscript"/>
        </w:rPr>
        <w:t>-1</w:t>
      </w:r>
      <w:r>
        <w:rPr>
          <w:kern w:val="0"/>
          <w:szCs w:val="21"/>
        </w:rPr>
        <w:t>HF</w:t>
      </w:r>
      <w:r>
        <w:rPr>
          <w:rFonts w:hAnsi="宋体"/>
          <w:kern w:val="0"/>
          <w:szCs w:val="21"/>
        </w:rPr>
        <w:t>溶液与</w:t>
      </w:r>
      <w:r>
        <w:rPr>
          <w:kern w:val="0"/>
          <w:szCs w:val="21"/>
        </w:rPr>
        <w:t>4.0×10</w:t>
      </w:r>
      <w:r>
        <w:rPr>
          <w:rFonts w:hAnsi="宋体"/>
          <w:kern w:val="0"/>
          <w:szCs w:val="21"/>
          <w:vertAlign w:val="superscript"/>
        </w:rPr>
        <w:t>－</w:t>
      </w:r>
      <w:r>
        <w:rPr>
          <w:kern w:val="0"/>
          <w:szCs w:val="21"/>
          <w:vertAlign w:val="superscript"/>
        </w:rPr>
        <w:t>4</w:t>
      </w:r>
      <w:r>
        <w:rPr>
          <w:rFonts w:hAnsi="宋体"/>
          <w:kern w:val="0"/>
          <w:szCs w:val="21"/>
        </w:rPr>
        <w:t>，</w:t>
      </w:r>
      <w:r>
        <w:rPr>
          <w:kern w:val="0"/>
          <w:szCs w:val="21"/>
        </w:rPr>
        <w:t xml:space="preserve"> mol·L</w:t>
      </w:r>
      <w:r>
        <w:rPr>
          <w:kern w:val="0"/>
          <w:szCs w:val="21"/>
          <w:vertAlign w:val="superscript"/>
        </w:rPr>
        <w:t>-1</w:t>
      </w:r>
      <w:r>
        <w:rPr>
          <w:kern w:val="0"/>
          <w:szCs w:val="21"/>
        </w:rPr>
        <w:t xml:space="preserve"> CaCl</w:t>
      </w:r>
      <w:r>
        <w:rPr>
          <w:kern w:val="0"/>
          <w:szCs w:val="21"/>
          <w:vertAlign w:val="subscript"/>
        </w:rPr>
        <w:t>2</w:t>
      </w:r>
      <w:r>
        <w:rPr>
          <w:rFonts w:hAnsi="宋体"/>
          <w:kern w:val="0"/>
          <w:szCs w:val="21"/>
        </w:rPr>
        <w:t>溶液等体积混合，调节混合液</w:t>
      </w:r>
      <w:r>
        <w:rPr>
          <w:kern w:val="0"/>
          <w:szCs w:val="21"/>
        </w:rPr>
        <w:t>pH</w:t>
      </w:r>
      <w:r>
        <w:rPr>
          <w:rFonts w:hAnsi="宋体"/>
          <w:kern w:val="0"/>
          <w:szCs w:val="21"/>
        </w:rPr>
        <w:t>为</w:t>
      </w:r>
      <w:r>
        <w:rPr>
          <w:kern w:val="0"/>
          <w:szCs w:val="21"/>
        </w:rPr>
        <w:t>4.0</w:t>
      </w:r>
      <w:r>
        <w:rPr>
          <w:rFonts w:hAnsi="宋体"/>
          <w:kern w:val="0"/>
          <w:szCs w:val="21"/>
        </w:rPr>
        <w:t>（忽略调节混合液体积的变化），通过列式计算说明是否有沉淀产生。</w:t>
      </w:r>
    </w:p>
    <w:p w:rsidR="006E1CFA" w:rsidRDefault="008E55F3">
      <w:pPr>
        <w:widowControl/>
        <w:spacing w:after="240"/>
        <w:jc w:val="left"/>
        <w:rPr>
          <w:kern w:val="0"/>
          <w:szCs w:val="21"/>
        </w:rPr>
      </w:pPr>
      <w:r>
        <w:rPr>
          <w:kern w:val="0"/>
          <w:szCs w:val="21"/>
        </w:rPr>
        <w:t>10</w:t>
      </w:r>
      <w:r>
        <w:rPr>
          <w:rFonts w:hAnsi="宋体"/>
          <w:kern w:val="0"/>
          <w:szCs w:val="21"/>
        </w:rPr>
        <w:t>、一水硫酸四氨合铜（</w:t>
      </w:r>
      <w:r>
        <w:rPr>
          <w:rFonts w:hAnsi="宋体"/>
          <w:kern w:val="0"/>
          <w:szCs w:val="21"/>
        </w:rPr>
        <w:t>Ⅱ</w:t>
      </w:r>
      <w:r>
        <w:rPr>
          <w:rFonts w:hAnsi="宋体"/>
          <w:kern w:val="0"/>
          <w:szCs w:val="21"/>
        </w:rPr>
        <w:t>）的化学式为</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是一种重要的染料及农药中间体。某学习小组在实验室以氧化铜为主要原料合成该物质，设计的合成路线为：</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"http://www.pratice.net/t_pic/19/13203_1.gif" \* MERGEFORMATINET </w:instrText>
      </w:r>
      <w:r>
        <w:rPr>
          <w:kern w:val="0"/>
          <w:szCs w:val="21"/>
        </w:rPr>
        <w:fldChar w:fldCharType="separate"/>
      </w:r>
      <w:r>
        <w:rPr>
          <w:noProof/>
          <w:kern w:val="0"/>
          <w:szCs w:val="21"/>
        </w:rPr>
        <w:drawing>
          <wp:inline distT="0" distB="0" distL="114300" distR="114300">
            <wp:extent cx="5457825" cy="876300"/>
            <wp:effectExtent l="0" t="0" r="9525" b="0"/>
            <wp:docPr id="11" name="图片 10" descr="132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3203_1"/>
                    <pic:cNvPicPr>
                      <a:picLocks noChangeAspect="1"/>
                    </pic:cNvPicPr>
                  </pic:nvPicPr>
                  <pic:blipFill>
                    <a:blip r:embed="rId17"/>
                    <a:stretch>
                      <a:fillRect/>
                    </a:stretch>
                  </pic:blipFill>
                  <pic:spPr>
                    <a:xfrm>
                      <a:off x="0" y="0"/>
                      <a:ext cx="5457825" cy="876300"/>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相关信息如下：</w:t>
      </w:r>
    </w:p>
    <w:p w:rsidR="006E1CFA" w:rsidRDefault="008E55F3">
      <w:pPr>
        <w:widowControl/>
        <w:spacing w:after="240"/>
        <w:jc w:val="left"/>
        <w:rPr>
          <w:kern w:val="0"/>
          <w:szCs w:val="21"/>
        </w:rPr>
      </w:pPr>
      <w:r>
        <w:rPr>
          <w:rFonts w:hAnsi="宋体"/>
          <w:kern w:val="0"/>
          <w:szCs w:val="21"/>
        </w:rPr>
        <w:t>①</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在溶液中存在以下电离（解离）过程：</w:t>
      </w:r>
    </w:p>
    <w:p w:rsidR="006E1CFA" w:rsidRDefault="008E55F3">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]SO</w:t>
      </w:r>
      <w:r>
        <w:rPr>
          <w:kern w:val="0"/>
          <w:szCs w:val="21"/>
          <w:vertAlign w:val="subscript"/>
          <w:lang w:val="pt-BR"/>
        </w:rPr>
        <w:t>4</w:t>
      </w:r>
      <w:r>
        <w:rPr>
          <w:kern w:val="0"/>
          <w:szCs w:val="21"/>
          <w:lang w:val="pt-BR"/>
        </w:rPr>
        <w:t>·H</w:t>
      </w:r>
      <w:r>
        <w:rPr>
          <w:kern w:val="0"/>
          <w:szCs w:val="21"/>
          <w:vertAlign w:val="subscript"/>
          <w:lang w:val="pt-BR"/>
        </w:rPr>
        <w:t>2</w:t>
      </w:r>
      <w:r>
        <w:rPr>
          <w:kern w:val="0"/>
          <w:szCs w:val="21"/>
          <w:lang w:val="pt-BR"/>
        </w:rPr>
        <w:t>O</w:t>
      </w:r>
      <w:r>
        <w:rPr>
          <w:rFonts w:hAnsi="宋体"/>
          <w:kern w:val="0"/>
          <w:szCs w:val="21"/>
          <w:lang w:val="pt-BR"/>
        </w:rPr>
        <w:t>＝</w:t>
      </w: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lang w:val="pt-BR"/>
        </w:rPr>
        <w:t>+SO</w:t>
      </w:r>
      <w:r>
        <w:rPr>
          <w:kern w:val="0"/>
          <w:szCs w:val="21"/>
          <w:vertAlign w:val="subscript"/>
          <w:lang w:val="pt-BR"/>
        </w:rPr>
        <w:t>4</w:t>
      </w:r>
      <w:r>
        <w:rPr>
          <w:kern w:val="0"/>
          <w:szCs w:val="21"/>
          <w:vertAlign w:val="superscript"/>
          <w:lang w:val="pt-BR"/>
        </w:rPr>
        <w:t>2</w:t>
      </w:r>
      <w:r>
        <w:rPr>
          <w:rFonts w:hAnsi="宋体"/>
          <w:kern w:val="0"/>
          <w:szCs w:val="21"/>
          <w:vertAlign w:val="superscript"/>
          <w:lang w:val="pt-BR"/>
        </w:rPr>
        <w:t>－</w:t>
      </w:r>
      <w:r>
        <w:rPr>
          <w:kern w:val="0"/>
          <w:szCs w:val="21"/>
          <w:lang w:val="pt-BR"/>
        </w:rPr>
        <w:t>+H</w:t>
      </w:r>
      <w:r>
        <w:rPr>
          <w:kern w:val="0"/>
          <w:szCs w:val="21"/>
          <w:vertAlign w:val="subscript"/>
          <w:lang w:val="pt-BR"/>
        </w:rPr>
        <w:t>2</w:t>
      </w:r>
      <w:r>
        <w:rPr>
          <w:kern w:val="0"/>
          <w:szCs w:val="21"/>
          <w:lang w:val="pt-BR"/>
        </w:rPr>
        <w:t>O</w:t>
      </w:r>
    </w:p>
    <w:p w:rsidR="006E1CFA" w:rsidRDefault="008E55F3">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rPr>
        <w:fldChar w:fldCharType="begin"/>
      </w:r>
      <w:r>
        <w:rPr>
          <w:kern w:val="0"/>
          <w:szCs w:val="21"/>
          <w:lang w:val="pt-BR"/>
        </w:rPr>
        <w:instrText xml:space="preserve"> INCLUDEPICTURE "http://www.pratice.net/images/symbols/5.gif" \* MERGEFORMATINET </w:instrText>
      </w:r>
      <w:r>
        <w:rPr>
          <w:kern w:val="0"/>
          <w:szCs w:val="21"/>
        </w:rPr>
        <w:fldChar w:fldCharType="separate"/>
      </w:r>
      <w:r>
        <w:rPr>
          <w:noProof/>
          <w:kern w:val="0"/>
          <w:szCs w:val="21"/>
        </w:rPr>
        <w:drawing>
          <wp:inline distT="0" distB="0" distL="114300" distR="114300">
            <wp:extent cx="314325" cy="85725"/>
            <wp:effectExtent l="0" t="0" r="9525" b="9525"/>
            <wp:docPr id="10"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5"/>
                    <pic:cNvPicPr>
                      <a:picLocks noChangeAspect="1"/>
                    </pic:cNvPicPr>
                  </pic:nvPicPr>
                  <pic:blipFill>
                    <a:blip r:embed="rId18"/>
                    <a:stretch>
                      <a:fillRect/>
                    </a:stretch>
                  </pic:blipFill>
                  <pic:spPr>
                    <a:xfrm>
                      <a:off x="0" y="0"/>
                      <a:ext cx="314325" cy="85725"/>
                    </a:xfrm>
                    <a:prstGeom prst="rect">
                      <a:avLst/>
                    </a:prstGeom>
                    <a:noFill/>
                    <a:ln w="9525">
                      <a:noFill/>
                    </a:ln>
                  </pic:spPr>
                </pic:pic>
              </a:graphicData>
            </a:graphic>
          </wp:inline>
        </w:drawing>
      </w:r>
      <w:r>
        <w:rPr>
          <w:kern w:val="0"/>
          <w:szCs w:val="21"/>
        </w:rPr>
        <w:fldChar w:fldCharType="end"/>
      </w:r>
      <w:r>
        <w:rPr>
          <w:kern w:val="0"/>
          <w:szCs w:val="21"/>
          <w:lang w:val="pt-BR"/>
        </w:rPr>
        <w:t>Cu</w:t>
      </w:r>
      <w:r>
        <w:rPr>
          <w:kern w:val="0"/>
          <w:szCs w:val="21"/>
          <w:vertAlign w:val="superscript"/>
          <w:lang w:val="pt-BR"/>
        </w:rPr>
        <w:t>2+</w:t>
      </w:r>
      <w:r>
        <w:rPr>
          <w:kern w:val="0"/>
          <w:szCs w:val="21"/>
          <w:lang w:val="pt-BR"/>
        </w:rPr>
        <w:t>+4NH</w:t>
      </w:r>
      <w:r>
        <w:rPr>
          <w:kern w:val="0"/>
          <w:szCs w:val="21"/>
          <w:vertAlign w:val="subscript"/>
          <w:lang w:val="pt-BR"/>
        </w:rPr>
        <w:t>3</w:t>
      </w:r>
    </w:p>
    <w:p w:rsidR="006E1CFA" w:rsidRDefault="008E55F3">
      <w:pPr>
        <w:widowControl/>
        <w:spacing w:after="240"/>
        <w:jc w:val="left"/>
        <w:rPr>
          <w:kern w:val="0"/>
          <w:szCs w:val="21"/>
          <w:lang w:val="pt-BR"/>
        </w:rPr>
      </w:pPr>
      <w:r>
        <w:rPr>
          <w:rFonts w:hAnsi="宋体"/>
          <w:kern w:val="0"/>
          <w:szCs w:val="21"/>
          <w:lang w:val="pt-BR"/>
        </w:rPr>
        <w:t>②</w:t>
      </w:r>
      <w:r>
        <w:rPr>
          <w:rFonts w:hAnsi="宋体"/>
          <w:kern w:val="0"/>
          <w:szCs w:val="21"/>
          <w:lang w:val="pt-BR"/>
        </w:rPr>
        <w:t>（</w:t>
      </w:r>
      <w:r>
        <w:rPr>
          <w:kern w:val="0"/>
          <w:szCs w:val="21"/>
          <w:lang w:val="pt-BR"/>
        </w:rPr>
        <w:t>NH</w:t>
      </w:r>
      <w:r>
        <w:rPr>
          <w:kern w:val="0"/>
          <w:szCs w:val="21"/>
          <w:vertAlign w:val="subscript"/>
          <w:lang w:val="pt-BR"/>
        </w:rPr>
        <w:t>4</w:t>
      </w:r>
      <w:r>
        <w:rPr>
          <w:rFonts w:hAnsi="宋体"/>
          <w:kern w:val="0"/>
          <w:szCs w:val="21"/>
          <w:lang w:val="pt-BR"/>
        </w:rPr>
        <w:t>）</w:t>
      </w:r>
      <w:r>
        <w:rPr>
          <w:kern w:val="0"/>
          <w:szCs w:val="21"/>
          <w:vertAlign w:val="subscript"/>
          <w:lang w:val="pt-BR"/>
        </w:rPr>
        <w:t>2</w:t>
      </w:r>
      <w:r>
        <w:rPr>
          <w:kern w:val="0"/>
          <w:szCs w:val="21"/>
          <w:lang w:val="pt-BR"/>
        </w:rPr>
        <w:t>SO</w:t>
      </w:r>
      <w:r>
        <w:rPr>
          <w:kern w:val="0"/>
          <w:szCs w:val="21"/>
          <w:vertAlign w:val="subscript"/>
          <w:lang w:val="pt-BR"/>
        </w:rPr>
        <w:t>4</w:t>
      </w:r>
      <w:r>
        <w:rPr>
          <w:rFonts w:hAnsi="宋体"/>
          <w:kern w:val="0"/>
          <w:szCs w:val="21"/>
        </w:rPr>
        <w:t>在水中可溶</w:t>
      </w:r>
      <w:r>
        <w:rPr>
          <w:rFonts w:hAnsi="宋体"/>
          <w:kern w:val="0"/>
          <w:szCs w:val="21"/>
          <w:lang w:val="pt-BR"/>
        </w:rPr>
        <w:t>，</w:t>
      </w:r>
      <w:r>
        <w:rPr>
          <w:rFonts w:hAnsi="宋体"/>
          <w:kern w:val="0"/>
          <w:szCs w:val="21"/>
        </w:rPr>
        <w:t>在乙醇中难溶。</w:t>
      </w:r>
    </w:p>
    <w:p w:rsidR="006E1CFA" w:rsidRDefault="008E55F3">
      <w:pPr>
        <w:widowControl/>
        <w:spacing w:after="240"/>
        <w:jc w:val="left"/>
        <w:rPr>
          <w:kern w:val="0"/>
          <w:szCs w:val="21"/>
        </w:rPr>
      </w:pPr>
      <w:r>
        <w:rPr>
          <w:rFonts w:hAnsi="宋体"/>
          <w:kern w:val="0"/>
          <w:szCs w:val="21"/>
        </w:rPr>
        <w:t>③</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在乙醇</w:t>
      </w:r>
      <w:r>
        <w:rPr>
          <w:kern w:val="0"/>
          <w:szCs w:val="21"/>
        </w:rPr>
        <w:t>·</w:t>
      </w:r>
      <w:r>
        <w:rPr>
          <w:rFonts w:hAnsi="宋体"/>
          <w:kern w:val="0"/>
          <w:szCs w:val="21"/>
        </w:rPr>
        <w:t>水混合溶剂中的溶解度随乙醇体积分数的变化曲线示意图如下：</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"http://www.pratice.net/t_pic/19/13203_2.jpg" \* MERGEFORMATINET </w:instrText>
      </w:r>
      <w:r>
        <w:rPr>
          <w:kern w:val="0"/>
          <w:szCs w:val="21"/>
        </w:rPr>
        <w:fldChar w:fldCharType="separate"/>
      </w:r>
      <w:r>
        <w:rPr>
          <w:noProof/>
          <w:kern w:val="0"/>
          <w:szCs w:val="21"/>
        </w:rPr>
        <w:drawing>
          <wp:inline distT="0" distB="0" distL="114300" distR="114300">
            <wp:extent cx="2466975" cy="1876425"/>
            <wp:effectExtent l="0" t="0" r="9525" b="9525"/>
            <wp:docPr id="13" name="图片 12" descr="132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13203_2"/>
                    <pic:cNvPicPr>
                      <a:picLocks noChangeAspect="1"/>
                    </pic:cNvPicPr>
                  </pic:nvPicPr>
                  <pic:blipFill>
                    <a:blip r:embed="rId19"/>
                    <a:stretch>
                      <a:fillRect/>
                    </a:stretch>
                  </pic:blipFill>
                  <pic:spPr>
                    <a:xfrm>
                      <a:off x="0" y="0"/>
                      <a:ext cx="2466975" cy="187642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请根据以下信息回答下列问题：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）方案</w:t>
      </w:r>
      <w:r>
        <w:rPr>
          <w:kern w:val="0"/>
          <w:szCs w:val="21"/>
        </w:rPr>
        <w:t>1</w:t>
      </w:r>
      <w:r>
        <w:rPr>
          <w:rFonts w:hAnsi="宋体"/>
          <w:kern w:val="0"/>
          <w:szCs w:val="21"/>
        </w:rPr>
        <w:t>的实验步骤为：</w:t>
      </w:r>
    </w:p>
    <w:p w:rsidR="006E1CFA" w:rsidRDefault="008E55F3">
      <w:pPr>
        <w:widowControl/>
        <w:spacing w:after="240"/>
        <w:jc w:val="left"/>
        <w:rPr>
          <w:kern w:val="0"/>
          <w:szCs w:val="21"/>
        </w:rPr>
      </w:pPr>
      <w:r>
        <w:rPr>
          <w:kern w:val="0"/>
          <w:szCs w:val="21"/>
        </w:rPr>
        <w:t>a.</w:t>
      </w:r>
      <w:r>
        <w:rPr>
          <w:rFonts w:hAnsi="宋体"/>
          <w:kern w:val="0"/>
          <w:szCs w:val="21"/>
        </w:rPr>
        <w:t>加热蒸发</w:t>
      </w:r>
      <w:r>
        <w:rPr>
          <w:kern w:val="0"/>
          <w:szCs w:val="21"/>
        </w:rPr>
        <w:t xml:space="preserve">     b. </w:t>
      </w:r>
      <w:r>
        <w:rPr>
          <w:rFonts w:hAnsi="宋体"/>
          <w:kern w:val="0"/>
          <w:szCs w:val="21"/>
        </w:rPr>
        <w:t>冷却结晶</w:t>
      </w:r>
      <w:r>
        <w:rPr>
          <w:kern w:val="0"/>
          <w:szCs w:val="21"/>
        </w:rPr>
        <w:t xml:space="preserve">      c. </w:t>
      </w:r>
      <w:r>
        <w:rPr>
          <w:rFonts w:hAnsi="宋体"/>
          <w:kern w:val="0"/>
          <w:szCs w:val="21"/>
        </w:rPr>
        <w:t>抽滤</w:t>
      </w:r>
      <w:r>
        <w:rPr>
          <w:kern w:val="0"/>
          <w:szCs w:val="21"/>
        </w:rPr>
        <w:t xml:space="preserve">      d. </w:t>
      </w:r>
      <w:r>
        <w:rPr>
          <w:rFonts w:hAnsi="宋体"/>
          <w:kern w:val="0"/>
          <w:szCs w:val="21"/>
        </w:rPr>
        <w:t>洗涤</w:t>
      </w:r>
      <w:r>
        <w:rPr>
          <w:kern w:val="0"/>
          <w:szCs w:val="21"/>
        </w:rPr>
        <w:t xml:space="preserve">       e. </w:t>
      </w:r>
      <w:r>
        <w:rPr>
          <w:rFonts w:hAnsi="宋体"/>
          <w:kern w:val="0"/>
          <w:szCs w:val="21"/>
        </w:rPr>
        <w:t>干燥</w:t>
      </w:r>
    </w:p>
    <w:p w:rsidR="006E1CFA" w:rsidRDefault="008E55F3">
      <w:pPr>
        <w:widowControl/>
        <w:spacing w:after="240"/>
        <w:jc w:val="left"/>
        <w:rPr>
          <w:kern w:val="0"/>
          <w:szCs w:val="21"/>
        </w:rPr>
      </w:pPr>
      <w:r>
        <w:rPr>
          <w:rFonts w:hAnsi="宋体"/>
          <w:kern w:val="0"/>
          <w:szCs w:val="21"/>
        </w:rPr>
        <w:t>①</w:t>
      </w:r>
      <w:r>
        <w:rPr>
          <w:rFonts w:hAnsi="宋体"/>
          <w:kern w:val="0"/>
          <w:szCs w:val="21"/>
        </w:rPr>
        <w:t>步骤</w:t>
      </w:r>
      <w:r>
        <w:rPr>
          <w:kern w:val="0"/>
          <w:szCs w:val="21"/>
        </w:rPr>
        <w:t>C</w:t>
      </w:r>
      <w:r>
        <w:rPr>
          <w:rFonts w:hAnsi="宋体"/>
          <w:kern w:val="0"/>
          <w:szCs w:val="21"/>
        </w:rPr>
        <w:t>的抽滤装置如下图所示，该装置中的错误之处是</w:t>
      </w:r>
      <w:r>
        <w:rPr>
          <w:kern w:val="0"/>
          <w:szCs w:val="21"/>
          <w:u w:val="single"/>
        </w:rPr>
        <w:t xml:space="preserve">            </w:t>
      </w:r>
      <w:r>
        <w:rPr>
          <w:rFonts w:hAnsi="宋体"/>
          <w:kern w:val="0"/>
          <w:szCs w:val="21"/>
        </w:rPr>
        <w:t>；抽滤完毕或中途需停止抽滤时，应先</w:t>
      </w:r>
      <w:r>
        <w:rPr>
          <w:kern w:val="0"/>
          <w:szCs w:val="21"/>
          <w:u w:val="single"/>
        </w:rPr>
        <w:t xml:space="preserve">            </w:t>
      </w:r>
      <w:r>
        <w:rPr>
          <w:rFonts w:hAnsi="宋体"/>
          <w:kern w:val="0"/>
          <w:szCs w:val="21"/>
        </w:rPr>
        <w:t>，然后</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②</w:t>
      </w:r>
      <w:r>
        <w:rPr>
          <w:rFonts w:hAnsi="宋体"/>
          <w:kern w:val="0"/>
          <w:szCs w:val="21"/>
        </w:rPr>
        <w:t>该方案存在明显缺陷，因为得到的产物晶体事往往含有</w:t>
      </w:r>
      <w:r>
        <w:rPr>
          <w:kern w:val="0"/>
          <w:szCs w:val="21"/>
          <w:u w:val="single"/>
        </w:rPr>
        <w:t xml:space="preserve">            </w:t>
      </w:r>
      <w:r>
        <w:rPr>
          <w:rFonts w:hAnsi="宋体"/>
          <w:kern w:val="0"/>
          <w:szCs w:val="21"/>
        </w:rPr>
        <w:t>杂质，产生该杂质的原因是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"http://www.pratice.net/t_pic/19/13203_4.jpg" \* MERGEFORMATINET </w:instrText>
      </w:r>
      <w:r>
        <w:rPr>
          <w:kern w:val="0"/>
          <w:szCs w:val="21"/>
        </w:rPr>
        <w:fldChar w:fldCharType="separate"/>
      </w:r>
      <w:r>
        <w:rPr>
          <w:noProof/>
          <w:kern w:val="0"/>
          <w:szCs w:val="21"/>
        </w:rPr>
        <w:drawing>
          <wp:inline distT="0" distB="0" distL="114300" distR="114300">
            <wp:extent cx="3038475" cy="2105025"/>
            <wp:effectExtent l="0" t="0" r="9525" b="9525"/>
            <wp:docPr id="12" name="图片 13" descr="1320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13203_4"/>
                    <pic:cNvPicPr>
                      <a:picLocks noChangeAspect="1"/>
                    </pic:cNvPicPr>
                  </pic:nvPicPr>
                  <pic:blipFill>
                    <a:blip r:embed="rId20"/>
                    <a:stretch>
                      <a:fillRect/>
                    </a:stretch>
                  </pic:blipFill>
                  <pic:spPr>
                    <a:xfrm>
                      <a:off x="0" y="0"/>
                      <a:ext cx="3038475" cy="210502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）方案</w:t>
      </w:r>
      <w:r>
        <w:rPr>
          <w:kern w:val="0"/>
          <w:szCs w:val="21"/>
        </w:rPr>
        <w:t>2</w:t>
      </w:r>
      <w:r>
        <w:rPr>
          <w:rFonts w:hAnsi="宋体"/>
          <w:kern w:val="0"/>
          <w:szCs w:val="21"/>
        </w:rPr>
        <w:t>的实验步骤为：</w:t>
      </w:r>
    </w:p>
    <w:p w:rsidR="006E1CFA" w:rsidRDefault="008E55F3">
      <w:pPr>
        <w:widowControl/>
        <w:spacing w:after="240"/>
        <w:jc w:val="left"/>
        <w:rPr>
          <w:kern w:val="0"/>
          <w:szCs w:val="21"/>
        </w:rPr>
      </w:pPr>
      <w:r>
        <w:rPr>
          <w:kern w:val="0"/>
          <w:szCs w:val="21"/>
        </w:rPr>
        <w:t>a.</w:t>
      </w:r>
      <w:r>
        <w:rPr>
          <w:rFonts w:hAnsi="宋体"/>
          <w:kern w:val="0"/>
          <w:szCs w:val="21"/>
        </w:rPr>
        <w:t>向溶液</w:t>
      </w:r>
      <w:r>
        <w:rPr>
          <w:kern w:val="0"/>
          <w:szCs w:val="21"/>
        </w:rPr>
        <w:t>C</w:t>
      </w:r>
      <w:r>
        <w:rPr>
          <w:rFonts w:hAnsi="宋体"/>
          <w:kern w:val="0"/>
          <w:szCs w:val="21"/>
        </w:rPr>
        <w:t>加入适量</w:t>
      </w:r>
      <w:r>
        <w:rPr>
          <w:kern w:val="0"/>
          <w:szCs w:val="21"/>
          <w:u w:val="single"/>
        </w:rPr>
        <w:t xml:space="preserve">            </w:t>
      </w:r>
      <w:r>
        <w:rPr>
          <w:rFonts w:hAnsi="宋体"/>
          <w:kern w:val="0"/>
          <w:szCs w:val="21"/>
        </w:rPr>
        <w:t>，</w:t>
      </w:r>
      <w:r>
        <w:rPr>
          <w:kern w:val="0"/>
          <w:szCs w:val="21"/>
        </w:rPr>
        <w:t>b.</w:t>
      </w:r>
      <w:r>
        <w:rPr>
          <w:kern w:val="0"/>
          <w:szCs w:val="21"/>
          <w:u w:val="single"/>
        </w:rPr>
        <w:t xml:space="preserve">            </w:t>
      </w:r>
      <w:r>
        <w:rPr>
          <w:rFonts w:hAnsi="宋体"/>
          <w:kern w:val="0"/>
          <w:szCs w:val="21"/>
        </w:rPr>
        <w:t>，</w:t>
      </w:r>
      <w:r>
        <w:rPr>
          <w:kern w:val="0"/>
          <w:szCs w:val="21"/>
        </w:rPr>
        <w:t xml:space="preserve">c. </w:t>
      </w:r>
      <w:r>
        <w:rPr>
          <w:rFonts w:hAnsi="宋体"/>
          <w:kern w:val="0"/>
          <w:szCs w:val="21"/>
        </w:rPr>
        <w:t>洗涤，</w:t>
      </w:r>
      <w:r>
        <w:rPr>
          <w:kern w:val="0"/>
          <w:szCs w:val="21"/>
        </w:rPr>
        <w:t xml:space="preserve">d. </w:t>
      </w:r>
      <w:r>
        <w:rPr>
          <w:rFonts w:hAnsi="宋体"/>
          <w:kern w:val="0"/>
          <w:szCs w:val="21"/>
        </w:rPr>
        <w:t>干燥。</w:t>
      </w:r>
    </w:p>
    <w:p w:rsidR="006E1CFA" w:rsidRDefault="008E55F3">
      <w:pPr>
        <w:widowControl/>
        <w:spacing w:after="240"/>
        <w:jc w:val="left"/>
        <w:rPr>
          <w:kern w:val="0"/>
          <w:szCs w:val="21"/>
        </w:rPr>
      </w:pPr>
      <w:r>
        <w:rPr>
          <w:rFonts w:hAnsi="宋体"/>
          <w:kern w:val="0"/>
          <w:szCs w:val="21"/>
        </w:rPr>
        <w:t>①</w:t>
      </w:r>
      <w:r>
        <w:rPr>
          <w:rFonts w:hAnsi="宋体"/>
          <w:kern w:val="0"/>
          <w:szCs w:val="21"/>
        </w:rPr>
        <w:t>请在</w:t>
      </w:r>
      <w:r>
        <w:rPr>
          <w:rFonts w:hAnsi="宋体"/>
          <w:kern w:val="0"/>
          <w:szCs w:val="21"/>
          <w:u w:val="single"/>
        </w:rPr>
        <w:t>上述</w:t>
      </w:r>
      <w:r>
        <w:rPr>
          <w:rFonts w:hAnsi="宋体"/>
          <w:kern w:val="0"/>
          <w:szCs w:val="21"/>
        </w:rPr>
        <w:t>空格内填写合适的试剂或操作名称。</w:t>
      </w:r>
    </w:p>
    <w:p w:rsidR="006E1CFA" w:rsidRDefault="008E55F3">
      <w:pPr>
        <w:widowControl/>
        <w:spacing w:after="240"/>
        <w:jc w:val="left"/>
        <w:rPr>
          <w:kern w:val="0"/>
          <w:szCs w:val="21"/>
        </w:rPr>
      </w:pPr>
      <w:r>
        <w:rPr>
          <w:rFonts w:hAnsi="宋体"/>
          <w:kern w:val="0"/>
          <w:szCs w:val="21"/>
        </w:rPr>
        <w:t>②</w:t>
      </w:r>
      <w:r>
        <w:rPr>
          <w:rFonts w:hAnsi="宋体"/>
          <w:kern w:val="0"/>
          <w:szCs w:val="21"/>
        </w:rPr>
        <w:t>下列选项中，最适合作为步骤</w:t>
      </w:r>
      <w:r>
        <w:rPr>
          <w:kern w:val="0"/>
          <w:szCs w:val="21"/>
        </w:rPr>
        <w:t>c</w:t>
      </w:r>
      <w:r>
        <w:rPr>
          <w:rFonts w:hAnsi="宋体"/>
          <w:kern w:val="0"/>
          <w:szCs w:val="21"/>
        </w:rPr>
        <w:t>的洗涤液是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t>A.</w:t>
      </w:r>
      <w:r>
        <w:rPr>
          <w:rFonts w:hAnsi="宋体"/>
          <w:kern w:val="0"/>
          <w:szCs w:val="21"/>
        </w:rPr>
        <w:t>乙醇</w:t>
      </w:r>
      <w:r>
        <w:rPr>
          <w:kern w:val="0"/>
          <w:szCs w:val="21"/>
        </w:rPr>
        <w:t xml:space="preserve">      B. </w:t>
      </w:r>
      <w:r>
        <w:rPr>
          <w:rFonts w:hAnsi="宋体"/>
          <w:kern w:val="0"/>
          <w:szCs w:val="21"/>
        </w:rPr>
        <w:t>蒸馏水</w:t>
      </w:r>
      <w:r>
        <w:rPr>
          <w:kern w:val="0"/>
          <w:szCs w:val="21"/>
        </w:rPr>
        <w:t xml:space="preserve">      C. </w:t>
      </w:r>
      <w:r>
        <w:rPr>
          <w:rFonts w:hAnsi="宋体"/>
          <w:kern w:val="0"/>
          <w:szCs w:val="21"/>
        </w:rPr>
        <w:t>乙醇和水的混合液</w:t>
      </w:r>
      <w:r>
        <w:rPr>
          <w:kern w:val="0"/>
          <w:szCs w:val="21"/>
        </w:rPr>
        <w:t xml:space="preserve">     D. </w:t>
      </w:r>
      <w:r>
        <w:rPr>
          <w:rFonts w:hAnsi="宋体"/>
          <w:kern w:val="0"/>
          <w:szCs w:val="21"/>
        </w:rPr>
        <w:t>饱和硫酸钠溶液</w:t>
      </w:r>
    </w:p>
    <w:p w:rsidR="006E1CFA" w:rsidRDefault="008E55F3">
      <w:pPr>
        <w:widowControl/>
        <w:spacing w:after="240"/>
        <w:jc w:val="left"/>
        <w:rPr>
          <w:kern w:val="0"/>
          <w:szCs w:val="21"/>
        </w:rPr>
      </w:pPr>
      <w:r>
        <w:rPr>
          <w:rFonts w:hAnsi="宋体"/>
          <w:kern w:val="0"/>
          <w:szCs w:val="21"/>
        </w:rPr>
        <w:t>③</w:t>
      </w:r>
      <w:r>
        <w:rPr>
          <w:rFonts w:hAnsi="宋体"/>
          <w:kern w:val="0"/>
          <w:szCs w:val="21"/>
        </w:rPr>
        <w:t>步骤</w:t>
      </w:r>
      <w:r>
        <w:rPr>
          <w:kern w:val="0"/>
          <w:szCs w:val="21"/>
        </w:rPr>
        <w:t>d</w:t>
      </w:r>
      <w:r>
        <w:rPr>
          <w:rFonts w:hAnsi="宋体"/>
          <w:kern w:val="0"/>
          <w:szCs w:val="21"/>
        </w:rPr>
        <w:t>不宜采用加热干燥的方法，可能的原因是</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kern w:val="0"/>
          <w:szCs w:val="21"/>
        </w:rPr>
        <w:t>11</w:t>
      </w:r>
      <w:r>
        <w:rPr>
          <w:rFonts w:hAnsi="宋体"/>
          <w:kern w:val="0"/>
          <w:szCs w:val="21"/>
        </w:rPr>
        <w:t>、最近科学家获得了一种稳定性好、抗氧化能力强的活性化合物</w:t>
      </w:r>
      <w:r>
        <w:rPr>
          <w:kern w:val="0"/>
          <w:szCs w:val="21"/>
        </w:rPr>
        <w:t>A</w:t>
      </w:r>
      <w:r>
        <w:rPr>
          <w:rFonts w:hAnsi="宋体"/>
          <w:kern w:val="0"/>
          <w:szCs w:val="21"/>
        </w:rPr>
        <w:t>，其结构如下：</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"http://www.pratice.net/t_pic/19/13204_1.jpg" \* MERGEFORMATINET </w:instrText>
      </w:r>
      <w:r>
        <w:rPr>
          <w:kern w:val="0"/>
          <w:szCs w:val="21"/>
        </w:rPr>
        <w:fldChar w:fldCharType="separate"/>
      </w:r>
      <w:r>
        <w:rPr>
          <w:noProof/>
          <w:kern w:val="0"/>
          <w:szCs w:val="21"/>
        </w:rPr>
        <w:drawing>
          <wp:inline distT="0" distB="0" distL="114300" distR="114300">
            <wp:extent cx="4570730" cy="1156335"/>
            <wp:effectExtent l="0" t="0" r="1270" b="5715"/>
            <wp:docPr id="15" name="图片 14" descr="1320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13204_1"/>
                    <pic:cNvPicPr>
                      <a:picLocks noChangeAspect="1"/>
                    </pic:cNvPicPr>
                  </pic:nvPicPr>
                  <pic:blipFill>
                    <a:blip r:embed="rId21"/>
                    <a:stretch>
                      <a:fillRect/>
                    </a:stretch>
                  </pic:blipFill>
                  <pic:spPr>
                    <a:xfrm>
                      <a:off x="0" y="0"/>
                      <a:ext cx="4570730" cy="115633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在研究其性能的过程中，发现结构片段</w:t>
      </w:r>
      <w:r>
        <w:rPr>
          <w:kern w:val="0"/>
          <w:szCs w:val="21"/>
        </w:rPr>
        <w:t>X</w:t>
      </w:r>
      <w:r>
        <w:rPr>
          <w:rFonts w:hAnsi="宋体"/>
          <w:kern w:val="0"/>
          <w:szCs w:val="21"/>
        </w:rPr>
        <w:t>对化合物</w:t>
      </w:r>
      <w:r>
        <w:rPr>
          <w:kern w:val="0"/>
          <w:szCs w:val="21"/>
        </w:rPr>
        <w:t>A</w:t>
      </w:r>
      <w:r>
        <w:rPr>
          <w:rFonts w:hAnsi="宋体"/>
          <w:kern w:val="0"/>
          <w:szCs w:val="21"/>
        </w:rPr>
        <w:t>的性能重要作用。为了研究</w:t>
      </w:r>
      <w:r>
        <w:rPr>
          <w:kern w:val="0"/>
          <w:szCs w:val="21"/>
        </w:rPr>
        <w:t>X</w:t>
      </w:r>
      <w:r>
        <w:rPr>
          <w:rFonts w:hAnsi="宋体"/>
          <w:kern w:val="0"/>
          <w:szCs w:val="21"/>
        </w:rPr>
        <w:t>的结构，将化合物</w:t>
      </w:r>
      <w:r>
        <w:rPr>
          <w:kern w:val="0"/>
          <w:szCs w:val="21"/>
        </w:rPr>
        <w:t>A</w:t>
      </w:r>
      <w:r>
        <w:rPr>
          <w:rFonts w:hAnsi="宋体"/>
          <w:kern w:val="0"/>
          <w:szCs w:val="21"/>
        </w:rPr>
        <w:t>在一定条件下水解只得到</w:t>
      </w:r>
      <w:r>
        <w:rPr>
          <w:kern w:val="0"/>
          <w:szCs w:val="21"/>
        </w:rPr>
        <w:t>B</w:t>
      </w:r>
      <w:r>
        <w:rPr>
          <w:rFonts w:hAnsi="宋体"/>
          <w:kern w:val="0"/>
          <w:szCs w:val="21"/>
        </w:rPr>
        <w:t>（</w:t>
      </w:r>
      <w:r>
        <w:rPr>
          <w:kern w:val="0"/>
          <w:szCs w:val="21"/>
        </w:rPr>
        <w:fldChar w:fldCharType="begin"/>
      </w:r>
      <w:r>
        <w:rPr>
          <w:kern w:val="0"/>
          <w:szCs w:val="21"/>
        </w:rPr>
        <w:instrText xml:space="preserve"> INCLUDEPICTURE "http://www.pratice.n</w:instrText>
      </w:r>
      <w:r>
        <w:rPr>
          <w:kern w:val="0"/>
          <w:szCs w:val="21"/>
        </w:rPr>
        <w:instrText xml:space="preserve">et/t_pic/19/13204_3.jpg" \* MERGEFORMATINET </w:instrText>
      </w:r>
      <w:r>
        <w:rPr>
          <w:kern w:val="0"/>
          <w:szCs w:val="21"/>
        </w:rPr>
        <w:fldChar w:fldCharType="separate"/>
      </w:r>
      <w:r>
        <w:rPr>
          <w:noProof/>
          <w:kern w:val="0"/>
          <w:szCs w:val="21"/>
        </w:rPr>
        <w:drawing>
          <wp:inline distT="0" distB="0" distL="114300" distR="114300">
            <wp:extent cx="1981200" cy="476250"/>
            <wp:effectExtent l="0" t="0" r="0" b="0"/>
            <wp:docPr id="14" name="图片 15" descr="1320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13204_3"/>
                    <pic:cNvPicPr>
                      <a:picLocks noChangeAspect="1"/>
                    </pic:cNvPicPr>
                  </pic:nvPicPr>
                  <pic:blipFill>
                    <a:blip r:embed="rId22"/>
                    <a:stretch>
                      <a:fillRect/>
                    </a:stretch>
                  </pic:blipFill>
                  <pic:spPr>
                    <a:xfrm>
                      <a:off x="0" y="0"/>
                      <a:ext cx="1981200" cy="476250"/>
                    </a:xfrm>
                    <a:prstGeom prst="rect">
                      <a:avLst/>
                    </a:prstGeom>
                    <a:noFill/>
                    <a:ln w="9525">
                      <a:noFill/>
                    </a:ln>
                  </pic:spPr>
                </pic:pic>
              </a:graphicData>
            </a:graphic>
          </wp:inline>
        </w:drawing>
      </w:r>
      <w:r>
        <w:rPr>
          <w:kern w:val="0"/>
          <w:szCs w:val="21"/>
        </w:rPr>
        <w:fldChar w:fldCharType="end"/>
      </w:r>
      <w:r>
        <w:rPr>
          <w:rFonts w:hAnsi="宋体"/>
          <w:kern w:val="0"/>
          <w:szCs w:val="21"/>
        </w:rPr>
        <w:t>）和</w:t>
      </w:r>
      <w:r>
        <w:rPr>
          <w:kern w:val="0"/>
          <w:szCs w:val="21"/>
        </w:rPr>
        <w:t>C</w:t>
      </w:r>
      <w:r>
        <w:rPr>
          <w:rFonts w:hAnsi="宋体"/>
          <w:kern w:val="0"/>
          <w:szCs w:val="21"/>
        </w:rPr>
        <w:t>。经元素分析及相对分子质量测定，确定</w:t>
      </w:r>
      <w:r>
        <w:rPr>
          <w:kern w:val="0"/>
          <w:szCs w:val="21"/>
        </w:rPr>
        <w:t>C</w:t>
      </w:r>
      <w:r>
        <w:rPr>
          <w:rFonts w:hAnsi="宋体"/>
          <w:kern w:val="0"/>
          <w:szCs w:val="21"/>
        </w:rPr>
        <w:t>的分子式为</w:t>
      </w:r>
      <w:r>
        <w:rPr>
          <w:kern w:val="0"/>
          <w:szCs w:val="21"/>
        </w:rPr>
        <w:t>C</w:t>
      </w:r>
      <w:r>
        <w:rPr>
          <w:kern w:val="0"/>
          <w:szCs w:val="21"/>
          <w:vertAlign w:val="subscript"/>
        </w:rPr>
        <w:t>7</w:t>
      </w:r>
      <w:r>
        <w:rPr>
          <w:kern w:val="0"/>
          <w:szCs w:val="21"/>
        </w:rPr>
        <w:t>H</w:t>
      </w:r>
      <w:r>
        <w:rPr>
          <w:kern w:val="0"/>
          <w:szCs w:val="21"/>
          <w:vertAlign w:val="subscript"/>
        </w:rPr>
        <w:t>6</w:t>
      </w:r>
      <w:r>
        <w:rPr>
          <w:kern w:val="0"/>
          <w:szCs w:val="21"/>
        </w:rPr>
        <w:t>O</w:t>
      </w:r>
      <w:r>
        <w:rPr>
          <w:kern w:val="0"/>
          <w:szCs w:val="21"/>
          <w:vertAlign w:val="subscript"/>
        </w:rPr>
        <w:t>3</w:t>
      </w:r>
      <w:r>
        <w:rPr>
          <w:rFonts w:hAnsi="宋体"/>
          <w:kern w:val="0"/>
          <w:szCs w:val="21"/>
        </w:rPr>
        <w:t>，</w:t>
      </w:r>
      <w:r>
        <w:rPr>
          <w:kern w:val="0"/>
          <w:szCs w:val="21"/>
        </w:rPr>
        <w:t>C</w:t>
      </w:r>
      <w:r>
        <w:rPr>
          <w:rFonts w:hAnsi="宋体"/>
          <w:kern w:val="0"/>
          <w:szCs w:val="21"/>
        </w:rPr>
        <w:t>遇</w:t>
      </w:r>
      <w:r>
        <w:rPr>
          <w:kern w:val="0"/>
          <w:szCs w:val="21"/>
        </w:rPr>
        <w:t>FeCl</w:t>
      </w:r>
      <w:r>
        <w:rPr>
          <w:kern w:val="0"/>
          <w:szCs w:val="21"/>
          <w:vertAlign w:val="subscript"/>
        </w:rPr>
        <w:t>3</w:t>
      </w:r>
      <w:r>
        <w:rPr>
          <w:rFonts w:hAnsi="宋体"/>
          <w:kern w:val="0"/>
          <w:szCs w:val="21"/>
        </w:rPr>
        <w:t>水溶液显紫色，与</w:t>
      </w:r>
      <w:r>
        <w:rPr>
          <w:kern w:val="0"/>
          <w:szCs w:val="21"/>
        </w:rPr>
        <w:t>NaHCO3</w:t>
      </w:r>
      <w:r>
        <w:rPr>
          <w:rFonts w:hAnsi="宋体"/>
          <w:kern w:val="0"/>
          <w:szCs w:val="21"/>
        </w:rPr>
        <w:t>溶液反应有</w:t>
      </w:r>
      <w:r>
        <w:rPr>
          <w:kern w:val="0"/>
          <w:szCs w:val="21"/>
        </w:rPr>
        <w:t>CO</w:t>
      </w:r>
      <w:r>
        <w:rPr>
          <w:kern w:val="0"/>
          <w:szCs w:val="21"/>
          <w:vertAlign w:val="subscript"/>
        </w:rPr>
        <w:t>2</w:t>
      </w:r>
      <w:r>
        <w:rPr>
          <w:rFonts w:hAnsi="宋体"/>
          <w:kern w:val="0"/>
          <w:szCs w:val="21"/>
        </w:rPr>
        <w:t>产生。</w:t>
      </w:r>
    </w:p>
    <w:p w:rsidR="006E1CFA" w:rsidRDefault="008E55F3">
      <w:pPr>
        <w:widowControl/>
        <w:spacing w:after="240"/>
        <w:jc w:val="left"/>
        <w:rPr>
          <w:kern w:val="0"/>
          <w:szCs w:val="21"/>
        </w:rPr>
      </w:pPr>
      <w:r>
        <w:rPr>
          <w:rFonts w:hAnsi="宋体"/>
          <w:kern w:val="0"/>
          <w:szCs w:val="21"/>
        </w:rPr>
        <w:t>请回答下列问题：</w:t>
      </w:r>
    </w:p>
    <w:p w:rsidR="006E1CFA" w:rsidRDefault="008E55F3">
      <w:pPr>
        <w:widowControl/>
        <w:spacing w:after="240"/>
        <w:jc w:val="left"/>
        <w:rPr>
          <w:kern w:val="0"/>
          <w:szCs w:val="21"/>
        </w:rPr>
      </w:pPr>
      <w:r>
        <w:rPr>
          <w:rFonts w:hAnsi="宋体"/>
          <w:kern w:val="0"/>
          <w:szCs w:val="21"/>
        </w:rPr>
        <w:t>（</w:t>
      </w:r>
      <w:r>
        <w:rPr>
          <w:kern w:val="0"/>
          <w:szCs w:val="21"/>
        </w:rPr>
        <w:t>1</w:t>
      </w:r>
      <w:r>
        <w:rPr>
          <w:rFonts w:hAnsi="宋体"/>
          <w:kern w:val="0"/>
          <w:szCs w:val="21"/>
        </w:rPr>
        <w:t>）化合物</w:t>
      </w:r>
      <w:r>
        <w:rPr>
          <w:kern w:val="0"/>
          <w:szCs w:val="21"/>
        </w:rPr>
        <w:t>B</w:t>
      </w:r>
      <w:r>
        <w:rPr>
          <w:rFonts w:hAnsi="宋体"/>
          <w:kern w:val="0"/>
          <w:szCs w:val="21"/>
        </w:rPr>
        <w:t>能发生下列哪些类型的反应</w:t>
      </w:r>
      <w:r>
        <w:rPr>
          <w:kern w:val="0"/>
          <w:szCs w:val="21"/>
          <w:u w:val="single"/>
        </w:rPr>
        <w:t>            </w:t>
      </w:r>
      <w:r>
        <w:rPr>
          <w:rFonts w:hAnsi="宋体"/>
          <w:kern w:val="0"/>
          <w:szCs w:val="21"/>
        </w:rPr>
        <w:t>。</w:t>
      </w:r>
    </w:p>
    <w:p w:rsidR="006E1CFA" w:rsidRDefault="008E55F3">
      <w:pPr>
        <w:widowControl/>
        <w:spacing w:after="240"/>
        <w:jc w:val="left"/>
        <w:rPr>
          <w:kern w:val="0"/>
          <w:szCs w:val="21"/>
        </w:rPr>
      </w:pPr>
      <w:r>
        <w:rPr>
          <w:kern w:val="0"/>
          <w:szCs w:val="21"/>
        </w:rPr>
        <w:t>A.</w:t>
      </w:r>
      <w:r>
        <w:rPr>
          <w:rFonts w:hAnsi="宋体"/>
          <w:kern w:val="0"/>
          <w:szCs w:val="21"/>
        </w:rPr>
        <w:t>取代反应</w:t>
      </w:r>
      <w:r>
        <w:rPr>
          <w:kern w:val="0"/>
          <w:szCs w:val="21"/>
        </w:rPr>
        <w:t>     B.</w:t>
      </w:r>
      <w:r>
        <w:rPr>
          <w:rFonts w:hAnsi="宋体"/>
          <w:kern w:val="0"/>
          <w:szCs w:val="21"/>
        </w:rPr>
        <w:t>加成反应</w:t>
      </w:r>
      <w:r>
        <w:rPr>
          <w:kern w:val="0"/>
          <w:szCs w:val="21"/>
        </w:rPr>
        <w:t xml:space="preserve">       C. </w:t>
      </w:r>
      <w:r>
        <w:rPr>
          <w:rFonts w:hAnsi="宋体"/>
          <w:kern w:val="0"/>
          <w:szCs w:val="21"/>
        </w:rPr>
        <w:t>缩聚反应</w:t>
      </w:r>
      <w:r>
        <w:rPr>
          <w:kern w:val="0"/>
          <w:szCs w:val="21"/>
        </w:rPr>
        <w:t>      D.</w:t>
      </w:r>
      <w:r>
        <w:rPr>
          <w:rFonts w:hAnsi="宋体"/>
          <w:kern w:val="0"/>
          <w:szCs w:val="21"/>
        </w:rPr>
        <w:t>氧化反应</w:t>
      </w:r>
    </w:p>
    <w:p w:rsidR="006E1CFA" w:rsidRDefault="008E55F3">
      <w:pPr>
        <w:widowControl/>
        <w:spacing w:after="240"/>
        <w:jc w:val="left"/>
        <w:rPr>
          <w:kern w:val="0"/>
          <w:szCs w:val="21"/>
        </w:rPr>
      </w:pPr>
      <w:r>
        <w:rPr>
          <w:rFonts w:hAnsi="宋体"/>
          <w:kern w:val="0"/>
          <w:szCs w:val="21"/>
        </w:rPr>
        <w:t>（</w:t>
      </w:r>
      <w:r>
        <w:rPr>
          <w:kern w:val="0"/>
          <w:szCs w:val="21"/>
        </w:rPr>
        <w:t>2</w:t>
      </w:r>
      <w:r>
        <w:rPr>
          <w:rFonts w:hAnsi="宋体"/>
          <w:kern w:val="0"/>
          <w:szCs w:val="21"/>
        </w:rPr>
        <w:t>）写出化合物</w:t>
      </w:r>
      <w:r>
        <w:rPr>
          <w:kern w:val="0"/>
          <w:szCs w:val="21"/>
        </w:rPr>
        <w:t>C</w:t>
      </w:r>
      <w:r>
        <w:rPr>
          <w:rFonts w:hAnsi="宋体"/>
          <w:kern w:val="0"/>
          <w:szCs w:val="21"/>
        </w:rPr>
        <w:t>所有可能的结构简式</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C</w:t>
      </w:r>
      <w:r>
        <w:rPr>
          <w:rFonts w:hAnsi="宋体"/>
          <w:kern w:val="0"/>
          <w:szCs w:val="21"/>
        </w:rPr>
        <w:t>能经下列反应得到</w:t>
      </w:r>
      <w:r>
        <w:rPr>
          <w:kern w:val="0"/>
          <w:szCs w:val="21"/>
        </w:rPr>
        <w:t>G</w:t>
      </w:r>
      <w:r>
        <w:rPr>
          <w:rFonts w:hAnsi="宋体"/>
          <w:kern w:val="0"/>
          <w:szCs w:val="21"/>
        </w:rPr>
        <w:t>（分子式为</w:t>
      </w:r>
      <w:r>
        <w:rPr>
          <w:kern w:val="0"/>
          <w:szCs w:val="21"/>
        </w:rPr>
        <w:t>C</w:t>
      </w:r>
      <w:r>
        <w:rPr>
          <w:kern w:val="0"/>
          <w:szCs w:val="21"/>
          <w:vertAlign w:val="subscript"/>
        </w:rPr>
        <w:t>8</w:t>
      </w:r>
      <w:r>
        <w:rPr>
          <w:kern w:val="0"/>
          <w:szCs w:val="21"/>
        </w:rPr>
        <w:t>H</w:t>
      </w:r>
      <w:r>
        <w:rPr>
          <w:kern w:val="0"/>
          <w:szCs w:val="21"/>
          <w:vertAlign w:val="subscript"/>
        </w:rPr>
        <w:t>6</w:t>
      </w:r>
      <w:r>
        <w:rPr>
          <w:kern w:val="0"/>
          <w:szCs w:val="21"/>
        </w:rPr>
        <w:t>O</w:t>
      </w:r>
      <w:r>
        <w:rPr>
          <w:kern w:val="0"/>
          <w:szCs w:val="21"/>
          <w:vertAlign w:val="subscript"/>
        </w:rPr>
        <w:t>2</w:t>
      </w:r>
      <w:r>
        <w:rPr>
          <w:rFonts w:hAnsi="宋体"/>
          <w:kern w:val="0"/>
          <w:szCs w:val="21"/>
        </w:rPr>
        <w:t>，分子内含有五元环）；</w:t>
      </w:r>
    </w:p>
    <w:p w:rsidR="006E1CFA" w:rsidRDefault="008E55F3">
      <w:pPr>
        <w:widowControl/>
        <w:spacing w:after="240"/>
        <w:jc w:val="left"/>
        <w:rPr>
          <w:kern w:val="0"/>
          <w:szCs w:val="21"/>
        </w:rPr>
      </w:pPr>
      <w:r>
        <w:rPr>
          <w:kern w:val="0"/>
          <w:szCs w:val="21"/>
        </w:rPr>
        <w:fldChar w:fldCharType="begin"/>
      </w:r>
      <w:r>
        <w:rPr>
          <w:kern w:val="0"/>
          <w:szCs w:val="21"/>
        </w:rPr>
        <w:instrText xml:space="preserve"> INCLUDEPICTURE "http://www.pratice.net/t_pic/19/13204_4.gif" \* MERGEFORMATINET </w:instrText>
      </w:r>
      <w:r>
        <w:rPr>
          <w:kern w:val="0"/>
          <w:szCs w:val="21"/>
        </w:rPr>
        <w:fldChar w:fldCharType="separate"/>
      </w:r>
      <w:r>
        <w:rPr>
          <w:noProof/>
          <w:kern w:val="0"/>
          <w:szCs w:val="21"/>
        </w:rPr>
        <w:drawing>
          <wp:inline distT="0" distB="0" distL="114300" distR="114300">
            <wp:extent cx="4533900" cy="542925"/>
            <wp:effectExtent l="0" t="0" r="0" b="0"/>
            <wp:docPr id="17" name="图片 16" descr="1320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13204_4"/>
                    <pic:cNvPicPr>
                      <a:picLocks noChangeAspect="1"/>
                    </pic:cNvPicPr>
                  </pic:nvPicPr>
                  <pic:blipFill>
                    <a:blip r:embed="rId23"/>
                    <a:stretch>
                      <a:fillRect/>
                    </a:stretch>
                  </pic:blipFill>
                  <pic:spPr>
                    <a:xfrm>
                      <a:off x="0" y="0"/>
                      <a:ext cx="4533900" cy="542925"/>
                    </a:xfrm>
                    <a:prstGeom prst="rect">
                      <a:avLst/>
                    </a:prstGeom>
                    <a:noFill/>
                    <a:ln w="9525">
                      <a:noFill/>
                    </a:ln>
                  </pic:spPr>
                </pic:pic>
              </a:graphicData>
            </a:graphic>
          </wp:inline>
        </w:drawing>
      </w:r>
      <w:r>
        <w:rPr>
          <w:kern w:val="0"/>
          <w:szCs w:val="21"/>
        </w:rPr>
        <w:fldChar w:fldCharType="end"/>
      </w:r>
    </w:p>
    <w:p w:rsidR="006E1CFA" w:rsidRDefault="008E55F3">
      <w:pPr>
        <w:widowControl/>
        <w:spacing w:after="240"/>
        <w:jc w:val="left"/>
        <w:rPr>
          <w:kern w:val="0"/>
          <w:szCs w:val="21"/>
        </w:rPr>
      </w:pPr>
      <w:r>
        <w:rPr>
          <w:rFonts w:hAnsi="宋体"/>
          <w:kern w:val="0"/>
          <w:szCs w:val="21"/>
        </w:rPr>
        <w:t>已知</w:t>
      </w:r>
      <w:r>
        <w:rPr>
          <w:kern w:val="0"/>
          <w:szCs w:val="21"/>
        </w:rPr>
        <w:t>: RCOOH</w:t>
      </w:r>
      <w:r>
        <w:rPr>
          <w:kern w:val="0"/>
          <w:szCs w:val="21"/>
        </w:rPr>
        <w:fldChar w:fldCharType="begin"/>
      </w:r>
      <w:r>
        <w:rPr>
          <w:kern w:val="0"/>
          <w:szCs w:val="21"/>
        </w:rPr>
        <w:instrText xml:space="preserve"> INCLUDEPICTURE "http://www.pratice.net/t_pic/19/13204_5.jpg" \* MERGEFORMATINET </w:instrText>
      </w:r>
      <w:r>
        <w:rPr>
          <w:kern w:val="0"/>
          <w:szCs w:val="21"/>
        </w:rPr>
        <w:fldChar w:fldCharType="separate"/>
      </w:r>
      <w:r>
        <w:rPr>
          <w:noProof/>
          <w:kern w:val="0"/>
          <w:szCs w:val="21"/>
        </w:rPr>
        <w:drawing>
          <wp:inline distT="0" distB="0" distL="114300" distR="114300">
            <wp:extent cx="447040" cy="257810"/>
            <wp:effectExtent l="0" t="0" r="10160" b="8890"/>
            <wp:docPr id="16" name="图片 17" descr="1320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13204_5"/>
                    <pic:cNvPicPr>
                      <a:picLocks noChangeAspect="1"/>
                    </pic:cNvPicPr>
                  </pic:nvPicPr>
                  <pic:blipFill>
                    <a:blip r:embed="rId24"/>
                    <a:stretch>
                      <a:fillRect/>
                    </a:stretch>
                  </pic:blipFill>
                  <pic:spPr>
                    <a:xfrm>
                      <a:off x="0" y="0"/>
                      <a:ext cx="447040" cy="257810"/>
                    </a:xfrm>
                    <a:prstGeom prst="rect">
                      <a:avLst/>
                    </a:prstGeom>
                    <a:noFill/>
                    <a:ln w="9525">
                      <a:noFill/>
                    </a:ln>
                  </pic:spPr>
                </pic:pic>
              </a:graphicData>
            </a:graphic>
          </wp:inline>
        </w:drawing>
      </w:r>
      <w:r>
        <w:rPr>
          <w:kern w:val="0"/>
          <w:szCs w:val="21"/>
        </w:rPr>
        <w:fldChar w:fldCharType="end"/>
      </w:r>
      <w:r>
        <w:rPr>
          <w:kern w:val="0"/>
          <w:szCs w:val="21"/>
        </w:rPr>
        <w:t>RCH</w:t>
      </w:r>
      <w:r>
        <w:rPr>
          <w:kern w:val="0"/>
          <w:szCs w:val="21"/>
          <w:vertAlign w:val="subscript"/>
        </w:rPr>
        <w:t>2</w:t>
      </w:r>
      <w:r>
        <w:rPr>
          <w:kern w:val="0"/>
          <w:szCs w:val="21"/>
        </w:rPr>
        <w:t>OH</w:t>
      </w:r>
    </w:p>
    <w:p w:rsidR="006E1CFA" w:rsidRDefault="008E55F3">
      <w:pPr>
        <w:widowControl/>
        <w:spacing w:after="240"/>
        <w:jc w:val="left"/>
        <w:rPr>
          <w:kern w:val="0"/>
          <w:szCs w:val="21"/>
        </w:rPr>
      </w:pPr>
      <w:r>
        <w:rPr>
          <w:rFonts w:hAnsi="宋体"/>
          <w:kern w:val="0"/>
          <w:szCs w:val="21"/>
        </w:rPr>
        <w:t>①</w:t>
      </w:r>
      <w:r>
        <w:rPr>
          <w:rFonts w:hAnsi="宋体"/>
          <w:kern w:val="0"/>
          <w:szCs w:val="21"/>
        </w:rPr>
        <w:t>确认化合物</w:t>
      </w:r>
      <w:r>
        <w:rPr>
          <w:kern w:val="0"/>
          <w:szCs w:val="21"/>
        </w:rPr>
        <w:t>C</w:t>
      </w:r>
      <w:r>
        <w:rPr>
          <w:rFonts w:hAnsi="宋体"/>
          <w:kern w:val="0"/>
          <w:szCs w:val="21"/>
        </w:rPr>
        <w:t>的结构简式为</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②</w:t>
      </w:r>
      <w:r>
        <w:rPr>
          <w:kern w:val="0"/>
          <w:szCs w:val="21"/>
        </w:rPr>
        <w:t>F→C</w:t>
      </w:r>
      <w:r>
        <w:rPr>
          <w:rFonts w:hAnsi="宋体"/>
          <w:kern w:val="0"/>
          <w:szCs w:val="21"/>
        </w:rPr>
        <w:t>反应的化学方程式为</w:t>
      </w:r>
      <w:r>
        <w:rPr>
          <w:kern w:val="0"/>
          <w:szCs w:val="21"/>
          <w:u w:val="single"/>
        </w:rPr>
        <w:t>      </w:t>
      </w:r>
      <w:r>
        <w:rPr>
          <w:kern w:val="0"/>
          <w:szCs w:val="21"/>
          <w:u w:val="single"/>
        </w:rPr>
        <w:t xml:space="preserve">      </w:t>
      </w:r>
      <w:r>
        <w:rPr>
          <w:rFonts w:hAnsi="宋体"/>
          <w:kern w:val="0"/>
          <w:szCs w:val="21"/>
        </w:rPr>
        <w:t>。</w:t>
      </w:r>
    </w:p>
    <w:p w:rsidR="006E1CFA" w:rsidRDefault="008E55F3">
      <w:pPr>
        <w:widowControl/>
        <w:spacing w:after="240"/>
        <w:jc w:val="left"/>
        <w:rPr>
          <w:kern w:val="0"/>
          <w:szCs w:val="21"/>
        </w:rPr>
      </w:pPr>
      <w:r>
        <w:rPr>
          <w:rFonts w:hAnsi="宋体"/>
          <w:kern w:val="0"/>
          <w:szCs w:val="21"/>
        </w:rPr>
        <w:t>③</w:t>
      </w:r>
      <w:r>
        <w:rPr>
          <w:rFonts w:hAnsi="宋体"/>
          <w:kern w:val="0"/>
          <w:szCs w:val="21"/>
        </w:rPr>
        <w:t>化合物</w:t>
      </w:r>
      <w:r>
        <w:rPr>
          <w:kern w:val="0"/>
          <w:szCs w:val="21"/>
        </w:rPr>
        <w:t>E</w:t>
      </w:r>
      <w:r>
        <w:rPr>
          <w:rFonts w:hAnsi="宋体"/>
          <w:kern w:val="0"/>
          <w:szCs w:val="21"/>
        </w:rPr>
        <w:t>有多种同分异构体，</w:t>
      </w:r>
      <w:r>
        <w:rPr>
          <w:kern w:val="0"/>
          <w:szCs w:val="21"/>
          <w:vertAlign w:val="superscript"/>
        </w:rPr>
        <w:t>1</w:t>
      </w:r>
      <w:r>
        <w:rPr>
          <w:kern w:val="0"/>
          <w:szCs w:val="21"/>
        </w:rPr>
        <w:t>H</w:t>
      </w:r>
      <w:r>
        <w:rPr>
          <w:rFonts w:hAnsi="宋体"/>
          <w:kern w:val="0"/>
          <w:szCs w:val="21"/>
        </w:rPr>
        <w:t>核磁共振谱图表明，其中某些同分异构体含有苯环，且苯环下有两种不同化学环境的氢，写出这些同分异构体中任意三种的结构简式</w:t>
      </w:r>
      <w:r>
        <w:rPr>
          <w:kern w:val="0"/>
          <w:szCs w:val="21"/>
          <w:u w:val="single"/>
        </w:rPr>
        <w:t xml:space="preserve">            </w:t>
      </w:r>
      <w:r>
        <w:rPr>
          <w:rFonts w:hAnsi="宋体"/>
          <w:kern w:val="0"/>
          <w:szCs w:val="21"/>
        </w:rPr>
        <w:t>。</w:t>
      </w:r>
    </w:p>
    <w:p w:rsidR="006E1CFA" w:rsidRDefault="008E55F3">
      <w:pPr>
        <w:widowControl/>
        <w:spacing w:before="100" w:beforeAutospacing="1" w:after="100" w:afterAutospacing="1"/>
        <w:jc w:val="left"/>
        <w:rPr>
          <w:kern w:val="0"/>
          <w:szCs w:val="21"/>
        </w:rPr>
      </w:pPr>
      <w:r>
        <w:rPr>
          <w:kern w:val="0"/>
          <w:szCs w:val="21"/>
        </w:rPr>
        <w:t> </w:t>
      </w:r>
    </w:p>
    <w:p w:rsidR="006E1CFA" w:rsidRDefault="008E55F3">
      <w:pPr>
        <w:jc w:val="center"/>
        <w:rPr>
          <w:rFonts w:eastAsia="楷体_GB2312"/>
          <w:b/>
          <w:color w:val="FF0000"/>
          <w:szCs w:val="21"/>
        </w:rPr>
      </w:pPr>
      <w:r>
        <w:rPr>
          <w:rFonts w:eastAsia="楷体_GB2312"/>
          <w:b/>
          <w:color w:val="FF0000"/>
          <w:szCs w:val="21"/>
        </w:rPr>
        <w:t>2010</w:t>
      </w:r>
      <w:r>
        <w:rPr>
          <w:rFonts w:eastAsia="楷体_GB2312"/>
          <w:b/>
          <w:color w:val="FF0000"/>
          <w:szCs w:val="21"/>
        </w:rPr>
        <w:t>年浙江高考理综化学解析</w:t>
      </w:r>
    </w:p>
    <w:p w:rsidR="006E1CFA" w:rsidRDefault="008E55F3">
      <w:pPr>
        <w:jc w:val="center"/>
        <w:rPr>
          <w:szCs w:val="21"/>
        </w:rPr>
      </w:pPr>
      <w:r>
        <w:rPr>
          <w:szCs w:val="21"/>
        </w:rPr>
        <w:t xml:space="preserve">  </w:t>
      </w:r>
    </w:p>
    <w:p w:rsidR="006E1CFA" w:rsidRDefault="008E55F3">
      <w:pPr>
        <w:ind w:firstLineChars="200" w:firstLine="420"/>
        <w:rPr>
          <w:szCs w:val="21"/>
        </w:rPr>
      </w:pPr>
      <w:r>
        <w:rPr>
          <w:szCs w:val="21"/>
        </w:rPr>
        <w:t>2010</w:t>
      </w:r>
      <w:r>
        <w:rPr>
          <w:rFonts w:hAnsi="ˎ̥"/>
          <w:szCs w:val="21"/>
        </w:rPr>
        <w:t>年浙江省高考化学试题充分体现了新课程理念，严格按照《省学科指导意见》和《考试说明》的要求命题，各种题型与样卷有较高的吻合度。</w:t>
      </w:r>
      <w:r>
        <w:rPr>
          <w:rFonts w:hAnsi="宋体"/>
          <w:szCs w:val="21"/>
        </w:rPr>
        <w:t>题型继承了</w:t>
      </w:r>
      <w:r>
        <w:rPr>
          <w:szCs w:val="21"/>
        </w:rPr>
        <w:t>09</w:t>
      </w:r>
      <w:r>
        <w:rPr>
          <w:rFonts w:hAnsi="宋体"/>
          <w:szCs w:val="21"/>
        </w:rPr>
        <w:t>年试题的风格，突出化学主干知识的考查。</w:t>
      </w:r>
      <w:r>
        <w:rPr>
          <w:rFonts w:hAnsi="ˎ̥"/>
          <w:szCs w:val="21"/>
        </w:rPr>
        <w:t>客观题常规中见新意，注重学科基础知识的考查；主观题除了有机题比较经典以外，其它三题创新力度较大，十分重视化学能力和科学素养的考查。</w:t>
      </w:r>
      <w:r>
        <w:rPr>
          <w:rFonts w:hAnsi="宋体"/>
          <w:szCs w:val="21"/>
        </w:rPr>
        <w:t>具体解读从以下几个方面：</w:t>
      </w:r>
    </w:p>
    <w:p w:rsidR="006E1CFA" w:rsidRDefault="008E55F3">
      <w:pPr>
        <w:ind w:firstLineChars="200" w:firstLine="420"/>
        <w:rPr>
          <w:szCs w:val="21"/>
        </w:rPr>
      </w:pPr>
      <w:r>
        <w:rPr>
          <w:rFonts w:hAnsi="宋体"/>
          <w:szCs w:val="21"/>
        </w:rPr>
        <w:t>一、选择题部分解读分析：选择题侧重考查元素周期律、热化学方程式、离子方程式、有机化合物结构和官能团性质、原电池、化学实验基本方法和技能等知识。</w:t>
      </w:r>
    </w:p>
    <w:p w:rsidR="006E1CFA" w:rsidRDefault="008E55F3">
      <w:pPr>
        <w:ind w:firstLineChars="150" w:firstLine="315"/>
        <w:rPr>
          <w:szCs w:val="21"/>
        </w:rPr>
      </w:pPr>
      <w:r>
        <w:rPr>
          <w:szCs w:val="21"/>
        </w:rPr>
        <w:t>7</w:t>
      </w:r>
      <w:r>
        <w:rPr>
          <w:szCs w:val="21"/>
        </w:rPr>
        <w:t>、【解析】答案：</w:t>
      </w:r>
      <w:r>
        <w:rPr>
          <w:szCs w:val="21"/>
        </w:rPr>
        <w:t>C</w:t>
      </w:r>
      <w:r>
        <w:rPr>
          <w:szCs w:val="21"/>
        </w:rPr>
        <w:t>。考查形式同</w:t>
      </w:r>
      <w:r>
        <w:rPr>
          <w:szCs w:val="21"/>
        </w:rPr>
        <w:t>2010</w:t>
      </w:r>
      <w:r>
        <w:rPr>
          <w:szCs w:val="21"/>
        </w:rPr>
        <w:t>浙江高考参考卷第</w:t>
      </w:r>
      <w:r>
        <w:rPr>
          <w:szCs w:val="21"/>
        </w:rPr>
        <w:t>7</w:t>
      </w:r>
      <w:r>
        <w:rPr>
          <w:szCs w:val="21"/>
        </w:rPr>
        <w:t>题，主要考查化学与生活、生产、</w:t>
      </w:r>
      <w:r>
        <w:rPr>
          <w:szCs w:val="21"/>
        </w:rPr>
        <w:t>STS</w:t>
      </w:r>
      <w:r>
        <w:rPr>
          <w:szCs w:val="21"/>
        </w:rPr>
        <w:t>的等。</w:t>
      </w:r>
      <w:r>
        <w:rPr>
          <w:szCs w:val="21"/>
        </w:rPr>
        <w:t>A</w:t>
      </w:r>
      <w:r>
        <w:rPr>
          <w:szCs w:val="21"/>
        </w:rPr>
        <w:t>项错误，光导纤维不是高分子；</w:t>
      </w:r>
      <w:r>
        <w:rPr>
          <w:szCs w:val="21"/>
        </w:rPr>
        <w:t>B</w:t>
      </w:r>
      <w:r>
        <w:rPr>
          <w:szCs w:val="21"/>
        </w:rPr>
        <w:t>项错误，无磷洗涤剂与直接降低碳排放无关；</w:t>
      </w:r>
      <w:r>
        <w:rPr>
          <w:szCs w:val="21"/>
        </w:rPr>
        <w:t xml:space="preserve"> D</w:t>
      </w:r>
      <w:r>
        <w:rPr>
          <w:szCs w:val="21"/>
        </w:rPr>
        <w:t>项错误，阴极射线、布朗运动与原子结构模型的建立无关。</w:t>
      </w:r>
    </w:p>
    <w:p w:rsidR="006E1CFA" w:rsidRDefault="008E55F3">
      <w:pPr>
        <w:ind w:firstLineChars="200" w:firstLine="420"/>
        <w:rPr>
          <w:szCs w:val="21"/>
        </w:rPr>
      </w:pPr>
      <w:r>
        <w:rPr>
          <w:szCs w:val="21"/>
        </w:rPr>
        <w:t>8</w:t>
      </w:r>
      <w:r>
        <w:rPr>
          <w:szCs w:val="21"/>
        </w:rPr>
        <w:t>、【解析】答案：</w:t>
      </w:r>
      <w:r>
        <w:rPr>
          <w:szCs w:val="21"/>
        </w:rPr>
        <w:t>D</w:t>
      </w:r>
      <w:r>
        <w:rPr>
          <w:szCs w:val="21"/>
        </w:rPr>
        <w:t>。考查形式同</w:t>
      </w:r>
      <w:r>
        <w:rPr>
          <w:szCs w:val="21"/>
        </w:rPr>
        <w:t>2010</w:t>
      </w:r>
      <w:r>
        <w:rPr>
          <w:szCs w:val="21"/>
        </w:rPr>
        <w:t>浙江高考参考卷第</w:t>
      </w:r>
      <w:r>
        <w:rPr>
          <w:szCs w:val="21"/>
        </w:rPr>
        <w:t>11</w:t>
      </w:r>
      <w:r>
        <w:rPr>
          <w:szCs w:val="21"/>
        </w:rPr>
        <w:t>题，主要</w:t>
      </w:r>
      <w:r>
        <w:rPr>
          <w:rFonts w:hAnsi="ˎ̥"/>
          <w:szCs w:val="21"/>
        </w:rPr>
        <w:t>在元素周期律的推理判断能力的考查中渗透了结构、性质和用途等基础知识的考查；具体</w:t>
      </w:r>
      <w:r>
        <w:rPr>
          <w:szCs w:val="21"/>
        </w:rPr>
        <w:t>素推断为基础看，考查了氢键、晶体类型与熔沸点的大小比较等规律。依据题意推断</w:t>
      </w:r>
      <w:r>
        <w:rPr>
          <w:szCs w:val="21"/>
        </w:rPr>
        <w:t>X-Na  Y –Si   Z –S  W –O  M—Cl</w:t>
      </w:r>
      <w:r>
        <w:rPr>
          <w:szCs w:val="21"/>
        </w:rPr>
        <w:t>。</w:t>
      </w:r>
      <w:r>
        <w:rPr>
          <w:szCs w:val="21"/>
        </w:rPr>
        <w:t>A</w:t>
      </w:r>
      <w:r>
        <w:rPr>
          <w:szCs w:val="21"/>
        </w:rPr>
        <w:t>项错误，</w:t>
      </w:r>
      <w:r>
        <w:rPr>
          <w:szCs w:val="21"/>
        </w:rPr>
        <w:t>Na</w:t>
      </w:r>
      <w:r>
        <w:rPr>
          <w:szCs w:val="21"/>
        </w:rPr>
        <w:t>和</w:t>
      </w:r>
      <w:r>
        <w:rPr>
          <w:szCs w:val="21"/>
        </w:rPr>
        <w:t>O</w:t>
      </w:r>
      <w:r>
        <w:rPr>
          <w:szCs w:val="21"/>
        </w:rPr>
        <w:t>两种元素能形成</w:t>
      </w:r>
      <w:r>
        <w:rPr>
          <w:szCs w:val="21"/>
        </w:rPr>
        <w:t>Na</w:t>
      </w:r>
      <w:r>
        <w:rPr>
          <w:szCs w:val="21"/>
          <w:vertAlign w:val="subscript"/>
        </w:rPr>
        <w:t>2</w:t>
      </w:r>
      <w:r>
        <w:rPr>
          <w:szCs w:val="21"/>
        </w:rPr>
        <w:t>O</w:t>
      </w:r>
      <w:r>
        <w:rPr>
          <w:szCs w:val="21"/>
        </w:rPr>
        <w:t>、</w:t>
      </w:r>
      <w:r>
        <w:rPr>
          <w:szCs w:val="21"/>
        </w:rPr>
        <w:t>Na</w:t>
      </w:r>
      <w:r>
        <w:rPr>
          <w:szCs w:val="21"/>
          <w:vertAlign w:val="subscript"/>
        </w:rPr>
        <w:t>2</w:t>
      </w:r>
      <w:r>
        <w:rPr>
          <w:szCs w:val="21"/>
        </w:rPr>
        <w:t>O</w:t>
      </w:r>
      <w:r>
        <w:rPr>
          <w:szCs w:val="21"/>
          <w:vertAlign w:val="subscript"/>
        </w:rPr>
        <w:t>2</w:t>
      </w:r>
      <w:r>
        <w:rPr>
          <w:szCs w:val="21"/>
        </w:rPr>
        <w:t>两种化合物；</w:t>
      </w:r>
      <w:r>
        <w:rPr>
          <w:szCs w:val="21"/>
        </w:rPr>
        <w:t>B</w:t>
      </w:r>
      <w:r>
        <w:rPr>
          <w:szCs w:val="21"/>
        </w:rPr>
        <w:t>项错误，因水分子间存在氢键、所以水的沸点最高；</w:t>
      </w:r>
      <w:r>
        <w:rPr>
          <w:szCs w:val="21"/>
        </w:rPr>
        <w:t>C</w:t>
      </w:r>
      <w:r>
        <w:rPr>
          <w:szCs w:val="21"/>
        </w:rPr>
        <w:t>项错误硅是原子晶体、硫是分子晶体、氯气是分子晶体，所以三者晶体类型不同。</w:t>
      </w:r>
    </w:p>
    <w:p w:rsidR="006E1CFA" w:rsidRDefault="008E55F3">
      <w:pPr>
        <w:ind w:firstLineChars="200" w:firstLine="420"/>
        <w:rPr>
          <w:szCs w:val="21"/>
        </w:rPr>
      </w:pPr>
      <w:r>
        <w:rPr>
          <w:szCs w:val="21"/>
        </w:rPr>
        <w:t>9</w:t>
      </w:r>
      <w:r>
        <w:rPr>
          <w:rFonts w:hAnsi="宋体"/>
          <w:szCs w:val="21"/>
        </w:rPr>
        <w:t>、</w:t>
      </w:r>
      <w:r>
        <w:rPr>
          <w:szCs w:val="21"/>
        </w:rPr>
        <w:t>【解析】答案：</w:t>
      </w:r>
      <w:r>
        <w:rPr>
          <w:szCs w:val="21"/>
        </w:rPr>
        <w:t xml:space="preserve">B </w:t>
      </w:r>
      <w:r>
        <w:rPr>
          <w:szCs w:val="21"/>
        </w:rPr>
        <w:t>。考查形式同</w:t>
      </w:r>
      <w:r>
        <w:rPr>
          <w:szCs w:val="21"/>
        </w:rPr>
        <w:t>2010</w:t>
      </w:r>
      <w:r>
        <w:rPr>
          <w:szCs w:val="21"/>
        </w:rPr>
        <w:t>浙江高考参考卷第</w:t>
      </w:r>
      <w:r>
        <w:rPr>
          <w:szCs w:val="21"/>
        </w:rPr>
        <w:t>13</w:t>
      </w:r>
      <w:r>
        <w:rPr>
          <w:szCs w:val="21"/>
        </w:rPr>
        <w:t>题，本题以新型</w:t>
      </w:r>
      <w:r>
        <w:rPr>
          <w:szCs w:val="21"/>
        </w:rPr>
        <w:t>Li-Al/FeS</w:t>
      </w:r>
      <w:r>
        <w:rPr>
          <w:szCs w:val="21"/>
        </w:rPr>
        <w:t>电池为载体，主要考查放电、充电的工作原理。</w:t>
      </w:r>
      <w:r>
        <w:rPr>
          <w:szCs w:val="21"/>
        </w:rPr>
        <w:t>A</w:t>
      </w:r>
      <w:r>
        <w:rPr>
          <w:szCs w:val="21"/>
        </w:rPr>
        <w:t>项错误，在负极材料中</w:t>
      </w:r>
      <w:r>
        <w:rPr>
          <w:szCs w:val="21"/>
        </w:rPr>
        <w:t>Li</w:t>
      </w:r>
      <w:r>
        <w:rPr>
          <w:szCs w:val="21"/>
        </w:rPr>
        <w:t>的化合价为</w:t>
      </w:r>
      <w:r>
        <w:rPr>
          <w:szCs w:val="21"/>
        </w:rPr>
        <w:t>0</w:t>
      </w:r>
      <w:r>
        <w:rPr>
          <w:szCs w:val="21"/>
        </w:rPr>
        <w:t>价；</w:t>
      </w:r>
      <w:r>
        <w:rPr>
          <w:szCs w:val="21"/>
        </w:rPr>
        <w:t>C</w:t>
      </w:r>
      <w:r>
        <w:rPr>
          <w:szCs w:val="21"/>
        </w:rPr>
        <w:t>项错误，负极的电极反应式应该为</w:t>
      </w:r>
      <w:r>
        <w:rPr>
          <w:szCs w:val="21"/>
        </w:rPr>
        <w:t>Li-</w:t>
      </w:r>
      <w:r>
        <w:rPr>
          <w:position w:val="-6"/>
          <w:szCs w:val="21"/>
        </w:rPr>
        <w:object w:dxaOrig="260" w:dyaOrig="300">
          <v:shape id="_x0000_i1026" type="#_x0000_t75" style="width:13.2pt;height:15pt" o:ole="">
            <v:imagedata r:id="rId25" o:title=""/>
          </v:shape>
          <o:OLEObject Type="Embed" ProgID="Equation.DSMT4" ShapeID="_x0000_i1026" DrawAspect="Content" ObjectID="_1677754151" r:id="rId26"/>
        </w:object>
      </w:r>
      <w:r>
        <w:rPr>
          <w:szCs w:val="21"/>
        </w:rPr>
        <w:t>=Li</w:t>
      </w:r>
      <w:r>
        <w:rPr>
          <w:szCs w:val="21"/>
          <w:vertAlign w:val="superscript"/>
        </w:rPr>
        <w:t>+</w:t>
      </w:r>
      <w:r>
        <w:rPr>
          <w:szCs w:val="21"/>
        </w:rPr>
        <w:t>；</w:t>
      </w:r>
      <w:r>
        <w:rPr>
          <w:szCs w:val="21"/>
        </w:rPr>
        <w:t>D</w:t>
      </w:r>
      <w:r>
        <w:rPr>
          <w:szCs w:val="21"/>
        </w:rPr>
        <w:t>项错误，充电时，</w:t>
      </w:r>
      <w:r>
        <w:rPr>
          <w:color w:val="FF0000"/>
          <w:szCs w:val="21"/>
        </w:rPr>
        <w:t>阳极</w:t>
      </w:r>
      <w:r>
        <w:rPr>
          <w:szCs w:val="21"/>
        </w:rPr>
        <w:t>发生氧化反应，阴极发生还</w:t>
      </w:r>
      <w:r>
        <w:rPr>
          <w:szCs w:val="21"/>
        </w:rPr>
        <w:t>原反应。</w:t>
      </w:r>
    </w:p>
    <w:p w:rsidR="006E1CFA" w:rsidRDefault="008E55F3">
      <w:pPr>
        <w:ind w:firstLineChars="200" w:firstLine="420"/>
        <w:rPr>
          <w:szCs w:val="21"/>
        </w:rPr>
      </w:pPr>
      <w:r>
        <w:rPr>
          <w:szCs w:val="21"/>
        </w:rPr>
        <w:t>10</w:t>
      </w:r>
      <w:r>
        <w:rPr>
          <w:rFonts w:hAnsi="宋体"/>
          <w:szCs w:val="21"/>
        </w:rPr>
        <w:t>、</w:t>
      </w:r>
      <w:r>
        <w:rPr>
          <w:szCs w:val="21"/>
        </w:rPr>
        <w:t>【解析】答案：</w:t>
      </w:r>
      <w:r>
        <w:rPr>
          <w:szCs w:val="21"/>
        </w:rPr>
        <w:t xml:space="preserve">A </w:t>
      </w:r>
      <w:r>
        <w:rPr>
          <w:szCs w:val="21"/>
        </w:rPr>
        <w:t>。考查形式同</w:t>
      </w:r>
      <w:r>
        <w:rPr>
          <w:szCs w:val="21"/>
        </w:rPr>
        <w:t>2010</w:t>
      </w:r>
      <w:r>
        <w:rPr>
          <w:szCs w:val="21"/>
        </w:rPr>
        <w:t>浙江高考参考卷第</w:t>
      </w:r>
      <w:r>
        <w:rPr>
          <w:szCs w:val="21"/>
        </w:rPr>
        <w:t>9</w:t>
      </w:r>
      <w:r>
        <w:rPr>
          <w:szCs w:val="21"/>
        </w:rPr>
        <w:t>题，</w:t>
      </w:r>
      <w:r>
        <w:rPr>
          <w:rFonts w:hAnsi="ˎ̥"/>
          <w:szCs w:val="21"/>
        </w:rPr>
        <w:t>；</w:t>
      </w:r>
      <w:r>
        <w:rPr>
          <w:szCs w:val="21"/>
        </w:rPr>
        <w:t>本题</w:t>
      </w:r>
      <w:r>
        <w:rPr>
          <w:rFonts w:hAnsi="ˎ̥"/>
          <w:szCs w:val="21"/>
        </w:rPr>
        <w:t>在分析维生素</w:t>
      </w:r>
      <w:r>
        <w:rPr>
          <w:szCs w:val="21"/>
        </w:rPr>
        <w:t>B2</w:t>
      </w:r>
      <w:r>
        <w:rPr>
          <w:rFonts w:hAnsi="ˎ̥"/>
          <w:szCs w:val="21"/>
        </w:rPr>
        <w:t>键线式的组成和性质的基础上，还包含了</w:t>
      </w:r>
      <w:r>
        <w:rPr>
          <w:szCs w:val="21"/>
        </w:rPr>
        <w:t>H</w:t>
      </w:r>
      <w:r>
        <w:rPr>
          <w:szCs w:val="21"/>
          <w:vertAlign w:val="subscript"/>
        </w:rPr>
        <w:t>2</w:t>
      </w:r>
      <w:r>
        <w:rPr>
          <w:szCs w:val="21"/>
        </w:rPr>
        <w:t>CO</w:t>
      </w:r>
      <w:r>
        <w:rPr>
          <w:szCs w:val="21"/>
          <w:vertAlign w:val="subscript"/>
        </w:rPr>
        <w:t>3</w:t>
      </w:r>
      <w:r>
        <w:rPr>
          <w:rFonts w:hAnsi="ˎ̥"/>
          <w:szCs w:val="21"/>
        </w:rPr>
        <w:t>、</w:t>
      </w:r>
      <w:r>
        <w:rPr>
          <w:szCs w:val="21"/>
        </w:rPr>
        <w:t>NH</w:t>
      </w:r>
      <w:r>
        <w:rPr>
          <w:szCs w:val="21"/>
          <w:vertAlign w:val="subscript"/>
        </w:rPr>
        <w:t>4</w:t>
      </w:r>
      <w:r>
        <w:rPr>
          <w:szCs w:val="21"/>
          <w:vertAlign w:val="superscript"/>
        </w:rPr>
        <w:t>+</w:t>
      </w:r>
      <w:r>
        <w:rPr>
          <w:rFonts w:hAnsi="ˎ̥"/>
          <w:szCs w:val="21"/>
        </w:rPr>
        <w:t>等无机化合物性质的测试</w:t>
      </w:r>
      <w:r>
        <w:rPr>
          <w:szCs w:val="21"/>
        </w:rPr>
        <w:t>，具体根据有机物的结构特点考查酰胺键、醇羟基等官能团的性质。</w:t>
      </w:r>
      <w:r>
        <w:rPr>
          <w:szCs w:val="21"/>
        </w:rPr>
        <w:t>A</w:t>
      </w:r>
      <w:r>
        <w:rPr>
          <w:szCs w:val="21"/>
        </w:rPr>
        <w:t>项错误，因化合物的分子式为</w:t>
      </w:r>
      <w:r>
        <w:rPr>
          <w:szCs w:val="21"/>
        </w:rPr>
        <w:t>C</w:t>
      </w:r>
      <w:r>
        <w:rPr>
          <w:szCs w:val="21"/>
          <w:vertAlign w:val="subscript"/>
        </w:rPr>
        <w:t>17</w:t>
      </w:r>
      <w:r>
        <w:rPr>
          <w:szCs w:val="21"/>
        </w:rPr>
        <w:t>H</w:t>
      </w:r>
      <w:r>
        <w:rPr>
          <w:szCs w:val="21"/>
          <w:vertAlign w:val="subscript"/>
        </w:rPr>
        <w:t>20</w:t>
      </w:r>
      <w:r>
        <w:rPr>
          <w:szCs w:val="21"/>
        </w:rPr>
        <w:t>N</w:t>
      </w:r>
      <w:r>
        <w:rPr>
          <w:szCs w:val="21"/>
          <w:vertAlign w:val="subscript"/>
        </w:rPr>
        <w:t>4</w:t>
      </w:r>
      <w:r>
        <w:rPr>
          <w:szCs w:val="21"/>
        </w:rPr>
        <w:t>O</w:t>
      </w:r>
      <w:r>
        <w:rPr>
          <w:szCs w:val="21"/>
          <w:vertAlign w:val="subscript"/>
        </w:rPr>
        <w:t>6</w:t>
      </w:r>
      <w:r>
        <w:rPr>
          <w:szCs w:val="21"/>
        </w:rPr>
        <w:t>；</w:t>
      </w:r>
      <w:r>
        <w:rPr>
          <w:szCs w:val="21"/>
        </w:rPr>
        <w:t>B</w:t>
      </w:r>
      <w:r>
        <w:rPr>
          <w:szCs w:val="21"/>
        </w:rPr>
        <w:t>项正确酰胺键在酸性条件下加热水解可生产碳酸放出</w:t>
      </w:r>
      <w:r>
        <w:rPr>
          <w:szCs w:val="21"/>
        </w:rPr>
        <w:t>CO</w:t>
      </w:r>
      <w:r>
        <w:rPr>
          <w:szCs w:val="21"/>
          <w:vertAlign w:val="subscript"/>
        </w:rPr>
        <w:t>2</w:t>
      </w:r>
      <w:r>
        <w:rPr>
          <w:szCs w:val="21"/>
        </w:rPr>
        <w:t>；</w:t>
      </w:r>
      <w:r>
        <w:rPr>
          <w:szCs w:val="21"/>
        </w:rPr>
        <w:t>C</w:t>
      </w:r>
      <w:r>
        <w:rPr>
          <w:szCs w:val="21"/>
        </w:rPr>
        <w:t>项正确，氨基酸性条件下加热水解后加碱可有</w:t>
      </w:r>
      <w:r>
        <w:rPr>
          <w:szCs w:val="21"/>
        </w:rPr>
        <w:t>NH</w:t>
      </w:r>
      <w:r>
        <w:rPr>
          <w:szCs w:val="21"/>
          <w:vertAlign w:val="subscript"/>
        </w:rPr>
        <w:t>3</w:t>
      </w:r>
      <w:r>
        <w:rPr>
          <w:szCs w:val="21"/>
        </w:rPr>
        <w:t>生成；</w:t>
      </w:r>
      <w:r>
        <w:rPr>
          <w:szCs w:val="21"/>
        </w:rPr>
        <w:t>D</w:t>
      </w:r>
      <w:r>
        <w:rPr>
          <w:szCs w:val="21"/>
        </w:rPr>
        <w:t>项正确因分子结构中有羟基所以能发生酯化反应。</w:t>
      </w:r>
    </w:p>
    <w:p w:rsidR="006E1CFA" w:rsidRDefault="008E55F3">
      <w:pPr>
        <w:ind w:firstLineChars="183" w:firstLine="384"/>
        <w:rPr>
          <w:szCs w:val="21"/>
        </w:rPr>
      </w:pPr>
      <w:r>
        <w:rPr>
          <w:szCs w:val="21"/>
        </w:rPr>
        <w:t>11</w:t>
      </w:r>
      <w:r>
        <w:rPr>
          <w:rFonts w:hAnsi="宋体"/>
          <w:szCs w:val="21"/>
        </w:rPr>
        <w:t>、</w:t>
      </w:r>
      <w:r>
        <w:rPr>
          <w:szCs w:val="21"/>
        </w:rPr>
        <w:t>【解析】答案：</w:t>
      </w:r>
      <w:r>
        <w:rPr>
          <w:szCs w:val="21"/>
        </w:rPr>
        <w:t>C</w:t>
      </w:r>
      <w:r>
        <w:rPr>
          <w:szCs w:val="21"/>
        </w:rPr>
        <w:t>。考查形式同</w:t>
      </w:r>
      <w:r>
        <w:rPr>
          <w:szCs w:val="21"/>
        </w:rPr>
        <w:t>2010</w:t>
      </w:r>
      <w:r>
        <w:rPr>
          <w:szCs w:val="21"/>
        </w:rPr>
        <w:t>浙江高考参考卷第</w:t>
      </w:r>
      <w:r>
        <w:rPr>
          <w:szCs w:val="21"/>
        </w:rPr>
        <w:t>10</w:t>
      </w:r>
      <w:r>
        <w:rPr>
          <w:szCs w:val="21"/>
        </w:rPr>
        <w:t>题，主</w:t>
      </w:r>
      <w:r>
        <w:rPr>
          <w:szCs w:val="21"/>
        </w:rPr>
        <w:t>要考查实验基本操作：萃取、纸层析、蒸馏、提纯及物质的检验，均出自选修</w:t>
      </w:r>
      <w:r>
        <w:rPr>
          <w:szCs w:val="21"/>
        </w:rPr>
        <w:t>6</w:t>
      </w:r>
      <w:r>
        <w:rPr>
          <w:szCs w:val="21"/>
        </w:rPr>
        <w:t>《实验化学》教材。</w:t>
      </w:r>
      <w:r>
        <w:rPr>
          <w:szCs w:val="21"/>
        </w:rPr>
        <w:t>A</w:t>
      </w:r>
      <w:r>
        <w:rPr>
          <w:szCs w:val="21"/>
        </w:rPr>
        <w:t>项正确，从水溶液中萃取碘不能用酒精；</w:t>
      </w:r>
      <w:r>
        <w:rPr>
          <w:szCs w:val="21"/>
        </w:rPr>
        <w:t>B</w:t>
      </w:r>
      <w:r>
        <w:rPr>
          <w:szCs w:val="21"/>
        </w:rPr>
        <w:t>项正确新制的</w:t>
      </w:r>
      <w:r>
        <w:rPr>
          <w:szCs w:val="21"/>
        </w:rPr>
        <w:t>Cu</w:t>
      </w:r>
      <w:r>
        <w:rPr>
          <w:szCs w:val="21"/>
        </w:rPr>
        <w:t>（</w:t>
      </w:r>
      <w:r>
        <w:rPr>
          <w:szCs w:val="21"/>
        </w:rPr>
        <w:t>OH</w:t>
      </w:r>
      <w:r>
        <w:rPr>
          <w:szCs w:val="21"/>
        </w:rPr>
        <w:t>）</w:t>
      </w:r>
      <w:r>
        <w:rPr>
          <w:szCs w:val="21"/>
          <w:vertAlign w:val="subscript"/>
        </w:rPr>
        <w:t>2</w:t>
      </w:r>
      <w:r>
        <w:rPr>
          <w:szCs w:val="21"/>
        </w:rPr>
        <w:t>悬浊液和甘油出现绛蓝色溶液，可以检验；</w:t>
      </w:r>
      <w:r>
        <w:rPr>
          <w:szCs w:val="21"/>
        </w:rPr>
        <w:t>C</w:t>
      </w:r>
      <w:r>
        <w:rPr>
          <w:szCs w:val="21"/>
        </w:rPr>
        <w:t>项错误在</w:t>
      </w:r>
      <w:r>
        <w:rPr>
          <w:color w:val="FF0000"/>
          <w:szCs w:val="21"/>
        </w:rPr>
        <w:t>纸层析实验中，试样点不能浸入展开剂中；</w:t>
      </w:r>
      <w:r>
        <w:rPr>
          <w:szCs w:val="21"/>
        </w:rPr>
        <w:t>D</w:t>
      </w:r>
      <w:r>
        <w:rPr>
          <w:szCs w:val="21"/>
        </w:rPr>
        <w:t>项正确将乙酸转化为沸点高乙酸盐，可以用蒸馏的方法将乙醇分离出。</w:t>
      </w:r>
    </w:p>
    <w:p w:rsidR="006E1CFA" w:rsidRDefault="008E55F3">
      <w:pPr>
        <w:ind w:firstLineChars="200" w:firstLine="420"/>
        <w:rPr>
          <w:szCs w:val="21"/>
        </w:rPr>
      </w:pPr>
      <w:r>
        <w:rPr>
          <w:szCs w:val="21"/>
        </w:rPr>
        <w:t>12</w:t>
      </w:r>
      <w:r>
        <w:rPr>
          <w:szCs w:val="21"/>
        </w:rPr>
        <w:t>、【解析】答案：</w:t>
      </w:r>
      <w:r>
        <w:rPr>
          <w:szCs w:val="21"/>
        </w:rPr>
        <w:t>C</w:t>
      </w:r>
      <w:r>
        <w:rPr>
          <w:szCs w:val="21"/>
        </w:rPr>
        <w:t>。考查形式同</w:t>
      </w:r>
      <w:r>
        <w:rPr>
          <w:szCs w:val="21"/>
        </w:rPr>
        <w:t>2010</w:t>
      </w:r>
      <w:r>
        <w:rPr>
          <w:szCs w:val="21"/>
        </w:rPr>
        <w:t>浙江高考参考卷第</w:t>
      </w:r>
      <w:r>
        <w:rPr>
          <w:szCs w:val="21"/>
        </w:rPr>
        <w:t>8</w:t>
      </w:r>
      <w:r>
        <w:rPr>
          <w:szCs w:val="21"/>
        </w:rPr>
        <w:t>题其中</w:t>
      </w:r>
      <w:r>
        <w:rPr>
          <w:szCs w:val="21"/>
        </w:rPr>
        <w:t>AB</w:t>
      </w:r>
      <w:r>
        <w:rPr>
          <w:szCs w:val="21"/>
        </w:rPr>
        <w:t>两项改为热化学方程式判断。</w:t>
      </w:r>
      <w:r>
        <w:rPr>
          <w:szCs w:val="21"/>
        </w:rPr>
        <w:t xml:space="preserve"> A</w:t>
      </w:r>
      <w:r>
        <w:rPr>
          <w:szCs w:val="21"/>
        </w:rPr>
        <w:t>项错误，标准燃烧热是指</w:t>
      </w:r>
      <w:r>
        <w:rPr>
          <w:szCs w:val="21"/>
        </w:rPr>
        <w:t>1mol</w:t>
      </w:r>
      <w:r>
        <w:rPr>
          <w:szCs w:val="21"/>
        </w:rPr>
        <w:t>可燃物完全燃烧生成稳定的氧化物所放出的能量，生成中的</w:t>
      </w:r>
      <w:r>
        <w:rPr>
          <w:szCs w:val="21"/>
        </w:rPr>
        <w:t>H</w:t>
      </w:r>
      <w:r>
        <w:rPr>
          <w:szCs w:val="21"/>
          <w:vertAlign w:val="subscript"/>
        </w:rPr>
        <w:t>2</w:t>
      </w:r>
      <w:r>
        <w:rPr>
          <w:szCs w:val="21"/>
        </w:rPr>
        <w:t>O</w:t>
      </w:r>
      <w:r>
        <w:rPr>
          <w:szCs w:val="21"/>
        </w:rPr>
        <w:t>须为液态；</w:t>
      </w:r>
      <w:r>
        <w:rPr>
          <w:szCs w:val="21"/>
        </w:rPr>
        <w:t>B</w:t>
      </w:r>
      <w:r>
        <w:rPr>
          <w:szCs w:val="21"/>
        </w:rPr>
        <w:t>项错误</w:t>
      </w:r>
      <w:r>
        <w:rPr>
          <w:szCs w:val="21"/>
        </w:rPr>
        <w:t>，因合成氨反应为可逆反应，即</w:t>
      </w:r>
      <w:r>
        <w:rPr>
          <w:szCs w:val="21"/>
        </w:rPr>
        <w:t>0.5mol N</w:t>
      </w:r>
      <w:r>
        <w:rPr>
          <w:szCs w:val="21"/>
          <w:vertAlign w:val="subscript"/>
        </w:rPr>
        <w:t>2</w:t>
      </w:r>
      <w:r>
        <w:rPr>
          <w:szCs w:val="21"/>
        </w:rPr>
        <w:t>和</w:t>
      </w:r>
      <w:r>
        <w:rPr>
          <w:szCs w:val="21"/>
        </w:rPr>
        <w:t>1.5molH</w:t>
      </w:r>
      <w:r>
        <w:rPr>
          <w:szCs w:val="21"/>
          <w:vertAlign w:val="subscript"/>
        </w:rPr>
        <w:t>2</w:t>
      </w:r>
      <w:r>
        <w:rPr>
          <w:szCs w:val="21"/>
        </w:rPr>
        <w:t>充分反应不会生成</w:t>
      </w:r>
      <w:r>
        <w:rPr>
          <w:szCs w:val="21"/>
        </w:rPr>
        <w:t>1mol NH</w:t>
      </w:r>
      <w:r>
        <w:rPr>
          <w:szCs w:val="21"/>
          <w:vertAlign w:val="subscript"/>
        </w:rPr>
        <w:t>3</w:t>
      </w:r>
      <w:r>
        <w:rPr>
          <w:szCs w:val="21"/>
        </w:rPr>
        <w:t>(g)</w:t>
      </w:r>
      <w:r>
        <w:rPr>
          <w:szCs w:val="21"/>
        </w:rPr>
        <w:t>；</w:t>
      </w:r>
      <w:r>
        <w:rPr>
          <w:szCs w:val="21"/>
        </w:rPr>
        <w:t>C</w:t>
      </w:r>
      <w:r>
        <w:rPr>
          <w:szCs w:val="21"/>
        </w:rPr>
        <w:t>项错误，因氨水是弱碱在写离子方程式时不能拆成离子形式；</w:t>
      </w:r>
      <w:r>
        <w:rPr>
          <w:szCs w:val="21"/>
        </w:rPr>
        <w:t>D</w:t>
      </w:r>
      <w:r>
        <w:rPr>
          <w:szCs w:val="21"/>
        </w:rPr>
        <w:t>项正确将</w:t>
      </w:r>
      <w:r>
        <w:rPr>
          <w:szCs w:val="21"/>
        </w:rPr>
        <w:t>AlO</w:t>
      </w:r>
      <w:r>
        <w:rPr>
          <w:szCs w:val="21"/>
          <w:vertAlign w:val="subscript"/>
        </w:rPr>
        <w:t>2</w:t>
      </w:r>
      <w:r>
        <w:rPr>
          <w:szCs w:val="21"/>
          <w:vertAlign w:val="superscript"/>
        </w:rPr>
        <w:t>—</w:t>
      </w:r>
      <w:r>
        <w:rPr>
          <w:szCs w:val="21"/>
        </w:rPr>
        <w:t>写成</w:t>
      </w:r>
      <w:r>
        <w:rPr>
          <w:szCs w:val="21"/>
        </w:rPr>
        <w:t>Al(OH)</w:t>
      </w:r>
      <w:r>
        <w:rPr>
          <w:szCs w:val="21"/>
          <w:vertAlign w:val="subscript"/>
        </w:rPr>
        <w:t>4</w:t>
      </w:r>
      <w:r>
        <w:rPr>
          <w:szCs w:val="21"/>
          <w:vertAlign w:val="superscript"/>
        </w:rPr>
        <w:t>—</w:t>
      </w:r>
      <w:r>
        <w:rPr>
          <w:szCs w:val="21"/>
        </w:rPr>
        <w:t>。</w:t>
      </w:r>
    </w:p>
    <w:p w:rsidR="006E1CFA" w:rsidRDefault="008E55F3">
      <w:pPr>
        <w:ind w:firstLineChars="200" w:firstLine="420"/>
        <w:rPr>
          <w:szCs w:val="21"/>
        </w:rPr>
      </w:pPr>
      <w:r>
        <w:rPr>
          <w:szCs w:val="21"/>
        </w:rPr>
        <w:t>13</w:t>
      </w:r>
      <w:r>
        <w:rPr>
          <w:rFonts w:hAnsi="宋体"/>
          <w:szCs w:val="21"/>
        </w:rPr>
        <w:t>、</w:t>
      </w:r>
      <w:r>
        <w:rPr>
          <w:szCs w:val="21"/>
        </w:rPr>
        <w:t>【解析】答案：</w:t>
      </w:r>
      <w:r>
        <w:rPr>
          <w:szCs w:val="21"/>
        </w:rPr>
        <w:t>B</w:t>
      </w:r>
      <w:r>
        <w:rPr>
          <w:szCs w:val="21"/>
        </w:rPr>
        <w:t>。</w:t>
      </w:r>
      <w:r>
        <w:rPr>
          <w:color w:val="0000FF"/>
          <w:szCs w:val="21"/>
        </w:rPr>
        <w:t>新增题型：</w:t>
      </w:r>
      <w:r>
        <w:rPr>
          <w:szCs w:val="21"/>
        </w:rPr>
        <w:t>考查形式</w:t>
      </w:r>
      <w:r>
        <w:rPr>
          <w:color w:val="0000FF"/>
          <w:szCs w:val="21"/>
        </w:rPr>
        <w:t>类似于</w:t>
      </w:r>
      <w:r>
        <w:rPr>
          <w:szCs w:val="21"/>
        </w:rPr>
        <w:t>2010</w:t>
      </w:r>
      <w:r>
        <w:rPr>
          <w:szCs w:val="21"/>
        </w:rPr>
        <w:t>浙江高考参考卷</w:t>
      </w:r>
      <w:r>
        <w:rPr>
          <w:color w:val="0000FF"/>
          <w:szCs w:val="21"/>
        </w:rPr>
        <w:t>中的</w:t>
      </w:r>
      <w:r>
        <w:rPr>
          <w:color w:val="0000FF"/>
          <w:szCs w:val="21"/>
        </w:rPr>
        <w:t>25</w:t>
      </w:r>
      <w:r>
        <w:rPr>
          <w:color w:val="0000FF"/>
          <w:szCs w:val="21"/>
        </w:rPr>
        <w:t>题的压缩题但设问新颖，一改传统的物质（离子）推断，</w:t>
      </w:r>
      <w:r>
        <w:rPr>
          <w:rFonts w:hAnsi="ˎ̥"/>
          <w:szCs w:val="21"/>
        </w:rPr>
        <w:t>涉及到《实验化学》中的亚硝酸钠、摩尔盐等；</w:t>
      </w:r>
      <w:r>
        <w:rPr>
          <w:color w:val="0000FF"/>
          <w:szCs w:val="21"/>
        </w:rPr>
        <w:t>同时删去离子浓度比较的题型。</w:t>
      </w:r>
      <w:r>
        <w:rPr>
          <w:szCs w:val="21"/>
        </w:rPr>
        <w:t>根据</w:t>
      </w:r>
      <w:r>
        <w:rPr>
          <w:rFonts w:hAnsi="宋体"/>
          <w:szCs w:val="21"/>
        </w:rPr>
        <w:t>③</w:t>
      </w:r>
      <w:r>
        <w:rPr>
          <w:szCs w:val="21"/>
        </w:rPr>
        <w:t>加入硝酸酸化的</w:t>
      </w:r>
      <w:r>
        <w:rPr>
          <w:szCs w:val="21"/>
        </w:rPr>
        <w:t>AgNO</w:t>
      </w:r>
      <w:r>
        <w:rPr>
          <w:szCs w:val="21"/>
          <w:vertAlign w:val="subscript"/>
        </w:rPr>
        <w:t>3</w:t>
      </w:r>
      <w:r>
        <w:rPr>
          <w:szCs w:val="21"/>
        </w:rPr>
        <w:t>溶液产生白色沉淀，且放出有色刺激性气体可推断出一定有</w:t>
      </w:r>
      <w:r>
        <w:rPr>
          <w:szCs w:val="21"/>
        </w:rPr>
        <w:t>NO</w:t>
      </w:r>
      <w:r>
        <w:rPr>
          <w:szCs w:val="21"/>
          <w:vertAlign w:val="subscript"/>
        </w:rPr>
        <w:t>2</w:t>
      </w:r>
      <w:r>
        <w:rPr>
          <w:szCs w:val="21"/>
          <w:vertAlign w:val="superscript"/>
        </w:rPr>
        <w:t>—</w:t>
      </w:r>
      <w:r>
        <w:rPr>
          <w:szCs w:val="21"/>
        </w:rPr>
        <w:t>、</w:t>
      </w:r>
      <w:r>
        <w:rPr>
          <w:szCs w:val="21"/>
        </w:rPr>
        <w:t>Cl</w:t>
      </w:r>
      <w:r>
        <w:rPr>
          <w:szCs w:val="21"/>
          <w:vertAlign w:val="superscript"/>
        </w:rPr>
        <w:t>—</w:t>
      </w:r>
      <w:r>
        <w:rPr>
          <w:szCs w:val="21"/>
        </w:rPr>
        <w:t>，根据</w:t>
      </w:r>
      <w:r>
        <w:rPr>
          <w:rFonts w:hAnsi="宋体"/>
          <w:szCs w:val="21"/>
        </w:rPr>
        <w:t>④</w:t>
      </w:r>
      <w:r>
        <w:rPr>
          <w:szCs w:val="21"/>
        </w:rPr>
        <w:t>加足量</w:t>
      </w:r>
      <w:r>
        <w:rPr>
          <w:szCs w:val="21"/>
        </w:rPr>
        <w:t>BaCl2</w:t>
      </w:r>
      <w:r>
        <w:rPr>
          <w:szCs w:val="21"/>
        </w:rPr>
        <w:t>溶液，产生白色沉淀，在滤液中加入酸化的（</w:t>
      </w:r>
      <w:r>
        <w:rPr>
          <w:szCs w:val="21"/>
        </w:rPr>
        <w:t>NH</w:t>
      </w:r>
      <w:r>
        <w:rPr>
          <w:szCs w:val="21"/>
          <w:vertAlign w:val="subscript"/>
        </w:rPr>
        <w:t>4</w:t>
      </w:r>
      <w:r>
        <w:rPr>
          <w:szCs w:val="21"/>
        </w:rPr>
        <w:t>）</w:t>
      </w:r>
      <w:r>
        <w:rPr>
          <w:szCs w:val="21"/>
          <w:vertAlign w:val="subscript"/>
        </w:rPr>
        <w:t>2</w:t>
      </w:r>
      <w:r>
        <w:rPr>
          <w:szCs w:val="21"/>
        </w:rPr>
        <w:t>Fe</w:t>
      </w:r>
      <w:r>
        <w:rPr>
          <w:szCs w:val="21"/>
        </w:rPr>
        <w:t>（</w:t>
      </w:r>
      <w:r>
        <w:rPr>
          <w:szCs w:val="21"/>
        </w:rPr>
        <w:t>SO</w:t>
      </w:r>
      <w:r>
        <w:rPr>
          <w:szCs w:val="21"/>
          <w:vertAlign w:val="subscript"/>
        </w:rPr>
        <w:t>4</w:t>
      </w:r>
      <w:r>
        <w:rPr>
          <w:szCs w:val="21"/>
        </w:rPr>
        <w:t>）</w:t>
      </w:r>
      <w:r>
        <w:rPr>
          <w:szCs w:val="21"/>
          <w:vertAlign w:val="subscript"/>
        </w:rPr>
        <w:t>2</w:t>
      </w:r>
      <w:r>
        <w:rPr>
          <w:szCs w:val="21"/>
        </w:rPr>
        <w:t>溶液，再滴加</w:t>
      </w:r>
      <w:r>
        <w:rPr>
          <w:szCs w:val="21"/>
        </w:rPr>
        <w:t>KSCN</w:t>
      </w:r>
      <w:r>
        <w:rPr>
          <w:szCs w:val="21"/>
        </w:rPr>
        <w:t>溶液，显红色可推断出一定有</w:t>
      </w:r>
      <w:r>
        <w:rPr>
          <w:szCs w:val="21"/>
        </w:rPr>
        <w:t>NO</w:t>
      </w:r>
      <w:r>
        <w:rPr>
          <w:szCs w:val="21"/>
          <w:vertAlign w:val="subscript"/>
        </w:rPr>
        <w:t>2</w:t>
      </w:r>
      <w:r>
        <w:rPr>
          <w:szCs w:val="21"/>
          <w:vertAlign w:val="superscript"/>
        </w:rPr>
        <w:t>—</w:t>
      </w:r>
      <w:r>
        <w:rPr>
          <w:szCs w:val="21"/>
        </w:rPr>
        <w:t>、</w:t>
      </w:r>
      <w:r>
        <w:rPr>
          <w:szCs w:val="21"/>
        </w:rPr>
        <w:t>CO</w:t>
      </w:r>
      <w:r>
        <w:rPr>
          <w:szCs w:val="21"/>
          <w:vertAlign w:val="subscript"/>
        </w:rPr>
        <w:t>3</w:t>
      </w:r>
      <w:r>
        <w:rPr>
          <w:szCs w:val="21"/>
          <w:vertAlign w:val="superscript"/>
        </w:rPr>
        <w:t>2—</w:t>
      </w:r>
      <w:r>
        <w:rPr>
          <w:szCs w:val="21"/>
        </w:rPr>
        <w:t>，所以答案选</w:t>
      </w:r>
      <w:r>
        <w:rPr>
          <w:szCs w:val="21"/>
        </w:rPr>
        <w:t>B</w:t>
      </w:r>
      <w:r>
        <w:rPr>
          <w:szCs w:val="21"/>
        </w:rPr>
        <w:t>。</w:t>
      </w:r>
    </w:p>
    <w:p w:rsidR="006E1CFA" w:rsidRDefault="008E55F3">
      <w:pPr>
        <w:ind w:firstLineChars="200" w:firstLine="420"/>
        <w:rPr>
          <w:szCs w:val="21"/>
        </w:rPr>
      </w:pPr>
      <w:r>
        <w:rPr>
          <w:szCs w:val="21"/>
        </w:rPr>
        <w:t>二、</w:t>
      </w:r>
      <w:r>
        <w:rPr>
          <w:rFonts w:hAnsi="宋体"/>
          <w:szCs w:val="21"/>
        </w:rPr>
        <w:t>主观题部分解读分析：主观题分别涉及元素化合物、化学反应基本原理，物质的制备与提纯，有机化学等知识。</w:t>
      </w:r>
      <w:r>
        <w:rPr>
          <w:rFonts w:hAnsi="ˎ̥"/>
          <w:szCs w:val="21"/>
        </w:rPr>
        <w:t>在试题的设计上更加突出化学学科的思维特点和方法，如元素与化合物、化学实验、有机化学等试题的问题设计中更加符合化学逻辑思维。所考查的知识内容更凸现新课程的特色，加强了对化</w:t>
      </w:r>
      <w:r>
        <w:rPr>
          <w:rFonts w:hAnsi="ˎ̥"/>
          <w:szCs w:val="21"/>
        </w:rPr>
        <w:t>学数据信息吸收、整合、应用及实验探究能力的考查。四道大题是对《考试说明》中要求的各项化学能力作了全面的测试。</w:t>
      </w:r>
    </w:p>
    <w:p w:rsidR="006E1CFA" w:rsidRDefault="008E55F3">
      <w:pPr>
        <w:ind w:firstLineChars="200" w:firstLine="420"/>
        <w:rPr>
          <w:szCs w:val="21"/>
        </w:rPr>
      </w:pPr>
      <w:r>
        <w:rPr>
          <w:szCs w:val="21"/>
        </w:rPr>
        <w:t>第</w:t>
      </w:r>
      <w:r>
        <w:rPr>
          <w:szCs w:val="21"/>
        </w:rPr>
        <w:t>25</w:t>
      </w:r>
      <w:r>
        <w:rPr>
          <w:szCs w:val="21"/>
        </w:rPr>
        <w:t>题着重测试了化学发现思维能力，</w:t>
      </w:r>
      <w:r>
        <w:rPr>
          <w:rFonts w:hAnsi="ˎ̥"/>
          <w:szCs w:val="21"/>
        </w:rPr>
        <w:t>联系到汽车的安全气囊。</w:t>
      </w:r>
      <w:r>
        <w:rPr>
          <w:szCs w:val="21"/>
        </w:rPr>
        <w:t>要求考生经过定性判断、定量分析推断出几种无机化合物，同时考查学生的化学用语表达能力。与往年多次考查到的框图题相比较，我们认为这种试题更能体现化学学科特色。</w:t>
      </w:r>
    </w:p>
    <w:p w:rsidR="006E1CFA" w:rsidRDefault="008E55F3">
      <w:pPr>
        <w:ind w:firstLineChars="200" w:firstLine="420"/>
        <w:rPr>
          <w:szCs w:val="21"/>
          <w:vertAlign w:val="subscript"/>
          <w:lang w:val="pt-BR"/>
        </w:rPr>
      </w:pPr>
      <w:r>
        <w:rPr>
          <w:szCs w:val="21"/>
        </w:rPr>
        <w:t>【答案】</w:t>
      </w:r>
      <w:r>
        <w:rPr>
          <w:szCs w:val="21"/>
          <w:lang w:val="pt-BR"/>
        </w:rPr>
        <w:t>：</w:t>
      </w:r>
      <w:r>
        <w:rPr>
          <w:szCs w:val="21"/>
          <w:lang w:val="pt-BR"/>
        </w:rPr>
        <w:t>(1)NaN</w:t>
      </w:r>
      <w:r>
        <w:rPr>
          <w:szCs w:val="21"/>
          <w:vertAlign w:val="subscript"/>
          <w:lang w:val="pt-BR"/>
        </w:rPr>
        <w:t>3</w:t>
      </w:r>
      <w:r>
        <w:rPr>
          <w:szCs w:val="21"/>
        </w:rPr>
        <w:t>、</w:t>
      </w:r>
      <w:r>
        <w:rPr>
          <w:noProof/>
          <w:szCs w:val="21"/>
        </w:rPr>
        <w:drawing>
          <wp:inline distT="0" distB="0" distL="114300" distR="114300">
            <wp:extent cx="923925" cy="257175"/>
            <wp:effectExtent l="0" t="0" r="9525" b="952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7"/>
                    <a:stretch>
                      <a:fillRect/>
                    </a:stretch>
                  </pic:blipFill>
                  <pic:spPr>
                    <a:xfrm>
                      <a:off x="0" y="0"/>
                      <a:ext cx="923925" cy="257175"/>
                    </a:xfrm>
                    <a:prstGeom prst="rect">
                      <a:avLst/>
                    </a:prstGeom>
                    <a:noFill/>
                    <a:ln w="9525">
                      <a:noFill/>
                    </a:ln>
                  </pic:spPr>
                </pic:pic>
              </a:graphicData>
            </a:graphic>
          </wp:inline>
        </w:drawing>
      </w:r>
      <w:r>
        <w:rPr>
          <w:szCs w:val="21"/>
          <w:lang w:val="pt-BR"/>
        </w:rPr>
        <w:t xml:space="preserve">        (2)Na</w:t>
      </w:r>
      <w:r>
        <w:rPr>
          <w:szCs w:val="21"/>
          <w:vertAlign w:val="subscript"/>
          <w:lang w:val="pt-BR"/>
        </w:rPr>
        <w:t>2</w:t>
      </w:r>
      <w:r>
        <w:rPr>
          <w:szCs w:val="21"/>
          <w:lang w:val="pt-BR"/>
        </w:rPr>
        <w:t>O+2CO</w:t>
      </w:r>
      <w:r>
        <w:rPr>
          <w:szCs w:val="21"/>
          <w:vertAlign w:val="subscript"/>
          <w:lang w:val="pt-BR"/>
        </w:rPr>
        <w:t>2</w:t>
      </w:r>
      <w:r>
        <w:rPr>
          <w:szCs w:val="21"/>
          <w:lang w:val="pt-BR"/>
        </w:rPr>
        <w:t>+H</w:t>
      </w:r>
      <w:r>
        <w:rPr>
          <w:szCs w:val="21"/>
          <w:vertAlign w:val="subscript"/>
          <w:lang w:val="pt-BR"/>
        </w:rPr>
        <w:t>2</w:t>
      </w:r>
      <w:r>
        <w:rPr>
          <w:szCs w:val="21"/>
          <w:lang w:val="pt-BR"/>
        </w:rPr>
        <w:t>O=2NaHCO</w:t>
      </w:r>
      <w:r>
        <w:rPr>
          <w:szCs w:val="21"/>
          <w:vertAlign w:val="subscript"/>
          <w:lang w:val="pt-BR"/>
        </w:rPr>
        <w:t>3</w:t>
      </w:r>
    </w:p>
    <w:p w:rsidR="006E1CFA" w:rsidRDefault="008E55F3">
      <w:pPr>
        <w:ind w:firstLineChars="250" w:firstLine="525"/>
        <w:rPr>
          <w:szCs w:val="21"/>
          <w:lang w:val="pt-BR"/>
        </w:rPr>
      </w:pPr>
      <w:r>
        <w:rPr>
          <w:szCs w:val="21"/>
          <w:lang w:val="pt-BR"/>
        </w:rPr>
        <w:t>(3)</w:t>
      </w:r>
      <w:r>
        <w:rPr>
          <w:noProof/>
          <w:szCs w:val="21"/>
          <w:lang w:val="pt-BR"/>
        </w:rPr>
        <w:drawing>
          <wp:inline distT="0" distB="0" distL="114300" distR="114300">
            <wp:extent cx="169545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stretch>
                      <a:fillRect/>
                    </a:stretch>
                  </pic:blipFill>
                  <pic:spPr>
                    <a:xfrm>
                      <a:off x="0" y="0"/>
                      <a:ext cx="1695450" cy="228600"/>
                    </a:xfrm>
                    <a:prstGeom prst="rect">
                      <a:avLst/>
                    </a:prstGeom>
                    <a:noFill/>
                    <a:ln w="9525">
                      <a:noFill/>
                    </a:ln>
                  </pic:spPr>
                </pic:pic>
              </a:graphicData>
            </a:graphic>
          </wp:inline>
        </w:drawing>
      </w:r>
      <w:r>
        <w:rPr>
          <w:szCs w:val="21"/>
          <w:lang w:val="pt-BR"/>
        </w:rPr>
        <w:t>避免分解产生的金属钠可能产生的危害。</w:t>
      </w:r>
      <w:r>
        <w:rPr>
          <w:szCs w:val="21"/>
          <w:lang w:val="pt-BR"/>
        </w:rPr>
        <w:t xml:space="preserve">(4)BD  </w:t>
      </w:r>
    </w:p>
    <w:p w:rsidR="006E1CFA" w:rsidRDefault="008E55F3">
      <w:pPr>
        <w:ind w:firstLineChars="250" w:firstLine="525"/>
        <w:rPr>
          <w:szCs w:val="21"/>
          <w:lang w:val="pt-BR"/>
        </w:rPr>
      </w:pPr>
      <w:r>
        <w:rPr>
          <w:szCs w:val="21"/>
          <w:lang w:val="pt-BR"/>
        </w:rPr>
        <w:t>(5)</w:t>
      </w:r>
      <w:r>
        <w:rPr>
          <w:szCs w:val="21"/>
          <w:lang w:val="pt-BR"/>
        </w:rPr>
        <w:t>可溶性盐的成分可能是</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，或</w:t>
      </w:r>
      <w:r>
        <w:rPr>
          <w:szCs w:val="21"/>
          <w:lang w:val="pt-BR"/>
        </w:rPr>
        <w:t>NaHCO</w:t>
      </w:r>
      <w:r>
        <w:rPr>
          <w:szCs w:val="21"/>
          <w:vertAlign w:val="subscript"/>
          <w:lang w:val="pt-BR"/>
        </w:rPr>
        <w:t>3</w:t>
      </w:r>
      <w:r>
        <w:rPr>
          <w:szCs w:val="21"/>
          <w:lang w:val="pt-BR"/>
        </w:rPr>
        <w:t>，或</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与</w:t>
      </w:r>
      <w:r>
        <w:rPr>
          <w:szCs w:val="21"/>
          <w:lang w:val="pt-BR"/>
        </w:rPr>
        <w:t xml:space="preserve"> NaHCO</w:t>
      </w:r>
      <w:r>
        <w:rPr>
          <w:szCs w:val="21"/>
          <w:vertAlign w:val="subscript"/>
          <w:lang w:val="pt-BR"/>
        </w:rPr>
        <w:t>3</w:t>
      </w:r>
      <w:r>
        <w:rPr>
          <w:szCs w:val="21"/>
          <w:lang w:val="pt-BR"/>
        </w:rPr>
        <w:t>的混合物。</w:t>
      </w:r>
    </w:p>
    <w:p w:rsidR="006E1CFA" w:rsidRDefault="008E55F3">
      <w:pPr>
        <w:ind w:leftChars="100" w:left="210" w:firstLineChars="150" w:firstLine="315"/>
        <w:rPr>
          <w:szCs w:val="21"/>
          <w:lang w:val="pt-BR"/>
        </w:rPr>
      </w:pPr>
      <w:r>
        <w:rPr>
          <w:szCs w:val="21"/>
          <w:lang w:val="pt-BR"/>
        </w:rPr>
        <w:t>准确称取一定量的生成物，加热至恒重后，如试样无失重，则为</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；如加热后失重，根据失重的量在试样总质量中的比例，即可推断出试样为</w:t>
      </w:r>
      <w:r>
        <w:rPr>
          <w:szCs w:val="21"/>
          <w:lang w:val="pt-BR"/>
        </w:rPr>
        <w:t>NaHCO</w:t>
      </w:r>
      <w:r>
        <w:rPr>
          <w:szCs w:val="21"/>
          <w:vertAlign w:val="subscript"/>
          <w:lang w:val="pt-BR"/>
        </w:rPr>
        <w:t>3</w:t>
      </w:r>
      <w:r>
        <w:rPr>
          <w:szCs w:val="21"/>
          <w:lang w:val="pt-BR"/>
        </w:rPr>
        <w:t>，或</w:t>
      </w:r>
      <w:r>
        <w:rPr>
          <w:szCs w:val="21"/>
          <w:lang w:val="pt-BR"/>
        </w:rPr>
        <w:t>Na</w:t>
      </w:r>
      <w:r>
        <w:rPr>
          <w:szCs w:val="21"/>
          <w:vertAlign w:val="subscript"/>
          <w:lang w:val="pt-BR"/>
        </w:rPr>
        <w:t>2</w:t>
      </w:r>
      <w:r>
        <w:rPr>
          <w:szCs w:val="21"/>
          <w:lang w:val="pt-BR"/>
        </w:rPr>
        <w:t>CO</w:t>
      </w:r>
      <w:r>
        <w:rPr>
          <w:szCs w:val="21"/>
          <w:vertAlign w:val="subscript"/>
          <w:lang w:val="pt-BR"/>
        </w:rPr>
        <w:t>3</w:t>
      </w:r>
      <w:r>
        <w:rPr>
          <w:szCs w:val="21"/>
          <w:lang w:val="pt-BR"/>
        </w:rPr>
        <w:t>与</w:t>
      </w:r>
      <w:r>
        <w:rPr>
          <w:szCs w:val="21"/>
          <w:lang w:val="pt-BR"/>
        </w:rPr>
        <w:t xml:space="preserve"> NaHCO</w:t>
      </w:r>
      <w:r>
        <w:rPr>
          <w:szCs w:val="21"/>
          <w:vertAlign w:val="subscript"/>
          <w:lang w:val="pt-BR"/>
        </w:rPr>
        <w:t>3</w:t>
      </w:r>
      <w:r>
        <w:rPr>
          <w:szCs w:val="21"/>
          <w:lang w:val="pt-BR"/>
        </w:rPr>
        <w:t>的混合物。</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第</w:t>
      </w:r>
      <w:r>
        <w:rPr>
          <w:szCs w:val="21"/>
        </w:rPr>
        <w:t>26</w:t>
      </w:r>
      <w:r>
        <w:rPr>
          <w:szCs w:val="21"/>
        </w:rPr>
        <w:t>题侧重化学理论知识的考查，</w:t>
      </w:r>
      <w:r>
        <w:rPr>
          <w:rFonts w:hAnsi="ˎ̥"/>
          <w:szCs w:val="21"/>
        </w:rPr>
        <w:t>涉及到电离常数、离子积常数等。</w:t>
      </w:r>
    </w:p>
    <w:p w:rsidR="006E1CFA" w:rsidRDefault="008E55F3">
      <w:pPr>
        <w:ind w:leftChars="200" w:left="735" w:hangingChars="150" w:hanging="315"/>
        <w:rPr>
          <w:szCs w:val="21"/>
        </w:rPr>
      </w:pPr>
      <w:r>
        <w:rPr>
          <w:szCs w:val="21"/>
        </w:rPr>
        <w:t>【答案】：（</w:t>
      </w:r>
      <w:r>
        <w:rPr>
          <w:szCs w:val="21"/>
        </w:rPr>
        <w:t>1</w:t>
      </w:r>
      <w:r>
        <w:rPr>
          <w:szCs w:val="21"/>
        </w:rPr>
        <w:t>）</w:t>
      </w:r>
      <w:r>
        <w:rPr>
          <w:szCs w:val="21"/>
        </w:rPr>
        <w:t>HSCN</w:t>
      </w:r>
      <w:r>
        <w:rPr>
          <w:szCs w:val="21"/>
        </w:rPr>
        <w:t>的酸性比</w:t>
      </w:r>
      <w:r>
        <w:rPr>
          <w:szCs w:val="21"/>
        </w:rPr>
        <w:t>CH</w:t>
      </w:r>
      <w:r>
        <w:rPr>
          <w:szCs w:val="21"/>
          <w:vertAlign w:val="subscript"/>
        </w:rPr>
        <w:t>3</w:t>
      </w:r>
      <w:r>
        <w:rPr>
          <w:szCs w:val="21"/>
        </w:rPr>
        <w:t>COOH</w:t>
      </w:r>
      <w:r>
        <w:rPr>
          <w:szCs w:val="21"/>
        </w:rPr>
        <w:t>强，其溶液中的</w:t>
      </w:r>
      <w:r>
        <w:rPr>
          <w:szCs w:val="21"/>
        </w:rPr>
        <w:t>c(H</w:t>
      </w:r>
      <w:r>
        <w:rPr>
          <w:szCs w:val="21"/>
          <w:vertAlign w:val="superscript"/>
        </w:rPr>
        <w:t>+</w:t>
      </w:r>
      <w:r>
        <w:rPr>
          <w:szCs w:val="21"/>
        </w:rPr>
        <w:t>)</w:t>
      </w:r>
      <w:r>
        <w:rPr>
          <w:szCs w:val="21"/>
        </w:rPr>
        <w:t>较大，故其溶液与</w:t>
      </w:r>
      <w:r>
        <w:rPr>
          <w:szCs w:val="21"/>
        </w:rPr>
        <w:t>NaHCO</w:t>
      </w:r>
      <w:r>
        <w:rPr>
          <w:szCs w:val="21"/>
          <w:vertAlign w:val="subscript"/>
        </w:rPr>
        <w:t>3</w:t>
      </w:r>
      <w:r>
        <w:rPr>
          <w:szCs w:val="21"/>
          <w:lang w:val="pt-BR"/>
        </w:rPr>
        <w:t>溶液的反应速率较快</w:t>
      </w:r>
      <w:r>
        <w:rPr>
          <w:szCs w:val="21"/>
        </w:rPr>
        <w:t xml:space="preserve">     &lt;  </w:t>
      </w:r>
    </w:p>
    <w:p w:rsidR="006E1CFA" w:rsidRDefault="008E55F3">
      <w:pPr>
        <w:ind w:leftChars="250" w:left="735" w:hangingChars="100" w:hanging="210"/>
        <w:rPr>
          <w:szCs w:val="21"/>
        </w:rPr>
      </w:pPr>
      <w:r>
        <w:rPr>
          <w:noProof/>
          <w:szCs w:val="21"/>
        </w:rPr>
        <w:drawing>
          <wp:anchor distT="0" distB="0" distL="114300" distR="114300" simplePos="0" relativeHeight="251668480" behindDoc="0" locked="0" layoutInCell="1" allowOverlap="1">
            <wp:simplePos x="0" y="0"/>
            <wp:positionH relativeFrom="column">
              <wp:posOffset>1303020</wp:posOffset>
            </wp:positionH>
            <wp:positionV relativeFrom="paragraph">
              <wp:posOffset>76200</wp:posOffset>
            </wp:positionV>
            <wp:extent cx="3886200" cy="542925"/>
            <wp:effectExtent l="0" t="0" r="0" b="9525"/>
            <wp:wrapSquare wrapText="bothSides"/>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9">
                      <a:lum bright="-41998" contrast="72000"/>
                    </a:blip>
                    <a:stretch>
                      <a:fillRect/>
                    </a:stretch>
                  </pic:blipFill>
                  <pic:spPr>
                    <a:xfrm>
                      <a:off x="0" y="0"/>
                      <a:ext cx="3886200" cy="542925"/>
                    </a:xfrm>
                    <a:prstGeom prst="rect">
                      <a:avLst/>
                    </a:prstGeom>
                    <a:noFill/>
                    <a:ln w="9525">
                      <a:noFill/>
                    </a:ln>
                  </pic:spPr>
                </pic:pic>
              </a:graphicData>
            </a:graphic>
          </wp:anchor>
        </w:drawing>
      </w:r>
      <w:r>
        <w:rPr>
          <w:rFonts w:hAnsi="宋体"/>
          <w:szCs w:val="21"/>
        </w:rPr>
        <w:t>（</w:t>
      </w:r>
      <w:r>
        <w:rPr>
          <w:szCs w:val="21"/>
        </w:rPr>
        <w:t>2</w:t>
      </w:r>
      <w:r>
        <w:rPr>
          <w:rFonts w:hAnsi="宋体"/>
          <w:szCs w:val="21"/>
        </w:rPr>
        <w:t>）</w:t>
      </w:r>
      <w:r>
        <w:rPr>
          <w:szCs w:val="21"/>
        </w:rPr>
        <w:t>3.5×</w:t>
      </w:r>
      <w:r>
        <w:rPr>
          <w:szCs w:val="21"/>
        </w:rPr>
        <w:t>10</w:t>
      </w:r>
      <w:r>
        <w:rPr>
          <w:szCs w:val="21"/>
          <w:vertAlign w:val="superscript"/>
        </w:rPr>
        <w:t xml:space="preserve">-4   </w:t>
      </w:r>
    </w:p>
    <w:p w:rsidR="006E1CFA" w:rsidRDefault="008E55F3">
      <w:pPr>
        <w:ind w:leftChars="200" w:left="735" w:hangingChars="150" w:hanging="315"/>
        <w:rPr>
          <w:szCs w:val="21"/>
        </w:rPr>
      </w:pPr>
      <w:r>
        <w:rPr>
          <w:szCs w:val="21"/>
        </w:rPr>
        <w:t xml:space="preserve">  </w:t>
      </w:r>
    </w:p>
    <w:p w:rsidR="006E1CFA" w:rsidRDefault="008E55F3">
      <w:pPr>
        <w:ind w:leftChars="250" w:left="735" w:hangingChars="100" w:hanging="210"/>
        <w:rPr>
          <w:szCs w:val="21"/>
        </w:rPr>
      </w:pPr>
      <w:r>
        <w:rPr>
          <w:noProof/>
          <w:szCs w:val="21"/>
        </w:rPr>
        <w:drawing>
          <wp:anchor distT="0" distB="0" distL="114300" distR="114300" simplePos="0" relativeHeight="251669504" behindDoc="0" locked="0" layoutInCell="1" allowOverlap="1">
            <wp:simplePos x="0" y="0"/>
            <wp:positionH relativeFrom="column">
              <wp:posOffset>731520</wp:posOffset>
            </wp:positionH>
            <wp:positionV relativeFrom="paragraph">
              <wp:posOffset>175260</wp:posOffset>
            </wp:positionV>
            <wp:extent cx="3381375" cy="809625"/>
            <wp:effectExtent l="0" t="0" r="9525" b="952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0">
                      <a:lum bright="-29999" contrast="60000"/>
                    </a:blip>
                    <a:stretch>
                      <a:fillRect/>
                    </a:stretch>
                  </pic:blipFill>
                  <pic:spPr>
                    <a:xfrm>
                      <a:off x="0" y="0"/>
                      <a:ext cx="3381375" cy="809625"/>
                    </a:xfrm>
                    <a:prstGeom prst="rect">
                      <a:avLst/>
                    </a:prstGeom>
                    <a:noFill/>
                    <a:ln w="9525">
                      <a:noFill/>
                    </a:ln>
                  </pic:spPr>
                </pic:pic>
              </a:graphicData>
            </a:graphic>
          </wp:anchor>
        </w:drawing>
      </w:r>
      <w:r>
        <w:rPr>
          <w:szCs w:val="21"/>
        </w:rPr>
        <w:t>（</w:t>
      </w:r>
      <w:r>
        <w:rPr>
          <w:szCs w:val="21"/>
        </w:rPr>
        <w:t>3</w:t>
      </w:r>
      <w:r>
        <w:rPr>
          <w:szCs w:val="21"/>
        </w:rPr>
        <w:t>）</w:t>
      </w:r>
    </w:p>
    <w:p w:rsidR="006E1CFA" w:rsidRDefault="006E1CFA">
      <w:pPr>
        <w:ind w:leftChars="250" w:left="735" w:hangingChars="100" w:hanging="210"/>
        <w:rPr>
          <w:szCs w:val="21"/>
        </w:rPr>
      </w:pPr>
    </w:p>
    <w:p w:rsidR="006E1CFA" w:rsidRDefault="006E1CFA">
      <w:pPr>
        <w:ind w:firstLineChars="200" w:firstLine="420"/>
        <w:rPr>
          <w:szCs w:val="21"/>
        </w:rPr>
      </w:pPr>
    </w:p>
    <w:p w:rsidR="006E1CFA" w:rsidRDefault="008E55F3">
      <w:pPr>
        <w:ind w:firstLineChars="200" w:firstLine="420"/>
        <w:rPr>
          <w:szCs w:val="21"/>
        </w:rPr>
      </w:pPr>
      <w:r>
        <w:rPr>
          <w:szCs w:val="21"/>
        </w:rPr>
        <w:t xml:space="preserve"> </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第</w:t>
      </w:r>
      <w:r>
        <w:rPr>
          <w:szCs w:val="21"/>
        </w:rPr>
        <w:t>27</w:t>
      </w:r>
      <w:r>
        <w:rPr>
          <w:szCs w:val="21"/>
        </w:rPr>
        <w:t>题侧重化学实验能力的考查，</w:t>
      </w:r>
      <w:r>
        <w:rPr>
          <w:rFonts w:hAnsi="ˎ̥"/>
          <w:szCs w:val="21"/>
        </w:rPr>
        <w:t>直接选取《实验化学》模块的相关内容进行考查。</w:t>
      </w:r>
    </w:p>
    <w:p w:rsidR="006E1CFA" w:rsidRDefault="008E55F3">
      <w:pPr>
        <w:ind w:firstLineChars="200" w:firstLine="420"/>
        <w:rPr>
          <w:szCs w:val="21"/>
        </w:rPr>
      </w:pPr>
      <w:r>
        <w:rPr>
          <w:szCs w:val="21"/>
        </w:rPr>
        <w:t>【答案】：（</w:t>
      </w:r>
      <w:r>
        <w:rPr>
          <w:szCs w:val="21"/>
        </w:rPr>
        <w:t>1</w:t>
      </w:r>
      <w:r>
        <w:rPr>
          <w:szCs w:val="21"/>
        </w:rPr>
        <w:t>）</w:t>
      </w:r>
      <w:r>
        <w:rPr>
          <w:rFonts w:hAnsi="宋体"/>
          <w:szCs w:val="21"/>
        </w:rPr>
        <w:t>①</w:t>
      </w:r>
      <w:r>
        <w:rPr>
          <w:szCs w:val="21"/>
        </w:rPr>
        <w:t>布氏漏斗的劲口斜面未朝向抽滤瓶的直管口</w:t>
      </w:r>
      <w:r>
        <w:rPr>
          <w:szCs w:val="21"/>
        </w:rPr>
        <w:t xml:space="preserve">    </w:t>
      </w:r>
    </w:p>
    <w:p w:rsidR="006E1CFA" w:rsidRDefault="008E55F3">
      <w:pPr>
        <w:ind w:firstLineChars="350" w:firstLine="735"/>
        <w:rPr>
          <w:szCs w:val="21"/>
        </w:rPr>
      </w:pPr>
      <w:r>
        <w:rPr>
          <w:szCs w:val="21"/>
        </w:rPr>
        <w:t>断开连接安全瓶与抽气装置间的橡皮管</w:t>
      </w:r>
      <w:r>
        <w:rPr>
          <w:szCs w:val="21"/>
        </w:rPr>
        <w:t xml:space="preserve">      </w:t>
      </w:r>
      <w:r>
        <w:rPr>
          <w:szCs w:val="21"/>
        </w:rPr>
        <w:t>关闭抽气装置中的水龙头</w:t>
      </w:r>
    </w:p>
    <w:p w:rsidR="006E1CFA" w:rsidRDefault="008E55F3">
      <w:pPr>
        <w:ind w:firstLineChars="350" w:firstLine="735"/>
        <w:rPr>
          <w:szCs w:val="21"/>
        </w:rPr>
      </w:pPr>
      <w:r>
        <w:rPr>
          <w:rFonts w:hAnsi="宋体"/>
          <w:szCs w:val="21"/>
        </w:rPr>
        <w:t>②</w:t>
      </w:r>
      <w:r>
        <w:rPr>
          <w:szCs w:val="21"/>
        </w:rPr>
        <w:t>Cu(OH)</w:t>
      </w:r>
      <w:r>
        <w:rPr>
          <w:szCs w:val="21"/>
          <w:vertAlign w:val="subscript"/>
        </w:rPr>
        <w:t>2</w:t>
      </w:r>
      <w:r>
        <w:rPr>
          <w:szCs w:val="21"/>
        </w:rPr>
        <w:t>或</w:t>
      </w:r>
      <w:r>
        <w:rPr>
          <w:szCs w:val="21"/>
        </w:rPr>
        <w:t>Cu</w:t>
      </w:r>
      <w:r>
        <w:rPr>
          <w:szCs w:val="21"/>
          <w:vertAlign w:val="subscript"/>
        </w:rPr>
        <w:t>2</w:t>
      </w:r>
      <w:r>
        <w:rPr>
          <w:szCs w:val="21"/>
        </w:rPr>
        <w:t>(OH)</w:t>
      </w:r>
      <w:r>
        <w:rPr>
          <w:szCs w:val="21"/>
          <w:vertAlign w:val="subscript"/>
        </w:rPr>
        <w:t>2</w:t>
      </w:r>
      <w:r>
        <w:rPr>
          <w:szCs w:val="21"/>
        </w:rPr>
        <w:t>SO</w:t>
      </w:r>
      <w:r>
        <w:rPr>
          <w:szCs w:val="21"/>
          <w:vertAlign w:val="subscript"/>
        </w:rPr>
        <w:t xml:space="preserve">4     </w:t>
      </w:r>
      <w:r>
        <w:rPr>
          <w:szCs w:val="21"/>
        </w:rPr>
        <w:t>加热蒸发过程中</w:t>
      </w:r>
      <w:r>
        <w:rPr>
          <w:szCs w:val="21"/>
        </w:rPr>
        <w:t>NH</w:t>
      </w:r>
      <w:r>
        <w:rPr>
          <w:szCs w:val="21"/>
          <w:vertAlign w:val="subscript"/>
        </w:rPr>
        <w:t>3</w:t>
      </w:r>
      <w:r>
        <w:rPr>
          <w:szCs w:val="21"/>
        </w:rPr>
        <w:t>挥发，使反应</w:t>
      </w:r>
      <w:r>
        <w:rPr>
          <w:szCs w:val="21"/>
        </w:rPr>
        <w:t xml:space="preserve">  </w:t>
      </w:r>
    </w:p>
    <w:p w:rsidR="006E1CFA" w:rsidRDefault="008E55F3">
      <w:pPr>
        <w:ind w:leftChars="300" w:left="630" w:firstLineChars="50" w:firstLine="105"/>
        <w:rPr>
          <w:szCs w:val="21"/>
        </w:rPr>
      </w:pP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noProof/>
          <w:szCs w:val="21"/>
        </w:rPr>
        <w:drawing>
          <wp:inline distT="0" distB="0" distL="114300" distR="114300">
            <wp:extent cx="493395" cy="145415"/>
            <wp:effectExtent l="0" t="0" r="190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1"/>
                    <a:stretch>
                      <a:fillRect/>
                    </a:stretch>
                  </pic:blipFill>
                  <pic:spPr>
                    <a:xfrm>
                      <a:off x="0" y="0"/>
                      <a:ext cx="493395" cy="145415"/>
                    </a:xfrm>
                    <a:prstGeom prst="rect">
                      <a:avLst/>
                    </a:prstGeom>
                    <a:noFill/>
                    <a:ln w="9525">
                      <a:noFill/>
                    </a:ln>
                  </pic:spPr>
                </pic:pic>
              </a:graphicData>
            </a:graphic>
          </wp:inline>
        </w:drawing>
      </w:r>
      <w:r>
        <w:rPr>
          <w:szCs w:val="21"/>
        </w:rPr>
        <w:t>Cu</w:t>
      </w:r>
      <w:r>
        <w:rPr>
          <w:szCs w:val="21"/>
          <w:vertAlign w:val="superscript"/>
        </w:rPr>
        <w:t xml:space="preserve">2+  </w:t>
      </w:r>
      <w:r>
        <w:rPr>
          <w:szCs w:val="21"/>
        </w:rPr>
        <w:t>+ 4NH</w:t>
      </w:r>
      <w:r>
        <w:rPr>
          <w:szCs w:val="21"/>
          <w:vertAlign w:val="subscript"/>
        </w:rPr>
        <w:t>3</w:t>
      </w:r>
      <w:r>
        <w:rPr>
          <w:szCs w:val="21"/>
        </w:rPr>
        <w:t>平衡向右移动，且</w:t>
      </w:r>
      <w:r>
        <w:rPr>
          <w:szCs w:val="21"/>
        </w:rPr>
        <w:t>Cu</w:t>
      </w:r>
      <w:r>
        <w:rPr>
          <w:szCs w:val="21"/>
          <w:vertAlign w:val="superscript"/>
        </w:rPr>
        <w:t xml:space="preserve">2+ </w:t>
      </w:r>
      <w:r>
        <w:rPr>
          <w:szCs w:val="21"/>
        </w:rPr>
        <w:t>发生水解。</w:t>
      </w:r>
      <w:r>
        <w:rPr>
          <w:szCs w:val="21"/>
        </w:rPr>
        <w:t xml:space="preserve">                        (2)</w:t>
      </w:r>
      <w:r>
        <w:rPr>
          <w:rFonts w:hAnsi="宋体"/>
          <w:szCs w:val="21"/>
        </w:rPr>
        <w:t>①</w:t>
      </w:r>
      <w:r>
        <w:rPr>
          <w:rFonts w:hAnsi="宋体"/>
          <w:szCs w:val="21"/>
        </w:rPr>
        <w:t>乙醇</w:t>
      </w:r>
      <w:r>
        <w:rPr>
          <w:szCs w:val="21"/>
        </w:rPr>
        <w:t xml:space="preserve">   </w:t>
      </w:r>
      <w:r>
        <w:rPr>
          <w:rFonts w:hAnsi="宋体"/>
          <w:szCs w:val="21"/>
        </w:rPr>
        <w:t>抽滤（或吸滤、减压过滤）</w:t>
      </w:r>
      <w:r>
        <w:rPr>
          <w:rFonts w:hAnsi="宋体"/>
          <w:szCs w:val="21"/>
        </w:rPr>
        <w:t>②</w:t>
      </w:r>
      <w:r>
        <w:rPr>
          <w:szCs w:val="21"/>
        </w:rPr>
        <w:t xml:space="preserve"> C  </w:t>
      </w:r>
      <w:r>
        <w:rPr>
          <w:rFonts w:hAnsi="宋体"/>
          <w:szCs w:val="21"/>
        </w:rPr>
        <w:t>③</w:t>
      </w:r>
      <w:r>
        <w:rPr>
          <w:szCs w:val="21"/>
        </w:rPr>
        <w:t xml:space="preserve"> </w:t>
      </w:r>
      <w:r>
        <w:rPr>
          <w:szCs w:val="21"/>
        </w:rPr>
        <w:t>加热易使</w:t>
      </w:r>
      <w:r>
        <w:rPr>
          <w:szCs w:val="21"/>
        </w:rPr>
        <w:t>[Cu(NH</w:t>
      </w:r>
      <w:r>
        <w:rPr>
          <w:szCs w:val="21"/>
          <w:vertAlign w:val="subscript"/>
        </w:rPr>
        <w:t>3</w:t>
      </w:r>
      <w:r>
        <w:rPr>
          <w:szCs w:val="21"/>
        </w:rPr>
        <w:t>)</w:t>
      </w:r>
      <w:r>
        <w:rPr>
          <w:szCs w:val="21"/>
          <w:vertAlign w:val="subscript"/>
        </w:rPr>
        <w:t>4</w:t>
      </w:r>
      <w:r>
        <w:rPr>
          <w:szCs w:val="21"/>
        </w:rPr>
        <w:t>] SO</w:t>
      </w:r>
      <w:r>
        <w:rPr>
          <w:szCs w:val="21"/>
          <w:vertAlign w:val="subscript"/>
        </w:rPr>
        <w:t xml:space="preserve">4 </w:t>
      </w:r>
      <w:r>
        <w:rPr>
          <w:szCs w:val="21"/>
        </w:rPr>
        <w:t>·H</w:t>
      </w:r>
      <w:r>
        <w:rPr>
          <w:szCs w:val="21"/>
          <w:vertAlign w:val="subscript"/>
        </w:rPr>
        <w:t>2</w:t>
      </w:r>
      <w:r>
        <w:rPr>
          <w:szCs w:val="21"/>
        </w:rPr>
        <w:t xml:space="preserve">O </w:t>
      </w:r>
      <w:r>
        <w:rPr>
          <w:szCs w:val="21"/>
        </w:rPr>
        <w:t>分解（失</w:t>
      </w:r>
      <w:r>
        <w:rPr>
          <w:szCs w:val="21"/>
        </w:rPr>
        <w:t>H</w:t>
      </w:r>
      <w:r>
        <w:rPr>
          <w:szCs w:val="21"/>
          <w:vertAlign w:val="subscript"/>
        </w:rPr>
        <w:t>2</w:t>
      </w:r>
      <w:r>
        <w:rPr>
          <w:szCs w:val="21"/>
        </w:rPr>
        <w:t>O</w:t>
      </w:r>
      <w:r>
        <w:rPr>
          <w:szCs w:val="21"/>
        </w:rPr>
        <w:t>、失</w:t>
      </w:r>
      <w:r>
        <w:rPr>
          <w:szCs w:val="21"/>
        </w:rPr>
        <w:t>NH</w:t>
      </w:r>
      <w:r>
        <w:rPr>
          <w:szCs w:val="21"/>
          <w:vertAlign w:val="subscript"/>
        </w:rPr>
        <w:t>3</w:t>
      </w:r>
      <w:r>
        <w:rPr>
          <w:szCs w:val="21"/>
        </w:rPr>
        <w:t>）</w:t>
      </w:r>
      <w:r>
        <w:rPr>
          <w:szCs w:val="21"/>
        </w:rPr>
        <w:t xml:space="preserve">                        </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第</w:t>
      </w:r>
      <w:r>
        <w:rPr>
          <w:szCs w:val="21"/>
        </w:rPr>
        <w:t>28</w:t>
      </w:r>
      <w:r>
        <w:rPr>
          <w:szCs w:val="21"/>
        </w:rPr>
        <w:t>题侧重有机分析推理能力的考查，</w:t>
      </w:r>
      <w:r>
        <w:rPr>
          <w:rFonts w:hAnsi="ˎ̥"/>
          <w:szCs w:val="21"/>
        </w:rPr>
        <w:t>取材于最新的活性化合物研究。</w:t>
      </w:r>
    </w:p>
    <w:p w:rsidR="006E1CFA" w:rsidRDefault="008E55F3">
      <w:pPr>
        <w:ind w:firstLineChars="200" w:firstLine="420"/>
        <w:rPr>
          <w:szCs w:val="21"/>
        </w:rPr>
      </w:pPr>
      <w:r>
        <w:rPr>
          <w:szCs w:val="21"/>
        </w:rPr>
        <w:t>【答案】：（</w:t>
      </w:r>
      <w:r>
        <w:rPr>
          <w:szCs w:val="21"/>
        </w:rPr>
        <w:t>1</w:t>
      </w:r>
      <w:r>
        <w:rPr>
          <w:szCs w:val="21"/>
        </w:rPr>
        <w:t>）</w:t>
      </w:r>
      <w:r>
        <w:rPr>
          <w:szCs w:val="21"/>
        </w:rPr>
        <w:t>A</w:t>
      </w:r>
      <w:r>
        <w:rPr>
          <w:szCs w:val="21"/>
        </w:rPr>
        <w:t>、</w:t>
      </w:r>
      <w:r>
        <w:rPr>
          <w:szCs w:val="21"/>
        </w:rPr>
        <w:t>B</w:t>
      </w:r>
      <w:r>
        <w:rPr>
          <w:szCs w:val="21"/>
        </w:rPr>
        <w:t>、</w:t>
      </w:r>
      <w:r>
        <w:rPr>
          <w:szCs w:val="21"/>
        </w:rPr>
        <w:t>D</w:t>
      </w:r>
    </w:p>
    <w:p w:rsidR="006E1CFA" w:rsidRDefault="008E55F3">
      <w:pPr>
        <w:ind w:firstLineChars="200" w:firstLine="420"/>
        <w:rPr>
          <w:szCs w:val="21"/>
        </w:rPr>
      </w:pPr>
      <w:r>
        <w:rPr>
          <w:noProof/>
          <w:szCs w:val="21"/>
        </w:rPr>
        <mc:AlternateContent>
          <mc:Choice Requires="wpg">
            <w:drawing>
              <wp:anchor distT="0" distB="0" distL="114300" distR="114300" simplePos="0" relativeHeight="251670528" behindDoc="0" locked="0" layoutInCell="1" allowOverlap="1">
                <wp:simplePos x="0" y="0"/>
                <wp:positionH relativeFrom="column">
                  <wp:posOffset>1188720</wp:posOffset>
                </wp:positionH>
                <wp:positionV relativeFrom="paragraph">
                  <wp:posOffset>50800</wp:posOffset>
                </wp:positionV>
                <wp:extent cx="2305050" cy="876300"/>
                <wp:effectExtent l="0" t="0" r="0" b="0"/>
                <wp:wrapNone/>
                <wp:docPr id="29" name="组合 29"/>
                <wp:cNvGraphicFramePr/>
                <a:graphic xmlns:a="http://schemas.openxmlformats.org/drawingml/2006/main">
                  <a:graphicData uri="http://schemas.microsoft.com/office/word/2010/wordprocessingGroup">
                    <wpg:wgp>
                      <wpg:cNvGrpSpPr/>
                      <wpg:grpSpPr>
                        <a:xfrm>
                          <a:off x="0" y="0"/>
                          <a:ext cx="2305050" cy="876300"/>
                          <a:chOff x="4572" y="9240"/>
                          <a:chExt cx="3630" cy="1380"/>
                        </a:xfrm>
                      </wpg:grpSpPr>
                      <pic:pic xmlns:pic="http://schemas.openxmlformats.org/drawingml/2006/picture">
                        <pic:nvPicPr>
                          <pic:cNvPr id="26" name="图片 5"/>
                          <pic:cNvPicPr>
                            <a:picLocks noChangeAspect="1"/>
                          </pic:cNvPicPr>
                        </pic:nvPicPr>
                        <pic:blipFill>
                          <a:blip r:embed="rId32">
                            <a:lum bright="-47998" contrast="96000"/>
                          </a:blip>
                          <a:stretch>
                            <a:fillRect/>
                          </a:stretch>
                        </pic:blipFill>
                        <pic:spPr>
                          <a:xfrm>
                            <a:off x="4572" y="9240"/>
                            <a:ext cx="1005" cy="1200"/>
                          </a:xfrm>
                          <a:prstGeom prst="rect">
                            <a:avLst/>
                          </a:prstGeom>
                          <a:noFill/>
                          <a:ln w="9525">
                            <a:noFill/>
                          </a:ln>
                        </pic:spPr>
                      </pic:pic>
                      <pic:pic xmlns:pic="http://schemas.openxmlformats.org/drawingml/2006/picture">
                        <pic:nvPicPr>
                          <pic:cNvPr id="27" name="图片 6"/>
                          <pic:cNvPicPr>
                            <a:picLocks noChangeAspect="1"/>
                          </pic:cNvPicPr>
                        </pic:nvPicPr>
                        <pic:blipFill>
                          <a:blip r:embed="rId33"/>
                          <a:stretch>
                            <a:fillRect/>
                          </a:stretch>
                        </pic:blipFill>
                        <pic:spPr>
                          <a:xfrm>
                            <a:off x="5832" y="9240"/>
                            <a:ext cx="1020" cy="1170"/>
                          </a:xfrm>
                          <a:prstGeom prst="rect">
                            <a:avLst/>
                          </a:prstGeom>
                          <a:noFill/>
                          <a:ln w="9525">
                            <a:noFill/>
                          </a:ln>
                        </pic:spPr>
                      </pic:pic>
                      <pic:pic xmlns:pic="http://schemas.openxmlformats.org/drawingml/2006/picture">
                        <pic:nvPicPr>
                          <pic:cNvPr id="28" name="图片 7"/>
                          <pic:cNvPicPr>
                            <a:picLocks noChangeAspect="1"/>
                          </pic:cNvPicPr>
                        </pic:nvPicPr>
                        <pic:blipFill>
                          <a:blip r:embed="rId34"/>
                          <a:stretch>
                            <a:fillRect/>
                          </a:stretch>
                        </pic:blipFill>
                        <pic:spPr>
                          <a:xfrm>
                            <a:off x="7272" y="9240"/>
                            <a:ext cx="930" cy="1380"/>
                          </a:xfrm>
                          <a:prstGeom prst="rect">
                            <a:avLst/>
                          </a:prstGeom>
                          <a:noFill/>
                          <a:ln w="9525">
                            <a:noFill/>
                          </a:ln>
                        </pic:spPr>
                      </pic:pic>
                    </wpg:wgp>
                  </a:graphicData>
                </a:graphic>
              </wp:anchor>
            </w:drawing>
          </mc:Choice>
          <mc:Fallback xmlns:wpsCustomData="http://www.wps.cn/officeDocument/2013/wpsCustomData">
            <w:pict>
              <v:group id="_x0000_s1026" o:spid="_x0000_s1026" o:spt="203" style="position:absolute;left:0pt;margin-left:93.6pt;margin-top:4pt;height:69pt;width:181.5pt;z-index:251670528;mso-width-relative:page;mso-height-relative:page;" coordorigin="4572,9240" coordsize="3630,1380" o:gfxdata="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">
                <o:lock v:ext="edit" aspectratio="f"/>
                <v:shape id="图片 5" o:spid="_x0000_s1026" o:spt="75" type="#_x0000_t75" style="position:absolute;left:4572;top:9240;height:1200;width:1005;" filled="f" o:preferrelative="t" stroked="f" coordsize="21600,21600" o:gfxdata="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sQZG/&#10;AAAA2wAAAA8AAAAAAAAAAQAgAAAAIgAAAGRycy9kb3ducmV2LnhtbFBLAQIUABQAAAAIAIdO4kAz&#10;LwWeOwAAADkAAAAQAAAAAAAAAAEAIAAAAA4BAABkcnMvc2hhcGV4bWwueG1sUEsFBgAAAAAGAAYA&#10;WwEAALgDAAAAAA==&#10;">
                  <v:fill on="f" focussize="0,0"/>
                  <v:stroke on="f"/>
                  <v:imagedata r:id="rId35" gain="1638399f" blacklevel="-15727f" o:title=""/>
                  <o:lock v:ext="edit" aspectratio="t"/>
                </v:shape>
                <v:shape id="图片 6" o:spid="_x0000_s1026" o:spt="75" type="#_x0000_t75" style="position:absolute;left:5832;top:9240;height:1170;width:1020;" filled="f" o:preferrelative="t" stroked="f" coordsize="21600,21600" o:gfxdata="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8VuvvQAA&#10;ANsAAAAPAAAAAAAAAAEAIAAAACIAAABkcnMvZG93bnJldi54bWxQSwECFAAUAAAACACHTuJAMy8F&#10;njsAAAA5AAAAEAAAAAAAAAABACAAAAAMAQAAZHJzL3NoYXBleG1sLnhtbFBLBQYAAAAABgAGAFsB&#10;AAC2AwAAAAA=&#10;">
                  <v:fill on="f" focussize="0,0"/>
                  <v:stroke on="f"/>
                  <v:imagedata r:id="rId36" o:title=""/>
                  <o:lock v:ext="edit" aspectratio="t"/>
                </v:shape>
                <v:shape id="图片 7" o:spid="_x0000_s1026" o:spt="75" type="#_x0000_t75" style="position:absolute;left:7272;top:9240;height:1380;width:930;" filled="f" o:preferrelative="t" stroked="f" coordsize="21600,21600" o:gfxdata="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Xh1PugAAANsA&#10;AAAPAAAAAAAAAAEAIAAAACIAAABkcnMvZG93bnJldi54bWxQSwECFAAUAAAACACHTuJAMy8FnjsA&#10;AAA5AAAAEAAAAAAAAAABACAAAAAJAQAAZHJzL3NoYXBleG1sLnhtbFBLBQYAAAAABgAGAFsBAACz&#10;AwAAAAA=&#10;">
                  <v:fill on="f" focussize="0,0"/>
                  <v:stroke on="f"/>
                  <v:imagedata r:id="rId37" o:title=""/>
                  <o:lock v:ext="edit" aspectratio="t"/>
                </v:shape>
              </v:group>
            </w:pict>
          </mc:Fallback>
        </mc:AlternateContent>
      </w:r>
      <w:r>
        <w:rPr>
          <w:szCs w:val="21"/>
        </w:rPr>
        <w:t xml:space="preserve">   </w:t>
      </w:r>
    </w:p>
    <w:p w:rsidR="006E1CFA" w:rsidRDefault="008E55F3">
      <w:pPr>
        <w:ind w:firstLineChars="200" w:firstLine="420"/>
        <w:rPr>
          <w:szCs w:val="21"/>
        </w:rPr>
      </w:pPr>
      <w:r>
        <w:rPr>
          <w:szCs w:val="21"/>
        </w:rPr>
        <w:t xml:space="preserve">     </w:t>
      </w:r>
      <w:r>
        <w:rPr>
          <w:szCs w:val="21"/>
        </w:rPr>
        <w:t>（</w:t>
      </w:r>
      <w:r>
        <w:rPr>
          <w:szCs w:val="21"/>
        </w:rPr>
        <w:t>2</w:t>
      </w:r>
      <w:r>
        <w:rPr>
          <w:szCs w:val="21"/>
        </w:rPr>
        <w:t>）</w:t>
      </w:r>
      <w:r>
        <w:rPr>
          <w:szCs w:val="21"/>
        </w:rPr>
        <w:t xml:space="preserve">                                            </w:t>
      </w:r>
    </w:p>
    <w:p w:rsidR="006E1CFA" w:rsidRDefault="006E1CFA">
      <w:pPr>
        <w:ind w:firstLineChars="200" w:firstLine="420"/>
        <w:rPr>
          <w:szCs w:val="21"/>
        </w:rPr>
      </w:pPr>
    </w:p>
    <w:p w:rsidR="006E1CFA" w:rsidRDefault="008E55F3">
      <w:pPr>
        <w:ind w:firstLineChars="200" w:firstLine="420"/>
        <w:rPr>
          <w:szCs w:val="21"/>
        </w:rPr>
      </w:pPr>
      <w:r>
        <w:rPr>
          <w:noProof/>
          <w:szCs w:val="21"/>
        </w:rPr>
        <mc:AlternateContent>
          <mc:Choice Requires="wpg">
            <w:drawing>
              <wp:anchor distT="0" distB="0" distL="114300" distR="114300" simplePos="0" relativeHeight="251671552" behindDoc="0" locked="0" layoutInCell="1" allowOverlap="1">
                <wp:simplePos x="0" y="0"/>
                <wp:positionH relativeFrom="column">
                  <wp:posOffset>731520</wp:posOffset>
                </wp:positionH>
                <wp:positionV relativeFrom="paragraph">
                  <wp:posOffset>50800</wp:posOffset>
                </wp:positionV>
                <wp:extent cx="4810125" cy="784860"/>
                <wp:effectExtent l="0" t="0" r="9525" b="15240"/>
                <wp:wrapNone/>
                <wp:docPr id="25" name="组合 25"/>
                <wp:cNvGraphicFramePr/>
                <a:graphic xmlns:a="http://schemas.openxmlformats.org/drawingml/2006/main">
                  <a:graphicData uri="http://schemas.microsoft.com/office/word/2010/wordprocessingGroup">
                    <wpg:wgp>
                      <wpg:cNvGrpSpPr/>
                      <wpg:grpSpPr>
                        <a:xfrm>
                          <a:off x="0" y="0"/>
                          <a:ext cx="4810125" cy="784860"/>
                          <a:chOff x="3132" y="10488"/>
                          <a:chExt cx="7575" cy="1236"/>
                        </a:xfrm>
                      </wpg:grpSpPr>
                      <pic:pic xmlns:pic="http://schemas.openxmlformats.org/drawingml/2006/picture">
                        <pic:nvPicPr>
                          <pic:cNvPr id="23" name="图片 9"/>
                          <pic:cNvPicPr>
                            <a:picLocks noChangeAspect="1"/>
                          </pic:cNvPicPr>
                        </pic:nvPicPr>
                        <pic:blipFill>
                          <a:blip r:embed="rId38">
                            <a:lum bright="-17999" contrast="36000"/>
                          </a:blip>
                          <a:stretch>
                            <a:fillRect/>
                          </a:stretch>
                        </pic:blipFill>
                        <pic:spPr>
                          <a:xfrm>
                            <a:off x="3132" y="10488"/>
                            <a:ext cx="1275" cy="1155"/>
                          </a:xfrm>
                          <a:prstGeom prst="rect">
                            <a:avLst/>
                          </a:prstGeom>
                          <a:noFill/>
                          <a:ln w="9525">
                            <a:noFill/>
                          </a:ln>
                        </pic:spPr>
                      </pic:pic>
                      <pic:pic xmlns:pic="http://schemas.openxmlformats.org/drawingml/2006/picture">
                        <pic:nvPicPr>
                          <pic:cNvPr id="24" name="图片 10"/>
                          <pic:cNvPicPr>
                            <a:picLocks noChangeAspect="1"/>
                          </pic:cNvPicPr>
                        </pic:nvPicPr>
                        <pic:blipFill>
                          <a:blip r:embed="rId39">
                            <a:lum bright="-17999" contrast="42000"/>
                          </a:blip>
                          <a:stretch>
                            <a:fillRect/>
                          </a:stretch>
                        </pic:blipFill>
                        <pic:spPr>
                          <a:xfrm>
                            <a:off x="4392" y="10644"/>
                            <a:ext cx="6315" cy="1080"/>
                          </a:xfrm>
                          <a:prstGeom prst="rect">
                            <a:avLst/>
                          </a:prstGeom>
                          <a:noFill/>
                          <a:ln w="9525">
                            <a:noFill/>
                          </a:ln>
                        </pic:spPr>
                      </pic:pic>
                    </wpg:wgp>
                  </a:graphicData>
                </a:graphic>
              </wp:anchor>
            </w:drawing>
          </mc:Choice>
          <mc:Fallback xmlns:wpsCustomData="http://www.wps.cn/officeDocument/2013/wpsCustomData">
            <w:pict>
              <v:group id="_x0000_s1026" o:spid="_x0000_s1026" o:spt="203" style="position:absolute;left:0pt;margin-left:57.6pt;margin-top:4pt;height:61.8pt;width:378.75pt;z-index:251671552;mso-width-relative:page;mso-height-relative:page;" coordorigin="3132,10488" coordsize="7575,1236" o:gfxdata="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ubPAAvwAA&#10;AKUBAAAZAAAAZHJzL19yZWxzL2Uyb0RvYy54bWwucmVsc72QwYrCMBCG7wv7DmHu27Q9LLKY9iKC&#10;V3EfYEimabCZhCSKvr2BZUFB8OZxZvi//2PW48Uv4kwpu8AKuqYFQayDcWwV/B62XysQuSAbXAKT&#10;gitlGIfPj/WeFiw1lGcXs6gUzgrmUuKPlFnP5DE3IRLXyxSSx1LHZGVEfURLsm/bb5nuGTA8MMXO&#10;KEg704M4XGNtfs0O0+Q0bYI+eeLypEI6X7srEJOlosCTcfi37JvIFuRzh+49Dt2/g3x47nAD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">
                <o:lock v:ext="edit" aspectratio="f"/>
                <v:shape id="图片 9" o:spid="_x0000_s1026" o:spt="75" type="#_x0000_t75" style="position:absolute;left:3132;top:10488;height:1155;width:1275;" filled="f" o:preferrelative="t" stroked="f" coordsize="21600,21600" o:gfxdata="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C+wq8AAAA&#10;2wAAAA8AAAAAAAAAAQAgAAAAIgAAAGRycy9kb3ducmV2LnhtbFBLAQIUABQAAAAIAIdO4kAzLwWe&#10;OwAAADkAAAAQAAAAAAAAAAEAIAAAAAsBAABkcnMvc2hhcGV4bWwueG1sUEsFBgAAAAAGAAYAWwEA&#10;ALUDAAAAAA==&#10;">
                  <v:fill on="f" focussize="0,0"/>
                  <v:stroke on="f"/>
                  <v:imagedata r:id="rId40" gain="102400f" blacklevel="-5897f" o:title=""/>
                  <o:lock v:ext="edit" aspectratio="t"/>
                </v:shape>
                <v:shape id="图片 10" o:spid="_x0000_s1026" o:spt="75" type="#_x0000_t75" style="position:absolute;left:4392;top:10644;height:1080;width:6315;" filled="f" o:preferrelative="t" stroked="f" coordsize="21600,21600" o:gfxdata="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jygG/&#10;AAAA2wAAAA8AAAAAAAAAAQAgAAAAIgAAAGRycy9kb3ducmV2LnhtbFBLAQIUABQAAAAIAIdO4kAz&#10;LwWeOwAAADkAAAAQAAAAAAAAAAEAIAAAAA4BAABkcnMvc2hhcGV4bWwueG1sUEsFBgAAAAAGAAYA&#10;WwEAALgDAAAAAA==&#10;">
                  <v:fill on="f" focussize="0,0"/>
                  <v:stroke on="f"/>
                  <v:imagedata r:id="rId41" gain="112993f" blacklevel="-5897f" o:title=""/>
                  <o:lock v:ext="edit" aspectratio="t"/>
                </v:shape>
              </v:group>
            </w:pict>
          </mc:Fallback>
        </mc:AlternateContent>
      </w:r>
      <w:r>
        <w:rPr>
          <w:szCs w:val="21"/>
        </w:rPr>
        <w:t xml:space="preserve">                                                               </w:t>
      </w:r>
      <w:r>
        <w:rPr>
          <w:szCs w:val="21"/>
        </w:rPr>
        <w:t xml:space="preserve">                            </w:t>
      </w:r>
    </w:p>
    <w:p w:rsidR="006E1CFA" w:rsidRDefault="006E1CFA">
      <w:pPr>
        <w:ind w:firstLineChars="250" w:firstLine="525"/>
        <w:rPr>
          <w:szCs w:val="21"/>
        </w:rPr>
      </w:pPr>
    </w:p>
    <w:p w:rsidR="006E1CFA" w:rsidRDefault="006E1CFA">
      <w:pPr>
        <w:ind w:firstLineChars="250" w:firstLine="525"/>
        <w:rPr>
          <w:szCs w:val="21"/>
        </w:rPr>
      </w:pPr>
    </w:p>
    <w:p w:rsidR="006E1CFA" w:rsidRDefault="008E55F3">
      <w:pPr>
        <w:ind w:firstLineChars="250" w:firstLine="525"/>
        <w:rPr>
          <w:szCs w:val="21"/>
        </w:rPr>
      </w:pPr>
      <w:r>
        <w:rPr>
          <w:szCs w:val="21"/>
        </w:rPr>
        <w:t>（</w:t>
      </w:r>
      <w:r>
        <w:rPr>
          <w:szCs w:val="21"/>
        </w:rPr>
        <w:t>3</w:t>
      </w:r>
      <w:r>
        <w:rPr>
          <w:szCs w:val="21"/>
        </w:rPr>
        <w:t>）</w:t>
      </w:r>
      <w:r>
        <w:rPr>
          <w:szCs w:val="21"/>
        </w:rPr>
        <w:t xml:space="preserve">                                                                                                                                                                               </w:t>
      </w:r>
    </w:p>
    <w:p w:rsidR="006E1CFA" w:rsidRDefault="008E55F3">
      <w:pPr>
        <w:ind w:firstLineChars="200" w:firstLine="420"/>
        <w:rPr>
          <w:szCs w:val="21"/>
        </w:rPr>
      </w:pPr>
      <w:r>
        <w:rPr>
          <w:szCs w:val="21"/>
        </w:rPr>
        <w:t xml:space="preserve">     </w:t>
      </w:r>
    </w:p>
    <w:p w:rsidR="006E1CFA" w:rsidRDefault="008E55F3">
      <w:pPr>
        <w:ind w:firstLineChars="200" w:firstLine="420"/>
        <w:rPr>
          <w:szCs w:val="21"/>
        </w:rPr>
      </w:pPr>
      <w:r>
        <w:rPr>
          <w:szCs w:val="21"/>
        </w:rPr>
        <w:t xml:space="preserve">  </w:t>
      </w:r>
      <w:r>
        <w:rPr>
          <w:noProof/>
          <w:szCs w:val="21"/>
        </w:rPr>
        <w:drawing>
          <wp:inline distT="0" distB="0" distL="114300" distR="114300">
            <wp:extent cx="3056890" cy="1047750"/>
            <wp:effectExtent l="0" t="0" r="1016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42"/>
                    <a:stretch>
                      <a:fillRect/>
                    </a:stretch>
                  </pic:blipFill>
                  <pic:spPr>
                    <a:xfrm>
                      <a:off x="0" y="0"/>
                      <a:ext cx="3056890" cy="1047750"/>
                    </a:xfrm>
                    <a:prstGeom prst="rect">
                      <a:avLst/>
                    </a:prstGeom>
                    <a:noFill/>
                    <a:ln w="9525">
                      <a:noFill/>
                    </a:ln>
                  </pic:spPr>
                </pic:pic>
              </a:graphicData>
            </a:graphic>
          </wp:inline>
        </w:drawing>
      </w:r>
      <w:r>
        <w:rPr>
          <w:szCs w:val="21"/>
        </w:rPr>
        <w:t xml:space="preserve"> </w:t>
      </w:r>
    </w:p>
    <w:p w:rsidR="006E1CFA" w:rsidRDefault="008E55F3">
      <w:pPr>
        <w:ind w:firstLineChars="200" w:firstLine="420"/>
        <w:rPr>
          <w:szCs w:val="21"/>
        </w:rPr>
      </w:pPr>
      <w:r>
        <w:rPr>
          <w:szCs w:val="21"/>
        </w:rPr>
        <w:t>【解析】</w:t>
      </w:r>
    </w:p>
    <w:p w:rsidR="006E1CFA" w:rsidRDefault="008E55F3">
      <w:pPr>
        <w:ind w:firstLineChars="200" w:firstLine="420"/>
        <w:rPr>
          <w:szCs w:val="21"/>
        </w:rPr>
      </w:pPr>
      <w:r>
        <w:rPr>
          <w:szCs w:val="21"/>
        </w:rPr>
        <w:t>总之，第</w:t>
      </w:r>
      <w:r>
        <w:rPr>
          <w:szCs w:val="21"/>
        </w:rPr>
        <w:t>26</w:t>
      </w:r>
      <w:r>
        <w:rPr>
          <w:szCs w:val="21"/>
        </w:rPr>
        <w:t>、</w:t>
      </w:r>
      <w:r>
        <w:rPr>
          <w:szCs w:val="21"/>
        </w:rPr>
        <w:t>27</w:t>
      </w:r>
      <w:r>
        <w:rPr>
          <w:szCs w:val="21"/>
        </w:rPr>
        <w:t>、</w:t>
      </w:r>
      <w:r>
        <w:rPr>
          <w:szCs w:val="21"/>
        </w:rPr>
        <w:t>28</w:t>
      </w:r>
      <w:r>
        <w:rPr>
          <w:szCs w:val="21"/>
        </w:rPr>
        <w:t>三个大题都考查了学生通过对数据、图像</w:t>
      </w:r>
      <w:r>
        <w:rPr>
          <w:szCs w:val="21"/>
        </w:rPr>
        <w:t>和实验现象的观察，提取相关信息，进行加工、整合信息的能力，分析问题和解决问题的能力。同时，有所侧重地考查了化学核心知识，</w:t>
      </w:r>
      <w:r>
        <w:rPr>
          <w:rFonts w:hAnsi="ˎ̥"/>
          <w:szCs w:val="21"/>
        </w:rPr>
        <w:t>化学试题学科特色、新课程特色和时代特色明显，有较好的选拔功能。</w:t>
      </w:r>
    </w:p>
    <w:p w:rsidR="006E1CFA" w:rsidRDefault="006E1CFA"/>
    <w:sectPr w:rsidR="006E1CFA">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55F3" w:rsidRDefault="008E55F3" w:rsidP="008E55F3">
      <w:r>
        <w:separator/>
      </w:r>
    </w:p>
  </w:endnote>
  <w:endnote w:type="continuationSeparator" w:id="0">
    <w:p w:rsidR="008E55F3" w:rsidRDefault="008E55F3" w:rsidP="008E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Pr="008E55F3" w:rsidRDefault="008E55F3" w:rsidP="008E55F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55F3" w:rsidRDefault="008E55F3" w:rsidP="008E55F3">
      <w:r>
        <w:separator/>
      </w:r>
    </w:p>
  </w:footnote>
  <w:footnote w:type="continuationSeparator" w:id="0">
    <w:p w:rsidR="008E55F3" w:rsidRDefault="008E55F3" w:rsidP="008E5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Pr="008E55F3" w:rsidRDefault="008E55F3" w:rsidP="008E55F3">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55F3" w:rsidRDefault="008E55F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1E23B7"/>
    <w:rsid w:val="006E1CFA"/>
    <w:rsid w:val="008E55F3"/>
    <w:rsid w:val="3D1F1804"/>
    <w:rsid w:val="501E23B7"/>
    <w:rsid w:val="556D67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rPr>
      <w:rFonts w:ascii="Times New Roman"/>
      <w:kern w:val="2"/>
      <w:sz w:val="21"/>
      <w:szCs w:val="22"/>
    </w:rPr>
  </w:style>
  <w:style w:type="paragraph" w:styleId="a3">
    <w:name w:val="header"/>
    <w:basedOn w:val="a"/>
    <w:link w:val="a4"/>
    <w:rsid w:val="008E5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E55F3"/>
    <w:rPr>
      <w:rFonts w:ascii="Times New Roman" w:hAnsi="Times New Roman"/>
      <w:kern w:val="2"/>
      <w:sz w:val="18"/>
      <w:szCs w:val="18"/>
    </w:rPr>
  </w:style>
  <w:style w:type="paragraph" w:styleId="a5">
    <w:name w:val="footer"/>
    <w:basedOn w:val="a"/>
    <w:link w:val="a6"/>
    <w:rsid w:val="008E55F3"/>
    <w:pPr>
      <w:tabs>
        <w:tab w:val="center" w:pos="4153"/>
        <w:tab w:val="right" w:pos="8306"/>
      </w:tabs>
      <w:snapToGrid w:val="0"/>
      <w:jc w:val="left"/>
    </w:pPr>
    <w:rPr>
      <w:sz w:val="18"/>
      <w:szCs w:val="18"/>
    </w:rPr>
  </w:style>
  <w:style w:type="character" w:customStyle="1" w:styleId="a6">
    <w:name w:val="页脚 字符"/>
    <w:basedOn w:val="a0"/>
    <w:link w:val="a5"/>
    <w:rsid w:val="008E55F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oleObject" Target="embeddings/oleObject2.bin"/><Relationship Id="rId39" Type="http://schemas.openxmlformats.org/officeDocument/2006/relationships/image" Target="media/image28.png"/><Relationship Id="rId21" Type="http://schemas.openxmlformats.org/officeDocument/2006/relationships/image" Target="media/image14.jpeg"/><Relationship Id="rId34" Type="http://schemas.openxmlformats.org/officeDocument/2006/relationships/image" Target="media/image26.png"/><Relationship Id="rId42" Type="http://schemas.openxmlformats.org/officeDocument/2006/relationships/image" Target="media/image29.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1.pn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png"/><Relationship Id="rId37" Type="http://schemas.openxmlformats.org/officeDocument/2006/relationships/image" Target="media/image260.png"/><Relationship Id="rId40" Type="http://schemas.openxmlformats.org/officeDocument/2006/relationships/image" Target="media/image270.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0.pn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0.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5.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13.jpeg"/><Relationship Id="rId41" Type="http://schemas.openxmlformats.org/officeDocument/2006/relationships/image" Target="media/image280.png"/><Relationship Id="rId1" Type="http://schemas.openxmlformats.org/officeDocument/2006/relationships/customXml" Target="../customXml/item1.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tuzi</dc:creator>
  <cp:lastModifiedBy>mi</cp:lastModifiedBy>
  <cp:revision>2</cp:revision>
  <dcterms:created xsi:type="dcterms:W3CDTF">2018-06-13T01:20:00Z</dcterms:created>
  <dcterms:modified xsi:type="dcterms:W3CDTF">2021-03-20T05:48:00Z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