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rPr>
          <w:b/>
          <w:sz w:val="34"/>
          <w:szCs w:val="34"/>
        </w:rPr>
        <w:t>高考化学试卷</w:t>
      </w:r>
      <w:r>
        <w:rPr>
          <w:rFonts w:hint="eastAsia"/>
          <w:b/>
          <w:sz w:val="34"/>
          <w:szCs w:val="34"/>
          <w:lang w:val="en-US" w:eastAsia="zh-CN"/>
        </w:rPr>
        <w:t>(201</w:t>
      </w:r>
      <w:r>
        <w:rPr>
          <w:rFonts w:hint="eastAsia"/>
          <w:b/>
          <w:sz w:val="34"/>
          <w:szCs w:val="34"/>
          <w:u w:val="none" w:color="auto"/>
          <w:lang w:val="en-US" w:eastAsia="zh-CN"/>
        </w:rPr>
        <w:t>3四川</w:t>
      </w:r>
      <w:r>
        <w:rPr>
          <w:rFonts w:hint="eastAsia"/>
          <w:b/>
          <w:sz w:val="34"/>
          <w:szCs w:val="34"/>
          <w:lang w:val="en-US" w:eastAsia="zh-CN"/>
        </w:rPr>
        <w:t>)</w:t>
      </w:r>
    </w:p>
    <w:p>
      <w:pPr>
        <w:pStyle w:val="6"/>
      </w:pPr>
      <w:r>
        <w:rPr>
          <w:b/>
        </w:rPr>
        <w:t>一、选择题共42分</w:t>
      </w:r>
    </w:p>
    <w:p>
      <w:pPr>
        <w:pStyle w:val="6"/>
      </w:pPr>
      <w:r>
        <w:t>1．（6分）（2013•四川）化学与生活密切相关，下列说法不正确的是（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二氧化硫可广泛用于食品的增白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葡萄糖可用于补钙药物的合成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聚乙烯塑料制品可用于食品的包装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次氯酸钠溶液可用于环境的消毒杀菌</w:t>
            </w:r>
          </w:p>
        </w:tc>
      </w:tr>
    </w:tbl>
    <w:p>
      <w:pPr>
        <w:pStyle w:val="6"/>
      </w:pPr>
      <w:r>
        <w:t>2．（6分）（2013•四川）下列物质分类正确的是（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、SiO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、CO均为酸性氧化物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稀豆浆、硅酸、氯化铁溶液均为胶体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烧碱、冰醋酸、四氯化碳均为电解质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福尔马林、水玻璃、氨水均为混合物</w:t>
            </w:r>
          </w:p>
        </w:tc>
      </w:tr>
    </w:tbl>
    <w:p>
      <w:pPr>
        <w:pStyle w:val="6"/>
      </w:pPr>
      <w:r>
        <w:t>3．（6分）（2013•四川）下列离子方程式正确的是（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通入水中：Cl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O═2H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+Cl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+ClO</w:t>
            </w:r>
            <w:r>
              <w:rPr>
                <w:sz w:val="24"/>
                <w:szCs w:val="24"/>
                <w:vertAlign w:val="superscript"/>
              </w:rPr>
              <w:t>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双氧水中加入稀硫酸和KI溶液：H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+2I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═I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用铜作电极电解CuSO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溶液：2Cu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t>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position w:val="-23"/>
              </w:rPr>
              <w:drawing>
                <wp:inline distT="0" distB="0" distL="114300" distR="114300">
                  <wp:extent cx="476250" cy="381000"/>
                  <wp:effectExtent l="0" t="0" r="0" b="0"/>
                  <wp:docPr id="6" name="图片 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 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2Cu+O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↑+4H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溶液中加入稀硫酸：2S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+4H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═SO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+3S↓+2H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</w:p>
        </w:tc>
      </w:tr>
    </w:tbl>
    <w:p>
      <w:pPr>
        <w:pStyle w:val="6"/>
      </w:pPr>
      <w:r>
        <w:t>4．（6分）（2013•四川）短周期主族元素W、X、Y、Z的原子序数依次增大，W、X原子的最外层电子数之比为4：3，Z原子比X原子的核外电子数多4．下列说法正确的是（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W、Y、Z的电负性大小顺序一定是Z＞Y＞W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W、X、Y、Z的原子半径大小顺序可能是W＞X＞Y＞Z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Y、Z形成的分子空间构型可能是正四面体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WY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分子中δ键与π键的数目之比是2：1</w:t>
            </w:r>
          </w:p>
        </w:tc>
      </w:tr>
    </w:tbl>
    <w:p>
      <w:pPr>
        <w:pStyle w:val="6"/>
      </w:pPr>
      <w:r>
        <w:t>5．（6分）（2013•四川）室温下，将一元酸HA的溶液和KOH溶液等体积混合（忽略体积变化），实验数据如下表：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5"/>
        <w:gridCol w:w="3589"/>
        <w:gridCol w:w="2377"/>
        <w:gridCol w:w="87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77" w:type="dxa"/>
        </w:trPr>
        <w:tc>
          <w:tcPr>
            <w:tcW w:w="1465" w:type="dxa"/>
            <w:vMerge w:val="restart"/>
            <w:vAlign w:val="top"/>
          </w:tcPr>
          <w:p>
            <w:pPr>
              <w:pStyle w:val="6"/>
            </w:pPr>
            <w:r>
              <w:t>实验编号</w:t>
            </w:r>
          </w:p>
        </w:tc>
        <w:tc>
          <w:tcPr>
            <w:tcW w:w="3589" w:type="dxa"/>
            <w:vAlign w:val="top"/>
          </w:tcPr>
          <w:p>
            <w:pPr>
              <w:pStyle w:val="6"/>
            </w:pPr>
            <w:r>
              <w:t>起始浓度/（mol•L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）</w:t>
            </w:r>
          </w:p>
        </w:tc>
        <w:tc>
          <w:tcPr>
            <w:tcW w:w="2377" w:type="dxa"/>
            <w:vMerge w:val="restart"/>
            <w:vAlign w:val="top"/>
          </w:tcPr>
          <w:p>
            <w:pPr>
              <w:pStyle w:val="6"/>
            </w:pPr>
            <w:r>
              <w:t>反应后溶液的pH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5" w:type="dxa"/>
            <w:vMerge w:val="continue"/>
            <w:vAlign w:val="top"/>
          </w:tcPr>
          <w:p>
            <w:pPr>
              <w:pStyle w:val="6"/>
            </w:pPr>
          </w:p>
        </w:tc>
        <w:tc>
          <w:tcPr>
            <w:tcW w:w="3589" w:type="dxa"/>
            <w:vAlign w:val="top"/>
          </w:tcPr>
          <w:p>
            <w:pPr>
              <w:pStyle w:val="6"/>
            </w:pPr>
            <w:r>
              <w:t>c（HA）</w:t>
            </w:r>
          </w:p>
        </w:tc>
        <w:tc>
          <w:tcPr>
            <w:tcW w:w="2377" w:type="dxa"/>
            <w:vMerge w:val="continue"/>
            <w:vAlign w:val="top"/>
          </w:tcPr>
          <w:p>
            <w:pPr>
              <w:pStyle w:val="6"/>
            </w:pP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c（KOH）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5" w:type="dxa"/>
            <w:vAlign w:val="top"/>
          </w:tcPr>
          <w:p>
            <w:pPr>
              <w:pStyle w:val="6"/>
            </w:pPr>
            <w:r>
              <w:t>①</w:t>
            </w:r>
          </w:p>
        </w:tc>
        <w:tc>
          <w:tcPr>
            <w:tcW w:w="3589" w:type="dxa"/>
            <w:vAlign w:val="top"/>
          </w:tcPr>
          <w:p>
            <w:pPr>
              <w:pStyle w:val="6"/>
            </w:pPr>
            <w:r>
              <w:t>0.1</w:t>
            </w:r>
          </w:p>
        </w:tc>
        <w:tc>
          <w:tcPr>
            <w:tcW w:w="2377" w:type="dxa"/>
            <w:vAlign w:val="top"/>
          </w:tcPr>
          <w:p>
            <w:pPr>
              <w:pStyle w:val="6"/>
            </w:pPr>
            <w:r>
              <w:t>0.1</w:t>
            </w: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5" w:type="dxa"/>
            <w:vAlign w:val="top"/>
          </w:tcPr>
          <w:p>
            <w:pPr>
              <w:pStyle w:val="6"/>
            </w:pPr>
            <w:r>
              <w:t>②</w:t>
            </w:r>
          </w:p>
        </w:tc>
        <w:tc>
          <w:tcPr>
            <w:tcW w:w="3589" w:type="dxa"/>
            <w:vAlign w:val="top"/>
          </w:tcPr>
          <w:p>
            <w:pPr>
              <w:pStyle w:val="6"/>
            </w:pPr>
            <w:r>
              <w:t>x</w:t>
            </w:r>
          </w:p>
        </w:tc>
        <w:tc>
          <w:tcPr>
            <w:tcW w:w="2377" w:type="dxa"/>
            <w:vAlign w:val="top"/>
          </w:tcPr>
          <w:p>
            <w:pPr>
              <w:pStyle w:val="6"/>
            </w:pPr>
            <w:r>
              <w:t>0.2</w:t>
            </w: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7</w:t>
            </w:r>
          </w:p>
        </w:tc>
      </w:tr>
    </w:tbl>
    <w:p>
      <w:pPr>
        <w:pStyle w:val="6"/>
      </w:pPr>
      <w:r>
        <w:t>下列判断不正确的是（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实验①反应后的溶液中：c（K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）＞c（A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实验①反应后的溶液中：c（OH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）﹣c（A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</w:t>
            </w:r>
            <w:r>
              <w:rPr>
                <w:position w:val="-30"/>
              </w:rPr>
              <w:drawing>
                <wp:inline distT="0" distB="0" distL="114300" distR="114300">
                  <wp:extent cx="628650" cy="390525"/>
                  <wp:effectExtent l="0" t="0" r="0" b="9525"/>
                  <wp:docPr id="2" name="图片 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 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实验②反应后的溶液中：c（A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）+c（HA）＞0.1 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实验②反应后的溶液中：c（K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</w:t>
            </w:r>
          </w:p>
        </w:tc>
      </w:tr>
    </w:tbl>
    <w:p>
      <w:pPr>
        <w:pStyle w:val="6"/>
      </w:pPr>
    </w:p>
    <w:p>
      <w:pPr>
        <w:pStyle w:val="6"/>
      </w:pPr>
      <w:r>
        <w:t>　6．（6分）（2013•四川）在一定温度下，将气体X和气体Y 各0.16mol充入10L恒容密闭容器中，发生反应X（g）+Y（g）</w:t>
      </w:r>
      <w:r>
        <w:rPr>
          <w:rFonts w:ascii="Cambria Math" w:hAnsi="Cambria Math" w:cs="Cambria Math"/>
        </w:rPr>
        <w:t>⇌</w:t>
      </w:r>
      <w:r>
        <w:t xml:space="preserve">2Z（g）△H＜0，一段时间后达到平衡．反应过程中测定的数据如下表，下列说法正确的是（　　） 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658"/>
        <w:gridCol w:w="1658"/>
        <w:gridCol w:w="1658"/>
        <w:gridCol w:w="167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vAlign w:val="top"/>
          </w:tcPr>
          <w:p>
            <w:pPr>
              <w:pStyle w:val="6"/>
            </w:pPr>
            <w:r>
              <w:t>t/min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2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4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7</w:t>
            </w:r>
          </w:p>
        </w:tc>
        <w:tc>
          <w:tcPr>
            <w:tcW w:w="1673" w:type="dxa"/>
            <w:vAlign w:val="top"/>
          </w:tcPr>
          <w:p>
            <w:pPr>
              <w:pStyle w:val="6"/>
            </w:pPr>
            <w: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vAlign w:val="top"/>
          </w:tcPr>
          <w:p>
            <w:pPr>
              <w:pStyle w:val="6"/>
            </w:pPr>
            <w:r>
              <w:t>n（Y）/mol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0.12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0.11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0.10</w:t>
            </w:r>
          </w:p>
        </w:tc>
        <w:tc>
          <w:tcPr>
            <w:tcW w:w="1673" w:type="dxa"/>
            <w:vAlign w:val="top"/>
          </w:tcPr>
          <w:p>
            <w:pPr>
              <w:pStyle w:val="6"/>
            </w:pPr>
            <w:r>
              <w:t>0.10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反应前2min的平均速率v（Z）=2.0×10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 xml:space="preserve"> mol/（L•min）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其他条件不变，降低温度，反应达到新平衡前v（逆）＞v（正）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该温度下此反应的平衡常数K=1.44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其他条件不变，再充入0.2 mol Z，平衡时X的体积分数增大</w:t>
            </w:r>
          </w:p>
        </w:tc>
      </w:tr>
    </w:tbl>
    <w:p>
      <w:pPr>
        <w:pStyle w:val="6"/>
      </w:pPr>
      <w:r>
        <w:t>7．（6分）（2013•四川）1.52g 铜镁合金完全溶解于50mL 密度为1.40g/mL、质量分数为63%的浓硝酸中，得到NO</w:t>
      </w:r>
      <w:r>
        <w:rPr>
          <w:sz w:val="24"/>
          <w:szCs w:val="24"/>
          <w:vertAlign w:val="subscript"/>
        </w:rPr>
        <w:t>2</w:t>
      </w:r>
      <w:r>
        <w:t>和N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4</w:t>
      </w:r>
      <w:r>
        <w:t>的混合气体1120mL（标准状况），向反应后的溶液中加入1.0mol/L NaOH溶液，当金属离子全部沉淀时，得到2.54g沉淀．下列说法不正确的是（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793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该合金中铜与镁的物质的量之比是2：1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该浓硝酸中HNO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的物质的量浓度是14.0 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和N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的混合气体中，NO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的体积分数是80%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36" w:type="dxa"/>
            <w:vAlign w:val="top"/>
          </w:tcPr>
          <w:p>
            <w:pPr>
              <w:pStyle w:val="6"/>
            </w:pPr>
            <w:r>
              <w:t>得到2.54 g沉淀时，加入NaOH溶液的体积是600 mL</w:t>
            </w:r>
          </w:p>
        </w:tc>
      </w:tr>
    </w:tbl>
    <w:p>
      <w:pPr>
        <w:pStyle w:val="6"/>
      </w:pPr>
    </w:p>
    <w:p>
      <w:pPr>
        <w:pStyle w:val="6"/>
      </w:pPr>
      <w:r>
        <w:t>　</w:t>
      </w:r>
    </w:p>
    <w:p>
      <w:pPr>
        <w:pStyle w:val="6"/>
      </w:pPr>
      <w:r>
        <w:rPr>
          <w:b/>
        </w:rPr>
        <w:t>二、非选择题（共58分）</w:t>
      </w:r>
    </w:p>
    <w:p>
      <w:pPr>
        <w:pStyle w:val="6"/>
      </w:pPr>
      <w:r>
        <w:t>8．（11分）（2013•四川）X、Y、Z、R为前四周期元素且原子序数依次增大．X的单质与氢气可化合生成气体G，其水溶液pH＞7；Y的单质是一种黄色晶体；R基态原子3d轨道的电子数是4s轨道电子数的3倍．Y、Z分别与钠元素可形成化合物Q和J，J的水溶液与AgNO</w:t>
      </w:r>
      <w:r>
        <w:rPr>
          <w:sz w:val="24"/>
          <w:szCs w:val="24"/>
          <w:vertAlign w:val="subscript"/>
        </w:rPr>
        <w:t>3</w:t>
      </w:r>
      <w:r>
        <w:t>溶液反应可生成不溶于稀硝酸的白色沉淀L；Z与氢元素形成的化合物与G反应生成M．</w:t>
      </w:r>
    </w:p>
    <w:p>
      <w:pPr>
        <w:pStyle w:val="6"/>
      </w:pPr>
      <w:r>
        <w:t>请回答下列问题：</w:t>
      </w:r>
    </w:p>
    <w:p>
      <w:pPr>
        <w:pStyle w:val="6"/>
      </w:pPr>
      <w:r>
        <w:t>（1）M固体的晶体类型是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</w:t>
      </w:r>
      <w:r>
        <w:t>．</w:t>
      </w:r>
    </w:p>
    <w:p>
      <w:pPr>
        <w:pStyle w:val="6"/>
      </w:pPr>
    </w:p>
    <w:p>
      <w:pPr>
        <w:pStyle w:val="6"/>
      </w:pPr>
      <w:r>
        <w:t>（2）Y基态原子的核外电子排布式是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</w:t>
      </w:r>
      <w:r>
        <w:t>；G分子中X原子的杂化轨道类型是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</w:t>
      </w:r>
      <w:r>
        <w:t>．</w:t>
      </w:r>
    </w:p>
    <w:p>
      <w:pPr>
        <w:pStyle w:val="6"/>
      </w:pPr>
    </w:p>
    <w:p>
      <w:pPr>
        <w:pStyle w:val="6"/>
        <w:rPr>
          <w:rFonts w:hint="eastAsia"/>
          <w:u w:val="single"/>
          <w:lang w:val="en-US" w:eastAsia="zh-CN"/>
        </w:rPr>
      </w:pPr>
      <w:r>
        <w:t>（3）L的悬浊液中加入Q的溶液，白色沉淀转化为黑色沉淀，其原因是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              </w:t>
      </w:r>
    </w:p>
    <w:p>
      <w:pPr>
        <w:pStyle w:val="6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</w:t>
      </w:r>
    </w:p>
    <w:p>
      <w:pPr>
        <w:pStyle w:val="6"/>
      </w:pPr>
    </w:p>
    <w:p>
      <w:pPr>
        <w:pStyle w:val="6"/>
      </w:pPr>
      <w:r>
        <w:t>（4）R的一种含氧酸根RO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t>具有强氧化性，在其钠盐溶液中加入稀硫酸，溶液变为黄色，并有无色气体产生，该反应的离子方程式是</w:t>
      </w:r>
      <w:r>
        <w:rPr>
          <w:rFonts w:hint="eastAsia"/>
          <w:u w:val="single" w:color="auto"/>
          <w:lang w:val="en-US" w:eastAsia="zh-CN"/>
        </w:rPr>
        <w:t xml:space="preserve">                                                          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9．（15分）（2013•四川）为了探究AgNO</w:t>
      </w:r>
      <w:r>
        <w:rPr>
          <w:sz w:val="24"/>
          <w:szCs w:val="24"/>
          <w:vertAlign w:val="subscript"/>
        </w:rPr>
        <w:t>3</w:t>
      </w:r>
      <w:r>
        <w:t>的氧化性和热稳定性，某化学兴趣小组设计了如下实验．</w:t>
      </w:r>
    </w:p>
    <w:p>
      <w:pPr>
        <w:pStyle w:val="6"/>
      </w:pPr>
      <w:r>
        <w:t>Ⅰ．AgNO</w:t>
      </w:r>
      <w:r>
        <w:rPr>
          <w:sz w:val="24"/>
          <w:szCs w:val="24"/>
          <w:vertAlign w:val="subscript"/>
        </w:rPr>
        <w:t>3</w:t>
      </w:r>
      <w:r>
        <w:t>的氧化性</w:t>
      </w:r>
    </w:p>
    <w:p>
      <w:pPr>
        <w:pStyle w:val="6"/>
      </w:pPr>
      <w:r>
        <w:t>将光亮的铁丝伸入AgNO</w:t>
      </w:r>
      <w:r>
        <w:rPr>
          <w:sz w:val="24"/>
          <w:szCs w:val="24"/>
          <w:vertAlign w:val="subscript"/>
        </w:rPr>
        <w:t>3</w:t>
      </w:r>
      <w:r>
        <w:t>溶液中，一段时间后将铁丝取出．为检验溶液中Fe的氧化产物，将溶液中的Ag</w:t>
      </w:r>
      <w:r>
        <w:rPr>
          <w:sz w:val="24"/>
          <w:szCs w:val="24"/>
          <w:vertAlign w:val="superscript"/>
        </w:rPr>
        <w:t>+</w:t>
      </w:r>
      <w:r>
        <w:t xml:space="preserve"> 除尽后，进行了如下实验．可选用的试剂：KSCN溶液、K</w:t>
      </w:r>
      <w:r>
        <w:rPr>
          <w:sz w:val="24"/>
          <w:szCs w:val="24"/>
          <w:vertAlign w:val="subscript"/>
        </w:rPr>
        <w:t>3</w:t>
      </w:r>
      <w:r>
        <w:t>[Fe（CN）</w:t>
      </w:r>
      <w:r>
        <w:rPr>
          <w:sz w:val="24"/>
          <w:szCs w:val="24"/>
          <w:vertAlign w:val="subscript"/>
        </w:rPr>
        <w:t>6</w:t>
      </w:r>
      <w:r>
        <w:rPr>
          <w:rFonts w:ascii="Cambria Math" w:hAnsi="Cambria Math" w:cs="Cambria Math"/>
        </w:rPr>
        <w:t>]</w:t>
      </w:r>
      <w:r>
        <w:t>溶液、氯水．</w:t>
      </w:r>
    </w:p>
    <w:p>
      <w:pPr>
        <w:pStyle w:val="6"/>
      </w:pPr>
      <w:r>
        <w:t>（1）请完成下表：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0"/>
        <w:gridCol w:w="1457"/>
        <w:gridCol w:w="118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0" w:type="dxa"/>
            <w:vAlign w:val="top"/>
          </w:tcPr>
          <w:p>
            <w:pPr>
              <w:pStyle w:val="6"/>
            </w:pPr>
            <w:r>
              <w:t>操作</w:t>
            </w:r>
          </w:p>
        </w:tc>
        <w:tc>
          <w:tcPr>
            <w:tcW w:w="1457" w:type="dxa"/>
            <w:vAlign w:val="top"/>
          </w:tcPr>
          <w:p>
            <w:pPr>
              <w:pStyle w:val="6"/>
            </w:pPr>
            <w:r>
              <w:t>现象</w:t>
            </w:r>
          </w:p>
        </w:tc>
        <w:tc>
          <w:tcPr>
            <w:tcW w:w="1181" w:type="dxa"/>
            <w:vAlign w:val="top"/>
          </w:tcPr>
          <w:p>
            <w:pPr>
              <w:pStyle w:val="6"/>
            </w:pPr>
            <w:r>
              <w:t>结论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0" w:type="dxa"/>
            <w:vAlign w:val="top"/>
          </w:tcPr>
          <w:p>
            <w:pPr>
              <w:pStyle w:val="6"/>
            </w:pPr>
            <w:r>
              <w:t>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后的溶液于试管中，加入KSCN溶液，振荡</w:t>
            </w:r>
          </w:p>
        </w:tc>
        <w:tc>
          <w:tcPr>
            <w:tcW w:w="1457" w:type="dxa"/>
            <w:vAlign w:val="top"/>
          </w:tcPr>
          <w:p>
            <w:pPr>
              <w:pStyle w:val="6"/>
              <w:rPr>
                <w:rFonts w:hint="eastAsia"/>
                <w:u w:val="single"/>
                <w:lang w:val="en-US" w:eastAsia="zh-CN"/>
              </w:rPr>
            </w:pPr>
            <w:r>
              <w:rPr>
                <w:u w:val="single"/>
              </w:rPr>
              <w:t>　　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</w:p>
          <w:p>
            <w:pPr>
              <w:pStyle w:val="6"/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 xml:space="preserve">             </w:t>
            </w:r>
          </w:p>
        </w:tc>
        <w:tc>
          <w:tcPr>
            <w:tcW w:w="1181" w:type="dxa"/>
            <w:vAlign w:val="top"/>
          </w:tcPr>
          <w:p>
            <w:pPr>
              <w:pStyle w:val="6"/>
            </w:pPr>
            <w:r>
              <w:t>存在Fe</w:t>
            </w:r>
            <w:r>
              <w:rPr>
                <w:sz w:val="24"/>
                <w:szCs w:val="24"/>
                <w:vertAlign w:val="superscript"/>
              </w:rPr>
              <w:t>3+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0" w:type="dxa"/>
            <w:vAlign w:val="top"/>
          </w:tcPr>
          <w:p>
            <w:pPr>
              <w:pStyle w:val="6"/>
              <w:rPr>
                <w:rFonts w:hint="eastAsia"/>
                <w:u w:val="single"/>
                <w:lang w:val="en-US" w:eastAsia="zh-CN"/>
              </w:rPr>
            </w:pPr>
            <w:r>
              <w:t>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</w:t>
            </w:r>
            <w:r>
              <w:rPr>
                <w:u w:val="single"/>
              </w:rPr>
              <w:t>　　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</w:t>
            </w:r>
          </w:p>
          <w:p>
            <w:pPr>
              <w:pStyle w:val="6"/>
            </w:pPr>
            <w:r>
              <w:t>，振荡</w:t>
            </w:r>
          </w:p>
        </w:tc>
        <w:tc>
          <w:tcPr>
            <w:tcW w:w="1457" w:type="dxa"/>
            <w:vAlign w:val="top"/>
          </w:tcPr>
          <w:p>
            <w:pPr>
              <w:pStyle w:val="6"/>
              <w:rPr>
                <w:rFonts w:hint="eastAsia"/>
                <w:u w:val="single"/>
                <w:lang w:val="en-US" w:eastAsia="zh-CN"/>
              </w:rPr>
            </w:pPr>
            <w:r>
              <w:rPr>
                <w:u w:val="single"/>
              </w:rPr>
              <w:t>　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</w:t>
            </w:r>
          </w:p>
          <w:p>
            <w:pPr>
              <w:pStyle w:val="6"/>
            </w:pPr>
            <w:r>
              <w:rPr>
                <w:rFonts w:hint="eastAsia"/>
                <w:u w:val="single"/>
                <w:lang w:val="en-US" w:eastAsia="zh-CN"/>
              </w:rPr>
              <w:t xml:space="preserve">           </w:t>
            </w:r>
            <w:r>
              <w:rPr>
                <w:u w:val="single"/>
              </w:rPr>
              <w:t>　</w:t>
            </w:r>
          </w:p>
        </w:tc>
        <w:tc>
          <w:tcPr>
            <w:tcW w:w="1181" w:type="dxa"/>
            <w:vAlign w:val="top"/>
          </w:tcPr>
          <w:p>
            <w:pPr>
              <w:pStyle w:val="6"/>
            </w:pPr>
            <w:r>
              <w:t>存在Fe</w:t>
            </w:r>
            <w:r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>
      <w:pPr>
        <w:pStyle w:val="6"/>
      </w:pPr>
      <w:r>
        <w:t>【实验结论】Fe的氧化产物为Fe</w:t>
      </w:r>
      <w:r>
        <w:rPr>
          <w:sz w:val="24"/>
          <w:szCs w:val="24"/>
          <w:vertAlign w:val="superscript"/>
        </w:rPr>
        <w:t>2+</w:t>
      </w:r>
      <w:r>
        <w:t>和Fe</w:t>
      </w:r>
      <w:r>
        <w:rPr>
          <w:sz w:val="24"/>
          <w:szCs w:val="24"/>
          <w:vertAlign w:val="superscript"/>
        </w:rPr>
        <w:t>2+</w:t>
      </w:r>
      <w:r>
        <w:t>．</w:t>
      </w:r>
    </w:p>
    <w:p>
      <w:pPr>
        <w:pStyle w:val="6"/>
      </w:pPr>
      <w:r>
        <w:t>Ⅱ．AgNO</w:t>
      </w:r>
      <w:r>
        <w:rPr>
          <w:sz w:val="24"/>
          <w:szCs w:val="24"/>
          <w:vertAlign w:val="subscript"/>
        </w:rPr>
        <w:t>3</w:t>
      </w:r>
      <w:r>
        <w:t>的热稳定性</w:t>
      </w:r>
    </w:p>
    <w:p>
      <w:pPr>
        <w:pStyle w:val="6"/>
      </w:pPr>
      <w:r>
        <w:t>用如图所示的实验装置A加热AgNO</w:t>
      </w:r>
      <w:r>
        <w:rPr>
          <w:sz w:val="24"/>
          <w:szCs w:val="24"/>
          <w:vertAlign w:val="subscript"/>
        </w:rPr>
        <w:t>3</w:t>
      </w:r>
      <w:r>
        <w:t>固体，产生红棕色气体，在装置D中收集到无色气体．当反应结束后，试管中残留固体为黑色．</w:t>
      </w:r>
      <w:r>
        <w:drawing>
          <wp:inline distT="0" distB="0" distL="114300" distR="114300">
            <wp:extent cx="3020060" cy="1181100"/>
            <wp:effectExtent l="0" t="0" r="8890" b="0"/>
            <wp:docPr id="1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（2）装置B的作用是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</w:t>
      </w:r>
      <w:r>
        <w:t>．</w:t>
      </w:r>
    </w:p>
    <w:p>
      <w:pPr>
        <w:pStyle w:val="6"/>
      </w:pPr>
      <w:r>
        <w:t>（3）经小组讨论并验证该无色气体为O</w:t>
      </w:r>
      <w:r>
        <w:rPr>
          <w:sz w:val="24"/>
          <w:szCs w:val="24"/>
          <w:vertAlign w:val="subscript"/>
        </w:rPr>
        <w:t>2</w:t>
      </w:r>
      <w:r>
        <w:t>，其验证方法是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</w:t>
      </w:r>
      <w:r>
        <w:t>．</w:t>
      </w:r>
    </w:p>
    <w:p>
      <w:pPr>
        <w:pStyle w:val="6"/>
      </w:pPr>
      <w:r>
        <w:t>（4）【查阅资料】Ag</w:t>
      </w:r>
      <w:r>
        <w:rPr>
          <w:sz w:val="24"/>
          <w:szCs w:val="24"/>
          <w:vertAlign w:val="subscript"/>
        </w:rPr>
        <w:t>2</w:t>
      </w:r>
      <w:r>
        <w:t>O和粉末状的Ag均为黑色； Ag</w:t>
      </w:r>
      <w:r>
        <w:rPr>
          <w:sz w:val="24"/>
          <w:szCs w:val="24"/>
          <w:vertAlign w:val="subscript"/>
        </w:rPr>
        <w:t>2</w:t>
      </w:r>
      <w:r>
        <w:t>O可溶于氨水．</w:t>
      </w:r>
    </w:p>
    <w:p>
      <w:pPr>
        <w:pStyle w:val="6"/>
      </w:pPr>
      <w:r>
        <w:t>【提出设想】试管中残留的黑色固体可能是：ⅰ．Ag；ⅱ．Ag</w:t>
      </w:r>
      <w:r>
        <w:rPr>
          <w:sz w:val="24"/>
          <w:szCs w:val="24"/>
          <w:vertAlign w:val="subscript"/>
        </w:rPr>
        <w:t>2</w:t>
      </w:r>
      <w:r>
        <w:t>O；ⅲ．Ag和Ag</w:t>
      </w:r>
      <w:r>
        <w:rPr>
          <w:sz w:val="24"/>
          <w:szCs w:val="24"/>
          <w:vertAlign w:val="subscript"/>
        </w:rPr>
        <w:t>2</w:t>
      </w:r>
      <w:r>
        <w:t>O．</w:t>
      </w:r>
    </w:p>
    <w:p>
      <w:pPr>
        <w:pStyle w:val="6"/>
      </w:pPr>
      <w:r>
        <w:t>【实验验证】该小组为验证上述猜想，分别取少量黑色固体放入试管中，进行了如下实验．</w:t>
      </w:r>
    </w:p>
    <w:tbl>
      <w:tblPr>
        <w:tblStyle w:val="5"/>
        <w:tblW w:w="8250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3255"/>
        <w:gridCol w:w="354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实验编号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操作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现象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a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加入足量氨水，振荡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黑色固体不溶解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b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加入足量稀硝酸，振荡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黑色固体溶解，并有气体产生</w:t>
            </w:r>
          </w:p>
        </w:tc>
      </w:tr>
    </w:tbl>
    <w:p>
      <w:pPr>
        <w:pStyle w:val="6"/>
      </w:pPr>
      <w:r>
        <w:t>【实验评价】根据上述实验，不能确定固体产物成分的实验是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</w:t>
      </w:r>
      <w:r>
        <w:t>（填实验编号）．</w:t>
      </w:r>
    </w:p>
    <w:p>
      <w:pPr>
        <w:pStyle w:val="6"/>
      </w:pPr>
      <w:r>
        <w:t>【实验结论】根据上述实验结果，该小组得出AgNO</w:t>
      </w:r>
      <w:r>
        <w:rPr>
          <w:sz w:val="24"/>
          <w:szCs w:val="24"/>
          <w:vertAlign w:val="subscript"/>
        </w:rPr>
        <w:t>3</w:t>
      </w:r>
      <w:r>
        <w:t>固体热分解的产物有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pStyle w:val="6"/>
      </w:pPr>
      <w:r>
        <w:t>　</w:t>
      </w:r>
    </w:p>
    <w:p>
      <w:pPr>
        <w:pStyle w:val="6"/>
      </w:pPr>
      <w:r>
        <w:t>10．（17分）（2013•四川）有机化合物G是合成维生素类药物的中间体，其结构简式如图1所示，G的合成路线如图2所示：</w:t>
      </w:r>
      <w:r>
        <w:drawing>
          <wp:inline distT="0" distB="0" distL="114300" distR="114300">
            <wp:extent cx="4881880" cy="942340"/>
            <wp:effectExtent l="0" t="0" r="13970" b="10160"/>
            <wp:docPr id="5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其中A～F分别代表一种有机化合物，合成路线中部分产物及反应条件已略去</w:t>
      </w:r>
    </w:p>
    <w:p>
      <w:pPr>
        <w:pStyle w:val="6"/>
      </w:pPr>
      <w:r>
        <w:t>已知：</w:t>
      </w:r>
      <w:r>
        <w:drawing>
          <wp:inline distT="0" distB="0" distL="114300" distR="114300">
            <wp:extent cx="2715260" cy="485775"/>
            <wp:effectExtent l="0" t="0" r="8890" b="9525"/>
            <wp:docPr id="4" name="图片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 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请回答下列问题：</w:t>
      </w:r>
    </w:p>
    <w:p>
      <w:pPr>
        <w:pStyle w:val="6"/>
      </w:pPr>
      <w:r>
        <w:t>（1）G的分子式是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t>，G中官能团的名称是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</w:t>
      </w:r>
      <w:r>
        <w:t>．</w:t>
      </w:r>
    </w:p>
    <w:p>
      <w:pPr>
        <w:pStyle w:val="6"/>
      </w:pPr>
      <w:r>
        <w:t>（2）第①步反应的化学方程式是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  <w:r>
        <w:t>．</w:t>
      </w:r>
    </w:p>
    <w:p>
      <w:pPr>
        <w:pStyle w:val="6"/>
      </w:pPr>
      <w:r>
        <w:t>（3）B的名称（系统命名）是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    </w:t>
      </w:r>
      <w:r>
        <w:t>．</w:t>
      </w:r>
    </w:p>
    <w:p>
      <w:pPr>
        <w:pStyle w:val="6"/>
      </w:pPr>
      <w:r>
        <w:t>（4）第②～⑥步反应中属于取代反应的有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</w:t>
      </w:r>
      <w:r>
        <w:t>（填步骤编号）．</w:t>
      </w:r>
    </w:p>
    <w:p>
      <w:pPr>
        <w:pStyle w:val="6"/>
      </w:pPr>
      <w:r>
        <w:t>（5）第④步反应的化学方程式是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  <w:r>
        <w:t>．</w:t>
      </w:r>
    </w:p>
    <w:p>
      <w:pPr>
        <w:pStyle w:val="6"/>
      </w:pPr>
      <w:r>
        <w:t>（6）写出同时满足下列条件的E的所有同分异构体的结构简式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</w:t>
      </w:r>
      <w:r>
        <w:t>．</w:t>
      </w:r>
    </w:p>
    <w:p>
      <w:pPr>
        <w:pStyle w:val="6"/>
      </w:pPr>
    </w:p>
    <w:p>
      <w:pPr>
        <w:pStyle w:val="6"/>
      </w:pPr>
      <w:r>
        <w:t>①只含一种官能团；②链状结构且无﹣O﹣O﹣；③核磁共振氢谱只有2种峰．</w:t>
      </w:r>
    </w:p>
    <w:p>
      <w:pPr>
        <w:pStyle w:val="6"/>
      </w:pPr>
      <w:r>
        <w:t>11．（15分）（2013•四川）明矾石经处理后得到明矾[KAl（SO</w:t>
      </w:r>
      <w:r>
        <w:rPr>
          <w:sz w:val="24"/>
          <w:szCs w:val="24"/>
          <w:vertAlign w:val="subscript"/>
        </w:rPr>
        <w:t>4</w:t>
      </w:r>
      <w:r>
        <w:t>）</w:t>
      </w:r>
      <w:r>
        <w:rPr>
          <w:sz w:val="24"/>
          <w:szCs w:val="24"/>
          <w:vertAlign w:val="subscript"/>
        </w:rPr>
        <w:t>2</w:t>
      </w:r>
      <w:r>
        <w:t>•12H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rFonts w:ascii="Cambria Math" w:hAnsi="Cambria Math" w:cs="Cambria Math"/>
        </w:rPr>
        <w:t>]</w:t>
      </w:r>
      <w:r>
        <w:t>．从明矾制备Al、K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、和H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的工艺过程如图1所示：焙烧明矾的化学方程式为：4KAl（SO</w:t>
      </w:r>
      <w:r>
        <w:rPr>
          <w:sz w:val="24"/>
          <w:szCs w:val="24"/>
          <w:vertAlign w:val="subscript"/>
        </w:rPr>
        <w:t>4</w:t>
      </w:r>
      <w:r>
        <w:t>）</w:t>
      </w:r>
      <w:r>
        <w:rPr>
          <w:sz w:val="24"/>
          <w:szCs w:val="24"/>
          <w:vertAlign w:val="subscript"/>
        </w:rPr>
        <w:t>2</w:t>
      </w:r>
      <w:r>
        <w:t>•12H</w:t>
      </w:r>
      <w:r>
        <w:rPr>
          <w:sz w:val="24"/>
          <w:szCs w:val="24"/>
          <w:vertAlign w:val="subscript"/>
        </w:rPr>
        <w:t>2</w:t>
      </w:r>
      <w:r>
        <w:t>O+3S═2K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+2Al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t>+9SO</w:t>
      </w:r>
      <w:r>
        <w:rPr>
          <w:sz w:val="24"/>
          <w:szCs w:val="24"/>
          <w:vertAlign w:val="subscript"/>
        </w:rPr>
        <w:t>2</w:t>
      </w:r>
      <w:r>
        <w:t>+48H</w:t>
      </w:r>
      <w:r>
        <w:rPr>
          <w:sz w:val="24"/>
          <w:szCs w:val="24"/>
          <w:vertAlign w:val="subscript"/>
        </w:rPr>
        <w:t>2</w:t>
      </w:r>
      <w:r>
        <w:t>O</w:t>
      </w:r>
    </w:p>
    <w:p>
      <w:pPr>
        <w:pStyle w:val="6"/>
      </w:pPr>
      <w:r>
        <w:drawing>
          <wp:inline distT="0" distB="0" distL="114300" distR="114300">
            <wp:extent cx="4872355" cy="1200150"/>
            <wp:effectExtent l="0" t="0" r="4445" b="0"/>
            <wp:docPr id="3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请回答下列问题：</w:t>
      </w:r>
    </w:p>
    <w:p>
      <w:pPr>
        <w:pStyle w:val="6"/>
      </w:pPr>
      <w:r>
        <w:t>（1）在焙烧明矾的反应中，还原剂是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</w:t>
      </w:r>
      <w:r>
        <w:t>．</w:t>
      </w:r>
    </w:p>
    <w:p>
      <w:pPr>
        <w:pStyle w:val="6"/>
      </w:pPr>
      <w:r>
        <w:t>（2）从水浸后的滤液中得到K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晶体的方法是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        </w:t>
      </w:r>
      <w:r>
        <w:t>．</w:t>
      </w:r>
    </w:p>
    <w:p>
      <w:pPr>
        <w:pStyle w:val="6"/>
      </w:pPr>
      <w:r>
        <w:t>（3）Al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t>在一定条件下可制得AlN，其晶体结构如图2所示，该晶体中Al的配位数是</w:t>
      </w:r>
      <w:r>
        <w:rPr>
          <w:u w:val="single"/>
        </w:rPr>
        <w:t>　　</w:t>
      </w:r>
      <w:r>
        <w:rPr>
          <w:rFonts w:hint="eastAsia"/>
          <w:u w:val="single"/>
          <w:lang w:val="en-US" w:eastAsia="zh-CN"/>
        </w:rPr>
        <w:t xml:space="preserve"> </w:t>
      </w:r>
      <w:r>
        <w:t>．</w:t>
      </w:r>
    </w:p>
    <w:p>
      <w:pPr>
        <w:pStyle w:val="6"/>
        <w:rPr>
          <w:rFonts w:hint="eastAsia"/>
          <w:u w:val="single"/>
          <w:lang w:val="en-US" w:eastAsia="zh-CN"/>
        </w:rPr>
      </w:pPr>
      <w:r>
        <w:t>（4）以Al和NiO（OH）为电极，NaOH溶液为电解液组成一种新型电池，放电时NiO（OH）转化为Ni（OH）</w:t>
      </w:r>
      <w:r>
        <w:rPr>
          <w:sz w:val="24"/>
          <w:szCs w:val="24"/>
          <w:vertAlign w:val="subscript"/>
        </w:rPr>
        <w:t>2</w:t>
      </w:r>
      <w:r>
        <w:t>，该电池反应的化学方程式是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                                    </w:t>
      </w:r>
    </w:p>
    <w:p>
      <w:pPr>
        <w:pStyle w:val="6"/>
        <w:rPr>
          <w:rFonts w:hint="eastAsia"/>
          <w:u w:val="single"/>
          <w:lang w:val="en-US" w:eastAsia="zh-CN"/>
        </w:rPr>
      </w:pPr>
    </w:p>
    <w:p>
      <w:pPr>
        <w:pStyle w:val="6"/>
        <w:rPr>
          <w:rFonts w:hint="eastAsia"/>
          <w:u w:val="single"/>
          <w:lang w:val="en-US" w:eastAsia="zh-CN"/>
        </w:rPr>
      </w:pPr>
    </w:p>
    <w:p>
      <w:pPr>
        <w:pStyle w:val="6"/>
        <w:numPr>
          <w:ilvl w:val="0"/>
          <w:numId w:val="1"/>
        </w:numPr>
      </w:pPr>
      <w:r>
        <w:t>焙烧产生的SO</w:t>
      </w:r>
      <w:r>
        <w:rPr>
          <w:sz w:val="24"/>
          <w:szCs w:val="24"/>
          <w:vertAlign w:val="subscript"/>
        </w:rPr>
        <w:t>2</w:t>
      </w:r>
      <w:r>
        <w:t>可用于制硫酸．已知25℃、101kPa时：</w:t>
      </w:r>
    </w:p>
    <w:p>
      <w:pPr>
        <w:pStyle w:val="6"/>
        <w:numPr>
          <w:ilvl w:val="0"/>
          <w:numId w:val="1"/>
        </w:numPr>
      </w:pPr>
      <w:r>
        <w:t>2SO</w:t>
      </w:r>
      <w:r>
        <w:rPr>
          <w:sz w:val="24"/>
          <w:szCs w:val="24"/>
          <w:vertAlign w:val="subscript"/>
        </w:rPr>
        <w:t>2</w:t>
      </w:r>
      <w:r>
        <w:t>（g）+O</w:t>
      </w:r>
      <w:r>
        <w:rPr>
          <w:sz w:val="24"/>
          <w:szCs w:val="24"/>
          <w:vertAlign w:val="subscript"/>
        </w:rPr>
        <w:t>2</w:t>
      </w:r>
      <w:r>
        <w:t>（g）</w:t>
      </w:r>
      <w:r>
        <w:rPr>
          <w:rFonts w:ascii="Cambria Math" w:hAnsi="Cambria Math" w:cs="Cambria Math"/>
        </w:rPr>
        <w:t>⇌</w:t>
      </w:r>
      <w:r>
        <w:t>2SO</w:t>
      </w:r>
      <w:r>
        <w:rPr>
          <w:sz w:val="24"/>
          <w:szCs w:val="24"/>
          <w:vertAlign w:val="subscript"/>
        </w:rPr>
        <w:t>3</w:t>
      </w:r>
      <w:r>
        <w:t>（g）</w:t>
      </w:r>
      <w:r>
        <w:rPr>
          <w:rFonts w:hint="eastAsia"/>
          <w:lang w:val="en-US" w:eastAsia="zh-CN"/>
        </w:rPr>
        <w:t xml:space="preserve">    </w:t>
      </w:r>
      <w:r>
        <w:t>△H</w:t>
      </w:r>
      <w:r>
        <w:rPr>
          <w:sz w:val="24"/>
          <w:szCs w:val="24"/>
          <w:vertAlign w:val="subscript"/>
        </w:rPr>
        <w:t>1</w:t>
      </w:r>
      <w:r>
        <w:t>=﹣197kJ/mol；</w:t>
      </w:r>
    </w:p>
    <w:p>
      <w:pPr>
        <w:pStyle w:val="6"/>
      </w:pPr>
      <w:r>
        <w:t>H</w:t>
      </w:r>
      <w:r>
        <w:rPr>
          <w:sz w:val="24"/>
          <w:szCs w:val="24"/>
          <w:vertAlign w:val="subscript"/>
        </w:rPr>
        <w:t>2</w:t>
      </w:r>
      <w:r>
        <w:t>O（g）</w:t>
      </w:r>
      <w:r>
        <w:rPr>
          <w:rFonts w:ascii="Cambria Math" w:hAnsi="Cambria Math" w:cs="Cambria Math"/>
        </w:rPr>
        <w:t>⇌</w:t>
      </w:r>
      <w:r>
        <w:t>H</w:t>
      </w:r>
      <w:r>
        <w:rPr>
          <w:sz w:val="24"/>
          <w:szCs w:val="24"/>
          <w:vertAlign w:val="subscript"/>
        </w:rPr>
        <w:t>2</w:t>
      </w:r>
      <w:r>
        <w:t>O（l）</w:t>
      </w:r>
      <w:r>
        <w:rPr>
          <w:rFonts w:hint="eastAsia"/>
          <w:lang w:val="en-US" w:eastAsia="zh-CN"/>
        </w:rPr>
        <w:t xml:space="preserve">    </w:t>
      </w:r>
      <w:r>
        <w:t>△H</w:t>
      </w:r>
      <w:r>
        <w:rPr>
          <w:sz w:val="24"/>
          <w:szCs w:val="24"/>
          <w:vertAlign w:val="subscript"/>
        </w:rPr>
        <w:t>2</w:t>
      </w:r>
      <w:r>
        <w:t>=﹣44kJ/mol；</w:t>
      </w:r>
    </w:p>
    <w:p>
      <w:pPr>
        <w:pStyle w:val="6"/>
      </w:pPr>
      <w:r>
        <w:t>2SO</w:t>
      </w:r>
      <w:r>
        <w:rPr>
          <w:sz w:val="24"/>
          <w:szCs w:val="24"/>
          <w:vertAlign w:val="subscript"/>
        </w:rPr>
        <w:t>2</w:t>
      </w:r>
      <w:r>
        <w:t>（g）+O</w:t>
      </w:r>
      <w:r>
        <w:rPr>
          <w:sz w:val="24"/>
          <w:szCs w:val="24"/>
          <w:vertAlign w:val="subscript"/>
        </w:rPr>
        <w:t>2</w:t>
      </w:r>
      <w:r>
        <w:t>（g）+2H</w:t>
      </w:r>
      <w:r>
        <w:rPr>
          <w:sz w:val="24"/>
          <w:szCs w:val="24"/>
          <w:vertAlign w:val="subscript"/>
        </w:rPr>
        <w:t>2</w:t>
      </w:r>
      <w:r>
        <w:t>O（g）═2H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    </w:t>
      </w:r>
      <w:r>
        <w:t>△H</w:t>
      </w:r>
      <w:r>
        <w:rPr>
          <w:sz w:val="24"/>
          <w:szCs w:val="24"/>
          <w:vertAlign w:val="subscript"/>
        </w:rPr>
        <w:t>3</w:t>
      </w:r>
      <w:r>
        <w:t>=﹣545kJ/mol．</w:t>
      </w:r>
    </w:p>
    <w:p>
      <w:pPr>
        <w:pStyle w:val="6"/>
      </w:pPr>
      <w:r>
        <w:t>则SO</w:t>
      </w:r>
      <w:r>
        <w:rPr>
          <w:sz w:val="24"/>
          <w:szCs w:val="24"/>
          <w:vertAlign w:val="subscript"/>
        </w:rPr>
        <w:t>3</w:t>
      </w:r>
      <w:r>
        <w:t>（g）与H</w:t>
      </w:r>
      <w:r>
        <w:rPr>
          <w:sz w:val="24"/>
          <w:szCs w:val="24"/>
          <w:vertAlign w:val="subscript"/>
        </w:rPr>
        <w:t>2</w:t>
      </w:r>
      <w:r>
        <w:t>O（l）反应的热化学方程式是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                                             </w:t>
      </w:r>
      <w:r>
        <w:t>焙烧948t明矾（M=474g/mol），若SO</w:t>
      </w:r>
      <w:r>
        <w:rPr>
          <w:sz w:val="24"/>
          <w:szCs w:val="24"/>
          <w:vertAlign w:val="subscript"/>
        </w:rPr>
        <w:t>2</w:t>
      </w:r>
      <w:r>
        <w:t>的利用率为96%，可产生质量分数为98%的硫酸</w:t>
      </w:r>
      <w:r>
        <w:rPr>
          <w:u w:val="single"/>
        </w:rPr>
        <w:t>　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>　</w:t>
      </w:r>
      <w:r>
        <w:t>t．</w:t>
      </w:r>
    </w:p>
    <w:p>
      <w:pPr>
        <w:pStyle w:val="6"/>
      </w:pPr>
    </w:p>
    <w:p>
      <w:pPr>
        <w:pStyle w:val="6"/>
        <w:jc w:val="center"/>
        <w:rPr>
          <w:b/>
          <w:sz w:val="34"/>
          <w:szCs w:val="34"/>
        </w:rPr>
      </w:pPr>
    </w:p>
    <w:p>
      <w:pPr>
        <w:pStyle w:val="6"/>
        <w:jc w:val="center"/>
        <w:rPr>
          <w:b/>
          <w:sz w:val="34"/>
          <w:szCs w:val="34"/>
        </w:rPr>
      </w:pPr>
    </w:p>
    <w:p>
      <w:pPr>
        <w:pStyle w:val="6"/>
      </w:pPr>
      <w:r>
        <w:t>　</w:t>
      </w:r>
    </w:p>
    <w:p>
      <w:pPr>
        <w:pStyle w:val="6"/>
      </w:pPr>
      <w:r>
        <w:rPr>
          <w:b/>
        </w:rPr>
        <w:t>一、选择题共42分</w:t>
      </w:r>
    </w:p>
    <w:p>
      <w:pPr>
        <w:pStyle w:val="6"/>
      </w:pPr>
      <w:r>
        <w:t>1．（6分）（2013•四川）化学与生活密切相关，下列说法不正确的是（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二氧化硫可广泛用于食品的增白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葡萄糖可用于补钙药物的合成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聚乙烯塑料制品可用于食品的包装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次氯酸钠溶液可用于环境的消毒杀菌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药物的主要成分和疗效；氯、溴、碘及其化合物的综合应用；二氧化硫的化学性质；常用合成高分子材料的化学成分及其性能．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化学应用．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A．二氧化硫有一定毒性；</w:t>
            </w:r>
          </w:p>
          <w:p>
            <w:pPr>
              <w:pStyle w:val="6"/>
            </w:pPr>
            <w:r>
              <w:t>B．葡萄糖可用于合成葡萄糖酸钙；</w:t>
            </w:r>
          </w:p>
          <w:p>
            <w:pPr>
              <w:pStyle w:val="6"/>
            </w:pPr>
            <w:r>
              <w:t>C．聚乙烯无毒；</w:t>
            </w:r>
          </w:p>
          <w:p>
            <w:pPr>
              <w:pStyle w:val="6"/>
            </w:pPr>
            <w:r>
              <w:t>D．次氯酸钠有强氧化性．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 xml:space="preserve">解：A．二氧化硫有一定毒性，不能用于食物漂白，故A错误； </w:t>
            </w:r>
          </w:p>
          <w:p>
            <w:pPr>
              <w:pStyle w:val="6"/>
            </w:pPr>
            <w:r>
              <w:t>B．葡萄糖酸钙常被用做补钙剂，故B正确；</w:t>
            </w:r>
          </w:p>
          <w:p>
            <w:pPr>
              <w:pStyle w:val="6"/>
            </w:pPr>
            <w:r>
              <w:t>C．聚乙烯可做食品的包装，而聚氯乙烯不可，故C正确；</w:t>
            </w:r>
          </w:p>
          <w:p>
            <w:pPr>
              <w:pStyle w:val="6"/>
            </w:pPr>
            <w:r>
              <w:t>D．“84”消毒液的有效成分就是NaClO，可用于环境消毒，故D正确；</w:t>
            </w:r>
          </w:p>
          <w:p>
            <w:pPr>
              <w:pStyle w:val="6"/>
            </w:pPr>
            <w:r>
              <w:t>故选A．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本题考查化学在生活中的应用，难度不大，注意聚乙烯无毒，聚氯乙烯有毒．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2．（6分）（2013•四川）下列物质分类正确的是（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、SiO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、CO均为酸性氧化物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稀豆浆、硅酸、氯化铁溶液均为胶体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烧碱、冰醋酸、四氯化碳均为电解质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福尔马林、水玻璃、氨水均为混合物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酸、碱、盐、氧化物的概念及其相互联系；混合物和纯净物；分散系、胶体与溶液的概念及关系；电解质与非电解质．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物质的分类专题．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A、酸性氧化物是指和碱反应生成盐和水的氧化物，一氧化碳是不成盐氧化物；</w:t>
            </w:r>
          </w:p>
          <w:p>
            <w:pPr>
              <w:pStyle w:val="6"/>
            </w:pPr>
            <w:r>
              <w:t>B、胶体是分散质直径在1﹣100nm的分散系，硅酸是沉淀，氯化铁溶液不是胶体；</w:t>
            </w:r>
          </w:p>
          <w:p>
            <w:pPr>
              <w:pStyle w:val="6"/>
            </w:pPr>
            <w:r>
              <w:t>C、电解质是水溶液中或熔融状态能导电的化合物，四氯化碳是非电解质；</w:t>
            </w:r>
          </w:p>
          <w:p>
            <w:pPr>
              <w:pStyle w:val="6"/>
            </w:pPr>
            <w:r>
              <w:t>D、不同物质组成的物质为混合物；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解：A、SO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、SiO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和碱反应生成盐和水，均为酸性氧化物，CO不能和碱反应生成盐和水是不成盐氧化物，故A错误；</w:t>
            </w:r>
          </w:p>
          <w:p>
            <w:pPr>
              <w:pStyle w:val="6"/>
            </w:pPr>
            <w:r>
              <w:t>B、稀豆浆属于胶体、硅酸是难溶的沉淀、氯化铁溶液不是胶体，分散质微粒直径不同是分散系的本质区别，故B错误；</w:t>
            </w:r>
          </w:p>
          <w:p>
            <w:pPr>
              <w:pStyle w:val="6"/>
            </w:pPr>
            <w:r>
              <w:t>C、烧碱是氢氧化钠水溶液中完全电离是强电解质、冰醋酸水溶液中部分电离是弱电解质、四氯化碳水溶液中或熔融状态都不导电属于非电解质，故C错误；</w:t>
            </w:r>
          </w:p>
          <w:p>
            <w:pPr>
              <w:pStyle w:val="6"/>
            </w:pPr>
            <w:r>
              <w:t>D、福尔马林是甲醛水溶液属于混合物、水玻璃是硅酸钠水溶液，属于混合物、氨水氨气溶于水形成的溶液属于混合物，所以均为混合物，故D正确；</w:t>
            </w:r>
          </w:p>
          <w:p>
            <w:pPr>
              <w:pStyle w:val="6"/>
            </w:pPr>
            <w:r>
              <w:t>故选D．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本题考查了氧化物分类，分散系的区分，电解质的判断，混合物的物质组成，题目较简单．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3．（6分）（2013•四川）下列离子方程式正确的是（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通入水中：Cl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O═2H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+Cl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+ClO</w:t>
            </w:r>
            <w:r>
              <w:rPr>
                <w:sz w:val="24"/>
                <w:szCs w:val="24"/>
                <w:vertAlign w:val="superscript"/>
              </w:rPr>
              <w:t>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双氧水中加入稀硫酸和KI溶液：H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+2I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═I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用铜作电极电解CuSO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溶液：2Cu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t>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position w:val="-23"/>
              </w:rPr>
              <w:drawing>
                <wp:inline distT="0" distB="0" distL="114300" distR="114300">
                  <wp:extent cx="476250" cy="381000"/>
                  <wp:effectExtent l="0" t="0" r="0" b="0"/>
                  <wp:docPr id="26" name="图片 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2Cu+O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↑+4H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溶液中加入稀硫酸：2S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+4H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═SO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+3S↓+2H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离子方程式的书写．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离子反应专题．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A．HClO为弱酸，在离子反应中保留化学式；</w:t>
            </w:r>
          </w:p>
          <w:p>
            <w:pPr>
              <w:pStyle w:val="6"/>
            </w:pPr>
            <w:r>
              <w:t>B．发生氧化还原反应生成硫酸钾、碘、水；</w:t>
            </w:r>
          </w:p>
          <w:p>
            <w:pPr>
              <w:pStyle w:val="6"/>
            </w:pPr>
            <w:r>
              <w:t>C．铜作电解，阳极Cu失去电子，实质为电镀；</w:t>
            </w:r>
          </w:p>
          <w:p>
            <w:pPr>
              <w:pStyle w:val="6"/>
            </w:pPr>
            <w:r>
              <w:t>D．发生氧化还原反应生成S、SO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解：A．Cl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通入水中的离子反应为Cl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rFonts w:ascii="Cambria Math" w:hAnsi="Cambria Math" w:cs="Cambria Math"/>
              </w:rPr>
              <w:t>⇌</w:t>
            </w:r>
            <w:r>
              <w:t>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+Cl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+HClO，故A错误；</w:t>
            </w:r>
          </w:p>
          <w:p>
            <w:pPr>
              <w:pStyle w:val="6"/>
            </w:pPr>
            <w:r>
              <w:t>B．双氧水中加入稀硫酸和KI溶液的离子反应为H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+2I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═I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O，故B正确；</w:t>
            </w:r>
          </w:p>
          <w:p>
            <w:pPr>
              <w:pStyle w:val="6"/>
            </w:pPr>
            <w:r>
              <w:t>C．用铜作电极电解CuSO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溶液，实质为电镀，阳极Cu失去电子，阴极铜离子得电子，故C错误；</w:t>
            </w:r>
          </w:p>
          <w:p>
            <w:pPr>
              <w:pStyle w:val="6"/>
            </w:pPr>
            <w:r>
              <w:t>D．Na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溶液中加入稀硫酸的离子反应为S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═SO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↑+S↓+H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O，故D错误；</w:t>
            </w:r>
          </w:p>
          <w:p>
            <w:pPr>
              <w:pStyle w:val="6"/>
            </w:pPr>
            <w:r>
              <w:t>故选B．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本题考查离子反应的书写，明确发生的化学反应是解答本题的关键，注意发生的氧化还原反应为解答的难点，题目难度中等．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4．（6分）（2013•四川）短周期主族元素W、X、Y、Z的原子序数依次增大，W、X原子的最外层电子数之比为4：3，Z原子比X原子的核外电子数多4．下列说法正确的是（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W、Y、Z的电负性大小顺序一定是Z＞Y＞W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W、X、Y、Z的原子半径大小顺序可能是W＞X＞Y＞Z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Y、Z形成的分子空间构型可能是正四面体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WY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分子中δ键与π键的数目之比是2：1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原子结构与元素的性质．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元素周期律与元素周期表专题．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短周期主族元素W、X、Y、Z的原子序数依次增大，W、X原子的最外层电子数之比为4：3，由于最外层电子数不超过8，故W的最外层电子数为4，处于第ⅣA族，X的最外层电子数为3，处于第ⅢA族，原子序数X大于W，故W为C元素，X为Al元素，Z原子比X原子的核外电子数多4，故Z的核外电子数为17，则Z为Cl元素，Y的原子序数大于铝元素，小于氯元素，故Y为Si或P或S元素，据此解答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短周期主族元素W、X、Y、Z的原子序数依次增大，W、X原子的最外层电子数之比为4：3，由于最外层电子数不超过8，故W的最外层电子数为4，处于第ⅣA族，X的最外层电子数为3，处于第ⅢA族，原子序数X大于W，故W为C元素，X为Al元素，Z原子比X原子的核外电子数多4，故Z的核外电子数为17，则Z为Cl元素，Y的原子序数大于铝元素，小于氯元素，故Y为Si或P或S元素，</w:t>
            </w:r>
          </w:p>
          <w:p>
            <w:pPr>
              <w:pStyle w:val="6"/>
            </w:pPr>
            <w:r>
              <w:t>A、同主族自上而下电负性减弱，Y若为Si元素，则电负性C＞Si，故A错误；</w:t>
            </w:r>
          </w:p>
          <w:p>
            <w:pPr>
              <w:pStyle w:val="6"/>
            </w:pPr>
            <w:r>
              <w:t>B、同周期自左而右原子半径减小，电子层越多原子半径越大，故原子半径Al＞Y＞Cl＞C，故B错误；</w:t>
            </w:r>
          </w:p>
          <w:p>
            <w:pPr>
              <w:pStyle w:val="6"/>
            </w:pPr>
            <w:r>
              <w:t>C、若Y、Z形成的分子为SiCl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，为正四面体构型，故C正确；</w:t>
            </w:r>
          </w:p>
          <w:p>
            <w:pPr>
              <w:pStyle w:val="6"/>
            </w:pPr>
            <w:r>
              <w:t>D、WY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分子为CS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，分子结构式为S=C=S，双键中含有1个δ键、1个π键，故δ键与π键的数目之比1：1，故D错误；</w:t>
            </w:r>
          </w:p>
          <w:p>
            <w:pPr>
              <w:pStyle w:val="6"/>
            </w:pPr>
            <w:r>
              <w:t>故选C．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本题考查结构性质位置关系，难度中等，推断元素是关键，注意Y元素的不确定性．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5．（6分）（2013•四川）室温下，将一元酸HA的溶液和KOH溶液等体积混合（忽略体积变化），实验数据如下表：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3590"/>
        <w:gridCol w:w="2380"/>
        <w:gridCol w:w="87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77" w:type="dxa"/>
        </w:trPr>
        <w:tc>
          <w:tcPr>
            <w:tcW w:w="1461" w:type="dxa"/>
            <w:vMerge w:val="restart"/>
            <w:vAlign w:val="top"/>
          </w:tcPr>
          <w:p>
            <w:pPr>
              <w:pStyle w:val="6"/>
            </w:pPr>
            <w:r>
              <w:t>实验编号</w:t>
            </w:r>
          </w:p>
        </w:tc>
        <w:tc>
          <w:tcPr>
            <w:tcW w:w="3590" w:type="dxa"/>
            <w:vAlign w:val="top"/>
          </w:tcPr>
          <w:p>
            <w:pPr>
              <w:pStyle w:val="6"/>
            </w:pPr>
            <w:r>
              <w:t>起始浓度/（mol•L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）</w:t>
            </w:r>
          </w:p>
        </w:tc>
        <w:tc>
          <w:tcPr>
            <w:tcW w:w="2380" w:type="dxa"/>
            <w:vMerge w:val="restart"/>
            <w:vAlign w:val="top"/>
          </w:tcPr>
          <w:p>
            <w:pPr>
              <w:pStyle w:val="6"/>
            </w:pPr>
            <w:r>
              <w:t>反应后溶液的pH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vMerge w:val="continue"/>
            <w:vAlign w:val="top"/>
          </w:tcPr>
          <w:p>
            <w:pPr>
              <w:pStyle w:val="6"/>
            </w:pPr>
          </w:p>
        </w:tc>
        <w:tc>
          <w:tcPr>
            <w:tcW w:w="3590" w:type="dxa"/>
            <w:vAlign w:val="top"/>
          </w:tcPr>
          <w:p>
            <w:pPr>
              <w:pStyle w:val="6"/>
            </w:pPr>
            <w:r>
              <w:t>c（HA）</w:t>
            </w:r>
          </w:p>
        </w:tc>
        <w:tc>
          <w:tcPr>
            <w:tcW w:w="2380" w:type="dxa"/>
            <w:vMerge w:val="continue"/>
            <w:vAlign w:val="top"/>
          </w:tcPr>
          <w:p>
            <w:pPr>
              <w:pStyle w:val="6"/>
            </w:pP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c（KOH）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vAlign w:val="top"/>
          </w:tcPr>
          <w:p>
            <w:pPr>
              <w:pStyle w:val="6"/>
            </w:pPr>
            <w:r>
              <w:t>①</w:t>
            </w:r>
          </w:p>
        </w:tc>
        <w:tc>
          <w:tcPr>
            <w:tcW w:w="3590" w:type="dxa"/>
            <w:vAlign w:val="top"/>
          </w:tcPr>
          <w:p>
            <w:pPr>
              <w:pStyle w:val="6"/>
            </w:pPr>
            <w:r>
              <w:t>0.1</w:t>
            </w:r>
          </w:p>
        </w:tc>
        <w:tc>
          <w:tcPr>
            <w:tcW w:w="2380" w:type="dxa"/>
            <w:vAlign w:val="top"/>
          </w:tcPr>
          <w:p>
            <w:pPr>
              <w:pStyle w:val="6"/>
            </w:pPr>
            <w:r>
              <w:t>0.1</w:t>
            </w: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vAlign w:val="top"/>
          </w:tcPr>
          <w:p>
            <w:pPr>
              <w:pStyle w:val="6"/>
            </w:pPr>
            <w:r>
              <w:t>②</w:t>
            </w:r>
          </w:p>
        </w:tc>
        <w:tc>
          <w:tcPr>
            <w:tcW w:w="3590" w:type="dxa"/>
            <w:vAlign w:val="top"/>
          </w:tcPr>
          <w:p>
            <w:pPr>
              <w:pStyle w:val="6"/>
            </w:pPr>
            <w:r>
              <w:t>x</w:t>
            </w:r>
          </w:p>
        </w:tc>
        <w:tc>
          <w:tcPr>
            <w:tcW w:w="2380" w:type="dxa"/>
            <w:vAlign w:val="top"/>
          </w:tcPr>
          <w:p>
            <w:pPr>
              <w:pStyle w:val="6"/>
            </w:pPr>
            <w:r>
              <w:t>0.2</w:t>
            </w:r>
          </w:p>
        </w:tc>
        <w:tc>
          <w:tcPr>
            <w:tcW w:w="877" w:type="dxa"/>
            <w:vAlign w:val="top"/>
          </w:tcPr>
          <w:p>
            <w:pPr>
              <w:pStyle w:val="6"/>
            </w:pPr>
            <w:r>
              <w:t>7</w:t>
            </w:r>
          </w:p>
        </w:tc>
      </w:tr>
    </w:tbl>
    <w:p>
      <w:pPr>
        <w:pStyle w:val="6"/>
      </w:pPr>
      <w:r>
        <w:t>下列判断不正确的是（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实验①反应后的溶液中：c（K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）＞c（A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实验①反应后的溶液中：c（OH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）﹣c（A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</w:t>
            </w:r>
            <w:r>
              <w:rPr>
                <w:position w:val="-30"/>
              </w:rPr>
              <w:drawing>
                <wp:inline distT="0" distB="0" distL="114300" distR="114300">
                  <wp:extent cx="628650" cy="390525"/>
                  <wp:effectExtent l="0" t="0" r="0" b="9525"/>
                  <wp:docPr id="27" name="图片 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实验②反应后的溶液中：c（A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）+c（HA）＞0.1 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实验②反应后的溶液中：c（K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酸碱混合时的定性判断及有关ph的计算；离子浓度大小的比较．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电离平衡与溶液的pH专题．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室温下，将等体积等浓度的HA和KOH混合（忽略体积变化），溶液呈碱性，说明该酸是弱酸，</w:t>
            </w:r>
          </w:p>
          <w:p>
            <w:pPr>
              <w:pStyle w:val="6"/>
            </w:pPr>
            <w:r>
              <w:t>A．根据盐的类型确定溶液中离子浓度的相对大小；</w:t>
            </w:r>
          </w:p>
          <w:p>
            <w:pPr>
              <w:pStyle w:val="6"/>
            </w:pPr>
            <w:r>
              <w:t>B．根据电荷守恒计算氢氧根离子浓度；</w:t>
            </w:r>
          </w:p>
          <w:p>
            <w:pPr>
              <w:pStyle w:val="6"/>
            </w:pPr>
            <w:r>
              <w:t>C．当等物质的量的酸和碱恰好反应时，溶液呈碱性，要使等体积的酸和碱混合后溶液呈中性，则酸的浓度应大于碱的浓度；</w:t>
            </w:r>
          </w:p>
          <w:p>
            <w:pPr>
              <w:pStyle w:val="6"/>
            </w:pPr>
            <w:r>
              <w:t>D．根据电荷守恒确定离子浓度关系．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解：室温下，将等体积等浓度的HA和KOH混合（忽略体积变化），溶液呈碱性，说明该酸是弱酸，</w:t>
            </w:r>
          </w:p>
          <w:p>
            <w:pPr>
              <w:pStyle w:val="6"/>
            </w:pPr>
            <w:r>
              <w:t>A．溶液中存在电荷守恒，即c（K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）+c（H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），该盐是强碱弱酸盐，其溶液呈碱性，c（OH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），水的电离较微弱，所以c（A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），故A正确；</w:t>
            </w:r>
          </w:p>
          <w:p>
            <w:pPr>
              <w:pStyle w:val="6"/>
            </w:pPr>
            <w:r>
              <w:t>B．溶液中存在电荷守恒，即c（K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）+c（H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）﹣c（H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）﹣c（A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</w:t>
            </w:r>
            <w:r>
              <w:rPr>
                <w:position w:val="-30"/>
              </w:rPr>
              <w:drawing>
                <wp:inline distT="0" distB="0" distL="114300" distR="114300">
                  <wp:extent cx="628650" cy="390525"/>
                  <wp:effectExtent l="0" t="0" r="0" b="9525"/>
                  <wp:docPr id="28" name="图片 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mol/L﹣10</w:t>
            </w:r>
            <w:r>
              <w:rPr>
                <w:sz w:val="24"/>
                <w:szCs w:val="24"/>
                <w:vertAlign w:val="superscript"/>
              </w:rPr>
              <w:t>﹣9</w:t>
            </w:r>
            <w:r>
              <w:t xml:space="preserve"> mol/L，故B错误；</w:t>
            </w:r>
          </w:p>
          <w:p>
            <w:pPr>
              <w:pStyle w:val="6"/>
            </w:pPr>
            <w:r>
              <w:t>C．当等物质的量的酸和碱恰好反应时，溶液呈碱性，要使等体积的酸和碱混合后溶液呈中性，则酸的浓度应大于碱，</w:t>
            </w:r>
          </w:p>
          <w:p>
            <w:pPr>
              <w:pStyle w:val="6"/>
            </w:pPr>
            <w:r>
              <w:t>根据物料守恒得c（A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）+c（HA）＞0.1 mol/L，故C正确；</w:t>
            </w:r>
          </w:p>
          <w:p>
            <w:pPr>
              <w:pStyle w:val="6"/>
            </w:pPr>
            <w:r>
              <w:t>D．溶液中存在电荷守恒，即c（K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）+c（H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）+c（OH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），溶液呈中性，即c（OH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）=c（H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），则c（K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）=c（A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），中性溶液中水的电离较微弱，所以c（A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）＞c（OH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t>），故D正确；</w:t>
            </w:r>
          </w:p>
          <w:p>
            <w:pPr>
              <w:pStyle w:val="6"/>
            </w:pPr>
            <w:r>
              <w:t>故选B．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本题考查离子浓度大小的比较，根据电荷守恒和微粒守恒来分析解答即可，易错选项是C，难度较大．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6．（6分）（2013•四川）在一定温度下，将气体X和气体Y 各0.16mol充入10L恒容密闭容器中，发生反应X（g）+Y（g）</w:t>
      </w:r>
      <w:r>
        <w:rPr>
          <w:rFonts w:ascii="Cambria Math" w:hAnsi="Cambria Math" w:cs="Cambria Math"/>
        </w:rPr>
        <w:t>⇌</w:t>
      </w:r>
      <w:r>
        <w:t xml:space="preserve">2Z（g）△H＜0，一段时间后达到平衡．反应过程中测定的数据如下表，下列说法正确的是（　　） 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658"/>
        <w:gridCol w:w="1658"/>
        <w:gridCol w:w="1658"/>
        <w:gridCol w:w="167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vAlign w:val="top"/>
          </w:tcPr>
          <w:p>
            <w:pPr>
              <w:pStyle w:val="6"/>
            </w:pPr>
            <w:r>
              <w:t>t/min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2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4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7</w:t>
            </w:r>
          </w:p>
        </w:tc>
        <w:tc>
          <w:tcPr>
            <w:tcW w:w="1673" w:type="dxa"/>
            <w:vAlign w:val="top"/>
          </w:tcPr>
          <w:p>
            <w:pPr>
              <w:pStyle w:val="6"/>
            </w:pPr>
            <w: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vAlign w:val="top"/>
          </w:tcPr>
          <w:p>
            <w:pPr>
              <w:pStyle w:val="6"/>
            </w:pPr>
            <w:r>
              <w:t>n（Y）/mol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0.12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0.11</w:t>
            </w:r>
          </w:p>
        </w:tc>
        <w:tc>
          <w:tcPr>
            <w:tcW w:w="1658" w:type="dxa"/>
            <w:vAlign w:val="top"/>
          </w:tcPr>
          <w:p>
            <w:pPr>
              <w:pStyle w:val="6"/>
            </w:pPr>
            <w:r>
              <w:t>0.10</w:t>
            </w:r>
          </w:p>
        </w:tc>
        <w:tc>
          <w:tcPr>
            <w:tcW w:w="1673" w:type="dxa"/>
            <w:vAlign w:val="top"/>
          </w:tcPr>
          <w:p>
            <w:pPr>
              <w:pStyle w:val="6"/>
            </w:pPr>
            <w:r>
              <w:t>0.10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反应前2min的平均速率v（Z）=2.0×10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 xml:space="preserve"> mol/（L•min）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其他条件不变，降低温度，反应达到新平衡前v（逆）＞v（正）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该温度下此反应的平衡常数K=1.44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其他条件不变，再充入0.2 mol Z，平衡时X的体积分数增大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化学平衡的计算；化学平衡的影响因素．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压轴题；化学平衡专题．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A、2min内Y物质的量变化为0.16mol﹣0.12mol=0.04mol，根据v=</w:t>
            </w:r>
            <w:r>
              <w:rPr>
                <w:position w:val="-22"/>
              </w:rPr>
              <w:drawing>
                <wp:inline distT="0" distB="0" distL="114300" distR="114300">
                  <wp:extent cx="247650" cy="514350"/>
                  <wp:effectExtent l="0" t="0" r="0" b="0"/>
                  <wp:docPr id="29" name="图片 1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计算v（Y），在利用速率之比等于化学计量数之比计算v（Z）；</w:t>
            </w:r>
          </w:p>
          <w:p>
            <w:pPr>
              <w:pStyle w:val="6"/>
            </w:pPr>
            <w:r>
              <w:t>B、该反应正反应是放热反应，降低温度平衡向正反应移动，反应达到新平衡前v（逆）＜v（正）；</w:t>
            </w:r>
          </w:p>
          <w:p>
            <w:pPr>
              <w:pStyle w:val="6"/>
            </w:pPr>
            <w:r>
              <w:t>C、由表中数据可知7min时，反应到达平衡，根据平衡时Y的物质的量，利用三段式计算平衡时其它组分的物质的量，由于反应前后气体的化学计量数相等，用物质的量代替浓度代入平衡常数表达式计算；</w:t>
            </w:r>
          </w:p>
          <w:p>
            <w:pPr>
              <w:pStyle w:val="6"/>
            </w:pPr>
            <w:r>
              <w:t>D、再通入0.2 mol Z，等效为在原平衡基础上增大压强，反应前后气体的体积不变，平衡不移动．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解：A、2min内Y物质的量变化为0.16mol﹣0.12mol=0.04mol，故v（Y）=</w:t>
            </w:r>
            <w:r>
              <w:rPr>
                <w:position w:val="-22"/>
              </w:rPr>
              <w:drawing>
                <wp:inline distT="0" distB="0" distL="114300" distR="114300">
                  <wp:extent cx="552450" cy="514350"/>
                  <wp:effectExtent l="0" t="0" r="0" b="0"/>
                  <wp:docPr id="30" name="图片 1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=0.002mol/（L•min），速率之比等于化学计量数之比，故v（Z）=2v（Y）=2×0.002mol/（L•min）=0.004mol/（L•min），故A错误；</w:t>
            </w:r>
          </w:p>
          <w:p>
            <w:pPr>
              <w:pStyle w:val="6"/>
            </w:pPr>
            <w:r>
              <w:t>B、该反应正反应是放热反应，降低温度平衡向正反应移动，反应达到新平衡前v（逆）＜v（正），故B错误；</w:t>
            </w:r>
          </w:p>
          <w:p>
            <w:pPr>
              <w:pStyle w:val="6"/>
            </w:pPr>
            <w:r>
              <w:t>C、由表中数据可知7min时，反应到达平衡，平衡时Y的物质的量为0.10mol，则：</w:t>
            </w:r>
          </w:p>
          <w:p>
            <w:pPr>
              <w:pStyle w:val="6"/>
            </w:pPr>
            <w:r>
              <w:t xml:space="preserve">            X（g）+Y（g）</w:t>
            </w:r>
            <w:r>
              <w:rPr>
                <w:rFonts w:ascii="Cambria Math" w:hAnsi="Cambria Math" w:cs="Cambria Math"/>
              </w:rPr>
              <w:t>⇌</w:t>
            </w:r>
            <w:r>
              <w:t>2Z（g）</w:t>
            </w:r>
          </w:p>
          <w:p>
            <w:pPr>
              <w:pStyle w:val="6"/>
            </w:pPr>
            <w:r>
              <w:t>开始（mol）：0.16    0.16     0</w:t>
            </w:r>
          </w:p>
          <w:p>
            <w:pPr>
              <w:pStyle w:val="6"/>
            </w:pPr>
            <w:r>
              <w:t>变化（mol）：0.06     0.06     0.12</w:t>
            </w:r>
          </w:p>
          <w:p>
            <w:pPr>
              <w:pStyle w:val="6"/>
            </w:pPr>
            <w:r>
              <w:t>平衡（mol）：0.1     0.1      0.12</w:t>
            </w:r>
          </w:p>
          <w:p>
            <w:pPr>
              <w:pStyle w:val="6"/>
            </w:pPr>
            <w:r>
              <w:t>由于反应前后气体的化学计量数相等，用物质的量代替浓度进行计算，故化学平衡常数k=</w:t>
            </w:r>
            <w:r>
              <w:rPr>
                <w:position w:val="-23"/>
              </w:rPr>
              <w:drawing>
                <wp:inline distT="0" distB="0" distL="114300" distR="114300">
                  <wp:extent cx="628650" cy="390525"/>
                  <wp:effectExtent l="0" t="0" r="0" b="9525"/>
                  <wp:docPr id="31" name="图片 1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=1.44，故C正确；</w:t>
            </w:r>
          </w:p>
          <w:p>
            <w:pPr>
              <w:pStyle w:val="6"/>
            </w:pPr>
            <w:r>
              <w:t>D、再通入0.2 mol Z，等效为在原平衡基础上增大压强，反应前后气体的体积不变，平衡不移动，X的体积分数不变，故D错误；</w:t>
            </w:r>
          </w:p>
          <w:p>
            <w:pPr>
              <w:pStyle w:val="6"/>
            </w:pPr>
            <w:r>
              <w:t>故选C．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本题考查化学反应速率、化学平衡常数、化学平衡的影响因素等，难度中等，注意C选项中对化学平衡常数的理解．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7．（6分）（2013•四川）1.52g 铜镁合金完全溶解于50mL 密度为1.40g/mL、质量分数为63%的浓硝酸中，得到NO</w:t>
      </w:r>
      <w:r>
        <w:rPr>
          <w:sz w:val="24"/>
          <w:szCs w:val="24"/>
          <w:vertAlign w:val="subscript"/>
        </w:rPr>
        <w:t>2</w:t>
      </w:r>
      <w:r>
        <w:t>和N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4</w:t>
      </w:r>
      <w:r>
        <w:t>的混合气体1120mL（标准状况），向反应后的溶液中加入1.0mol/L NaOH溶液，当金属离子全部沉淀时，得到2.54g沉淀．下列说法不正确的是（　　）</w:t>
      </w: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64"/>
        <w:gridCol w:w="79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A．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该合金中铜与镁的物质的量之比是2：1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B．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该浓硝酸中HNO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的物质的量浓度是14.0 mol/L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C．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和N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的混合气体中，NO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的体积分数是80%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vAlign w:val="top"/>
          </w:tcPr>
          <w:p>
            <w:pPr>
              <w:pStyle w:val="6"/>
            </w:pPr>
            <w:r>
              <w:t>　</w:t>
            </w:r>
          </w:p>
        </w:tc>
        <w:tc>
          <w:tcPr>
            <w:tcW w:w="364" w:type="dxa"/>
            <w:vAlign w:val="top"/>
          </w:tcPr>
          <w:p>
            <w:pPr>
              <w:pStyle w:val="6"/>
            </w:pPr>
            <w:r>
              <w:t>D．</w:t>
            </w:r>
          </w:p>
        </w:tc>
        <w:tc>
          <w:tcPr>
            <w:tcW w:w="7922" w:type="dxa"/>
            <w:vAlign w:val="top"/>
          </w:tcPr>
          <w:p>
            <w:pPr>
              <w:pStyle w:val="6"/>
            </w:pPr>
            <w:r>
              <w:t>得到2.54 g沉淀时，加入NaOH溶液的体积是600 mL</w:t>
            </w:r>
          </w:p>
        </w:tc>
      </w:tr>
    </w:tbl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有关混合物反应的计算；硝酸的化学性质．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压轴题；守恒法．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A、金属离子全部沉淀时，得到2.54g沉淀为氢氧化铜、氢氧化镁，故沉淀中氢氧根的质量为2.54g﹣1.52g=1.02g，根据n=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0" b="9525"/>
                  <wp:docPr id="32" name="图片 1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计算氢氧根的物质的量，根据电荷守恒可知，金属提供的电子物质的量等于氢氧根的物质的量，令铜、镁合金中Cu、Mg的物质的量分别为xmol、ymol，根据提供的电子物质的量与二者质量之和列方程计算x、y的值，据此解答；</w:t>
            </w:r>
          </w:p>
          <w:p>
            <w:pPr>
              <w:pStyle w:val="6"/>
            </w:pPr>
            <w:r>
              <w:t>B、根据c=</w:t>
            </w:r>
            <w:r>
              <w:rPr>
                <w:position w:val="-22"/>
              </w:rPr>
              <w:drawing>
                <wp:inline distT="0" distB="0" distL="114300" distR="114300">
                  <wp:extent cx="628650" cy="333375"/>
                  <wp:effectExtent l="0" t="0" r="0" b="9525"/>
                  <wp:docPr id="7" name="图片 1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计算该浓硝酸的物质的量浓度；</w:t>
            </w:r>
          </w:p>
          <w:p>
            <w:pPr>
              <w:pStyle w:val="6"/>
            </w:pPr>
            <w:r>
              <w:t>C、根据n=</w:t>
            </w:r>
            <w:r>
              <w:rPr>
                <w:position w:val="-30"/>
              </w:rPr>
              <w:drawing>
                <wp:inline distT="0" distB="0" distL="114300" distR="114300">
                  <wp:extent cx="180975" cy="390525"/>
                  <wp:effectExtent l="0" t="0" r="9525" b="9525"/>
                  <wp:docPr id="8" name="图片 1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计算NO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和N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混合气体的物质的量，令二氧化氮的物质的量为amol，根据电子转移列放出计算，进而计算二氧化氮的体积分数；</w:t>
            </w:r>
          </w:p>
          <w:p>
            <w:pPr>
              <w:pStyle w:val="6"/>
            </w:pPr>
            <w:r>
              <w:t>D、根据钠离子守恒可知，氢氧化钠的物质的量等于反应后溶液中硝酸钠的物质的量，根据氮元素守恒计算硝酸钠的物质的量，再根据V=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0" b="9525"/>
                  <wp:docPr id="9" name="图片 1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计算需要氢氧化钠溶液的体积．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解：A、金属离子全部沉淀时，得到2.54g沉淀为氢氧化铜、氢氧化镁，故沉淀中氢氧根的质量为2.54g﹣1.52g=1.02g，氢氧根的物质的量为</w:t>
            </w:r>
            <w:r>
              <w:rPr>
                <w:position w:val="-23"/>
              </w:rPr>
              <w:drawing>
                <wp:inline distT="0" distB="0" distL="114300" distR="114300">
                  <wp:extent cx="552450" cy="352425"/>
                  <wp:effectExtent l="0" t="0" r="0" b="9525"/>
                  <wp:docPr id="10" name="图片 1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=0.06mol，根据电荷守恒可知，金属提供的电子物质的量等于氢氧根的物质的量，令铜、镁合金中Cu、Mg的物质的量分别为xmol、ymol，则：</w:t>
            </w:r>
            <w:r>
              <w:rPr>
                <w:position w:val="-25"/>
              </w:rPr>
              <w:drawing>
                <wp:inline distT="0" distB="0" distL="114300" distR="114300">
                  <wp:extent cx="1028700" cy="381000"/>
                  <wp:effectExtent l="0" t="0" r="0" b="0"/>
                  <wp:docPr id="11" name="图片 1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，解得x=0.02，y=0.01，故合金中铜与镁的物质的量之比是0.02mol：0.01mol=2：1，故A正确；</w:t>
            </w:r>
          </w:p>
          <w:p>
            <w:pPr>
              <w:pStyle w:val="6"/>
            </w:pPr>
            <w:r>
              <w:t>B、该浓硝酸密度为1.40g/mL、质量分数为63%，故该浓硝酸的物质的量浓度为</w:t>
            </w:r>
            <w:r>
              <w:rPr>
                <w:position w:val="-22"/>
              </w:rPr>
              <w:drawing>
                <wp:inline distT="0" distB="0" distL="114300" distR="114300">
                  <wp:extent cx="1085850" cy="333375"/>
                  <wp:effectExtent l="0" t="0" r="0" b="9525"/>
                  <wp:docPr id="12" name="图片 1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mol/L=14mol/L，故B正确；</w:t>
            </w:r>
          </w:p>
          <w:p>
            <w:pPr>
              <w:pStyle w:val="6"/>
            </w:pPr>
            <w:r>
              <w:t>C、NO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和N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混合气体的物质的量为</w:t>
            </w:r>
            <w:r>
              <w:rPr>
                <w:position w:val="-22"/>
              </w:rPr>
              <w:drawing>
                <wp:inline distT="0" distB="0" distL="114300" distR="114300">
                  <wp:extent cx="704850" cy="333375"/>
                  <wp:effectExtent l="0" t="0" r="0" b="9525"/>
                  <wp:docPr id="13" name="图片 2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=0.05mol，令二氧化氮的物质的量为amol，则四氧化二氮的物质的量为（0.05﹣a）mol，根据电子转移守恒可知，a×1+（0.05﹣a）×2×1=0.06，解得a=0.04，故NO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的体积分数是</w:t>
            </w:r>
            <w:r>
              <w:rPr>
                <w:position w:val="-22"/>
              </w:rPr>
              <w:drawing>
                <wp:inline distT="0" distB="0" distL="114300" distR="114300">
                  <wp:extent cx="552450" cy="333375"/>
                  <wp:effectExtent l="0" t="0" r="0" b="9525"/>
                  <wp:docPr id="14" name="图片 2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×100%=80%，故C正确；</w:t>
            </w:r>
          </w:p>
          <w:p>
            <w:pPr>
              <w:pStyle w:val="6"/>
            </w:pPr>
            <w:r>
              <w:t>D、根据钠离子守恒可知，氢氧化钠的物质的量等于反应后溶液中硝酸钠的物质的量，根据氮元素守恒可知，硝酸钠的物质的量为0.05L×14mol/L﹣0.04mol﹣（0.05﹣0.04）×2=0.64mol，故需要氢氧化钠溶液的体积为</w:t>
            </w:r>
            <w:r>
              <w:rPr>
                <w:position w:val="-22"/>
              </w:rPr>
              <w:drawing>
                <wp:inline distT="0" distB="0" distL="114300" distR="114300">
                  <wp:extent cx="552450" cy="333375"/>
                  <wp:effectExtent l="0" t="0" r="0" b="9525"/>
                  <wp:docPr id="15" name="图片 2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=0.64L=640mL，故D错误；</w:t>
            </w:r>
          </w:p>
          <w:p>
            <w:pPr>
              <w:pStyle w:val="6"/>
            </w:pPr>
            <w:r>
              <w:t>故选D．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本题考查混合物的有关计算，难度中等，理解反应发生的过程是关键，是对学生综合能力的考查，注意根据守恒思想进行的解答．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rPr>
          <w:b/>
        </w:rPr>
        <w:t>二、非选择题（共58分）</w:t>
      </w:r>
    </w:p>
    <w:p>
      <w:pPr>
        <w:pStyle w:val="6"/>
      </w:pPr>
      <w:r>
        <w:t>8．（11分）（2013•四川）X、Y、Z、R为前四周期元素且原子序数依次增大．X的单质与氢气可化合生成气体G，其水溶液pH＞7；Y的单质是一种黄色晶体；R基态原子3d轨道的电子数是4s轨道电子数的3倍．Y、Z分别与钠元素可形成化合物Q和J，J的水溶液与AgNO</w:t>
      </w:r>
      <w:r>
        <w:rPr>
          <w:sz w:val="24"/>
          <w:szCs w:val="24"/>
          <w:vertAlign w:val="subscript"/>
        </w:rPr>
        <w:t>3</w:t>
      </w:r>
      <w:r>
        <w:t>溶液反应可生成不溶于稀硝酸的白色沉淀L；Z与氢元素形成的化合物与G反应生成M．</w:t>
      </w:r>
    </w:p>
    <w:p>
      <w:pPr>
        <w:pStyle w:val="6"/>
      </w:pPr>
      <w:r>
        <w:t>请回答下列问题：</w:t>
      </w:r>
    </w:p>
    <w:p>
      <w:pPr>
        <w:pStyle w:val="6"/>
      </w:pPr>
      <w:r>
        <w:t>（1）M固体的晶体类型是</w:t>
      </w:r>
      <w:r>
        <w:rPr>
          <w:u w:val="single"/>
        </w:rPr>
        <w:t>　离子晶体　</w:t>
      </w:r>
      <w:r>
        <w:t>．</w:t>
      </w:r>
    </w:p>
    <w:p>
      <w:pPr>
        <w:pStyle w:val="6"/>
      </w:pPr>
      <w:r>
        <w:t>（2）Y基态原子的核外电子排布式是</w:t>
      </w:r>
      <w:r>
        <w:rPr>
          <w:u w:val="single"/>
        </w:rPr>
        <w:t>　1s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4</w:t>
      </w:r>
      <w:r>
        <w:rPr>
          <w:u w:val="single"/>
        </w:rPr>
        <w:t>　</w:t>
      </w:r>
      <w:r>
        <w:t>；G分子中X原子的杂化轨道类型是</w:t>
      </w:r>
      <w:r>
        <w:rPr>
          <w:u w:val="single"/>
        </w:rPr>
        <w:t>　sp</w:t>
      </w:r>
      <w:r>
        <w:rPr>
          <w:sz w:val="24"/>
          <w:szCs w:val="24"/>
          <w:u w:val="single"/>
          <w:vertAlign w:val="superscript"/>
        </w:rPr>
        <w:t>3</w:t>
      </w:r>
      <w:r>
        <w:rPr>
          <w:u w:val="single"/>
        </w:rPr>
        <w:t>　</w:t>
      </w:r>
      <w:r>
        <w:t>．</w:t>
      </w:r>
    </w:p>
    <w:p>
      <w:pPr>
        <w:pStyle w:val="6"/>
      </w:pPr>
      <w:r>
        <w:t>（3）L的悬浊液中加入Q的溶液，白色沉淀转化为黑色沉淀，其原因是</w:t>
      </w:r>
      <w:r>
        <w:rPr>
          <w:u w:val="single"/>
        </w:rPr>
        <w:t>　Ag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S的溶解度小于AgCl的溶解度　</w:t>
      </w:r>
      <w:r>
        <w:t>．</w:t>
      </w:r>
    </w:p>
    <w:p>
      <w:pPr>
        <w:pStyle w:val="6"/>
      </w:pPr>
      <w:r>
        <w:t>（4）R的一种含氧酸根RO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t>具有强氧化性，在其钠盐溶液中加入稀硫酸，溶液变为黄色，并有无色气体产生，该反应的离子方程式是</w:t>
      </w:r>
      <w:r>
        <w:rPr>
          <w:u w:val="single"/>
        </w:rPr>
        <w:t>　4FeO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u w:val="single"/>
        </w:rPr>
        <w:t>+20 H</w:t>
      </w:r>
      <w:r>
        <w:rPr>
          <w:sz w:val="24"/>
          <w:szCs w:val="24"/>
          <w:u w:val="single"/>
          <w:vertAlign w:val="superscript"/>
        </w:rPr>
        <w:t>+</w:t>
      </w:r>
      <w:r>
        <w:rPr>
          <w:u w:val="single"/>
        </w:rPr>
        <w:t>=4Fe</w:t>
      </w:r>
      <w:r>
        <w:rPr>
          <w:sz w:val="24"/>
          <w:szCs w:val="24"/>
          <w:u w:val="single"/>
          <w:vertAlign w:val="superscript"/>
        </w:rPr>
        <w:t>3+</w:t>
      </w:r>
      <w:r>
        <w:rPr>
          <w:u w:val="single"/>
        </w:rPr>
        <w:t>+3O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↑+10H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　</w:t>
      </w:r>
      <w:r>
        <w:t>．</w:t>
      </w:r>
    </w:p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原子结构与元素的性质；原子核外电子排布；原子轨道杂化方式及杂化类型判断．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元素周期律与元素周期表专题；化学键与晶体结构．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X、Y、Z、R为前四周期元素且原子序数依次增大．X的单质与氢气可化合生成气体G，其水溶液pH＞7，故X为氮元素，G为NH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；Y的单质是一种黄色晶体，Y为硫元素；R基态原子3d轨道的电子数是4s轨道电子数的3倍，则外围电子排布为3d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t>4s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，故R为Fe元素；Y与钠元素可形成化合物Q，Q为Na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S，Z与钠元素可形成化合物J，J的水溶液与AgNO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溶液反应可生成不溶于稀硝酸的白色沉淀L，L为AgCl，故Z为Cl元素，J为NaCl；Z与氢元素形成的化合物与G反应生成M，故M为NH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Cl，据此解答．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解：X、Y、Z、R为前四周期元素且原子序数依次增大．X的单质与氢气可化合生成气体G，其水溶液pH＞7，故X为氮元素，G为NH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；Y的单质是一种黄色晶体，Y为硫元素；R基态原子3d轨道的电子数是4s轨道电子数的3倍，则外围电子排布为3d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t>4s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，故R为Fe元素；Y与钠元素可形成化合物Q，Q为Na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S，Z与钠元素可形成化合物J，J的水溶液与AgNO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溶液反应可生成不溶于稀硝酸的白色沉淀L，L为AgCl，故Z为Cl元素，J为NaCl；Z与氢元素形成的化合物与G反应生成M，故M为NH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Cl，</w:t>
            </w:r>
          </w:p>
          <w:p>
            <w:pPr>
              <w:pStyle w:val="6"/>
            </w:pPr>
            <w:r>
              <w:t>（1）M为NH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Cl，属于离子晶体，故答案为：离子晶体；</w:t>
            </w:r>
          </w:p>
          <w:p>
            <w:pPr>
              <w:pStyle w:val="6"/>
            </w:pPr>
            <w:r>
              <w:t>（2）Y为硫元素，基态原子的核外电子排布式是1s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2s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2p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t>3s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3p</w:t>
            </w:r>
            <w:r>
              <w:rPr>
                <w:sz w:val="24"/>
                <w:szCs w:val="24"/>
                <w:vertAlign w:val="superscript"/>
              </w:rPr>
              <w:t>4</w:t>
            </w:r>
            <w:r>
              <w:t>；G为NH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，分子中N原子成3个N﹣H键，含有1对孤对电子，杂化轨道数目为4，故采取sp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杂化，</w:t>
            </w:r>
          </w:p>
          <w:p>
            <w:pPr>
              <w:pStyle w:val="6"/>
            </w:pPr>
            <w:r>
              <w:t>故答案为：1s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2s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2p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t>3s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3p</w:t>
            </w:r>
            <w:r>
              <w:rPr>
                <w:sz w:val="24"/>
                <w:szCs w:val="24"/>
                <w:vertAlign w:val="superscript"/>
              </w:rPr>
              <w:t>4</w:t>
            </w:r>
            <w:r>
              <w:t>；sp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；</w:t>
            </w:r>
          </w:p>
          <w:p>
            <w:pPr>
              <w:pStyle w:val="6"/>
            </w:pPr>
            <w:r>
              <w:t>（3）L为AgCl，Q为Na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S，AgCl的悬浊液中加入Na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S的溶液，由于Ag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S的溶解度小于AgCl的溶解度，故白色沉淀转化为黑色沉淀，故答案为：Ag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S的溶解度小于AgCl的溶解度；</w:t>
            </w:r>
          </w:p>
          <w:p>
            <w:pPr>
              <w:pStyle w:val="6"/>
            </w:pPr>
            <w:r>
              <w:t>（4）R为Fe元素，含氧酸根FeO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具有强氧化性，在其钠盐溶液中加入稀硫酸，溶液变为黄色，有Fe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t>生成，并有无色气体产生，结合电子转移守恒可知，只有氧元素被氧化，故该无色气体为O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，反应离子方程式为：4FeO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+20 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=4Fe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t>+3O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↑+10H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O，故答案为：4FeO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t>+20 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=4Fe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t>+3O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↑+10H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本题考查结构性质位置关系、无机物的推断、核外电子排布规律、杂化理论、沉淀转化、氧化还原反应等，难度中等，（4）中注意根据氧化还原反应知识判断生成的气体是氧气，是易错点与难点．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9．（15分）（2013•四川）为了探究AgNO</w:t>
      </w:r>
      <w:r>
        <w:rPr>
          <w:sz w:val="24"/>
          <w:szCs w:val="24"/>
          <w:vertAlign w:val="subscript"/>
        </w:rPr>
        <w:t>3</w:t>
      </w:r>
      <w:r>
        <w:t>的氧化性和热稳定性，某化学兴趣小组设计了如下实验．</w:t>
      </w:r>
    </w:p>
    <w:p>
      <w:pPr>
        <w:pStyle w:val="6"/>
      </w:pPr>
      <w:r>
        <w:t>Ⅰ．AgNO</w:t>
      </w:r>
      <w:r>
        <w:rPr>
          <w:sz w:val="24"/>
          <w:szCs w:val="24"/>
          <w:vertAlign w:val="subscript"/>
        </w:rPr>
        <w:t>3</w:t>
      </w:r>
      <w:r>
        <w:t>的氧化性</w:t>
      </w:r>
    </w:p>
    <w:p>
      <w:pPr>
        <w:pStyle w:val="6"/>
      </w:pPr>
      <w:r>
        <w:t>将光亮的铁丝伸入AgNO</w:t>
      </w:r>
      <w:r>
        <w:rPr>
          <w:sz w:val="24"/>
          <w:szCs w:val="24"/>
          <w:vertAlign w:val="subscript"/>
        </w:rPr>
        <w:t>3</w:t>
      </w:r>
      <w:r>
        <w:t>溶液中，一段时间后将铁丝取出．为检验溶液中Fe的氧化产物，将溶液中的Ag</w:t>
      </w:r>
      <w:r>
        <w:rPr>
          <w:sz w:val="24"/>
          <w:szCs w:val="24"/>
          <w:vertAlign w:val="superscript"/>
        </w:rPr>
        <w:t>+</w:t>
      </w:r>
      <w:r>
        <w:t xml:space="preserve"> 除尽后，进行了如下实验．可选用的试剂：KSCN溶液、K</w:t>
      </w:r>
      <w:r>
        <w:rPr>
          <w:sz w:val="24"/>
          <w:szCs w:val="24"/>
          <w:vertAlign w:val="subscript"/>
        </w:rPr>
        <w:t>3</w:t>
      </w:r>
      <w:r>
        <w:t>[Fe（CN）</w:t>
      </w:r>
      <w:r>
        <w:rPr>
          <w:sz w:val="24"/>
          <w:szCs w:val="24"/>
          <w:vertAlign w:val="subscript"/>
        </w:rPr>
        <w:t>6</w:t>
      </w:r>
      <w:r>
        <w:rPr>
          <w:rFonts w:ascii="Cambria Math" w:hAnsi="Cambria Math" w:cs="Cambria Math"/>
        </w:rPr>
        <w:t>]</w:t>
      </w:r>
      <w:r>
        <w:t>溶液、氯水．</w:t>
      </w:r>
    </w:p>
    <w:p>
      <w:pPr>
        <w:pStyle w:val="6"/>
      </w:pPr>
      <w:r>
        <w:t>（1）请完成下表：</w:t>
      </w:r>
    </w:p>
    <w:tbl>
      <w:tblPr>
        <w:tblStyle w:val="5"/>
        <w:tblW w:w="8308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1412"/>
        <w:gridCol w:w="119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99" w:type="dxa"/>
            <w:vAlign w:val="top"/>
          </w:tcPr>
          <w:p>
            <w:pPr>
              <w:pStyle w:val="6"/>
            </w:pPr>
            <w:r>
              <w:t>操作</w:t>
            </w:r>
          </w:p>
        </w:tc>
        <w:tc>
          <w:tcPr>
            <w:tcW w:w="1412" w:type="dxa"/>
            <w:vAlign w:val="top"/>
          </w:tcPr>
          <w:p>
            <w:pPr>
              <w:pStyle w:val="6"/>
            </w:pPr>
            <w:r>
              <w:t>现象</w:t>
            </w:r>
          </w:p>
        </w:tc>
        <w:tc>
          <w:tcPr>
            <w:tcW w:w="1197" w:type="dxa"/>
            <w:vAlign w:val="top"/>
          </w:tcPr>
          <w:p>
            <w:pPr>
              <w:pStyle w:val="6"/>
            </w:pPr>
            <w:r>
              <w:t>结论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99" w:type="dxa"/>
            <w:vAlign w:val="top"/>
          </w:tcPr>
          <w:p>
            <w:pPr>
              <w:pStyle w:val="6"/>
            </w:pPr>
            <w:r>
              <w:t>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后的溶液于试管中，加入KSCN溶液，振荡</w:t>
            </w:r>
          </w:p>
        </w:tc>
        <w:tc>
          <w:tcPr>
            <w:tcW w:w="1412" w:type="dxa"/>
            <w:vAlign w:val="top"/>
          </w:tcPr>
          <w:p>
            <w:pPr>
              <w:pStyle w:val="6"/>
            </w:pPr>
            <w:r>
              <w:rPr>
                <w:u w:val="single"/>
              </w:rPr>
              <w:t>　①溶液呈血红色　</w:t>
            </w:r>
          </w:p>
        </w:tc>
        <w:tc>
          <w:tcPr>
            <w:tcW w:w="1197" w:type="dxa"/>
            <w:vAlign w:val="top"/>
          </w:tcPr>
          <w:p>
            <w:pPr>
              <w:pStyle w:val="6"/>
            </w:pPr>
            <w:r>
              <w:t>存在Fe</w:t>
            </w:r>
            <w:r>
              <w:rPr>
                <w:sz w:val="24"/>
                <w:szCs w:val="24"/>
                <w:vertAlign w:val="superscript"/>
              </w:rPr>
              <w:t>3+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99" w:type="dxa"/>
            <w:vAlign w:val="top"/>
          </w:tcPr>
          <w:p>
            <w:pPr>
              <w:pStyle w:val="6"/>
            </w:pPr>
            <w:r>
              <w:t>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</w:t>
            </w:r>
            <w:r>
              <w:rPr>
                <w:u w:val="single"/>
              </w:rPr>
              <w:t>　②K</w:t>
            </w:r>
            <w:r>
              <w:rPr>
                <w:sz w:val="24"/>
                <w:szCs w:val="24"/>
                <w:u w:val="single"/>
                <w:vertAlign w:val="subscript"/>
              </w:rPr>
              <w:t>3</w:t>
            </w:r>
            <w:r>
              <w:rPr>
                <w:u w:val="single"/>
              </w:rPr>
              <w:t>[Fe（CN）</w:t>
            </w:r>
            <w:r>
              <w:rPr>
                <w:sz w:val="24"/>
                <w:szCs w:val="24"/>
                <w:u w:val="single"/>
                <w:vertAlign w:val="subscript"/>
              </w:rPr>
              <w:t>6</w:t>
            </w:r>
            <w:r>
              <w:rPr>
                <w:rFonts w:ascii="Cambria Math" w:hAnsi="Cambria Math" w:cs="Cambria Math"/>
                <w:u w:val="single"/>
              </w:rPr>
              <w:t>]</w:t>
            </w:r>
            <w:r>
              <w:rPr>
                <w:u w:val="single"/>
              </w:rPr>
              <w:t>溶液　</w:t>
            </w:r>
            <w:r>
              <w:t>，振荡</w:t>
            </w:r>
          </w:p>
        </w:tc>
        <w:tc>
          <w:tcPr>
            <w:tcW w:w="1412" w:type="dxa"/>
            <w:vAlign w:val="top"/>
          </w:tcPr>
          <w:p>
            <w:pPr>
              <w:pStyle w:val="6"/>
            </w:pPr>
            <w:r>
              <w:rPr>
                <w:u w:val="single"/>
              </w:rPr>
              <w:t>　③产生蓝色沉淀　</w:t>
            </w:r>
          </w:p>
        </w:tc>
        <w:tc>
          <w:tcPr>
            <w:tcW w:w="1197" w:type="dxa"/>
            <w:vAlign w:val="top"/>
          </w:tcPr>
          <w:p>
            <w:pPr>
              <w:pStyle w:val="6"/>
            </w:pPr>
            <w:r>
              <w:t>存在Fe</w:t>
            </w:r>
            <w:r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>
      <w:pPr>
        <w:pStyle w:val="6"/>
      </w:pPr>
      <w:r>
        <w:t>【实验结论】Fe的氧化产物为Fe</w:t>
      </w:r>
      <w:r>
        <w:rPr>
          <w:sz w:val="24"/>
          <w:szCs w:val="24"/>
          <w:vertAlign w:val="superscript"/>
        </w:rPr>
        <w:t>2+</w:t>
      </w:r>
      <w:r>
        <w:t>和Fe</w:t>
      </w:r>
      <w:r>
        <w:rPr>
          <w:sz w:val="24"/>
          <w:szCs w:val="24"/>
          <w:vertAlign w:val="superscript"/>
        </w:rPr>
        <w:t>2+</w:t>
      </w:r>
      <w:r>
        <w:t>．</w:t>
      </w:r>
    </w:p>
    <w:p>
      <w:pPr>
        <w:pStyle w:val="6"/>
      </w:pPr>
      <w:r>
        <w:t>Ⅱ．AgNO</w:t>
      </w:r>
      <w:r>
        <w:rPr>
          <w:sz w:val="24"/>
          <w:szCs w:val="24"/>
          <w:vertAlign w:val="subscript"/>
        </w:rPr>
        <w:t>3</w:t>
      </w:r>
      <w:r>
        <w:t>的热稳定性</w:t>
      </w:r>
    </w:p>
    <w:p>
      <w:pPr>
        <w:pStyle w:val="6"/>
      </w:pPr>
      <w:r>
        <w:t>用如图所示的实验装置A加热AgNO</w:t>
      </w:r>
      <w:r>
        <w:rPr>
          <w:sz w:val="24"/>
          <w:szCs w:val="24"/>
          <w:vertAlign w:val="subscript"/>
        </w:rPr>
        <w:t>3</w:t>
      </w:r>
      <w:r>
        <w:t>固体，产生红棕色气体，在装置D中收集到无色气体．当反应结束后，试管中残留固体为黑色．</w:t>
      </w:r>
      <w:r>
        <w:drawing>
          <wp:inline distT="0" distB="0" distL="114300" distR="114300">
            <wp:extent cx="3020060" cy="1181100"/>
            <wp:effectExtent l="0" t="0" r="8890" b="0"/>
            <wp:docPr id="16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（2）装置B的作用是</w:t>
      </w:r>
      <w:r>
        <w:rPr>
          <w:u w:val="single"/>
        </w:rPr>
        <w:t>　防倒吸　</w:t>
      </w:r>
      <w:r>
        <w:t>．</w:t>
      </w:r>
    </w:p>
    <w:p>
      <w:pPr>
        <w:pStyle w:val="6"/>
      </w:pPr>
      <w:r>
        <w:t>（3）经小组讨论并验证该无色气体为O</w:t>
      </w:r>
      <w:r>
        <w:rPr>
          <w:sz w:val="24"/>
          <w:szCs w:val="24"/>
          <w:vertAlign w:val="subscript"/>
        </w:rPr>
        <w:t>2</w:t>
      </w:r>
      <w:r>
        <w:t>，其验证方法是</w:t>
      </w:r>
      <w:r>
        <w:rPr>
          <w:u w:val="single"/>
        </w:rPr>
        <w:t>　用带火星的木条深入集气瓶中，木条复燃证明无色气为氧气　</w:t>
      </w:r>
      <w:r>
        <w:t>．</w:t>
      </w:r>
    </w:p>
    <w:p>
      <w:pPr>
        <w:pStyle w:val="6"/>
      </w:pPr>
      <w:r>
        <w:t>（4）【查阅资料】Ag</w:t>
      </w:r>
      <w:r>
        <w:rPr>
          <w:sz w:val="24"/>
          <w:szCs w:val="24"/>
          <w:vertAlign w:val="subscript"/>
        </w:rPr>
        <w:t>2</w:t>
      </w:r>
      <w:r>
        <w:t>O和粉末状的Ag均为黑色； Ag</w:t>
      </w:r>
      <w:r>
        <w:rPr>
          <w:sz w:val="24"/>
          <w:szCs w:val="24"/>
          <w:vertAlign w:val="subscript"/>
        </w:rPr>
        <w:t>2</w:t>
      </w:r>
      <w:r>
        <w:t>O可溶于氨水．</w:t>
      </w:r>
    </w:p>
    <w:p>
      <w:pPr>
        <w:pStyle w:val="6"/>
      </w:pPr>
      <w:r>
        <w:t>【提出设想】试管中残留的黑色固体可能是：ⅰ．Ag；ⅱ．Ag</w:t>
      </w:r>
      <w:r>
        <w:rPr>
          <w:sz w:val="24"/>
          <w:szCs w:val="24"/>
          <w:vertAlign w:val="subscript"/>
        </w:rPr>
        <w:t>2</w:t>
      </w:r>
      <w:r>
        <w:t>O；ⅲ．Ag和Ag</w:t>
      </w:r>
      <w:r>
        <w:rPr>
          <w:sz w:val="24"/>
          <w:szCs w:val="24"/>
          <w:vertAlign w:val="subscript"/>
        </w:rPr>
        <w:t>2</w:t>
      </w:r>
      <w:r>
        <w:t>O．</w:t>
      </w:r>
    </w:p>
    <w:p>
      <w:pPr>
        <w:pStyle w:val="6"/>
      </w:pPr>
      <w:r>
        <w:t>【实验验证】该小组为验证上述猜想，分别取少量黑色固体放入试管中，进行了如下实验．</w:t>
      </w:r>
    </w:p>
    <w:tbl>
      <w:tblPr>
        <w:tblStyle w:val="5"/>
        <w:tblW w:w="8250" w:type="dxa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3255"/>
        <w:gridCol w:w="354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实验编号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操作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现象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a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加入足量氨水，振荡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黑色固体不溶解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5" w:type="dxa"/>
            <w:vAlign w:val="top"/>
          </w:tcPr>
          <w:p>
            <w:pPr>
              <w:pStyle w:val="6"/>
            </w:pPr>
            <w:r>
              <w:t>b</w:t>
            </w:r>
          </w:p>
        </w:tc>
        <w:tc>
          <w:tcPr>
            <w:tcW w:w="3255" w:type="dxa"/>
            <w:vAlign w:val="top"/>
          </w:tcPr>
          <w:p>
            <w:pPr>
              <w:pStyle w:val="6"/>
            </w:pPr>
            <w:r>
              <w:t>加入足量稀硝酸，振荡</w:t>
            </w:r>
          </w:p>
        </w:tc>
        <w:tc>
          <w:tcPr>
            <w:tcW w:w="3540" w:type="dxa"/>
            <w:vAlign w:val="top"/>
          </w:tcPr>
          <w:p>
            <w:pPr>
              <w:pStyle w:val="6"/>
            </w:pPr>
            <w:r>
              <w:t>黑色固体溶解，并有气体产生</w:t>
            </w:r>
          </w:p>
        </w:tc>
      </w:tr>
    </w:tbl>
    <w:p>
      <w:pPr>
        <w:pStyle w:val="6"/>
      </w:pPr>
      <w:r>
        <w:t>【实验评价】根据上述实验，不能确定固体产物成分的实验是</w:t>
      </w:r>
      <w:r>
        <w:rPr>
          <w:u w:val="single"/>
        </w:rPr>
        <w:t>　①b　</w:t>
      </w:r>
      <w:r>
        <w:t>（填实验编号）．</w:t>
      </w:r>
    </w:p>
    <w:p>
      <w:pPr>
        <w:pStyle w:val="6"/>
      </w:pPr>
      <w:r>
        <w:t>【实验结论】根据上述实验结果，该小组得出AgNO</w:t>
      </w:r>
      <w:r>
        <w:rPr>
          <w:sz w:val="24"/>
          <w:szCs w:val="24"/>
          <w:vertAlign w:val="subscript"/>
        </w:rPr>
        <w:t>3</w:t>
      </w:r>
      <w:r>
        <w:t>固体热分解的产物有</w:t>
      </w:r>
      <w:r>
        <w:rPr>
          <w:u w:val="single"/>
        </w:rPr>
        <w:t>　②Ag、NO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、O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　</w:t>
      </w:r>
      <w:r>
        <w:t>．</w:t>
      </w:r>
    </w:p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性质实验方案的设计；二价Fe离子和三价Fe离子的检验；常见气体的检验．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实验探究和数据处理题．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（1）依据铁离子与硫氰酸钾溶液反应生成血红色溶液验证铁离子的存在；亚铁离子的检验是K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[Fe（CN）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rFonts w:ascii="Cambria Math" w:hAnsi="Cambria Math" w:cs="Cambria Math"/>
              </w:rPr>
              <w:t>]</w:t>
            </w:r>
            <w:r>
              <w:t>溶液和亚铁离子结合生成蓝色沉淀；</w:t>
            </w:r>
          </w:p>
          <w:p>
            <w:pPr>
              <w:pStyle w:val="6"/>
            </w:pPr>
            <w:r>
              <w:t>（2）装置中B为安全瓶防倒吸；</w:t>
            </w:r>
          </w:p>
          <w:p>
            <w:pPr>
              <w:pStyle w:val="6"/>
            </w:pPr>
            <w:r>
              <w:t>（3）依据氧气助燃性检验；</w:t>
            </w:r>
          </w:p>
          <w:p>
            <w:pPr>
              <w:pStyle w:val="6"/>
            </w:pPr>
            <w:r>
              <w:t>（4）①实验操作加入的试剂若是硝酸，固体溶解，银单质反应溶解，氧化银也能溶于硝酸；</w:t>
            </w:r>
          </w:p>
          <w:p>
            <w:pPr>
              <w:pStyle w:val="6"/>
            </w:pPr>
            <w:r>
              <w:t>②装置A加热AgNO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固体，产生红棕色气体为二氧化氮，在装置D中收集到无色气体为氧气，依据实验a可知产物为银，氧化银溶于氨水；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解：（1）取少量除尽Ag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后的溶液于试管中，加入KSCN溶液，振荡，若含有铁离子溶液会变血红色，验证亚铁离子实验是取少量除尽Ag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t>后的溶液于试管中，加入K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[Fe（CN）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rFonts w:ascii="Cambria Math" w:hAnsi="Cambria Math" w:cs="Cambria Math"/>
              </w:rPr>
              <w:t>]</w:t>
            </w:r>
            <w:r>
              <w:t>溶液会和亚铁离子反应生成蓝色沉淀，故答案为：溶液呈血红色；K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[Fe（CN）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rFonts w:ascii="Cambria Math" w:hAnsi="Cambria Math" w:cs="Cambria Math"/>
              </w:rPr>
              <w:t>]</w:t>
            </w:r>
            <w:r>
              <w:t>溶液；产生蓝色沉淀；</w:t>
            </w:r>
          </w:p>
          <w:p>
            <w:pPr>
              <w:pStyle w:val="6"/>
            </w:pPr>
            <w:r>
              <w:t>（2）装置导气管略露出胶塞，是安全瓶，可以防止C装置中 的液体到吸入发生装置A，故答案为：防倒吸；</w:t>
            </w:r>
          </w:p>
          <w:p>
            <w:pPr>
              <w:pStyle w:val="6"/>
            </w:pPr>
            <w:r>
              <w:t>（3）氧气具有助燃性，用带火星的木条伸入集气瓶中，木条复燃证明无色气为氧气，故答案为：用带火星的木条深入集气瓶中，木条复燃证明无色气为氧气；</w:t>
            </w:r>
          </w:p>
          <w:p>
            <w:pPr>
              <w:pStyle w:val="6"/>
            </w:pPr>
            <w:r>
              <w:t>（4）①b实验加入的硝酸可以溶解Ag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O，也可以溶解Ag，不能检验固体成分，故答案为：b．</w:t>
            </w:r>
          </w:p>
          <w:p>
            <w:pPr>
              <w:pStyle w:val="6"/>
            </w:pPr>
            <w:r>
              <w:t>②实验a加入氨水，银不能溶解于氨水溶液，Ag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O能溶于氨水中形成银氨溶液，可以验证固体成分的判断，加入足量氨水，振荡黑色固体不溶解，说明生成的固体为Ag，装置A加热AgNO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固体，产生红棕色气体为二氧化氮，在装置D中收集到无色气体为氧气，AgNO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固体热分解的产物有Ag、NO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，故答案为：Ag、NO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、O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本题考查了实验设计的方法和物质实验验证方案分析判断，物质性质的应用是解题关键，题目难度中等．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10．（17分）（2013•四川）有机化合物G是合成维生素类药物的中间体，其结构简式如图1所示，G的合成路线如图2所示：</w:t>
      </w:r>
      <w:r>
        <w:drawing>
          <wp:inline distT="0" distB="0" distL="114300" distR="114300">
            <wp:extent cx="4881880" cy="942340"/>
            <wp:effectExtent l="0" t="0" r="13970" b="10160"/>
            <wp:docPr id="1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其中A～F分别代表一种有机化合物，合成路线中部分产物及反应条件已略去</w:t>
      </w:r>
    </w:p>
    <w:p>
      <w:pPr>
        <w:pStyle w:val="6"/>
      </w:pPr>
      <w:r>
        <w:t>已知：</w:t>
      </w:r>
      <w:r>
        <w:drawing>
          <wp:inline distT="0" distB="0" distL="114300" distR="114300">
            <wp:extent cx="2715260" cy="485775"/>
            <wp:effectExtent l="0" t="0" r="8890" b="9525"/>
            <wp:docPr id="18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请回答下列问题：</w:t>
      </w:r>
    </w:p>
    <w:p>
      <w:pPr>
        <w:pStyle w:val="6"/>
      </w:pPr>
      <w:r>
        <w:t>（1）G的分子式是</w:t>
      </w:r>
      <w:r>
        <w:rPr>
          <w:u w:val="single"/>
        </w:rPr>
        <w:t>　C</w:t>
      </w:r>
      <w:r>
        <w:rPr>
          <w:sz w:val="24"/>
          <w:szCs w:val="24"/>
          <w:u w:val="single"/>
          <w:vertAlign w:val="subscript"/>
        </w:rPr>
        <w:t>6</w:t>
      </w:r>
      <w:r>
        <w:rPr>
          <w:u w:val="single"/>
        </w:rPr>
        <w:t>H</w:t>
      </w:r>
      <w:r>
        <w:rPr>
          <w:sz w:val="24"/>
          <w:szCs w:val="24"/>
          <w:u w:val="single"/>
          <w:vertAlign w:val="subscript"/>
        </w:rPr>
        <w:t>10</w:t>
      </w:r>
      <w:r>
        <w:rPr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　</w:t>
      </w:r>
      <w:r>
        <w:t>，G中官能团的名称是</w:t>
      </w:r>
      <w:r>
        <w:rPr>
          <w:u w:val="single"/>
        </w:rPr>
        <w:t>　羟基和酯基　</w:t>
      </w:r>
      <w:r>
        <w:t>．</w:t>
      </w:r>
    </w:p>
    <w:p>
      <w:pPr>
        <w:pStyle w:val="6"/>
      </w:pPr>
      <w:r>
        <w:t>（2）第①步反应的化学方程式是</w:t>
      </w:r>
      <w:r>
        <w:rPr>
          <w:u w:val="single"/>
        </w:rPr>
        <w:t>　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=C（CH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+HBr</w:t>
      </w:r>
      <w:r>
        <w:rPr>
          <w:position w:val="-1"/>
        </w:rPr>
        <w:drawing>
          <wp:inline distT="0" distB="0" distL="114300" distR="114300">
            <wp:extent cx="514350" cy="180975"/>
            <wp:effectExtent l="0" t="0" r="0" b="9525"/>
            <wp:docPr id="19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CH（CH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）CH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Br　</w:t>
      </w:r>
      <w:r>
        <w:t>．</w:t>
      </w:r>
    </w:p>
    <w:p>
      <w:pPr>
        <w:pStyle w:val="6"/>
      </w:pPr>
      <w:r>
        <w:t>（3）B的名称（系统命名）是</w:t>
      </w:r>
      <w:r>
        <w:rPr>
          <w:u w:val="single"/>
        </w:rPr>
        <w:t>　2﹣甲基﹣1﹣丙醇　</w:t>
      </w:r>
      <w:r>
        <w:t>．</w:t>
      </w:r>
    </w:p>
    <w:p>
      <w:pPr>
        <w:pStyle w:val="6"/>
      </w:pPr>
      <w:r>
        <w:t>（4）第②～⑥步反应中属于取代反应的有</w:t>
      </w:r>
      <w:r>
        <w:rPr>
          <w:u w:val="single"/>
        </w:rPr>
        <w:t>　②⑤　</w:t>
      </w:r>
      <w:r>
        <w:t>（填步骤编号）．</w:t>
      </w:r>
    </w:p>
    <w:p>
      <w:pPr>
        <w:pStyle w:val="6"/>
      </w:pPr>
      <w:r>
        <w:t>（5）第④步反应的化学方程式是</w:t>
      </w:r>
      <w:r>
        <w:rPr>
          <w:u w:val="single"/>
        </w:rPr>
        <w:t>　</w:t>
      </w:r>
      <w:r>
        <w:rPr>
          <w:u w:val="single"/>
        </w:rPr>
        <w:drawing>
          <wp:inline distT="0" distB="0" distL="114300" distR="114300">
            <wp:extent cx="3248660" cy="494665"/>
            <wp:effectExtent l="0" t="0" r="8890" b="635"/>
            <wp:docPr id="20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t>．</w:t>
      </w:r>
    </w:p>
    <w:p>
      <w:pPr>
        <w:pStyle w:val="6"/>
      </w:pPr>
      <w:r>
        <w:t>（6）写出同时满足下列条件的E的所有同分异构体的结构简式</w:t>
      </w:r>
      <w:r>
        <w:rPr>
          <w:u w:val="single"/>
        </w:rPr>
        <w:t>　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COOCH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OOCCH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、CH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OOCCOOCH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、CH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OOCCH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COOCH</w:t>
      </w:r>
      <w:r>
        <w:rPr>
          <w:sz w:val="24"/>
          <w:szCs w:val="24"/>
          <w:u w:val="single"/>
          <w:vertAlign w:val="subscript"/>
        </w:rPr>
        <w:t xml:space="preserve">3 </w:t>
      </w:r>
      <w:r>
        <w:rPr>
          <w:u w:val="single"/>
        </w:rPr>
        <w:t>　</w:t>
      </w:r>
      <w:r>
        <w:t>．①只含一种官能团；②链状结构且无﹣O﹣O﹣；③核磁共振氢谱只有2种峰．</w:t>
      </w:r>
    </w:p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有机物的推断．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压轴题；有机物的化学性质及推断．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异丁烯和溴化氢发生加成反应生成溴代烃A，A和氢氧化钠的水溶液发生取代反应生成醇B，B被氧气氧化生成异丁醛，则B是2﹣甲基﹣1﹣丙醇，A是2﹣甲基﹣1﹣溴丙烷，异丁醛和C反应生成D，D水解生成乙醇和E，根据题给信息知，E和氢气发生加成反应生成F，F加热分解生成水和G，根据G的结构简式知，F的结构简式为：OHCH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t>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CHOHCOOH，E的结构简式为：OHCC（CH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CHOHCOOH，D的结构简式为：OHCC（CH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，C的结构简式为：OHCCOOCH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，结合物质的性质进行解答．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：异丁烯和溴化氢发生加成反应生成溴代烃A，A和氢氧化钠的水溶液发生取代反应生成醇B，B被氧气氧化生成异丁醛，则B是2﹣甲基﹣1﹣丙醇，A是2﹣甲基﹣1﹣溴丙烷，异丁醛和C反应生成D，D水解生成乙醇和E，根据题给信息知，E和氢气发生加成反应生成F，F加热分解生成水和G，根据G的结构简式知，F的结构简式为：HOCH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t>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CHOHCOOH，E的结构简式为：OHCC（CH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CHOHCOOH，D的结构简式为：OHCC（CH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CHOHCOOCH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，C的结构简式为：OHCCOOCH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</w:t>
            </w:r>
          </w:p>
          <w:p>
            <w:pPr>
              <w:pStyle w:val="6"/>
            </w:pPr>
            <w:r>
              <w:t>（1）根据G的结构简式知，G的分子式为C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t>H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，G中含有的官能团是酯基和羟基，故答案为：C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t>H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，酯基和羟基；</w:t>
            </w:r>
          </w:p>
          <w:p>
            <w:pPr>
              <w:pStyle w:val="6"/>
            </w:pPr>
            <w:r>
              <w:t>（2）在一定条件下，异丁烯和溴化氢发生加成反应生成2﹣甲基﹣1﹣溴丙烷，反应方程式为：CH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+HBr</w:t>
            </w:r>
            <w:r>
              <w:rPr>
                <w:position w:val="-1"/>
              </w:rPr>
              <w:drawing>
                <wp:inline distT="0" distB="0" distL="114300" distR="114300">
                  <wp:extent cx="514350" cy="180975"/>
                  <wp:effectExtent l="0" t="0" r="0" b="9525"/>
                  <wp:docPr id="21" name="图片 2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CH（CH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Br，故答案为：CH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=C（CH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+HBr</w:t>
            </w:r>
            <w:r>
              <w:rPr>
                <w:position w:val="-1"/>
              </w:rPr>
              <w:drawing>
                <wp:inline distT="0" distB="0" distL="114300" distR="114300">
                  <wp:extent cx="514350" cy="180975"/>
                  <wp:effectExtent l="0" t="0" r="0" b="9525"/>
                  <wp:docPr id="22" name="图片 2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CH（CH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）CH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Br；</w:t>
            </w:r>
          </w:p>
          <w:p>
            <w:pPr>
              <w:pStyle w:val="6"/>
            </w:pPr>
            <w:r>
              <w:t>（3）根据系统命名法知，B的名称是2﹣甲基﹣1﹣丙醇，故答案为：2﹣甲基﹣1﹣丙醇；</w:t>
            </w:r>
          </w:p>
          <w:p>
            <w:pPr>
              <w:pStyle w:val="6"/>
            </w:pPr>
            <w:r>
              <w:t>（4）②是取代反应，③是氧化反应，④加成反应，⑤取代反应，⑥加成反应，所以属于取代反应的有②⑤，</w:t>
            </w:r>
          </w:p>
          <w:p>
            <w:pPr>
              <w:pStyle w:val="6"/>
            </w:pPr>
            <w:r>
              <w:t>故答案为：②⑤；</w:t>
            </w:r>
          </w:p>
          <w:p>
            <w:pPr>
              <w:pStyle w:val="6"/>
            </w:pPr>
            <w:r>
              <w:t>（5）醛和醛发生加成反应，反应方程式为：</w:t>
            </w:r>
            <w:r>
              <w:drawing>
                <wp:inline distT="0" distB="0" distL="114300" distR="114300">
                  <wp:extent cx="3248660" cy="494665"/>
                  <wp:effectExtent l="0" t="0" r="8890" b="635"/>
                  <wp:docPr id="23" name="图片 30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0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60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</w:t>
            </w:r>
          </w:p>
          <w:p>
            <w:pPr>
              <w:pStyle w:val="6"/>
            </w:pPr>
            <w:r>
              <w:t>故答案为：</w:t>
            </w:r>
            <w:r>
              <w:drawing>
                <wp:inline distT="0" distB="0" distL="114300" distR="114300">
                  <wp:extent cx="3248660" cy="494665"/>
                  <wp:effectExtent l="0" t="0" r="8890" b="635"/>
                  <wp:docPr id="24" name="图片 31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1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60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；</w:t>
            </w:r>
          </w:p>
          <w:p>
            <w:pPr>
              <w:pStyle w:val="6"/>
            </w:pPr>
          </w:p>
          <w:p>
            <w:pPr>
              <w:pStyle w:val="6"/>
            </w:pPr>
            <w:r>
              <w:t>（6）同时满足条件的E的同分异构体有：CH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OOCCH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、CH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OOCCOOCH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、CH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OOCCH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COOCH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t>，</w:t>
            </w:r>
          </w:p>
          <w:p>
            <w:pPr>
              <w:pStyle w:val="6"/>
            </w:pPr>
            <w:r>
              <w:t>故答案为：CH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OOCCH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、CH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OOCCOOCH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、CH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OOCCH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COOCH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本题考查有机物的推断，明确有机物含有的官能团及其性质是解本题关键，采用正推和逆推相结合的方法进行分析推导，注意醛之间发生加成反应时的断键方式，为易错点．</w:t>
            </w:r>
          </w:p>
        </w:tc>
      </w:tr>
    </w:tbl>
    <w:p>
      <w:pPr>
        <w:pStyle w:val="6"/>
      </w:pPr>
      <w:r>
        <w:t>　</w:t>
      </w:r>
    </w:p>
    <w:p>
      <w:pPr>
        <w:pStyle w:val="6"/>
      </w:pPr>
      <w:r>
        <w:t>11．（15分）（2013•四川）明矾石经处理后得到明矾[KAl（SO</w:t>
      </w:r>
      <w:r>
        <w:rPr>
          <w:sz w:val="24"/>
          <w:szCs w:val="24"/>
          <w:vertAlign w:val="subscript"/>
        </w:rPr>
        <w:t>4</w:t>
      </w:r>
      <w:r>
        <w:t>）</w:t>
      </w:r>
      <w:r>
        <w:rPr>
          <w:sz w:val="24"/>
          <w:szCs w:val="24"/>
          <w:vertAlign w:val="subscript"/>
        </w:rPr>
        <w:t>2</w:t>
      </w:r>
      <w:r>
        <w:t>•12H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rFonts w:ascii="Cambria Math" w:hAnsi="Cambria Math" w:cs="Cambria Math"/>
        </w:rPr>
        <w:t>]</w:t>
      </w:r>
      <w:r>
        <w:t>．从明矾制备Al、K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、和H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的工艺过程如图1所示：焙烧明矾的化学方程式为：4KAl（SO</w:t>
      </w:r>
      <w:r>
        <w:rPr>
          <w:sz w:val="24"/>
          <w:szCs w:val="24"/>
          <w:vertAlign w:val="subscript"/>
        </w:rPr>
        <w:t>4</w:t>
      </w:r>
      <w:r>
        <w:t>）</w:t>
      </w:r>
      <w:r>
        <w:rPr>
          <w:sz w:val="24"/>
          <w:szCs w:val="24"/>
          <w:vertAlign w:val="subscript"/>
        </w:rPr>
        <w:t>2</w:t>
      </w:r>
      <w:r>
        <w:t>•12H</w:t>
      </w:r>
      <w:r>
        <w:rPr>
          <w:sz w:val="24"/>
          <w:szCs w:val="24"/>
          <w:vertAlign w:val="subscript"/>
        </w:rPr>
        <w:t>2</w:t>
      </w:r>
      <w:r>
        <w:t>O+3S═2K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+2Al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t>+9SO</w:t>
      </w:r>
      <w:r>
        <w:rPr>
          <w:sz w:val="24"/>
          <w:szCs w:val="24"/>
          <w:vertAlign w:val="subscript"/>
        </w:rPr>
        <w:t>2</w:t>
      </w:r>
      <w:r>
        <w:t>+48H</w:t>
      </w:r>
      <w:r>
        <w:rPr>
          <w:sz w:val="24"/>
          <w:szCs w:val="24"/>
          <w:vertAlign w:val="subscript"/>
        </w:rPr>
        <w:t>2</w:t>
      </w:r>
      <w:r>
        <w:t>O</w:t>
      </w:r>
    </w:p>
    <w:p>
      <w:pPr>
        <w:pStyle w:val="6"/>
      </w:pPr>
      <w:r>
        <w:drawing>
          <wp:inline distT="0" distB="0" distL="114300" distR="114300">
            <wp:extent cx="4872355" cy="1200150"/>
            <wp:effectExtent l="0" t="0" r="4445" b="0"/>
            <wp:docPr id="2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请回答下列问题：</w:t>
      </w:r>
    </w:p>
    <w:p>
      <w:pPr>
        <w:pStyle w:val="6"/>
      </w:pPr>
      <w:r>
        <w:t>（1）在焙烧明矾的反应中，还原剂是</w:t>
      </w:r>
      <w:r>
        <w:rPr>
          <w:u w:val="single"/>
        </w:rPr>
        <w:t>　S　</w:t>
      </w:r>
      <w:r>
        <w:t>．</w:t>
      </w:r>
    </w:p>
    <w:p>
      <w:pPr>
        <w:pStyle w:val="6"/>
      </w:pPr>
      <w:r>
        <w:t>（2）从水浸后的滤液中得到K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晶体的方法是</w:t>
      </w:r>
      <w:r>
        <w:rPr>
          <w:u w:val="single"/>
        </w:rPr>
        <w:t>　蒸发结晶　</w:t>
      </w:r>
      <w:r>
        <w:t>．</w:t>
      </w:r>
    </w:p>
    <w:p>
      <w:pPr>
        <w:pStyle w:val="6"/>
      </w:pPr>
      <w:r>
        <w:t>（3）Al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t>在一定条件下可制得AlN，其晶体结构如图2所示，该晶体中Al的配位数是</w:t>
      </w:r>
      <w:r>
        <w:rPr>
          <w:u w:val="single"/>
        </w:rPr>
        <w:t>　4　</w:t>
      </w:r>
      <w:r>
        <w:t>．</w:t>
      </w:r>
    </w:p>
    <w:p>
      <w:pPr>
        <w:pStyle w:val="6"/>
      </w:pPr>
      <w:r>
        <w:t>（4）以Al和NiO（OH）为电极，NaOH溶液为电解液组成一种新型电池，放电时NiO（OH）转化为Ni（OH）</w:t>
      </w:r>
      <w:r>
        <w:rPr>
          <w:sz w:val="24"/>
          <w:szCs w:val="24"/>
          <w:vertAlign w:val="subscript"/>
        </w:rPr>
        <w:t>2</w:t>
      </w:r>
      <w:r>
        <w:t>，该电池反应的化学方程式是</w:t>
      </w:r>
      <w:r>
        <w:rPr>
          <w:u w:val="single"/>
        </w:rPr>
        <w:t>　Al+3NiO（OH）+NaOH+H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O=NaAlO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+3Ni（OH）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　</w:t>
      </w:r>
      <w:r>
        <w:t>．</w:t>
      </w:r>
    </w:p>
    <w:p>
      <w:pPr>
        <w:pStyle w:val="6"/>
      </w:pPr>
      <w:r>
        <w:t>（5）焙烧产生的SO</w:t>
      </w:r>
      <w:r>
        <w:rPr>
          <w:sz w:val="24"/>
          <w:szCs w:val="24"/>
          <w:vertAlign w:val="subscript"/>
        </w:rPr>
        <w:t>2</w:t>
      </w:r>
      <w:r>
        <w:t>可用于制硫酸．已知25℃、101kPa时：</w:t>
      </w:r>
    </w:p>
    <w:p>
      <w:pPr>
        <w:pStyle w:val="6"/>
      </w:pPr>
      <w:r>
        <w:t>2SO</w:t>
      </w:r>
      <w:r>
        <w:rPr>
          <w:sz w:val="24"/>
          <w:szCs w:val="24"/>
          <w:vertAlign w:val="subscript"/>
        </w:rPr>
        <w:t>2</w:t>
      </w:r>
      <w:r>
        <w:t>（g）+O</w:t>
      </w:r>
      <w:r>
        <w:rPr>
          <w:sz w:val="24"/>
          <w:szCs w:val="24"/>
          <w:vertAlign w:val="subscript"/>
        </w:rPr>
        <w:t>2</w:t>
      </w:r>
      <w:r>
        <w:t>（g）</w:t>
      </w:r>
      <w:r>
        <w:rPr>
          <w:rFonts w:ascii="Cambria Math" w:hAnsi="Cambria Math" w:cs="Cambria Math"/>
        </w:rPr>
        <w:t>⇌</w:t>
      </w:r>
      <w:r>
        <w:t>2SO</w:t>
      </w:r>
      <w:r>
        <w:rPr>
          <w:sz w:val="24"/>
          <w:szCs w:val="24"/>
          <w:vertAlign w:val="subscript"/>
        </w:rPr>
        <w:t>3</w:t>
      </w:r>
      <w:r>
        <w:t>（g）△H</w:t>
      </w:r>
      <w:r>
        <w:rPr>
          <w:sz w:val="24"/>
          <w:szCs w:val="24"/>
          <w:vertAlign w:val="subscript"/>
        </w:rPr>
        <w:t>1</w:t>
      </w:r>
      <w:r>
        <w:t>=﹣197kJ/mol；</w:t>
      </w:r>
    </w:p>
    <w:p>
      <w:pPr>
        <w:pStyle w:val="6"/>
      </w:pPr>
      <w:r>
        <w:t>H</w:t>
      </w:r>
      <w:r>
        <w:rPr>
          <w:sz w:val="24"/>
          <w:szCs w:val="24"/>
          <w:vertAlign w:val="subscript"/>
        </w:rPr>
        <w:t>2</w:t>
      </w:r>
      <w:r>
        <w:t>O（g）</w:t>
      </w:r>
      <w:r>
        <w:rPr>
          <w:rFonts w:ascii="Cambria Math" w:hAnsi="Cambria Math" w:cs="Cambria Math"/>
        </w:rPr>
        <w:t>⇌</w:t>
      </w:r>
      <w:r>
        <w:t>H</w:t>
      </w:r>
      <w:r>
        <w:rPr>
          <w:sz w:val="24"/>
          <w:szCs w:val="24"/>
          <w:vertAlign w:val="subscript"/>
        </w:rPr>
        <w:t>2</w:t>
      </w:r>
      <w:r>
        <w:t>O（l）△H</w:t>
      </w:r>
      <w:r>
        <w:rPr>
          <w:sz w:val="24"/>
          <w:szCs w:val="24"/>
          <w:vertAlign w:val="subscript"/>
        </w:rPr>
        <w:t>2</w:t>
      </w:r>
      <w:r>
        <w:t>=﹣44kJ/mol；</w:t>
      </w:r>
    </w:p>
    <w:p>
      <w:pPr>
        <w:pStyle w:val="6"/>
      </w:pPr>
      <w:r>
        <w:t>2SO</w:t>
      </w:r>
      <w:r>
        <w:rPr>
          <w:sz w:val="24"/>
          <w:szCs w:val="24"/>
          <w:vertAlign w:val="subscript"/>
        </w:rPr>
        <w:t>2</w:t>
      </w:r>
      <w:r>
        <w:t>（g）+O</w:t>
      </w:r>
      <w:r>
        <w:rPr>
          <w:sz w:val="24"/>
          <w:szCs w:val="24"/>
          <w:vertAlign w:val="subscript"/>
        </w:rPr>
        <w:t>2</w:t>
      </w:r>
      <w:r>
        <w:t>（g）+2H</w:t>
      </w:r>
      <w:r>
        <w:rPr>
          <w:sz w:val="24"/>
          <w:szCs w:val="24"/>
          <w:vertAlign w:val="subscript"/>
        </w:rPr>
        <w:t>2</w:t>
      </w:r>
      <w:r>
        <w:t>O（g）═2H</w:t>
      </w:r>
      <w:r>
        <w:rPr>
          <w:sz w:val="24"/>
          <w:szCs w:val="24"/>
          <w:vertAlign w:val="subscript"/>
        </w:rPr>
        <w:t>2</w:t>
      </w:r>
      <w:r>
        <w:t>SO</w:t>
      </w:r>
      <w:r>
        <w:rPr>
          <w:sz w:val="24"/>
          <w:szCs w:val="24"/>
          <w:vertAlign w:val="subscript"/>
        </w:rPr>
        <w:t>4</w:t>
      </w:r>
      <w:r>
        <w:t>△H</w:t>
      </w:r>
      <w:r>
        <w:rPr>
          <w:sz w:val="24"/>
          <w:szCs w:val="24"/>
          <w:vertAlign w:val="subscript"/>
        </w:rPr>
        <w:t>3</w:t>
      </w:r>
      <w:r>
        <w:t>=﹣545kJ/mol．</w:t>
      </w:r>
    </w:p>
    <w:p>
      <w:pPr>
        <w:pStyle w:val="6"/>
      </w:pPr>
      <w:r>
        <w:t>则SO</w:t>
      </w:r>
      <w:r>
        <w:rPr>
          <w:sz w:val="24"/>
          <w:szCs w:val="24"/>
          <w:vertAlign w:val="subscript"/>
        </w:rPr>
        <w:t>3</w:t>
      </w:r>
      <w:r>
        <w:t>（g）与H</w:t>
      </w:r>
      <w:r>
        <w:rPr>
          <w:sz w:val="24"/>
          <w:szCs w:val="24"/>
          <w:vertAlign w:val="subscript"/>
        </w:rPr>
        <w:t>2</w:t>
      </w:r>
      <w:r>
        <w:t>O（l）反应的热化学方程式是</w:t>
      </w:r>
      <w:r>
        <w:rPr>
          <w:u w:val="single"/>
        </w:rPr>
        <w:t>　①SO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（g）+H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O（l）=H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u w:val="single"/>
        </w:rPr>
        <w:t>（l）△H=﹣130KJ/mol　</w:t>
      </w:r>
      <w:r>
        <w:t>．</w:t>
      </w:r>
    </w:p>
    <w:p>
      <w:pPr>
        <w:pStyle w:val="6"/>
      </w:pPr>
      <w:r>
        <w:t>焙烧948t明矾（M=474g/mol），若SO</w:t>
      </w:r>
      <w:r>
        <w:rPr>
          <w:sz w:val="24"/>
          <w:szCs w:val="24"/>
          <w:vertAlign w:val="subscript"/>
        </w:rPr>
        <w:t>2</w:t>
      </w:r>
      <w:r>
        <w:t>的利用率为96%，可产生质量分数为98%的硫酸</w:t>
      </w:r>
      <w:r>
        <w:rPr>
          <w:u w:val="single"/>
        </w:rPr>
        <w:t>　②432　</w:t>
      </w:r>
      <w:r>
        <w:t>t．</w:t>
      </w:r>
    </w:p>
    <w:p>
      <w:pPr>
        <w:pStyle w:val="6"/>
      </w:pPr>
    </w:p>
    <w:tbl>
      <w:tblPr>
        <w:tblStyle w:val="5"/>
        <w:tblW w:w="8308" w:type="dxa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镁、铝的重要化合物；用盖斯定律进行有关反应热的计算；化学电源新型电池；化学平衡的计算；物质分离和提纯的方法和基本操作综合应用．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压轴题；化学反应中的能量变化；电化学专题；几种重要的金属及其化合物．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（1）依据化学方程式中元素化合价变化分析判断，元素化合价升高的做还原剂发生氧化反应；</w:t>
            </w:r>
          </w:p>
          <w:p>
            <w:pPr>
              <w:pStyle w:val="6"/>
            </w:pPr>
            <w:r>
              <w:t>（2）从水浸后的滤液中得到K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晶体的方法是利用硫酸钾溶解度随温度变化，可以利用蒸发溶剂方法结晶析出；</w:t>
            </w:r>
          </w:p>
          <w:p>
            <w:pPr>
              <w:pStyle w:val="6"/>
            </w:pPr>
            <w:r>
              <w:t>（3）配位化合物中直接和中心原子（或离子）相联系的配位原子的数目；</w:t>
            </w:r>
          </w:p>
          <w:p>
            <w:pPr>
              <w:pStyle w:val="6"/>
            </w:pPr>
            <w:r>
              <w:t>（4）以Al和NiO（OH）为电极，铝做原电池 负极失电子发生氧化反应，NiO（OH）得到电子发生还原反应，结合原子守恒和电子守恒写出反应化学方程式；</w:t>
            </w:r>
          </w:p>
          <w:p>
            <w:pPr>
              <w:pStyle w:val="6"/>
            </w:pPr>
            <w:r>
              <w:t>（5）①依据热化学方程式和盖斯定律计算得到；</w:t>
            </w:r>
          </w:p>
          <w:p>
            <w:pPr>
              <w:pStyle w:val="6"/>
            </w:pPr>
            <w:r>
              <w:t>②依据硫元素守恒计算得到；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解；（1）4KAl（SO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•12H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O+3S═2K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+2Al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+9SO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+48H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O反应硫单质中硫元素化合价升高为+4价．硫酸根离子中硫元素化合价从+6价变化为+4价，复印纸还原剂是硫单质；</w:t>
            </w:r>
          </w:p>
          <w:p>
            <w:pPr>
              <w:pStyle w:val="6"/>
            </w:pPr>
            <w:r>
              <w:t>故答案为：S；</w:t>
            </w:r>
          </w:p>
          <w:p>
            <w:pPr>
              <w:pStyle w:val="6"/>
            </w:pPr>
            <w:r>
              <w:t>（2）从水浸后的滤液中得到K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晶体的方法是利用硫酸钾溶解度随温度变化不大，可以利用蒸发溶剂方法结晶析出晶体；</w:t>
            </w:r>
          </w:p>
          <w:p>
            <w:pPr>
              <w:pStyle w:val="6"/>
            </w:pPr>
            <w:r>
              <w:t>故答案为：蒸发结晶；</w:t>
            </w:r>
          </w:p>
          <w:p>
            <w:pPr>
              <w:pStyle w:val="6"/>
            </w:pPr>
            <w:r>
              <w:t>（3）依据晶体晶胞结构分析，结合配位数含义可知，每个铝原子和四个单原子相连，所以铝原子的配位数为4；</w:t>
            </w:r>
          </w:p>
          <w:p>
            <w:pPr>
              <w:pStyle w:val="6"/>
            </w:pPr>
            <w:r>
              <w:t>故答案为：4；</w:t>
            </w:r>
          </w:p>
          <w:p>
            <w:pPr>
              <w:pStyle w:val="6"/>
            </w:pPr>
            <w:r>
              <w:t>（4）以Al和NiO（OH）为电极，NaOH溶液为电解液组成一种新型电池，放电时NiO（OH）转化为Ni（OH）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，铝做负极失电子在氢氧化钠溶液中生成偏铝酸钠，反应的化学方程式为：</w:t>
            </w:r>
          </w:p>
          <w:p>
            <w:pPr>
              <w:pStyle w:val="6"/>
            </w:pPr>
            <w:r>
              <w:t>Al+3NiO（OH）+NaOH+H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O=NaAlO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+3Ni（OH）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t>；</w:t>
            </w:r>
          </w:p>
          <w:p>
            <w:pPr>
              <w:pStyle w:val="6"/>
            </w:pPr>
            <w:r>
              <w:t>故答案为：Al+3NiO（OH）+NaOH+H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O=NaAlO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+3Ni（OH）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；</w:t>
            </w:r>
          </w:p>
          <w:p>
            <w:pPr>
              <w:pStyle w:val="6"/>
            </w:pPr>
            <w:r>
              <w:t>（5）①2SO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（g）+O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（g）</w:t>
            </w:r>
            <w:r>
              <w:rPr>
                <w:rFonts w:ascii="Cambria Math" w:hAnsi="Cambria Math" w:cs="Cambria Math"/>
              </w:rPr>
              <w:t>⇌</w:t>
            </w:r>
            <w:r>
              <w:t>2SO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（g）△H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=﹣197kJ/mol；Ⅰ</w:t>
            </w:r>
          </w:p>
          <w:p>
            <w:pPr>
              <w:pStyle w:val="6"/>
            </w:pPr>
            <w: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O（g）</w:t>
            </w:r>
            <w:r>
              <w:rPr>
                <w:rFonts w:ascii="Cambria Math" w:hAnsi="Cambria Math" w:cs="Cambria Math"/>
              </w:rPr>
              <w:t>⇌</w:t>
            </w:r>
            <w: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O（l）△H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=﹣44kJ/mol；Ⅱ</w:t>
            </w:r>
          </w:p>
          <w:p>
            <w:pPr>
              <w:pStyle w:val="6"/>
            </w:pPr>
            <w:r>
              <w:t>2SO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（g）+O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（g）+2H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O（g）═2H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（l）△H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=﹣545kJ/mol．Ⅲ</w:t>
            </w:r>
          </w:p>
          <w:p>
            <w:pPr>
              <w:pStyle w:val="6"/>
            </w:pPr>
            <w:r>
              <w:t>依据盖斯定律Ⅲ﹣Ⅰ﹣2×Ⅱ得到：2SO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（g）+2H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O（l）=2H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（l）△H=﹣260KJ/mol；</w:t>
            </w:r>
          </w:p>
          <w:p>
            <w:pPr>
              <w:pStyle w:val="6"/>
            </w:pPr>
            <w:r>
              <w:t>即反应的热化学方程式为：SO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（g）+H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O（l）=H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（l）△H=﹣130KJ/mol；</w:t>
            </w:r>
          </w:p>
          <w:p>
            <w:pPr>
              <w:pStyle w:val="6"/>
            </w:pPr>
            <w:r>
              <w:t>故答案为：SO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t>（g）+H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O（l）=H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t>（l）△H=﹣130KJ/mol；</w:t>
            </w:r>
          </w:p>
          <w:p>
            <w:pPr>
              <w:pStyle w:val="6"/>
            </w:pPr>
            <w:r>
              <w:t>②948 t明矾生成SO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物质的量为4500mol 故生成硫酸的质量m=4500×0.96×98÷0.98=432000Kg=432t．</w:t>
            </w:r>
          </w:p>
          <w:p>
            <w:pPr>
              <w:pStyle w:val="6"/>
            </w:pPr>
            <w:r>
              <w:t>故答案为：432t；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2" w:type="dxa"/>
            <w:vAlign w:val="top"/>
          </w:tcPr>
          <w:p>
            <w:pPr>
              <w:pStyle w:val="6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vAlign w:val="top"/>
          </w:tcPr>
          <w:p>
            <w:pPr>
              <w:pStyle w:val="6"/>
            </w:pPr>
            <w:r>
              <w:t>本题考查了氧化还原反应概念分析判断，晶体结构的理解分析，原电池反应的实质应用，热化学方程式和盖斯定律的计算，元素守恒的计算应用，题目难度中等．</w:t>
            </w:r>
          </w:p>
        </w:tc>
      </w:tr>
    </w:tbl>
    <w:p>
      <w:pPr>
        <w:pStyle w:val="6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529B"/>
    <w:multiLevelType w:val="singleLevel"/>
    <w:tmpl w:val="56E2529B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00304"/>
    <w:rsid w:val="35C003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paragraph" w:customStyle="1" w:styleId="6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2018-05-23T07:13:00Z</dcterms:created>
  <dc:creator>tuzi</dc:creator>
  <cp:lastModifiedBy>tuzi</cp:lastModifiedBy>
  <dcterms:modified xsi:type="dcterms:W3CDTF">2018-05-23T07:14:13Z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