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47.png" ContentType="image/png"/>
  <Override PartName="/word/media/image10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16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15.png" ContentType="image/png"/>
  <Override PartName="/word/media/image26.png" ContentType="image/png"/>
  <Override PartName="/word/media/image32.png" ContentType="image/png"/>
  <Override PartName="/word/media/image60.png" ContentType="image/png"/>
  <Override PartName="/word/media/image23.png" ContentType="image/png"/>
  <Override PartName="/word/media/image58.png" ContentType="image/png"/>
  <Override PartName="/word/media/image21.png" ContentType="image/png"/>
  <Override PartName="/word/media/image22.png" ContentType="image/png"/>
  <Override PartName="/word/media/image59.png" ContentType="image/png"/>
  <Override PartName="/word/media/image57.png" ContentType="image/png"/>
  <Override PartName="/word/media/image20.png" ContentType="image/png"/>
  <Override PartName="/word/media/image24.png" ContentType="image/png"/>
  <Override PartName="/word/media/image29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2015</w:t>
      </w:r>
      <w:r>
        <w:rPr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．下列我国古代的技术应用中，其工作原理不涉及化学反应的是（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341"/>
        <w:gridCol w:w="2167"/>
        <w:gridCol w:w="1705"/>
        <w:gridCol w:w="2153"/>
      </w:tblGrid>
      <w:tr>
        <w:trPr/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．火药使用</w:t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．粮食酿酒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．转轮排字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．铁的冶炼</w:t>
            </w:r>
          </w:p>
        </w:tc>
      </w:tr>
      <w:tr>
        <w:trPr/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104900" cy="695325"/>
                  <wp:effectExtent l="0" t="0" r="0" b="0"/>
                  <wp:docPr id="1" name="图片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3" t="-52" r="-33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990600" cy="76200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6" t="-47" r="-36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685800" cy="809625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52" t="-44" r="-52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981075" cy="752475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48" r="-37" b="-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．下列有关性质的比较，不能用元素周期律解释的是（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．酸性：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．非金属性：</w:t>
      </w:r>
      <w:r>
        <w:rPr>
          <w:sz w:val="24"/>
          <w:szCs w:val="24"/>
        </w:rPr>
        <w:t>Cl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Br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．碱性：</w:t>
      </w:r>
      <w:r>
        <w:rPr>
          <w:sz w:val="24"/>
          <w:szCs w:val="24"/>
        </w:rPr>
        <w:t>NaOH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．热稳定性：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．下列关于自然界中氮循环（如图）的说法不正确的是（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20060" cy="16478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．氮元素均被氧化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．工业合成氨属于人工固氮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．含氮无机物和含氮有机物可相互转化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．碳、氢、氧三种元素也参加了氮循环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．最新报道：科学家首次用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射线激光技术观察到</w:t>
      </w:r>
      <w:r>
        <w:rPr>
          <w:sz w:val="24"/>
          <w:szCs w:val="24"/>
        </w:rPr>
        <w:t>CO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在催化剂表面形成化学键的过程。反应过程的示意图如下：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39385" cy="17049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是吸热反应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．在该过程中，</w:t>
      </w:r>
      <w:r>
        <w:rPr>
          <w:sz w:val="24"/>
          <w:szCs w:val="24"/>
        </w:rPr>
        <w:t>CO</w:t>
      </w:r>
      <w:r>
        <w:rPr>
          <w:sz w:val="24"/>
          <w:szCs w:val="24"/>
        </w:rPr>
        <w:t>断键形成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生成了具有极性共价键的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．状态Ⅰ→状态Ⅲ表示</w:t>
      </w:r>
      <w:r>
        <w:rPr>
          <w:sz w:val="24"/>
          <w:szCs w:val="24"/>
        </w:rPr>
        <w:t>CO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反应的过程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．合成导电高分子材料</w:t>
      </w:r>
      <w:r>
        <w:rPr>
          <w:sz w:val="24"/>
          <w:szCs w:val="24"/>
        </w:rPr>
        <w:t>PPV</w:t>
      </w:r>
      <w:r>
        <w:rPr>
          <w:sz w:val="24"/>
          <w:szCs w:val="24"/>
        </w:rPr>
        <w:t>的反应：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935" cy="45656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79" r="-9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．合成</w:t>
      </w:r>
      <w:r>
        <w:rPr>
          <w:sz w:val="24"/>
          <w:szCs w:val="24"/>
        </w:rPr>
        <w:t>PPV</w:t>
      </w:r>
      <w:r>
        <w:rPr>
          <w:sz w:val="24"/>
          <w:szCs w:val="24"/>
        </w:rPr>
        <w:t>的反应为加聚反应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PPV</w:t>
      </w:r>
      <w:r>
        <w:rPr>
          <w:sz w:val="24"/>
          <w:szCs w:val="24"/>
        </w:rPr>
        <w:t>与聚苯乙烯具有相同的重复结构单元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562100" cy="25654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140" r="-23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和苯乙烯互为同系物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．通过质谱法测定</w:t>
      </w:r>
      <w:r>
        <w:rPr>
          <w:sz w:val="24"/>
          <w:szCs w:val="24"/>
        </w:rPr>
        <w:t>PPV</w:t>
      </w:r>
      <w:r>
        <w:rPr>
          <w:sz w:val="24"/>
          <w:szCs w:val="24"/>
        </w:rPr>
        <w:t>的平均相对分子质量，可得其聚合度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．某消毒液的主要成分为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，还含有一定量的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．下列用来解释事实的方程式中，不合理的是（已知：饱和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）（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．该消毒液可用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溶液吸收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制备：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noBreakHyphen/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．该消毒液的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HClO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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．该消毒液与洁厕灵（主要成分为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）混用，产生有毒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．该消毒液加白醋生成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，可增强漂白作用：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HClO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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．在通风橱中进行下列实验：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0"/>
        <w:gridCol w:w="2639"/>
        <w:gridCol w:w="2351"/>
        <w:gridCol w:w="2456"/>
      </w:tblGrid>
      <w:tr>
        <w:trPr/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步骤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238250" cy="1085850"/>
                  <wp:effectExtent l="0" t="0" r="0" b="0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29" t="-33" r="-29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820035" cy="1085850"/>
                  <wp:effectExtent l="0" t="0" r="0" b="0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3" t="-33" r="-13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03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表面产生大量无色气泡，液面上方变为红棕色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表面产生少量红棕色气泡后，迅速停止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接触后，其表面均产生红棕色气泡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．Ⅰ中气体由无色变红棕色的化学方程式：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．Ⅱ中的现象说明</w:t>
      </w:r>
      <w:r>
        <w:rPr>
          <w:sz w:val="24"/>
          <w:szCs w:val="24"/>
        </w:rPr>
        <w:t>Fe</w:t>
      </w:r>
      <w:r>
        <w:rPr>
          <w:sz w:val="24"/>
          <w:szCs w:val="24"/>
        </w:rPr>
        <w:t>表面形成致密的氧化层，阻止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进一步反应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．对此Ⅰ、Ⅱ中现象，说明稀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的氧化性强于浓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．针对Ⅲ中现象，在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之间连接电流计，可判断</w:t>
      </w:r>
      <w:r>
        <w:rPr>
          <w:sz w:val="24"/>
          <w:szCs w:val="24"/>
        </w:rPr>
        <w:t>Fe</w:t>
      </w:r>
      <w:r>
        <w:rPr>
          <w:sz w:val="24"/>
          <w:szCs w:val="24"/>
        </w:rPr>
        <w:t>是否被氧化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．“张﹣烯炔环异构化反应”被《</w:t>
      </w:r>
      <w:r>
        <w:rPr>
          <w:sz w:val="24"/>
          <w:szCs w:val="24"/>
        </w:rPr>
        <w:t>Name Reactions</w:t>
      </w:r>
      <w:r>
        <w:rPr>
          <w:sz w:val="24"/>
          <w:szCs w:val="24"/>
        </w:rPr>
        <w:t>》收录，该反应可高效构筑五元环状化合物：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286760" cy="69532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" t="-52" r="-1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〞表示氢、烷基或芳基）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合成五元环有机化合物</w:t>
      </w:r>
      <w:r>
        <w:rPr>
          <w:sz w:val="24"/>
          <w:szCs w:val="24"/>
        </w:rPr>
        <w:t xml:space="preserve">J </w:t>
      </w:r>
      <w:r>
        <w:rPr>
          <w:sz w:val="24"/>
          <w:szCs w:val="24"/>
        </w:rPr>
        <w:t>的路线如下：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82235" cy="10668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drawing>
          <wp:inline distT="0" distB="0" distL="0" distR="0">
            <wp:extent cx="3105785" cy="36131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00" r="-1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属于炔烃，其结构简式是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由碳、氢、氧三种元素组成，相对分子质量是</w:t>
      </w:r>
      <w:r>
        <w:rPr>
          <w:sz w:val="24"/>
          <w:szCs w:val="24"/>
        </w:rPr>
        <w:t>30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含有与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相同的官能团，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是芳香族化合物．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；试剂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均为不饱和醇．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的结构简式是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为顺式结构，写出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（顺式结构）的化学方程式：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．氢能是一种极具发展潜力的清洁能源．以太阳能为热源，热化学硫碘循环分解水是一种高效、无污染的制氢方法．其反应过程如图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67960" cy="13716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）反应Ⅰ的化学方程式是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反应Ⅰ得到的产物用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进行分离．该产物的溶液在过量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的存在下会分成两层﹣﹣含低浓度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层和含高浓度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HI</w:t>
      </w:r>
      <w:r>
        <w:rPr>
          <w:sz w:val="24"/>
          <w:szCs w:val="24"/>
        </w:rPr>
        <w:t>层．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根据上述事实，下列说法正确的是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（选填序号）．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．两层溶液的密度存在差异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．加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HI</w:t>
      </w:r>
      <w:r>
        <w:rPr>
          <w:sz w:val="24"/>
          <w:szCs w:val="24"/>
        </w:rPr>
        <w:t>溶液不互溶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</w:t>
      </w:r>
      <w:r>
        <w:rPr>
          <w:sz w:val="24"/>
          <w:szCs w:val="24"/>
        </w:rPr>
        <w:t>HI</w:t>
      </w:r>
      <w:r>
        <w:rPr>
          <w:sz w:val="24"/>
          <w:szCs w:val="24"/>
        </w:rPr>
        <w:t>溶液中比在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溶液中易溶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辨别两层溶液的方法是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经检测，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=2.06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．其比值大于</w:t>
      </w:r>
      <w:r>
        <w:rPr>
          <w:sz w:val="24"/>
          <w:szCs w:val="24"/>
        </w:rPr>
        <w:t>2</w:t>
      </w:r>
      <w:r>
        <w:rPr>
          <w:sz w:val="24"/>
          <w:szCs w:val="24"/>
        </w:rPr>
        <w:t>的原因是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）反应Ⅱ：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550kJ▪mo1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它由两步反应组成：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ⅰ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177kJ▪mo1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）分解．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 xml:space="preserve">L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可分别代表压强或温度．图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L</w:t>
      </w:r>
      <w:r>
        <w:rPr>
          <w:sz w:val="24"/>
          <w:szCs w:val="24"/>
        </w:rPr>
        <w:t>一定时，ⅱ中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）的平衡转化率随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的变化关系．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X</w:t>
      </w:r>
      <w:r>
        <w:rPr>
          <w:sz w:val="24"/>
          <w:szCs w:val="24"/>
        </w:rPr>
        <w:t>代表的物理量是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判断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的大小关系，并简述理由：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．研究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在海洋中的转移和归宿，是当今海洋科学研究的前沿领域．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）溶于海水的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主要以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种无机碳形式存在．其中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占</w:t>
      </w:r>
      <w:r>
        <w:rPr>
          <w:sz w:val="24"/>
          <w:szCs w:val="24"/>
        </w:rPr>
        <w:t>95%</w:t>
      </w:r>
      <w:r>
        <w:rPr>
          <w:sz w:val="24"/>
          <w:szCs w:val="24"/>
        </w:rPr>
        <w:t>．写出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溶于水产生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的方程式：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）在海洋碳循环中，通过如图所示的途径固碳．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写出钙化作用的离子方程式：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同位素示踪法证实光合作用的化学方程式如下，将其补充完整：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drawing>
          <wp:inline distT="0" distB="0" distL="0" distR="0">
            <wp:extent cx="810260" cy="39878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39" t="-282" r="-139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）海水中溶解无机碳占海水总碳的</w:t>
      </w:r>
      <w:r>
        <w:rPr>
          <w:sz w:val="24"/>
          <w:szCs w:val="24"/>
        </w:rPr>
        <w:t>95%</w:t>
      </w:r>
      <w:r>
        <w:rPr>
          <w:sz w:val="24"/>
          <w:szCs w:val="24"/>
        </w:rPr>
        <w:t>以上，其准确测量是研究海洋碳循环的基础．测量溶解无机碳，可采用如下方法：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气提、吸收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从酸化后的海水中吹出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并用碱液吸收（装置示意图如下）．将虚线框中的装置补充完整并标出所用试剂．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86685" cy="1304925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滴定．将吸收液吸收的无机碳转化为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，再用</w:t>
      </w:r>
      <w:r>
        <w:rPr>
          <w:sz w:val="24"/>
          <w:szCs w:val="24"/>
        </w:rPr>
        <w:t>x mol▪L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溶液滴定，消耗</w:t>
      </w:r>
      <w:r>
        <w:rPr>
          <w:sz w:val="24"/>
          <w:szCs w:val="24"/>
        </w:rPr>
        <w:t>ymLHCl</w:t>
      </w:r>
      <w:r>
        <w:rPr>
          <w:sz w:val="24"/>
          <w:szCs w:val="24"/>
        </w:rPr>
        <w:t>溶液．海水中溶解无机碳的浓度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mol▪L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）利用如图所示装置从海水中提取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，有利于减少环境温室气体含量．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24760" cy="1952625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结合方程式简述提取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的原理：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用该装置产生的物质处理室排出的海水，合格后排回大海．处理至合格的方法是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38375" cy="1066800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6" t="-34" r="-16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．为探讨化学平衡移动原理与氧化还原反应规律的联系，某同学通过改变浓度研究“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反应中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的相互转化．实验如图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676775" cy="1762125"/>
            <wp:effectExtent l="0" t="0" r="0" b="0"/>
            <wp:docPr id="19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                 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695450" cy="1666875"/>
            <wp:effectExtent l="0" t="0" r="0" b="0"/>
            <wp:docPr id="20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）待实验Ⅰ溶液颜色不再改变时，再进行实验Ⅱ目的是使实验Ⅰ的反应到达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）ⅲ是ⅱ的对比实验，目的是排除ⅱ中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造成的影响．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）ⅰ和ⅱ的颜色变化表明平衡逆向移动，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转化．用化学平衡移动原理解释原因：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）根据氧化还原反应的规律，该同学推测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转化的原因：外加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使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）降低，导致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的还原性弱于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．用图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装置（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均为石墨电极）进行实验验证．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K</w:t>
      </w:r>
      <w:r>
        <w:rPr>
          <w:sz w:val="24"/>
          <w:szCs w:val="24"/>
        </w:rPr>
        <w:t>闭合时，指针向右偏转，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作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极．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当指针归零（反应达到平衡）后，向</w:t>
      </w:r>
      <w:r>
        <w:rPr>
          <w:sz w:val="24"/>
          <w:szCs w:val="24"/>
        </w:rPr>
        <w:t>U</w:t>
      </w:r>
      <w:r>
        <w:rPr>
          <w:sz w:val="24"/>
          <w:szCs w:val="24"/>
        </w:rPr>
        <w:t>型管左管中滴加</w:t>
      </w:r>
      <w:r>
        <w:rPr>
          <w:sz w:val="24"/>
          <w:szCs w:val="24"/>
        </w:rPr>
        <w:t>0.01mol/L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溶液．产生的现象证实了其推测．该现象是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）按照（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）的原理，该同学用图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装置进行实验，证实了ⅱ中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转化的原因．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转化的原因是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）实验对比，不同的操作是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）实验Ⅰ中，还原性：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；而实验Ⅱ中，还原性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2﹣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．将（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）和（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）、（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）作对比，得出的结论是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2015</w:t>
      </w:r>
      <w:r>
        <w:rPr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．下列我国古代的技术应用中，其工作原理不涉及化学反应的是（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341"/>
        <w:gridCol w:w="2167"/>
        <w:gridCol w:w="1705"/>
        <w:gridCol w:w="2153"/>
      </w:tblGrid>
      <w:tr>
        <w:trPr/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．火药使用</w:t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．粮食酿酒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．转轮排字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．铁的冶炼</w:t>
            </w:r>
          </w:p>
        </w:tc>
      </w:tr>
      <w:tr>
        <w:trPr/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104900" cy="695325"/>
                  <wp:effectExtent l="0" t="0" r="0" b="0"/>
                  <wp:docPr id="21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33" t="-52" r="-33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990600" cy="762000"/>
                  <wp:effectExtent l="0" t="0" r="0" b="0"/>
                  <wp:docPr id="22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36" t="-47" r="-36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685800" cy="809625"/>
                  <wp:effectExtent l="0" t="0" r="0" b="0"/>
                  <wp:docPr id="23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52" t="-44" r="-52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981075" cy="752475"/>
                  <wp:effectExtent l="0" t="0" r="0" b="0"/>
                  <wp:docPr id="24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37" t="-48" r="-37" b="-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G6</w:t>
      </w:r>
      <w:r>
        <w:rPr>
          <w:sz w:val="24"/>
          <w:szCs w:val="24"/>
        </w:rPr>
        <w:t>：金属冶炼的一般原理；</w:t>
      </w:r>
      <w:r>
        <w:rPr>
          <w:sz w:val="24"/>
          <w:szCs w:val="24"/>
        </w:rPr>
        <w:t>IO</w:t>
      </w:r>
      <w:r>
        <w:rPr>
          <w:sz w:val="24"/>
          <w:szCs w:val="24"/>
        </w:rPr>
        <w:t>：生活中的有机化合物．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化学反应的根本标志是有新物质生成，发生化学变化，题中火药使用、粮食酿酒以及铁的冶炼都发生化学变化，而转轮排字不涉及化学反应．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．火药使用涉及反应为</w:t>
      </w:r>
      <w:r>
        <w:rPr>
          <w:sz w:val="24"/>
          <w:szCs w:val="24"/>
        </w:rPr>
        <w:t>2KNO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3C=K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，发生化学反应，故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．粮食酿酒为淀粉在酒曲酶的作用下生成乙醇，发生化学反应，故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．转轮排字为印刷操作，没有涉及化学反应，故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．铁的冶炼涉及</w:t>
      </w:r>
      <w:r>
        <w:rPr>
          <w:sz w:val="24"/>
          <w:szCs w:val="24"/>
        </w:rPr>
        <w:t>3CO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，发生化学反应，故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本题为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年北京考题，涉及化学反应与生活、生产的考查，为高频考点，侧重于学生的分析能力的考查，有利于培养学生良好的科学素养，提高学习的积极性，难度不大．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．下列有关性质的比较，不能用元素周期律解释的是（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．酸性：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．非金属性：</w:t>
      </w:r>
      <w:r>
        <w:rPr>
          <w:sz w:val="24"/>
          <w:szCs w:val="24"/>
        </w:rPr>
        <w:t>Cl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Br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．碱性：</w:t>
      </w:r>
      <w:r>
        <w:rPr>
          <w:sz w:val="24"/>
          <w:szCs w:val="24"/>
        </w:rPr>
        <w:t>NaOH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．热稳定性：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77</w:t>
      </w:r>
      <w:r>
        <w:rPr>
          <w:sz w:val="24"/>
          <w:szCs w:val="24"/>
        </w:rPr>
        <w:t>：元素周期律的作用．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．元素的非金属性越强，对应的最高价氧化物的水化物的酸性越强；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．同主族元素从上到下非金属性依次减弱；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．元素的金属性越强，对应的最高价氧化物的水化物的碱性越强；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．碳酸氢盐易分解，碳酸盐难分解．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．元素的非金属性越强，对应的最高价氧化物的水化物的酸性越强，非金属性：</w:t>
      </w:r>
      <w:r>
        <w:rPr>
          <w:sz w:val="24"/>
          <w:szCs w:val="24"/>
        </w:rPr>
        <w:t>S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，则酸性：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，能用元素周期律解释，故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．同主族元素从上到下非金属性依次减弱，则非金属性：</w:t>
      </w:r>
      <w:r>
        <w:rPr>
          <w:sz w:val="24"/>
          <w:szCs w:val="24"/>
        </w:rPr>
        <w:t>Cl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，能用元素周期律解释，故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．元素的金属性越强，对应的最高价氧化物的水化物的碱性越强，金属性：</w:t>
      </w:r>
      <w:r>
        <w:rPr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，则碱性：</w:t>
      </w:r>
      <w:r>
        <w:rPr>
          <w:sz w:val="24"/>
          <w:szCs w:val="24"/>
        </w:rPr>
        <w:t>NaOH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，能用元素周期律解释，故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．碳酸氢盐易分解，碳酸盐难分解，所以热稳定性：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，不能用元素周期律解释，故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本题考查了元素周期律的理解与应用，注意把握元素周期律的递变规律以及相关知识的积累，难度不大．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．下列关于自然界中氮循环（如图）的说法不正确的是（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20060" cy="1647825"/>
            <wp:effectExtent l="0" t="0" r="0" b="0"/>
            <wp:docPr id="2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．氮元素均被氧化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．工业合成氨属于人工固氮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．含氮无机物和含氮有机物可相互转化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．碳、氢、氧三种元素也参加了氮循环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28</w:t>
      </w:r>
      <w:r>
        <w:rPr>
          <w:sz w:val="24"/>
          <w:szCs w:val="24"/>
        </w:rPr>
        <w:t>：氮的固定．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．根据</w:t>
      </w:r>
      <w:r>
        <w:rPr>
          <w:sz w:val="24"/>
          <w:szCs w:val="24"/>
        </w:rPr>
        <w:t>N</w:t>
      </w:r>
      <w:r>
        <w:rPr>
          <w:sz w:val="24"/>
          <w:szCs w:val="24"/>
        </w:rPr>
        <w:t>元素的化合价升高被氧化，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元素的化合价降低被还原结合各反应中氮元素的化合价的变化分析；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．人工固氮是人为的条件下将氮元素的单质转化为化合物的过程；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．根据氮循环中物质的分类进行解答；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．碳、氢、氧三种元素也参加了氮循环，如大气中的氮气转化氮的氧化物，氧元素参与，转化为铵盐，氢元素参加．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．硝酸盐中氮元素的化合价为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</w:t>
      </w:r>
      <w:r>
        <w:rPr>
          <w:sz w:val="24"/>
          <w:szCs w:val="24"/>
        </w:rPr>
        <w:t>价，被细菌分解变成大气中氮单质，氮元素由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5→0</w:t>
      </w:r>
      <w:r>
        <w:rPr>
          <w:sz w:val="24"/>
          <w:szCs w:val="24"/>
        </w:rPr>
        <w:t>，属于被还原，故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．工业合成氨是将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在一定条件下反应生成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，属于人工固氮，故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．氮循环中铵盐和蛋白质可相互转化，铵盐属于无机物，蛋白质属于有机物，含氮无机物和含氮有机物可相互转化，故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．碳、氢、氧三种元素也参加了氮循环，如蛋白质的制造需要碳元素，又如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在放电条件下与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直接化合生成无色且不溶于水的一氧化氮气体，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27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2NO</w:t>
      </w:r>
      <w:r>
        <w:rPr>
          <w:sz w:val="24"/>
          <w:szCs w:val="24"/>
        </w:rPr>
        <w:t>，氧元素参与，二氧化氮易与水反应生成硝酸（</w:t>
      </w:r>
      <w:r>
        <w:rPr>
          <w:sz w:val="24"/>
          <w:szCs w:val="24"/>
        </w:rPr>
        <w:t>HN0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）和一氧化氮，</w:t>
      </w:r>
      <w:r>
        <w:rPr>
          <w:sz w:val="24"/>
          <w:szCs w:val="24"/>
        </w:rPr>
        <w:t>3NO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O=2HNO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，氢元素参加，故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本题主要考查了氮以及化合物的性质，理解还原反应、人工固氮等知识点是解答的关键，题目难度不大．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．最新报道：科学家首次用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射线激光技术观察到</w:t>
      </w:r>
      <w:r>
        <w:rPr>
          <w:sz w:val="24"/>
          <w:szCs w:val="24"/>
        </w:rPr>
        <w:t>CO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在催化剂表面形成化学键的过程。反应过程的示意图如下：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39385" cy="1704975"/>
            <wp:effectExtent l="0" t="0" r="0" b="0"/>
            <wp:docPr id="2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是吸热反应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．在该过程中，</w:t>
      </w:r>
      <w:r>
        <w:rPr>
          <w:sz w:val="24"/>
          <w:szCs w:val="24"/>
        </w:rPr>
        <w:t>CO</w:t>
      </w:r>
      <w:r>
        <w:rPr>
          <w:sz w:val="24"/>
          <w:szCs w:val="24"/>
        </w:rPr>
        <w:t>断键形成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生成了具有极性共价键的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．状态Ⅰ→状态Ⅲ表示</w:t>
      </w:r>
      <w:r>
        <w:rPr>
          <w:sz w:val="24"/>
          <w:szCs w:val="24"/>
        </w:rPr>
        <w:t>CO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反应的过程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：反应热和焓变．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由图可知反应物总能量大于生成物总能量，为放热反应，</w:t>
      </w:r>
      <w:r>
        <w:rPr>
          <w:sz w:val="24"/>
          <w:szCs w:val="24"/>
        </w:rPr>
        <w:t>CO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在催化剂表面形成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，不存在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的断键过程，以此解答该题。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．由图可知反应物总能量大于生成物总能量，为放热反应，故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．由图可知不存在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的断键过程，故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在催化剂表面形成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含有极性共价键，故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．状态Ⅰ→状态Ⅲ表示</w:t>
      </w:r>
      <w:r>
        <w:rPr>
          <w:sz w:val="24"/>
          <w:szCs w:val="24"/>
        </w:rPr>
        <w:t>CO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反应的过程，而不是与氧气反应，故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本题为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年考题，侧重于化学反应原理的探究的考查，题目着重于考查学生的分析能力和自学能力，注意把握题给信息，难度不大。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．合成导电高分子材料</w:t>
      </w:r>
      <w:r>
        <w:rPr>
          <w:sz w:val="24"/>
          <w:szCs w:val="24"/>
        </w:rPr>
        <w:t>PPV</w:t>
      </w:r>
      <w:r>
        <w:rPr>
          <w:sz w:val="24"/>
          <w:szCs w:val="24"/>
        </w:rPr>
        <w:t>的反应：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935" cy="456565"/>
            <wp:effectExtent l="0" t="0" r="0" b="0"/>
            <wp:docPr id="2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9" t="-79" r="-9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．合成</w:t>
      </w:r>
      <w:r>
        <w:rPr>
          <w:sz w:val="24"/>
          <w:szCs w:val="24"/>
        </w:rPr>
        <w:t>PPV</w:t>
      </w:r>
      <w:r>
        <w:rPr>
          <w:sz w:val="24"/>
          <w:szCs w:val="24"/>
        </w:rPr>
        <w:t>的反应为加聚反应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PPV</w:t>
      </w:r>
      <w:r>
        <w:rPr>
          <w:sz w:val="24"/>
          <w:szCs w:val="24"/>
        </w:rPr>
        <w:t>与聚苯乙烯具有相同的重复结构单元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562100" cy="256540"/>
            <wp:effectExtent l="0" t="0" r="0" b="0"/>
            <wp:docPr id="3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140" r="-23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和苯乙烯互为同系物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．通过质谱法测定</w:t>
      </w:r>
      <w:r>
        <w:rPr>
          <w:sz w:val="24"/>
          <w:szCs w:val="24"/>
        </w:rPr>
        <w:t>PPV</w:t>
      </w:r>
      <w:r>
        <w:rPr>
          <w:sz w:val="24"/>
          <w:szCs w:val="24"/>
        </w:rPr>
        <w:t>的平均相对分子质量，可得其聚合度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L1</w:t>
      </w:r>
      <w:r>
        <w:rPr>
          <w:sz w:val="24"/>
          <w:szCs w:val="24"/>
        </w:rPr>
        <w:t>：有机高分子化合物的结构和性质．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．缩聚反应，是一类有机化学反应，是具有两个或两个以上官能团的单体，相互反应生成高分子化合物，同时产生有简单分子（如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HX</w:t>
      </w:r>
      <w:r>
        <w:rPr>
          <w:sz w:val="24"/>
          <w:szCs w:val="24"/>
        </w:rPr>
        <w:t>、醇等）的化学反应；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．聚苯乙烯的重复结构单元为</w:t>
      </w:r>
      <w:r>
        <w:rPr>
          <w:sz w:val="24"/>
          <w:szCs w:val="24"/>
        </w:rPr>
        <w:drawing>
          <wp:inline distT="0" distB="0" distL="0" distR="0">
            <wp:extent cx="895350" cy="828675"/>
            <wp:effectExtent l="0" t="0" r="0" b="0"/>
            <wp:docPr id="3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，不含碳碳双键，而该高聚物的结构单元中含有碳碳双键；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．同系物所含官能团数目相同；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．质谱仪能记录分子离子、碎片离子的相对质量．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．合成</w:t>
      </w:r>
      <w:r>
        <w:rPr>
          <w:sz w:val="24"/>
          <w:szCs w:val="24"/>
        </w:rPr>
        <w:t>PPV</w:t>
      </w:r>
      <w:r>
        <w:rPr>
          <w:sz w:val="24"/>
          <w:szCs w:val="24"/>
        </w:rPr>
        <w:t>通过缩聚反应生成，同时有小分子物质</w:t>
      </w:r>
      <w:r>
        <w:rPr>
          <w:sz w:val="24"/>
          <w:szCs w:val="24"/>
        </w:rPr>
        <w:t>HI</w:t>
      </w:r>
      <w:r>
        <w:rPr>
          <w:sz w:val="24"/>
          <w:szCs w:val="24"/>
        </w:rPr>
        <w:t>生成，不属于加聚反应，故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．聚苯乙烯的重复结构单元为</w:t>
      </w:r>
      <w:r>
        <w:rPr>
          <w:sz w:val="24"/>
          <w:szCs w:val="24"/>
        </w:rPr>
        <w:drawing>
          <wp:inline distT="0" distB="0" distL="0" distR="0">
            <wp:extent cx="895350" cy="828675"/>
            <wp:effectExtent l="0" t="0" r="0" b="0"/>
            <wp:docPr id="32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，不含碳碳双键，而该高聚物的结构单元中含有碳碳双键，所以不相同，故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2124075" cy="456565"/>
            <wp:effectExtent l="0" t="0" r="0" b="0"/>
            <wp:docPr id="33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7" t="-79" r="-17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有两个碳碳双键，而苯乙烯有一个碳碳双键，结构不同，二者不是同系物，故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．质谱仪能记录分子离子、碎片离子的相对质量，质谱图中数值最大的即是该分子的相对分子质量，故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本题主要考查聚合反应原理、有机物结构与性质，题目难度不大，注意明确聚合反应原理，选项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为易错点，找准链节是解题的关键．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．某消毒液的主要成分为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，还含有一定量的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．下列用来解释事实的方程式中，不合理的是（已知：饱和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）（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．该消毒液可用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溶液吸收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制备：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noBreakHyphen/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．该消毒液的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HClO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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．该消毒液与洁厕灵（主要成分为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）混用，产生有毒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．该消毒液加白醋生成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，可增强漂白作用：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HClO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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49</w:t>
      </w:r>
      <w:r>
        <w:rPr>
          <w:sz w:val="24"/>
          <w:szCs w:val="24"/>
        </w:rPr>
        <w:t>：离子方程式的书写．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522</w:t>
      </w:r>
      <w:r>
        <w:rPr>
          <w:sz w:val="24"/>
          <w:szCs w:val="24"/>
        </w:rPr>
        <w:t>：卤族元素．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某消毒液的主要成分为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，还含有一定量的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，应为氯气和氢氧化钠反应生成，为</w:t>
      </w:r>
      <w:r>
        <w:rPr>
          <w:sz w:val="24"/>
          <w:szCs w:val="24"/>
        </w:rPr>
        <w:t>84</w:t>
      </w:r>
      <w:r>
        <w:rPr>
          <w:sz w:val="24"/>
          <w:szCs w:val="24"/>
        </w:rPr>
        <w:t>消毒液，含有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，可在酸性条件下与氯离子发生氧化还原反应生成氯气，以此解答该题．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．消毒液的主要成分为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，还含有一定量的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，应为氯气和氢氧化钠反应生成，故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．饱和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，而消毒液的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，因此溶液的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主要不是由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的水解造成的，氢氧化钠过量，为溶液呈碱性的主要原因，故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．在酸性条件下与氯离子发生氧化还原反应生成氯气，发生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．由于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酸性较弱，则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可与醋酸反应生成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，漂白性增强，故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本题为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年北京考题，以氯气为载体综合考查元素化合物知识，侧重于化学与生活、生产的考查，有利于培养学生良好的科学素养，提高学习的积极性，难度不大．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．在通风橱中进行下列实验：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20"/>
        <w:gridCol w:w="2639"/>
        <w:gridCol w:w="2351"/>
        <w:gridCol w:w="2456"/>
      </w:tblGrid>
      <w:tr>
        <w:trPr/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步骤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238250" cy="1085850"/>
                  <wp:effectExtent l="0" t="0" r="0" b="0"/>
                  <wp:docPr id="34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29" t="-33" r="-29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820035" cy="1085850"/>
                  <wp:effectExtent l="0" t="0" r="0" b="0"/>
                  <wp:docPr id="35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13" t="-33" r="-13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03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表面产生大量无色气泡，液面上方变为红棕色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表面产生少量红棕色气泡后，迅速停止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接触后，其表面均产生红棕色气泡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．Ⅰ中气体由无色变红棕色的化学方程式：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．Ⅱ中的现象说明</w:t>
      </w:r>
      <w:r>
        <w:rPr>
          <w:sz w:val="24"/>
          <w:szCs w:val="24"/>
        </w:rPr>
        <w:t>Fe</w:t>
      </w:r>
      <w:r>
        <w:rPr>
          <w:sz w:val="24"/>
          <w:szCs w:val="24"/>
        </w:rPr>
        <w:t>表面形成致密的氧化层，阻止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进一步反应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．对此Ⅰ、Ⅱ中现象，说明稀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的氧化性强于浓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．针对Ⅲ中现象，在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之间连接电流计，可判断</w:t>
      </w:r>
      <w:r>
        <w:rPr>
          <w:sz w:val="24"/>
          <w:szCs w:val="24"/>
        </w:rPr>
        <w:t>Fe</w:t>
      </w:r>
      <w:r>
        <w:rPr>
          <w:sz w:val="24"/>
          <w:szCs w:val="24"/>
        </w:rPr>
        <w:t>是否被氧化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：氧化还原反应；</w:t>
      </w:r>
      <w:r>
        <w:rPr>
          <w:sz w:val="24"/>
          <w:szCs w:val="24"/>
        </w:rPr>
        <w:t>EG</w:t>
      </w:r>
      <w:r>
        <w:rPr>
          <w:sz w:val="24"/>
          <w:szCs w:val="24"/>
        </w:rPr>
        <w:t>：硝酸的化学性质．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．硝酸具有强氧化性，与</w:t>
      </w:r>
      <w:r>
        <w:rPr>
          <w:sz w:val="24"/>
          <w:szCs w:val="24"/>
        </w:rPr>
        <w:t>Fe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遇空气变为二氧化氮；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．浓硝酸具有强氧化性，</w:t>
      </w:r>
      <w:r>
        <w:rPr>
          <w:sz w:val="24"/>
          <w:szCs w:val="24"/>
        </w:rPr>
        <w:t>Fe</w:t>
      </w:r>
      <w:r>
        <w:rPr>
          <w:sz w:val="24"/>
          <w:szCs w:val="24"/>
        </w:rPr>
        <w:t>表面形成致密的氧化层，发生钝化现象；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．对比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、Ⅱ的现象，</w:t>
      </w:r>
      <w:r>
        <w:rPr>
          <w:sz w:val="24"/>
          <w:szCs w:val="24"/>
        </w:rPr>
        <w:t>Fe</w:t>
      </w:r>
      <w:r>
        <w:rPr>
          <w:sz w:val="24"/>
          <w:szCs w:val="24"/>
        </w:rPr>
        <w:t>与稀硝酸反应生成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Fe</w:t>
      </w:r>
      <w:r>
        <w:rPr>
          <w:sz w:val="24"/>
          <w:szCs w:val="24"/>
        </w:rPr>
        <w:t>与浓硝酸反应生成二氧化氮且迅速被钝化，说明浓硝酸的氧化性强于稀硝酸；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．根据Ⅲ中现象，说明构成原电池，在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之间连接电流计，通过电流计指针偏转，可以判断原电池的正负极．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．稀硝酸具有酸性与强氧化性，与</w:t>
      </w:r>
      <w:r>
        <w:rPr>
          <w:sz w:val="24"/>
          <w:szCs w:val="24"/>
        </w:rPr>
        <w:t>Fe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遇空气变为二氧化氮，Ⅰ中气体由无色变红棕色的化学方程式：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．Ⅱ的现象是因为铁发生了钝化，</w:t>
      </w:r>
      <w:r>
        <w:rPr>
          <w:sz w:val="24"/>
          <w:szCs w:val="24"/>
        </w:rPr>
        <w:t>Fe</w:t>
      </w:r>
      <w:r>
        <w:rPr>
          <w:sz w:val="24"/>
          <w:szCs w:val="24"/>
        </w:rPr>
        <w:t>表面形成致密的氧化层，阻止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进一步反应，故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．对比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、Ⅱ的现象，</w:t>
      </w:r>
      <w:r>
        <w:rPr>
          <w:sz w:val="24"/>
          <w:szCs w:val="24"/>
        </w:rPr>
        <w:t>Fe</w:t>
      </w:r>
      <w:r>
        <w:rPr>
          <w:sz w:val="24"/>
          <w:szCs w:val="24"/>
        </w:rPr>
        <w:t>与稀硝酸反应生成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Fe</w:t>
      </w:r>
      <w:r>
        <w:rPr>
          <w:sz w:val="24"/>
          <w:szCs w:val="24"/>
        </w:rPr>
        <w:t>与浓硝酸反应生成二氧化氮且迅速被钝化，说明浓硝酸的氧化性强于稀硝酸，故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．根据Ⅲ中现象，说明构成原电池，在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之间连接电流计，通过电流计指针偏转，可以判断原电池的正负极，进而判断</w:t>
      </w:r>
      <w:r>
        <w:rPr>
          <w:sz w:val="24"/>
          <w:szCs w:val="24"/>
        </w:rPr>
        <w:t>Fe</w:t>
      </w:r>
      <w:r>
        <w:rPr>
          <w:sz w:val="24"/>
          <w:szCs w:val="24"/>
        </w:rPr>
        <w:t>是否被氧化，故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本题考查硝酸的化学性质、原电池原理，难度不大，侧重考查学生分析解决问题的能力．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．“张﹣烯炔环异构化反应”被《</w:t>
      </w:r>
      <w:r>
        <w:rPr>
          <w:sz w:val="24"/>
          <w:szCs w:val="24"/>
        </w:rPr>
        <w:t>Name Reactions</w:t>
      </w:r>
      <w:r>
        <w:rPr>
          <w:sz w:val="24"/>
          <w:szCs w:val="24"/>
        </w:rPr>
        <w:t>》收录，该反应可高效构筑五元环状化合物：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286760" cy="695325"/>
            <wp:effectExtent l="0" t="0" r="0" b="0"/>
            <wp:docPr id="36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1" t="-52" r="-1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〞表示氢、烷基或芳基）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合成五元环有机化合物</w:t>
      </w:r>
      <w:r>
        <w:rPr>
          <w:sz w:val="24"/>
          <w:szCs w:val="24"/>
        </w:rPr>
        <w:t xml:space="preserve">J </w:t>
      </w:r>
      <w:r>
        <w:rPr>
          <w:sz w:val="24"/>
          <w:szCs w:val="24"/>
        </w:rPr>
        <w:t>的路线如下：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82235" cy="1066800"/>
            <wp:effectExtent l="0" t="0" r="0" b="0"/>
            <wp:docPr id="37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drawing>
          <wp:inline distT="0" distB="0" distL="0" distR="0">
            <wp:extent cx="3105785" cy="361315"/>
            <wp:effectExtent l="0" t="0" r="0" b="0"/>
            <wp:docPr id="38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2" t="-100" r="-1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属于炔烃，其结构简式是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由碳、氢、氧三种元素组成，相对分子质量是</w:t>
      </w:r>
      <w:r>
        <w:rPr>
          <w:sz w:val="24"/>
          <w:szCs w:val="24"/>
        </w:rPr>
        <w:t>30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HCHO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含有与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相同的官能团，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是芳香族化合物．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中含有的官能团是</w:t>
      </w:r>
      <w:r>
        <w:rPr>
          <w:sz w:val="24"/>
          <w:szCs w:val="24"/>
          <w:u w:val="single"/>
        </w:rPr>
        <w:t>　碳碳双键、醛基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829685" cy="561340"/>
            <wp:effectExtent l="0" t="0" r="0" b="0"/>
            <wp:docPr id="39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" t="-64" r="-9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；试剂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、醇溶液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均为不饱和醇．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为顺式结构，写出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（顺式结构）的化学方程式：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5496560" cy="657225"/>
            <wp:effectExtent l="0" t="0" r="0" b="0"/>
            <wp:docPr id="40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由合成流程可知，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为炔烃，结构为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由碳、氢、氧三种元素组成，相对分子质量是</w:t>
      </w:r>
      <w:r>
        <w:rPr>
          <w:sz w:val="24"/>
          <w:szCs w:val="24"/>
        </w:rPr>
        <w:t>30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均为不饱和醇，则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与氢气发生加成反应生成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含有与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相同的官能团，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是芳香族化合物，则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19175" cy="485140"/>
            <wp:effectExtent l="0" t="0" r="0" b="0"/>
            <wp:docPr id="41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5" t="-74" r="-35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，由信息可知生成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476375" cy="485140"/>
            <wp:effectExtent l="0" t="0" r="0" b="0"/>
            <wp:docPr id="4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4" t="-74" r="-24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氧化生成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562100" cy="485140"/>
            <wp:effectExtent l="0" t="0" r="0" b="0"/>
            <wp:docPr id="43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3" t="-74" r="-2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为溴水，生成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562100" cy="551815"/>
            <wp:effectExtent l="0" t="0" r="0" b="0"/>
            <wp:docPr id="4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3" t="-65" r="-23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NaOH/</w:t>
      </w:r>
      <w:r>
        <w:rPr>
          <w:sz w:val="24"/>
          <w:szCs w:val="24"/>
        </w:rPr>
        <w:t>醇溶液，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H</w:t>
      </w:r>
      <w:r>
        <w:rPr>
          <w:sz w:val="24"/>
          <w:szCs w:val="24"/>
        </w:rPr>
        <w:drawing>
          <wp:inline distT="0" distB="0" distL="0" distR="0">
            <wp:extent cx="1390650" cy="485140"/>
            <wp:effectExtent l="0" t="0" r="0" b="0"/>
            <wp:docPr id="4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6" t="-74" r="-26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390650" cy="485140"/>
            <wp:effectExtent l="0" t="0" r="0" b="0"/>
            <wp:docPr id="4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6" t="-74" r="-26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发生酯化反应生成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，最后</w:t>
      </w:r>
      <w:r>
        <w:rPr>
          <w:sz w:val="24"/>
          <w:szCs w:val="24"/>
        </w:rPr>
        <w:t>I</w:t>
      </w:r>
      <w:r>
        <w:rPr>
          <w:sz w:val="24"/>
          <w:szCs w:val="24"/>
        </w:rPr>
        <w:t>发生“张﹣烯炔环异构化反应”生成</w:t>
      </w:r>
      <w:r>
        <w:rPr>
          <w:sz w:val="24"/>
          <w:szCs w:val="24"/>
        </w:rPr>
        <w:t>J</w:t>
      </w:r>
      <w:r>
        <w:rPr>
          <w:sz w:val="24"/>
          <w:szCs w:val="24"/>
        </w:rPr>
        <w:t>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解：由合成流程可知，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为炔烃，结构为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由碳、氢、氧三种元素组成，相对分子质量是</w:t>
      </w:r>
      <w:r>
        <w:rPr>
          <w:sz w:val="24"/>
          <w:szCs w:val="24"/>
        </w:rPr>
        <w:t>30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均为不饱和醇，则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与氢气发生加成反应生成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含有与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相同的官能团，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是芳香族化合物，则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19175" cy="485140"/>
            <wp:effectExtent l="0" t="0" r="0" b="0"/>
            <wp:docPr id="4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5" t="-74" r="-35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，由信息可知生成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476375" cy="485140"/>
            <wp:effectExtent l="0" t="0" r="0" b="0"/>
            <wp:docPr id="4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4" t="-74" r="-24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氧化生成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562100" cy="485140"/>
            <wp:effectExtent l="0" t="0" r="0" b="0"/>
            <wp:docPr id="4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3" t="-74" r="-2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为溴水，生成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562100" cy="551815"/>
            <wp:effectExtent l="0" t="0" r="0" b="0"/>
            <wp:docPr id="5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3" t="-65" r="-23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NaOH/</w:t>
      </w:r>
      <w:r>
        <w:rPr>
          <w:sz w:val="24"/>
          <w:szCs w:val="24"/>
        </w:rPr>
        <w:t>醇溶液，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390650" cy="485140"/>
            <wp:effectExtent l="0" t="0" r="0" b="0"/>
            <wp:docPr id="5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6" t="-74" r="-26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属于炔烃，其结构简式是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HCHO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HCHO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476375" cy="485140"/>
            <wp:effectExtent l="0" t="0" r="0" b="0"/>
            <wp:docPr id="5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4" t="-74" r="-24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，含有的官能团是碳碳双键、醛基，故答案为：碳碳双键、醛基；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的化学方程式是</w:t>
      </w:r>
      <w:r>
        <w:rPr>
          <w:sz w:val="24"/>
          <w:szCs w:val="24"/>
        </w:rPr>
        <w:drawing>
          <wp:inline distT="0" distB="0" distL="0" distR="0">
            <wp:extent cx="3829685" cy="561340"/>
            <wp:effectExtent l="0" t="0" r="0" b="0"/>
            <wp:docPr id="5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9" t="-64" r="-9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；试剂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、醇溶液，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829685" cy="561340"/>
            <wp:effectExtent l="0" t="0" r="0" b="0"/>
            <wp:docPr id="5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9" t="-64" r="-9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、醇溶液；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为顺式结构，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（顺式结构）的化学方程式为</w:t>
      </w:r>
      <w:r>
        <w:rPr>
          <w:sz w:val="24"/>
          <w:szCs w:val="24"/>
        </w:rPr>
        <w:drawing>
          <wp:inline distT="0" distB="0" distL="0" distR="0">
            <wp:extent cx="5496560" cy="657225"/>
            <wp:effectExtent l="0" t="0" r="0" b="0"/>
            <wp:docPr id="5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5496560" cy="657225"/>
            <wp:effectExtent l="0" t="0" r="0" b="0"/>
            <wp:docPr id="5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本题考查有机物的合成及推断，为高频考点，为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年高考真题，把握合成流程中官能团的变化、反应条件、碳链变化推断物质为解答的关键，侧重分析与推断能力综合考查，题目难度中等．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．氢能是一种极具发展潜力的清洁能源．以太阳能为热源，热化学硫碘循环分解水是一种高效、无污染的制氢方法．其反应过程如图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67960" cy="1371600"/>
            <wp:effectExtent l="0" t="0" r="0" b="0"/>
            <wp:docPr id="5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）反应Ⅰ的化学方程式是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=H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2HI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反应Ⅰ得到的产物用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进行分离．该产物的溶液在过量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的存在下会分成两层﹣﹣含低浓度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层和含高浓度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HI</w:t>
      </w:r>
      <w:r>
        <w:rPr>
          <w:sz w:val="24"/>
          <w:szCs w:val="24"/>
        </w:rPr>
        <w:t>层．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根据上述事实，下列说法正确的是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（选填序号）．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．两层溶液的密度存在差异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．加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HI</w:t>
      </w:r>
      <w:r>
        <w:rPr>
          <w:sz w:val="24"/>
          <w:szCs w:val="24"/>
        </w:rPr>
        <w:t>溶液不互溶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</w:t>
      </w:r>
      <w:r>
        <w:rPr>
          <w:sz w:val="24"/>
          <w:szCs w:val="24"/>
        </w:rPr>
        <w:t>HI</w:t>
      </w:r>
      <w:r>
        <w:rPr>
          <w:sz w:val="24"/>
          <w:szCs w:val="24"/>
        </w:rPr>
        <w:t>溶液中比在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溶液中易溶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辨别两层溶液的方法是</w:t>
      </w:r>
      <w:r>
        <w:rPr>
          <w:sz w:val="24"/>
          <w:szCs w:val="24"/>
          <w:u w:val="single"/>
        </w:rPr>
        <w:t>　观察颜色，颜色深的为</w:t>
      </w:r>
      <w:r>
        <w:rPr>
          <w:sz w:val="24"/>
          <w:szCs w:val="24"/>
          <w:u w:val="single"/>
        </w:rPr>
        <w:t>HI</w:t>
      </w:r>
      <w:r>
        <w:rPr>
          <w:sz w:val="24"/>
          <w:szCs w:val="24"/>
          <w:u w:val="single"/>
        </w:rPr>
        <w:t>层，颜色浅的为硫酸层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经检测，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=2.06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．其比值大于</w:t>
      </w:r>
      <w:r>
        <w:rPr>
          <w:sz w:val="24"/>
          <w:szCs w:val="24"/>
        </w:rPr>
        <w:t>2</w:t>
      </w:r>
      <w:r>
        <w:rPr>
          <w:sz w:val="24"/>
          <w:szCs w:val="24"/>
        </w:rPr>
        <w:t>的原因是</w:t>
      </w:r>
      <w:r>
        <w:rPr>
          <w:sz w:val="24"/>
          <w:szCs w:val="24"/>
          <w:u w:val="single"/>
        </w:rPr>
        <w:t>　硫酸层中含少量的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O=HI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HIO</w:t>
      </w:r>
      <w:r>
        <w:rPr>
          <w:sz w:val="24"/>
          <w:szCs w:val="24"/>
          <w:u w:val="single"/>
        </w:rPr>
        <w:t>，且</w:t>
      </w:r>
      <w:r>
        <w:rPr>
          <w:sz w:val="24"/>
          <w:szCs w:val="24"/>
          <w:u w:val="single"/>
        </w:rPr>
        <w:t>HI</w:t>
      </w:r>
      <w:r>
        <w:rPr>
          <w:sz w:val="24"/>
          <w:szCs w:val="24"/>
          <w:u w:val="single"/>
        </w:rPr>
        <w:t>电离出氢离子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）反应Ⅱ：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550kJ▪mo1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它由两步反应组成：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ⅰ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177kJ▪mo1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）分解．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 xml:space="preserve">L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可分别代表压强或温度．图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L</w:t>
      </w:r>
      <w:r>
        <w:rPr>
          <w:sz w:val="24"/>
          <w:szCs w:val="24"/>
        </w:rPr>
        <w:t>一定时，ⅱ中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）的平衡转化率随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的变化关系．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X</w:t>
      </w:r>
      <w:r>
        <w:rPr>
          <w:sz w:val="24"/>
          <w:szCs w:val="24"/>
        </w:rPr>
        <w:t>代表的物理量是</w:t>
      </w:r>
      <w:r>
        <w:rPr>
          <w:sz w:val="24"/>
          <w:szCs w:val="24"/>
          <w:u w:val="single"/>
        </w:rPr>
        <w:t>　压强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判断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的大小关系，并简述理由：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  <w:vertAlign w:val="subscript"/>
        </w:rPr>
        <w:t>1</w:t>
      </w:r>
      <w:r>
        <w:rPr>
          <w:rFonts w:ascii="宋体" w:hAnsi="宋体" w:cs="宋体"/>
          <w:sz w:val="24"/>
          <w:szCs w:val="24"/>
          <w:u w:val="single"/>
        </w:rPr>
        <w:t>＜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，分解反应为吸热反应，温度高，转化率大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：反应热和焓变；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：化学平衡的影响因素；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）由图可知，反应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为二氧化硫与碘发生氧化还原反应生成硫酸和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分成两层，与溶解性、密度有关；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两层的颜色不同；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HI</w:t>
      </w:r>
      <w:r>
        <w:rPr>
          <w:sz w:val="24"/>
          <w:szCs w:val="24"/>
        </w:rPr>
        <w:t>电离出氢离子；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由图可知，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越大，转化率越低；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分解反应为吸热反应，温度高，转化率大．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）由图可知，反应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为二氧化硫与碘发生氧化还原反应生成硫酸和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，该反应为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2HI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2HI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．两层溶液的密度存在差，才出现上下层，故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．加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前，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HI</w:t>
      </w:r>
      <w:r>
        <w:rPr>
          <w:sz w:val="24"/>
          <w:szCs w:val="24"/>
        </w:rPr>
        <w:t>溶液互溶，与分层无关，故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</w:t>
      </w:r>
      <w:r>
        <w:rPr>
          <w:sz w:val="24"/>
          <w:szCs w:val="24"/>
        </w:rPr>
        <w:t>HI</w:t>
      </w:r>
      <w:r>
        <w:rPr>
          <w:sz w:val="24"/>
          <w:szCs w:val="24"/>
        </w:rPr>
        <w:t>溶液中比在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溶液中易溶，则碘在不同溶剂中溶解性不同，类似萃取，与分层有关，故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辨别两层溶液的方法是观察颜色，颜色深的为</w:t>
      </w:r>
      <w:r>
        <w:rPr>
          <w:sz w:val="24"/>
          <w:szCs w:val="24"/>
        </w:rPr>
        <w:t>HI</w:t>
      </w:r>
      <w:r>
        <w:rPr>
          <w:sz w:val="24"/>
          <w:szCs w:val="24"/>
        </w:rPr>
        <w:t>层，颜色浅的为硫酸层，故答案为：观察颜色，颜色深的为</w:t>
      </w:r>
      <w:r>
        <w:rPr>
          <w:sz w:val="24"/>
          <w:szCs w:val="24"/>
        </w:rPr>
        <w:t>HI</w:t>
      </w:r>
      <w:r>
        <w:rPr>
          <w:sz w:val="24"/>
          <w:szCs w:val="24"/>
        </w:rPr>
        <w:t>层，颜色浅的为硫酸层；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=2.06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．其比值大于</w:t>
      </w:r>
      <w:r>
        <w:rPr>
          <w:sz w:val="24"/>
          <w:szCs w:val="24"/>
        </w:rPr>
        <w:t>2</w:t>
      </w:r>
      <w:r>
        <w:rPr>
          <w:sz w:val="24"/>
          <w:szCs w:val="24"/>
        </w:rPr>
        <w:t>的原因是硫酸层中含少量的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HIO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HI</w:t>
      </w:r>
      <w:r>
        <w:rPr>
          <w:sz w:val="24"/>
          <w:szCs w:val="24"/>
        </w:rPr>
        <w:t>电离出氢离子，故答案为：硫酸层中含少量的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HIO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HI</w:t>
      </w:r>
      <w:r>
        <w:rPr>
          <w:sz w:val="24"/>
          <w:szCs w:val="24"/>
        </w:rPr>
        <w:t>电离出氢离子；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由图可知，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越大，转化率越低，升高温度转化率增大，则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表示压强，故答案为：压强；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，温度高，转化率大，图中等压强时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对应的转化率大，则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，分解反应为吸热反应，温度高，转化率大．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本题考查混合物分离提纯及化学平衡等，为高频考点，把握发生的反应、平衡影响因素为解答的关键，侧重分析与应用能力的综合考查，题目难度中等．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．研究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在海洋中的转移和归宿，是当今海洋科学研究的前沿领域．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）溶于海水的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主要以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种无机碳形式存在．其中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占</w:t>
      </w:r>
      <w:r>
        <w:rPr>
          <w:sz w:val="24"/>
          <w:szCs w:val="24"/>
        </w:rPr>
        <w:t>95%</w:t>
      </w:r>
      <w:r>
        <w:rPr>
          <w:sz w:val="24"/>
          <w:szCs w:val="24"/>
        </w:rPr>
        <w:t>．写出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溶于水产生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Cambria Math" w:cs="Cambria Math" w:ascii="Cambria Math" w:hAnsi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Cambria Math" w:cs="Cambria Math" w:ascii="Cambria Math" w:hAnsi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）在海洋碳循环中，通过如图所示的途径固碳．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写出钙化作用的离子方程式：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2HCO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Ca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=CaCO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同位素示踪法证实光合作用的化学方程式如下，将其补充完整：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xCO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2xH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  <w:vertAlign w:val="superscript"/>
        </w:rPr>
        <w:t>18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drawing>
          <wp:inline distT="0" distB="0" distL="0" distR="0">
            <wp:extent cx="810260" cy="398780"/>
            <wp:effectExtent l="0" t="0" r="0" b="0"/>
            <wp:docPr id="58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39" t="-282" r="-139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）海水中溶解无机碳占海水总碳的</w:t>
      </w:r>
      <w:r>
        <w:rPr>
          <w:sz w:val="24"/>
          <w:szCs w:val="24"/>
        </w:rPr>
        <w:t>95%</w:t>
      </w:r>
      <w:r>
        <w:rPr>
          <w:sz w:val="24"/>
          <w:szCs w:val="24"/>
        </w:rPr>
        <w:t>以上，其准确测量是研究海洋碳循环的基础．测量溶解无机碳，可采用如下方法：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气提、吸收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从酸化后的海水中吹出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并用碱液吸收（装置示意图如下）．将虚线框中的装置补充完整并标出所用试剂．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86685" cy="1304925"/>
            <wp:effectExtent l="0" t="0" r="0" b="0"/>
            <wp:docPr id="59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滴定．将吸收液吸收的无机碳转化为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，再用</w:t>
      </w:r>
      <w:r>
        <w:rPr>
          <w:sz w:val="24"/>
          <w:szCs w:val="24"/>
        </w:rPr>
        <w:t>x mol▪L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溶液滴定，消耗</w:t>
      </w:r>
      <w:r>
        <w:rPr>
          <w:sz w:val="24"/>
          <w:szCs w:val="24"/>
        </w:rPr>
        <w:t>ymLHCl</w:t>
      </w:r>
      <w:r>
        <w:rPr>
          <w:sz w:val="24"/>
          <w:szCs w:val="24"/>
        </w:rPr>
        <w:t>溶液．海水中溶解无机碳的浓度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76225" cy="344170"/>
            <wp:effectExtent l="0" t="0" r="0" b="0"/>
            <wp:docPr id="60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08" t="-329" r="-408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mol▪L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）利用如图所示装置从海水中提取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，有利于减少环境温室气体含量．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24760" cy="1952625"/>
            <wp:effectExtent l="0" t="0" r="0" b="0"/>
            <wp:docPr id="61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结合方程式简述提取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的原理：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室：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O﹣4e=4H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，氢离子通过阳离子交换膜进入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室，发生反应：</w:t>
      </w:r>
      <w:r>
        <w:rPr>
          <w:sz w:val="24"/>
          <w:szCs w:val="24"/>
          <w:u w:val="single"/>
        </w:rPr>
        <w:t>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用该装置产生的物质处理室排出的海水，合格后排回大海．处理至合格的方法是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室：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=2OH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，用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室排出的碱液将从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室排出的酸性海水调节至装置入口海水的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38375" cy="1066800"/>
            <wp:effectExtent l="0" t="0" r="0" b="0"/>
            <wp:docPr id="62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6" t="-34" r="-16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E7</w:t>
      </w:r>
      <w:r>
        <w:rPr>
          <w:sz w:val="24"/>
          <w:szCs w:val="24"/>
        </w:rPr>
        <w:t>：海水资源及其综合利用．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）二氧化碳溶于水生成碳酸，碳酸为弱酸，部分电离生成碳酸氢根；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由图可知：此过程碳酸氢根转化生成碳酸钙，据此书写方程式；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光合作用是二氧化碳与水在太阳光作用下，在叶绿体中反应生成有机物、放出氧气的过程，氧气来源于水中的氧，据此解答；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由题意可知，需从酸化后的海水中吹出二氧化碳，那么需要滴加稀酸酸化，且装置中应从长管吹入氮气，从短管吹出二氧化碳，据此解答即可；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依据原理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HCl=NaCl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解答即可；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室接电源的正极，为阳极，水失去电子生成氧气和氢离子，氢离子通过阳离子交换膜进入</w:t>
      </w:r>
      <w:r>
        <w:rPr>
          <w:sz w:val="24"/>
          <w:szCs w:val="24"/>
        </w:rPr>
        <w:t>b</w:t>
      </w:r>
      <w:r>
        <w:rPr>
          <w:sz w:val="24"/>
          <w:szCs w:val="24"/>
        </w:rPr>
        <w:t>室，与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室中的碳酸氢根反应生成二氧化碳气体，据此解答即可；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</w:rPr>
        <w:t>室连接电源的负极，为阴极，水得到电子生成氢气和氢氧根，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室中产生氢离子，用</w:t>
      </w:r>
      <w:r>
        <w:rPr>
          <w:sz w:val="24"/>
          <w:szCs w:val="24"/>
        </w:rPr>
        <w:t>c</w:t>
      </w:r>
      <w:r>
        <w:rPr>
          <w:sz w:val="24"/>
          <w:szCs w:val="24"/>
        </w:rPr>
        <w:t>室排除的碱液将从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室排出的酸性海水调节即可，据此解答．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）二氧化碳溶于水生成的碳酸为弱酸，部分电离生成碳酸氢根，有关方程式为：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反应物中含有碳酸氢根，生成物为碳酸钙，依据元素守恒以及电荷守恒得出方程式为：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光合作用产生的氧气来源于水，即水中的氧原子采用示踪法标记为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，依据元素守恒配平应需要</w:t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酸化海水，可以使用试剂：稀硫酸，利用分液漏斗滴加，长管进气，短管出气，故装置为：</w:t>
      </w:r>
      <w:r>
        <w:rPr>
          <w:sz w:val="24"/>
          <w:szCs w:val="24"/>
        </w:rPr>
        <w:drawing>
          <wp:inline distT="0" distB="0" distL="0" distR="0">
            <wp:extent cx="1257300" cy="1695450"/>
            <wp:effectExtent l="0" t="0" r="0" b="0"/>
            <wp:docPr id="63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9" t="-21" r="-2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257300" cy="1695450"/>
            <wp:effectExtent l="0" t="0" r="0" b="0"/>
            <wp:docPr id="64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9" t="-21" r="-2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此反应原理为：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HCl=NaCl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，即碳酸氢钠与盐酸的物质的量之比为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，那么海水中碳酸氢钠的浓度为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，体积均为</w:t>
      </w:r>
      <w:r>
        <w:rPr>
          <w:sz w:val="24"/>
          <w:szCs w:val="24"/>
        </w:rPr>
        <w:t>mL</w:t>
      </w:r>
      <w:r>
        <w:rPr>
          <w:sz w:val="24"/>
          <w:szCs w:val="24"/>
        </w:rPr>
        <w:t>，依据题意有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z=xy</w:t>
      </w:r>
      <w:r>
        <w:rPr>
          <w:sz w:val="24"/>
          <w:szCs w:val="24"/>
        </w:rPr>
        <w:t>，解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276225" cy="344170"/>
            <wp:effectExtent l="0" t="0" r="0" b="0"/>
            <wp:docPr id="65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408" t="-329" r="-408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276225" cy="344170"/>
            <wp:effectExtent l="0" t="0" r="0" b="0"/>
            <wp:docPr id="66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408" t="-329" r="-408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室：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，氢离子通过阳离子交换膜进入</w:t>
      </w:r>
      <w:r>
        <w:rPr>
          <w:sz w:val="24"/>
          <w:szCs w:val="24"/>
        </w:rPr>
        <w:t>b</w:t>
      </w:r>
      <w:r>
        <w:rPr>
          <w:sz w:val="24"/>
          <w:szCs w:val="24"/>
        </w:rPr>
        <w:t>室，发生反应：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室：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O﹣4e=4H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，氢离子通过阳离子交换膜进入</w:t>
      </w:r>
      <w:r>
        <w:rPr>
          <w:sz w:val="24"/>
          <w:szCs w:val="24"/>
        </w:rPr>
        <w:t>b</w:t>
      </w:r>
      <w:r>
        <w:rPr>
          <w:sz w:val="24"/>
          <w:szCs w:val="24"/>
        </w:rPr>
        <w:t>室，发生反应：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</w:rPr>
        <w:t>室：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，用</w:t>
      </w:r>
      <w:r>
        <w:rPr>
          <w:sz w:val="24"/>
          <w:szCs w:val="24"/>
        </w:rPr>
        <w:t>c</w:t>
      </w:r>
      <w:r>
        <w:rPr>
          <w:sz w:val="24"/>
          <w:szCs w:val="24"/>
        </w:rPr>
        <w:t>室排出的碱液将从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室排出的酸性海水调节至装置入口海水的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室：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，用</w:t>
      </w:r>
      <w:r>
        <w:rPr>
          <w:sz w:val="24"/>
          <w:szCs w:val="24"/>
        </w:rPr>
        <w:t>c</w:t>
      </w:r>
      <w:r>
        <w:rPr>
          <w:sz w:val="24"/>
          <w:szCs w:val="24"/>
        </w:rPr>
        <w:t>室排出的碱液将从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室排出的酸性海水调节至装置入口海水的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本题主要考查的是海水的综合利用以及原电池和电解池的工作原理，充分理解所给信息是解决本题的关键，难度较大．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．为探讨化学平衡移动原理与氧化还原反应规律的联系，某同学通过改变浓度研究“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反应中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的相互转化．实验如图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676775" cy="1762125"/>
            <wp:effectExtent l="0" t="0" r="0" b="0"/>
            <wp:docPr id="67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                 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695450" cy="1666875"/>
            <wp:effectExtent l="0" t="0" r="0" b="0"/>
            <wp:docPr id="68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）待实验Ⅰ溶液颜色不再改变时，再进行实验Ⅱ目的是使实验Ⅰ的反应到达</w:t>
      </w:r>
      <w:r>
        <w:rPr>
          <w:sz w:val="24"/>
          <w:szCs w:val="24"/>
          <w:u w:val="single"/>
        </w:rPr>
        <w:t>　化学平衡状态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）ⅲ是ⅱ的对比实验，目的是排除ⅱ中</w:t>
      </w:r>
      <w:r>
        <w:rPr>
          <w:sz w:val="24"/>
          <w:szCs w:val="24"/>
          <w:u w:val="single"/>
        </w:rPr>
        <w:t>　溶液稀释对颜色的变化　</w:t>
      </w:r>
      <w:r>
        <w:rPr>
          <w:sz w:val="24"/>
          <w:szCs w:val="24"/>
        </w:rPr>
        <w:t>造成的影响．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）ⅰ和ⅱ的颜色变化表明平衡逆向移动，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转化．用化学平衡移动原理解释原因：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Ag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与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生成</w:t>
      </w:r>
      <w:r>
        <w:rPr>
          <w:sz w:val="24"/>
          <w:szCs w:val="24"/>
          <w:u w:val="single"/>
        </w:rPr>
        <w:t>AgI</w:t>
      </w:r>
      <w:r>
        <w:rPr>
          <w:sz w:val="24"/>
          <w:szCs w:val="24"/>
          <w:u w:val="single"/>
        </w:rPr>
        <w:t>黄色沉淀，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浓度降低，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平衡逆向移动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）根据氧化还原反应的规律，该同学推测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转化的原因：外加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使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）降低，导致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的还原性弱于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．用图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装置（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均为石墨电极）进行实验验证．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K</w:t>
      </w:r>
      <w:r>
        <w:rPr>
          <w:sz w:val="24"/>
          <w:szCs w:val="24"/>
        </w:rPr>
        <w:t>闭合时，指针向右偏转，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作</w:t>
      </w:r>
      <w:r>
        <w:rPr>
          <w:sz w:val="24"/>
          <w:szCs w:val="24"/>
          <w:u w:val="single"/>
        </w:rPr>
        <w:t>　正　</w:t>
      </w:r>
      <w:r>
        <w:rPr>
          <w:sz w:val="24"/>
          <w:szCs w:val="24"/>
        </w:rPr>
        <w:t>极．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当指针归零（反应达到平衡）后，向</w:t>
      </w:r>
      <w:r>
        <w:rPr>
          <w:sz w:val="24"/>
          <w:szCs w:val="24"/>
        </w:rPr>
        <w:t>U</w:t>
      </w:r>
      <w:r>
        <w:rPr>
          <w:sz w:val="24"/>
          <w:szCs w:val="24"/>
        </w:rPr>
        <w:t>型管左管中滴加</w:t>
      </w:r>
      <w:r>
        <w:rPr>
          <w:sz w:val="24"/>
          <w:szCs w:val="24"/>
        </w:rPr>
        <w:t>0.01mol/L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溶液．产生的现象证实了其推测．该现象是</w:t>
      </w:r>
      <w:r>
        <w:rPr>
          <w:sz w:val="24"/>
          <w:szCs w:val="24"/>
          <w:u w:val="single"/>
        </w:rPr>
        <w:t>　左管出现黄色沉淀，指针向左偏转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）按照（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）的原理，该同学用图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装置进行实验，证实了ⅱ中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转化的原因．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转化的原因是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浓度增大，还原性增强，使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还原性强于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）实验对比，不同的操作是</w:t>
      </w:r>
      <w:r>
        <w:rPr>
          <w:sz w:val="24"/>
          <w:szCs w:val="24"/>
          <w:u w:val="single"/>
        </w:rPr>
        <w:t>　向</w:t>
      </w:r>
      <w:r>
        <w:rPr>
          <w:sz w:val="24"/>
          <w:szCs w:val="24"/>
          <w:u w:val="single"/>
        </w:rPr>
        <w:t>U</w:t>
      </w:r>
      <w:r>
        <w:rPr>
          <w:sz w:val="24"/>
          <w:szCs w:val="24"/>
          <w:u w:val="single"/>
        </w:rPr>
        <w:t>型管右管中滴加</w:t>
      </w:r>
      <w:r>
        <w:rPr>
          <w:sz w:val="24"/>
          <w:szCs w:val="24"/>
          <w:u w:val="single"/>
        </w:rPr>
        <w:t>0.01mol/LFeSO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）实验Ⅰ中，还原性：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；而实验Ⅱ中，还原性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2﹣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．将（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）和（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）、（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）作对比，得出的结论是</w:t>
      </w:r>
      <w:r>
        <w:rPr>
          <w:sz w:val="24"/>
          <w:szCs w:val="24"/>
          <w:u w:val="single"/>
        </w:rPr>
        <w:t>　该反应为可逆的氧化还原反应，在平衡时，通过改变物质的浓度，可以改变物质的氧化、还原能力，并影响平衡移动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）待实验</w:t>
      </w:r>
      <w:r>
        <w:rPr>
          <w:sz w:val="24"/>
          <w:szCs w:val="24"/>
        </w:rPr>
        <w:t>I</w:t>
      </w:r>
      <w:r>
        <w:rPr>
          <w:sz w:val="24"/>
          <w:szCs w:val="24"/>
        </w:rPr>
        <w:t>溶液颜色不再改变时，再进行实验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，目的是使实验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的反应达到化学平衡状态；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）根据实验</w:t>
      </w:r>
      <w:r>
        <w:rPr>
          <w:sz w:val="24"/>
          <w:szCs w:val="24"/>
        </w:rPr>
        <w:t>iii</w:t>
      </w:r>
      <w:r>
        <w:rPr>
          <w:sz w:val="24"/>
          <w:szCs w:val="24"/>
        </w:rPr>
        <w:t>和实验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的对比可以看出是为了排除有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中水造成溶液中离子浓度改变的影响；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．加入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AgI</w:t>
      </w:r>
      <w:r>
        <w:rPr>
          <w:sz w:val="24"/>
          <w:szCs w:val="24"/>
        </w:rPr>
        <w:t>黄色沉淀，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浓度降低，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平衡逆向移动；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ii</w:t>
      </w:r>
      <w:r>
        <w:rPr>
          <w:sz w:val="24"/>
          <w:szCs w:val="24"/>
        </w:rPr>
        <w:t>．加入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浓度增大，平衡逆移；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K</w:t>
      </w:r>
      <w:r>
        <w:rPr>
          <w:sz w:val="24"/>
          <w:szCs w:val="24"/>
        </w:rPr>
        <w:t>闭合时，指针向右偏转，可知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得到电子，作正极；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当指针归零（反应达到平衡）后，向</w:t>
      </w:r>
      <w:r>
        <w:rPr>
          <w:sz w:val="24"/>
          <w:szCs w:val="24"/>
        </w:rPr>
        <w:t>U</w:t>
      </w:r>
      <w:r>
        <w:rPr>
          <w:sz w:val="24"/>
          <w:szCs w:val="24"/>
        </w:rPr>
        <w:t>型管左管中滴加</w:t>
      </w:r>
      <w:r>
        <w:rPr>
          <w:sz w:val="24"/>
          <w:szCs w:val="24"/>
        </w:rPr>
        <w:t>0.01mol/L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溶液，若生成黄色沉淀，可知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浓度降低，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平衡逆向移动；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浓度增大，还原性增强；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）实验对比，不同的操作是当指针归零（反应达到平衡）后，向</w:t>
      </w:r>
      <w:r>
        <w:rPr>
          <w:sz w:val="24"/>
          <w:szCs w:val="24"/>
        </w:rPr>
        <w:t>U</w:t>
      </w:r>
      <w:r>
        <w:rPr>
          <w:sz w:val="24"/>
          <w:szCs w:val="24"/>
        </w:rPr>
        <w:t>型管右管中滴加</w:t>
      </w:r>
      <w:r>
        <w:rPr>
          <w:sz w:val="24"/>
          <w:szCs w:val="24"/>
        </w:rPr>
        <w:t>0.01mol/L 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）将（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）和（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）、（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）作对比，可知氧化性、还原性与浓度有关．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）待实验</w:t>
      </w:r>
      <w:r>
        <w:rPr>
          <w:sz w:val="24"/>
          <w:szCs w:val="24"/>
        </w:rPr>
        <w:t>I</w:t>
      </w:r>
      <w:r>
        <w:rPr>
          <w:sz w:val="24"/>
          <w:szCs w:val="24"/>
        </w:rPr>
        <w:t>溶液颜色不再改变时，再进行实验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，目的是使实验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的反应达到化学平衡状态，否则干扰平衡移动的判断，故答案为：化学平衡状态；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）由实验</w:t>
      </w:r>
      <w:r>
        <w:rPr>
          <w:sz w:val="24"/>
          <w:szCs w:val="24"/>
        </w:rPr>
        <w:t>iii</w:t>
      </w:r>
      <w:r>
        <w:rPr>
          <w:sz w:val="24"/>
          <w:szCs w:val="24"/>
        </w:rPr>
        <w:t>和实验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的对比可知，对比实验的目的是为了排除有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中水造成溶液中离子浓度改变的影响，故答案为：溶液稀释对颜色的变化；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．加入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AgI</w:t>
      </w:r>
      <w:r>
        <w:rPr>
          <w:sz w:val="24"/>
          <w:szCs w:val="24"/>
        </w:rPr>
        <w:t>黄色沉淀，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浓度降低，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平衡逆向移动，可知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转化，故答案为：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AgI</w:t>
      </w:r>
      <w:r>
        <w:rPr>
          <w:sz w:val="24"/>
          <w:szCs w:val="24"/>
        </w:rPr>
        <w:t>黄色沉淀，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浓度降低，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平衡逆向移动；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ii</w:t>
      </w:r>
      <w:r>
        <w:rPr>
          <w:sz w:val="24"/>
          <w:szCs w:val="24"/>
        </w:rPr>
        <w:t>．加入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浓度增大，平衡逆移；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K</w:t>
      </w:r>
      <w:r>
        <w:rPr>
          <w:sz w:val="24"/>
          <w:szCs w:val="24"/>
        </w:rPr>
        <w:t>闭合时，指针向右偏转，右侧为正极，可知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得到电子，则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作正极，故答案为：正；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当指针归零（反应达到平衡）后，向</w:t>
      </w:r>
      <w:r>
        <w:rPr>
          <w:sz w:val="24"/>
          <w:szCs w:val="24"/>
        </w:rPr>
        <w:t>U</w:t>
      </w:r>
      <w:r>
        <w:rPr>
          <w:sz w:val="24"/>
          <w:szCs w:val="24"/>
        </w:rPr>
        <w:t>型管左管中滴加</w:t>
      </w:r>
      <w:r>
        <w:rPr>
          <w:sz w:val="24"/>
          <w:szCs w:val="24"/>
        </w:rPr>
        <w:t>0.01mol/L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溶液，若生成黄色沉淀，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浓度降低，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平衡逆向移动，指针向左偏转，也可证明推测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转化，故答案为：左管出现黄色沉淀，指针向左偏转；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转化的原因为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浓度增大，还原性增强，使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还原性强于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浓度增大，还原性增强，使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还原性强于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）实验对比，不同的操作是当指针归零（反应达到平衡）后，向</w:t>
      </w:r>
      <w:r>
        <w:rPr>
          <w:sz w:val="24"/>
          <w:szCs w:val="24"/>
        </w:rPr>
        <w:t>U</w:t>
      </w:r>
      <w:r>
        <w:rPr>
          <w:sz w:val="24"/>
          <w:szCs w:val="24"/>
        </w:rPr>
        <w:t>型管右管中滴加</w:t>
      </w:r>
      <w:r>
        <w:rPr>
          <w:sz w:val="24"/>
          <w:szCs w:val="24"/>
        </w:rPr>
        <w:t>0.01mol/L 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故答案为：向</w:t>
      </w:r>
      <w:r>
        <w:rPr>
          <w:sz w:val="24"/>
          <w:szCs w:val="24"/>
        </w:rPr>
        <w:t>U</w:t>
      </w:r>
      <w:r>
        <w:rPr>
          <w:sz w:val="24"/>
          <w:szCs w:val="24"/>
        </w:rPr>
        <w:t>型管右管中滴加</w:t>
      </w:r>
      <w:r>
        <w:rPr>
          <w:sz w:val="24"/>
          <w:szCs w:val="24"/>
        </w:rPr>
        <w:t>0.01mol/L 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）将（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）和（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）、（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）作对比，得出的结论是该反应为可逆的氧化还原反应，在平衡时，通过改变物质的浓度，可以改变物质的氧化、还原能力，并影响平衡移动，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故答案为：该反应为可逆的氧化还原反应，在平衡时，通过改变物质的浓度，可以改变物质的氧化、还原能力，并影响平衡移动．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本题为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年北京高考真题，侧重原电池、氧化还原反应及平衡移动的综合考查，把握平衡移动的影响因素及物质的性质为解答的关键，对分析与实验能力要求较高，题目难度较大．</w:t>
      </w:r>
    </w:p>
    <w:sectPr>
      <w:headerReference w:type="default" r:id="rId70"/>
      <w:footerReference w:type="default" r:id="rId71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9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2">
    <w:name w:val="批注框文本 Char"/>
    <w:basedOn w:val="Style14"/>
    <w:qFormat/>
    <w:rPr>
      <w:sz w:val="18"/>
      <w:szCs w:val="18"/>
    </w:rPr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2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0.png"/><Relationship Id="rId68" Type="http://schemas.openxmlformats.org/officeDocument/2006/relationships/image" Target="media/image19.png"/><Relationship Id="rId69" Type="http://schemas.openxmlformats.org/officeDocument/2006/relationships/image" Target="media/image20.png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2018-11-02T03:12:44Z</dcterms:created>
  <dc:creator>14155</dc:creator>
  <dc:description/>
  <dc:language>en-US</dc:language>
  <cp:lastModifiedBy>甘家老三～MC</cp:lastModifiedBy>
  <cp:lastPrinted>2018-11-02T03:12:00Z</cp:lastPrinted>
  <dcterms:modified xsi:type="dcterms:W3CDTF">2019-08-08T14:24:14Z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