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embeddings/oleObject127.bin" ContentType="application/vnd.openxmlformats-officedocument.oleObject"/>
  <Override PartName="/word/embeddings/oleObject67.bin" ContentType="application/vnd.openxmlformats-officedocument.oleObject"/>
  <Override PartName="/word/embeddings/oleObject195.bin" ContentType="application/vnd.openxmlformats-officedocument.oleObject"/>
  <Override PartName="/word/embeddings/oleObject126.bin" ContentType="application/vnd.openxmlformats-officedocument.oleObject"/>
  <Override PartName="/word/embeddings/oleObject66.bin" ContentType="application/vnd.openxmlformats-officedocument.oleObject"/>
  <Override PartName="/word/embeddings/oleObject194.bin" ContentType="application/vnd.openxmlformats-officedocument.oleObject"/>
  <Override PartName="/word/embeddings/oleObject109.bin" ContentType="application/vnd.openxmlformats-officedocument.oleObject"/>
  <Override PartName="/word/embeddings/oleObject49.bin" ContentType="application/vnd.openxmlformats-officedocument.oleObject"/>
  <Override PartName="/word/embeddings/oleObject177.bin" ContentType="application/vnd.openxmlformats-officedocument.oleObject"/>
  <Override PartName="/word/embeddings/oleObject108.bin" ContentType="application/vnd.openxmlformats-officedocument.oleObject"/>
  <Override PartName="/word/embeddings/oleObject48.bin" ContentType="application/vnd.openxmlformats-officedocument.oleObject"/>
  <Override PartName="/word/embeddings/oleObject176.bin" ContentType="application/vnd.openxmlformats-officedocument.oleObject"/>
  <Override PartName="/word/embeddings/oleObject107.bin" ContentType="application/vnd.openxmlformats-officedocument.oleObject"/>
  <Override PartName="/word/embeddings/oleObject47.bin" ContentType="application/vnd.openxmlformats-officedocument.oleObject"/>
  <Override PartName="/word/embeddings/oleObject175.bin" ContentType="application/vnd.openxmlformats-officedocument.oleObject"/>
  <Override PartName="/word/embeddings/oleObject106.bin" ContentType="application/vnd.openxmlformats-officedocument.oleObject"/>
  <Override PartName="/word/embeddings/oleObject46.bin" ContentType="application/vnd.openxmlformats-officedocument.oleObject"/>
  <Override PartName="/word/embeddings/oleObject174.bin" ContentType="application/vnd.openxmlformats-officedocument.oleObject"/>
  <Override PartName="/word/embeddings/oleObject105.bin" ContentType="application/vnd.openxmlformats-officedocument.oleObject"/>
  <Override PartName="/word/embeddings/oleObject45.bin" ContentType="application/vnd.openxmlformats-officedocument.oleObject"/>
  <Override PartName="/word/embeddings/oleObject173.bin" ContentType="application/vnd.openxmlformats-officedocument.oleObject"/>
  <Override PartName="/word/embeddings/oleObject99.bin" ContentType="application/vnd.openxmlformats-officedocument.oleObject"/>
  <Override PartName="/word/embeddings/oleObject159.bin" ContentType="application/vnd.openxmlformats-officedocument.oleObject"/>
  <Override PartName="/word/embeddings/oleObject98.bin" ContentType="application/vnd.openxmlformats-officedocument.oleObject"/>
  <Override PartName="/word/embeddings/oleObject158.bin" ContentType="application/vnd.openxmlformats-officedocument.oleObject"/>
  <Override PartName="/word/embeddings/oleObject97.bin" ContentType="application/vnd.openxmlformats-officedocument.oleObject"/>
  <Override PartName="/word/embeddings/oleObject29.bin" ContentType="application/vnd.openxmlformats-officedocument.oleObject"/>
  <Override PartName="/word/embeddings/oleObject157.bin" ContentType="application/vnd.openxmlformats-officedocument.oleObject"/>
  <Override PartName="/word/embeddings/oleObject96.bin" ContentType="application/vnd.openxmlformats-officedocument.oleObject"/>
  <Override PartName="/word/embeddings/oleObject28.bin" ContentType="application/vnd.openxmlformats-officedocument.oleObject"/>
  <Override PartName="/word/embeddings/oleObject9.bin" ContentType="application/vnd.openxmlformats-officedocument.oleObject"/>
  <Override PartName="/word/embeddings/oleObject156.bin" ContentType="application/vnd.openxmlformats-officedocument.oleObject"/>
  <Override PartName="/word/embeddings/oleObject95.bin" ContentType="application/vnd.openxmlformats-officedocument.oleObject"/>
  <Override PartName="/word/embeddings/oleObject27.bin" ContentType="application/vnd.openxmlformats-officedocument.oleObject"/>
  <Override PartName="/word/embeddings/oleObject8.bin" ContentType="application/vnd.openxmlformats-officedocument.oleObject"/>
  <Override PartName="/word/embeddings/oleObject155.bin" ContentType="application/vnd.openxmlformats-officedocument.oleObject"/>
  <Override PartName="/word/embeddings/oleObject123.bin" ContentType="application/vnd.openxmlformats-officedocument.oleObject"/>
  <Override PartName="/word/embeddings/oleObject63.bin" ContentType="application/vnd.openxmlformats-officedocument.oleObject"/>
  <Override PartName="/word/embeddings/oleObject191.bin" ContentType="application/vnd.openxmlformats-officedocument.oleObject"/>
  <Override PartName="/word/embeddings/oleObject88.bin" ContentType="application/vnd.openxmlformats-officedocument.oleObject"/>
  <Override PartName="/word/embeddings/oleObject148.bin" ContentType="application/vnd.openxmlformats-officedocument.oleObject"/>
  <Override PartName="/word/embeddings/oleObject122.bin" ContentType="application/vnd.openxmlformats-officedocument.oleObject"/>
  <Override PartName="/word/embeddings/oleObject62.bin" ContentType="application/vnd.openxmlformats-officedocument.oleObject"/>
  <Override PartName="/word/embeddings/oleObject190.bin" ContentType="application/vnd.openxmlformats-officedocument.oleObject"/>
  <Override PartName="/word/embeddings/oleObject87.bin" ContentType="application/vnd.openxmlformats-officedocument.oleObject"/>
  <Override PartName="/word/embeddings/oleObject147.bin" ContentType="application/vnd.openxmlformats-officedocument.oleObject"/>
  <Override PartName="/word/embeddings/oleObject121.bin" ContentType="application/vnd.openxmlformats-officedocument.oleObject"/>
  <Override PartName="/word/embeddings/oleObject61.bin" ContentType="application/vnd.openxmlformats-officedocument.oleObject"/>
  <Override PartName="/word/embeddings/oleObject86.bin" ContentType="application/vnd.openxmlformats-officedocument.oleObject"/>
  <Override PartName="/word/embeddings/oleObject146.bin" ContentType="application/vnd.openxmlformats-officedocument.oleObject"/>
  <Override PartName="/word/embeddings/oleObject120.bin" ContentType="application/vnd.openxmlformats-officedocument.oleObject"/>
  <Override PartName="/word/embeddings/oleObject60.bin" ContentType="application/vnd.openxmlformats-officedocument.oleObject"/>
  <Override PartName="/word/embeddings/oleObject85.bin" ContentType="application/vnd.openxmlformats-officedocument.oleObject"/>
  <Override PartName="/word/embeddings/oleObject145.bin" ContentType="application/vnd.openxmlformats-officedocument.oleObject"/>
  <Override PartName="/word/embeddings/oleObject84.bin" ContentType="application/vnd.openxmlformats-officedocument.oleObject"/>
  <Override PartName="/word/embeddings/oleObject144.bin" ContentType="application/vnd.openxmlformats-officedocument.oleObject"/>
  <Override PartName="/word/embeddings/oleObject83.bin" ContentType="application/vnd.openxmlformats-officedocument.oleObject"/>
  <Override PartName="/word/embeddings/oleObject143.bin" ContentType="application/vnd.openxmlformats-officedocument.oleObject"/>
  <Override PartName="/word/embeddings/oleObject82.bin" ContentType="application/vnd.openxmlformats-officedocument.oleObject"/>
  <Override PartName="/word/embeddings/oleObject142.bin" ContentType="application/vnd.openxmlformats-officedocument.oleObject"/>
  <Override PartName="/word/embeddings/oleObject81.bin" ContentType="application/vnd.openxmlformats-officedocument.oleObject"/>
  <Override PartName="/word/embeddings/oleObject141.bin" ContentType="application/vnd.openxmlformats-officedocument.oleObject"/>
  <Override PartName="/word/embeddings/oleObject80.bin" ContentType="application/vnd.openxmlformats-officedocument.oleObject"/>
  <Override PartName="/word/embeddings/oleObject140.bin" ContentType="application/vnd.openxmlformats-officedocument.oleObject"/>
  <Override PartName="/word/embeddings/oleObject113.bin" ContentType="application/vnd.openxmlformats-officedocument.oleObject"/>
  <Override PartName="/word/embeddings/oleObject53.bin" ContentType="application/vnd.openxmlformats-officedocument.oleObject"/>
  <Override PartName="/word/embeddings/oleObject181.bin" ContentType="application/vnd.openxmlformats-officedocument.oleObject"/>
  <Override PartName="/word/embeddings/oleObject78.bin" ContentType="application/vnd.openxmlformats-officedocument.oleObject"/>
  <Override PartName="/word/embeddings/oleObject138.bin" ContentType="application/vnd.openxmlformats-officedocument.oleObject"/>
  <Override PartName="/word/embeddings/oleObject112.bin" ContentType="application/vnd.openxmlformats-officedocument.oleObject"/>
  <Override PartName="/word/embeddings/oleObject52.bin" ContentType="application/vnd.openxmlformats-officedocument.oleObject"/>
  <Override PartName="/word/embeddings/oleObject180.bin" ContentType="application/vnd.openxmlformats-officedocument.oleObject"/>
  <Override PartName="/word/embeddings/oleObject77.bin" ContentType="application/vnd.openxmlformats-officedocument.oleObject"/>
  <Override PartName="/word/embeddings/oleObject137.bin" ContentType="application/vnd.openxmlformats-officedocument.oleObject"/>
  <Override PartName="/word/embeddings/oleObject111.bin" ContentType="application/vnd.openxmlformats-officedocument.oleObject"/>
  <Override PartName="/word/embeddings/oleObject51.bin" ContentType="application/vnd.openxmlformats-officedocument.oleObject"/>
  <Override PartName="/word/embeddings/oleObject76.bin" ContentType="application/vnd.openxmlformats-officedocument.oleObject"/>
  <Override PartName="/word/embeddings/oleObject136.bin" ContentType="application/vnd.openxmlformats-officedocument.oleObject"/>
  <Override PartName="/word/embeddings/oleObject110.bin" ContentType="application/vnd.openxmlformats-officedocument.oleObject"/>
  <Override PartName="/word/embeddings/oleObject50.bin" ContentType="application/vnd.openxmlformats-officedocument.oleObject"/>
  <Override PartName="/word/embeddings/oleObject75.bin" ContentType="application/vnd.openxmlformats-officedocument.oleObject"/>
  <Override PartName="/word/embeddings/oleObject135.bin" ContentType="application/vnd.openxmlformats-officedocument.oleObject"/>
  <Override PartName="/word/embeddings/oleObject74.bin" ContentType="application/vnd.openxmlformats-officedocument.oleObject"/>
  <Override PartName="/word/embeddings/oleObject134.bin" ContentType="application/vnd.openxmlformats-officedocument.oleObject"/>
  <Override PartName="/word/embeddings/oleObject73.bin" ContentType="application/vnd.openxmlformats-officedocument.oleObject"/>
  <Override PartName="/word/embeddings/oleObject133.bin" ContentType="application/vnd.openxmlformats-officedocument.oleObject"/>
  <Override PartName="/word/embeddings/oleObject20.bin" ContentType="application/vnd.openxmlformats-officedocument.oleObject"/>
  <Override PartName="/word/embeddings/oleObject10.bin" ContentType="application/vnd.openxmlformats-officedocument.oleObject"/>
  <Override PartName="/word/embeddings/oleObject54.bin" ContentType="application/vnd.openxmlformats-officedocument.oleObject"/>
  <Override PartName="/word/embeddings/oleObject182.bin" ContentType="application/vnd.openxmlformats-officedocument.oleObject"/>
  <Override PartName="/word/embeddings/oleObject114.bin" ContentType="application/vnd.openxmlformats-officedocument.oleObject"/>
  <Override PartName="/word/embeddings/oleObject21.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32.bin" ContentType="application/vnd.openxmlformats-officedocument.oleObject"/>
  <Override PartName="/word/embeddings/oleObject160.bin" ContentType="application/vnd.openxmlformats-officedocument.oleObject"/>
  <Override PartName="/word/embeddings/oleObject33.bin" ContentType="application/vnd.openxmlformats-officedocument.oleObject"/>
  <Override PartName="/word/embeddings/oleObject161.bin" ContentType="application/vnd.openxmlformats-officedocument.oleObject"/>
  <Override PartName="/word/embeddings/oleObject179.bin" ContentType="application/vnd.openxmlformats-officedocument.oleObject"/>
  <Override PartName="/word/embeddings/oleObject17.bin" ContentType="application/vnd.openxmlformats-officedocument.oleObject"/>
  <Override PartName="/word/embeddings/oleObject39.bin" ContentType="application/vnd.openxmlformats-officedocument.oleObject"/>
  <Override PartName="/word/embeddings/oleObject167.bin" ContentType="application/vnd.openxmlformats-officedocument.oleObject"/>
  <Override PartName="/word/embeddings/oleObject183.bin" ContentType="application/vnd.openxmlformats-officedocument.oleObject"/>
  <Override PartName="/word/embeddings/oleObject115.bin" ContentType="application/vnd.openxmlformats-officedocument.oleObject"/>
  <Override PartName="/word/embeddings/oleObject55.bin" ContentType="application/vnd.openxmlformats-officedocument.oleObject"/>
  <Override PartName="/word/embeddings/oleObject203.bin" ContentType="application/vnd.openxmlformats-officedocument.oleObject"/>
  <Override PartName="/word/embeddings/oleObject206.bin" ContentType="application/vnd.openxmlformats-officedocument.oleObject"/>
  <Override PartName="/word/embeddings/oleObject208.bin" ContentType="application/vnd.openxmlformats-officedocument.oleObject"/>
  <Override PartName="/word/embeddings/oleObject13.bin" ContentType="application/vnd.openxmlformats-officedocument.oleObject"/>
  <Override PartName="/word/embeddings/oleObject210.bin" ContentType="application/vnd.openxmlformats-officedocument.oleObject"/>
  <Override PartName="/word/embeddings/oleObject202.bin" ContentType="application/vnd.openxmlformats-officedocument.oleObject"/>
  <Override PartName="/word/embeddings/oleObject209.bin" ContentType="application/vnd.openxmlformats-officedocument.oleObject"/>
  <Override PartName="/word/embeddings/oleObject211.bin" ContentType="application/vnd.openxmlformats-officedocument.oleObject"/>
  <Override PartName="/word/embeddings/oleObject34.bin" ContentType="application/vnd.openxmlformats-officedocument.oleObject"/>
  <Override PartName="/word/embeddings/oleObject162.bin" ContentType="application/vnd.openxmlformats-officedocument.oleObject"/>
  <Override PartName="/word/embeddings/oleObject212.bin" ContentType="application/vnd.openxmlformats-officedocument.oleObject"/>
  <Override PartName="/word/embeddings/oleObject35.bin" ContentType="application/vnd.openxmlformats-officedocument.oleObject"/>
  <Override PartName="/word/embeddings/oleObject163.bin" ContentType="application/vnd.openxmlformats-officedocument.oleObject"/>
  <Override PartName="/word/embeddings/oleObject213.bin" ContentType="application/vnd.openxmlformats-officedocument.oleObject"/>
  <Override PartName="/word/embeddings/oleObject207.bin" ContentType="application/vnd.openxmlformats-officedocument.oleObject"/>
  <Override PartName="/word/embeddings/oleObject79.bin" ContentType="application/vnd.openxmlformats-officedocument.oleObject"/>
  <Override PartName="/word/embeddings/oleObject139.bin" ContentType="application/vnd.openxmlformats-officedocument.oleObject"/>
  <Override PartName="/word/embeddings/oleObject178.bin" ContentType="application/vnd.openxmlformats-officedocument.oleObject"/>
  <Override PartName="/word/embeddings/oleObject16.bin" ContentType="application/vnd.openxmlformats-officedocument.oleObject"/>
  <Override PartName="/word/embeddings/oleObject185.bin" ContentType="application/vnd.openxmlformats-officedocument.oleObject"/>
  <Override PartName="/word/embeddings/oleObject117.bin" ContentType="application/vnd.openxmlformats-officedocument.oleObject"/>
  <Override PartName="/word/embeddings/oleObject57.bin" ContentType="application/vnd.openxmlformats-officedocument.oleObject"/>
  <Override PartName="/word/embeddings/oleObject205.bin" ContentType="application/vnd.openxmlformats-officedocument.oleObject"/>
  <Override PartName="/word/embeddings/oleObject189.bin" ContentType="application/vnd.openxmlformats-officedocument.oleObject"/>
  <Override PartName="/word/embeddings/oleObject30.bin" ContentType="application/vnd.openxmlformats-officedocument.oleObject"/>
  <Override PartName="/word/embeddings/oleObject169.bin" ContentType="application/vnd.openxmlformats-officedocument.oleObject"/>
  <Override PartName="/word/embeddings/oleObject2.bin" ContentType="application/vnd.openxmlformats-officedocument.oleObject"/>
  <Override PartName="/word/embeddings/oleObject201.bin" ContentType="application/vnd.openxmlformats-officedocument.oleObject"/>
  <Override PartName="/word/embeddings/oleObject199.bin" ContentType="application/vnd.openxmlformats-officedocument.oleObject"/>
  <Override PartName="/word/embeddings/oleObject18.bin" ContentType="application/vnd.openxmlformats-officedocument.oleObject"/>
  <Override PartName="/word/embeddings/oleObject184.bin" ContentType="application/vnd.openxmlformats-officedocument.oleObject"/>
  <Override PartName="/word/embeddings/oleObject116.bin" ContentType="application/vnd.openxmlformats-officedocument.oleObject"/>
  <Override PartName="/word/embeddings/oleObject56.bin" ContentType="application/vnd.openxmlformats-officedocument.oleObject"/>
  <Override PartName="/word/embeddings/oleObject204.bin" ContentType="application/vnd.openxmlformats-officedocument.oleObject"/>
  <Override PartName="/word/embeddings/oleObject188.bin" ContentType="application/vnd.openxmlformats-officedocument.oleObject"/>
  <Override PartName="/word/embeddings/oleObject200.bin" ContentType="application/vnd.openxmlformats-officedocument.oleObject"/>
  <Override PartName="/word/embeddings/oleObject198.bin" ContentType="application/vnd.openxmlformats-officedocument.oleObject"/>
  <Override PartName="/word/embeddings/oleObject165.bin" ContentType="application/vnd.openxmlformats-officedocument.oleObject"/>
  <Override PartName="/word/embeddings/oleObject37.bin" ContentType="application/vnd.openxmlformats-officedocument.oleObject"/>
  <Override PartName="/word/embeddings/oleObject164.bin" ContentType="application/vnd.openxmlformats-officedocument.oleObject"/>
  <Override PartName="/word/embeddings/oleObject36.bin" ContentType="application/vnd.openxmlformats-officedocument.oleObject"/>
  <Override PartName="/word/embeddings/oleObject168.bin" ContentType="application/vnd.openxmlformats-officedocument.oleObject"/>
  <Override PartName="/word/embeddings/oleObject1.bin" ContentType="application/vnd.openxmlformats-officedocument.oleObject"/>
  <Override PartName="/word/embeddings/oleObject31.bin" ContentType="application/vnd.openxmlformats-officedocument.oleObject"/>
  <Override PartName="/word/embeddings/oleObject19.bin" ContentType="application/vnd.openxmlformats-officedocument.oleObject"/>
  <Override PartName="/word/embeddings/oleObject166.bin" ContentType="application/vnd.openxmlformats-officedocument.oleObject"/>
  <Override PartName="/word/embeddings/oleObject38.bin" ContentType="application/vnd.openxmlformats-officedocument.oleObject"/>
  <Override PartName="/word/embeddings/oleObject15.bin" ContentType="application/vnd.openxmlformats-officedocument.oleObject"/>
  <Override PartName="/word/embeddings/oleObject14.bin" ContentType="application/vnd.openxmlformats-officedocument.oleObject"/>
  <Override PartName="/word/embeddings/oleObject118.bin" ContentType="application/vnd.openxmlformats-officedocument.oleObject"/>
  <Override PartName="/word/embeddings/oleObject186.bin" ContentType="application/vnd.openxmlformats-officedocument.oleObject"/>
  <Override PartName="/word/embeddings/oleObject58.bin" ContentType="application/vnd.openxmlformats-officedocument.oleObject"/>
  <Override PartName="/word/embeddings/oleObject119.bin" ContentType="application/vnd.openxmlformats-officedocument.oleObject"/>
  <Override PartName="/word/embeddings/oleObject187.bin" ContentType="application/vnd.openxmlformats-officedocument.oleObject"/>
  <Override PartName="/word/embeddings/oleObject59.bin" ContentType="application/vnd.openxmlformats-officedocument.oleObject"/>
  <Override PartName="/word/embeddings/oleObject3.bin" ContentType="application/vnd.openxmlformats-officedocument.oleObject"/>
  <Override PartName="/word/embeddings/oleObject150.bin" ContentType="application/vnd.openxmlformats-officedocument.oleObject"/>
  <Override PartName="/word/embeddings/oleObject22.bin" ContentType="application/vnd.openxmlformats-officedocument.oleObject"/>
  <Override PartName="/word/embeddings/oleObject90.bin" ContentType="application/vnd.openxmlformats-officedocument.oleObject"/>
  <Override PartName="/word/embeddings/oleObject4.bin" ContentType="application/vnd.openxmlformats-officedocument.oleObject"/>
  <Override PartName="/word/embeddings/oleObject151.bin" ContentType="application/vnd.openxmlformats-officedocument.oleObject"/>
  <Override PartName="/word/embeddings/oleObject23.bin" ContentType="application/vnd.openxmlformats-officedocument.oleObject"/>
  <Override PartName="/word/embeddings/oleObject91.bin" ContentType="application/vnd.openxmlformats-officedocument.oleObject"/>
  <Override PartName="/word/embeddings/oleObject89.bin" ContentType="application/vnd.openxmlformats-officedocument.oleObject"/>
  <Override PartName="/word/embeddings/oleObject149.bin" ContentType="application/vnd.openxmlformats-officedocument.oleObject"/>
  <Override PartName="/word/embeddings/oleObject5.bin" ContentType="application/vnd.openxmlformats-officedocument.oleObject"/>
  <Override PartName="/word/embeddings/oleObject152.bin" ContentType="application/vnd.openxmlformats-officedocument.oleObject"/>
  <Override PartName="/word/embeddings/oleObject24.bin" ContentType="application/vnd.openxmlformats-officedocument.oleObject"/>
  <Override PartName="/word/embeddings/oleObject92.bin" ContentType="application/vnd.openxmlformats-officedocument.oleObject"/>
  <Override PartName="/word/embeddings/oleObject6.bin" ContentType="application/vnd.openxmlformats-officedocument.oleObject"/>
  <Override PartName="/word/embeddings/oleObject25.bin" ContentType="application/vnd.openxmlformats-officedocument.oleObject"/>
  <Override PartName="/word/embeddings/oleObject153.bin" ContentType="application/vnd.openxmlformats-officedocument.oleObject"/>
  <Override PartName="/word/embeddings/oleObject93.bin" ContentType="application/vnd.openxmlformats-officedocument.oleObject"/>
  <Override PartName="/word/embeddings/oleObject7.bin" ContentType="application/vnd.openxmlformats-officedocument.oleObject"/>
  <Override PartName="/word/embeddings/oleObject26.bin" ContentType="application/vnd.openxmlformats-officedocument.oleObject"/>
  <Override PartName="/word/embeddings/oleObject154.bin" ContentType="application/vnd.openxmlformats-officedocument.oleObject"/>
  <Override PartName="/word/embeddings/oleObject94.bin" ContentType="application/vnd.openxmlformats-officedocument.oleObject"/>
  <Override PartName="/word/embeddings/oleObject124.bin" ContentType="application/vnd.openxmlformats-officedocument.oleObject"/>
  <Override PartName="/word/embeddings/oleObject192.bin" ContentType="application/vnd.openxmlformats-officedocument.oleObject"/>
  <Override PartName="/word/embeddings/oleObject64.bin" ContentType="application/vnd.openxmlformats-officedocument.oleObject"/>
  <Override PartName="/word/embeddings/oleObject125.bin" ContentType="application/vnd.openxmlformats-officedocument.oleObject"/>
  <Override PartName="/word/embeddings/oleObject193.bin" ContentType="application/vnd.openxmlformats-officedocument.oleObject"/>
  <Override PartName="/word/embeddings/oleObject65.bin" ContentType="application/vnd.openxmlformats-officedocument.oleObject"/>
  <Override PartName="/word/embeddings/oleObject40.bin" ContentType="application/vnd.openxmlformats-officedocument.oleObject"/>
  <Override PartName="/word/embeddings/oleObject100.bin" ContentType="application/vnd.openxmlformats-officedocument.oleObject"/>
  <Override PartName="/word/embeddings/oleObject41.bin" ContentType="application/vnd.openxmlformats-officedocument.oleObject"/>
  <Override PartName="/word/embeddings/oleObject101.bin" ContentType="application/vnd.openxmlformats-officedocument.oleObject"/>
  <Override PartName="/word/embeddings/oleObject42.bin" ContentType="application/vnd.openxmlformats-officedocument.oleObject"/>
  <Override PartName="/word/embeddings/oleObject170.bin" ContentType="application/vnd.openxmlformats-officedocument.oleObject"/>
  <Override PartName="/word/embeddings/oleObject102.bin" ContentType="application/vnd.openxmlformats-officedocument.oleObject"/>
  <Override PartName="/word/embeddings/oleObject128.bin" ContentType="application/vnd.openxmlformats-officedocument.oleObject"/>
  <Override PartName="/word/embeddings/oleObject196.bin" ContentType="application/vnd.openxmlformats-officedocument.oleObject"/>
  <Override PartName="/word/embeddings/oleObject68.bin" ContentType="application/vnd.openxmlformats-officedocument.oleObject"/>
  <Override PartName="/word/embeddings/oleObject103.bin" ContentType="application/vnd.openxmlformats-officedocument.oleObject"/>
  <Override PartName="/word/embeddings/oleObject171.bin" ContentType="application/vnd.openxmlformats-officedocument.oleObject"/>
  <Override PartName="/word/embeddings/oleObject43.bin" ContentType="application/vnd.openxmlformats-officedocument.oleObject"/>
  <Override PartName="/word/embeddings/oleObject197.bin" ContentType="application/vnd.openxmlformats-officedocument.oleObject"/>
  <Override PartName="/word/embeddings/oleObject129.bin" ContentType="application/vnd.openxmlformats-officedocument.oleObject"/>
  <Override PartName="/word/embeddings/oleObject69.bin" ContentType="application/vnd.openxmlformats-officedocument.oleObject"/>
  <Override PartName="/word/embeddings/oleObject172.bin" ContentType="application/vnd.openxmlformats-officedocument.oleObject"/>
  <Override PartName="/word/embeddings/oleObject104.bin" ContentType="application/vnd.openxmlformats-officedocument.oleObject"/>
  <Override PartName="/word/embeddings/oleObject44.bin" ContentType="application/vnd.openxmlformats-officedocument.oleObject"/>
  <Override PartName="/word/embeddings/oleObject70.bin" ContentType="application/vnd.openxmlformats-officedocument.oleObject"/>
  <Override PartName="/word/embeddings/oleObject130.bin" ContentType="application/vnd.openxmlformats-officedocument.oleObject"/>
  <Override PartName="/word/embeddings/oleObject71.bin" ContentType="application/vnd.openxmlformats-officedocument.oleObject"/>
  <Override PartName="/word/embeddings/oleObject131.bin" ContentType="application/vnd.openxmlformats-officedocument.oleObject"/>
  <Override PartName="/word/embeddings/oleObject72.bin" ContentType="application/vnd.openxmlformats-officedocument.oleObject"/>
  <Override PartName="/word/embeddings/oleObject132.bin" ContentType="application/vnd.openxmlformats-officedocument.oleObject"/>
  <Override PartName="/word/media/image126.wmf" ContentType="image/x-wmf"/>
  <Override PartName="/word/media/image194.wmf" ContentType="image/x-wmf"/>
  <Override PartName="/word/media/image124.wmf" ContentType="image/x-wmf"/>
  <Override PartName="/word/media/image192.wmf" ContentType="image/x-wmf"/>
  <Override PartName="/word/media/image123.wmf" ContentType="image/x-wmf"/>
  <Override PartName="/word/media/image191.wmf" ContentType="image/x-wmf"/>
  <Override PartName="/word/media/image122.wmf" ContentType="image/x-wmf"/>
  <Override PartName="/word/media/image190.wmf" ContentType="image/x-wmf"/>
  <Override PartName="/word/media/image121.wmf" ContentType="image/x-wmf"/>
  <Override PartName="/word/media/image116.wmf" ContentType="image/x-wmf"/>
  <Override PartName="/word/media/image49.png" ContentType="image/png"/>
  <Override PartName="/word/media/image184.wmf" ContentType="image/x-wmf"/>
  <Override PartName="/word/media/image115.wmf" ContentType="image/x-wmf"/>
  <Override PartName="/word/media/image183.wmf" ContentType="image/x-wmf"/>
  <Override PartName="/word/media/image114.wmf" ContentType="image/x-wmf"/>
  <Override PartName="/word/media/image113.wmf" ContentType="image/x-wmf"/>
  <Override PartName="/word/media/image181.wmf" ContentType="image/x-wmf"/>
  <Override PartName="/word/media/image112.wmf" ContentType="image/x-wmf"/>
  <Override PartName="/word/media/image180.wmf" ContentType="image/x-wmf"/>
  <Override PartName="/word/media/image111.wmf" ContentType="image/x-wmf"/>
  <Override PartName="/word/media/image108.wmf" ContentType="image/x-wmf"/>
  <Override PartName="/word/media/image176.wmf" ContentType="image/x-wmf"/>
  <Override PartName="/word/media/image106.wmf" ContentType="image/x-wmf"/>
  <Override PartName="/word/media/image105.wmf" ContentType="image/x-wmf"/>
  <Override PartName="/word/media/image104.wmf" ContentType="image/x-wmf"/>
  <Override PartName="/word/media/image103.wmf" ContentType="image/x-wmf"/>
  <Override PartName="/word/media/image171.wmf" ContentType="image/x-wmf"/>
  <Override PartName="/word/media/image102.wmf" ContentType="image/x-wmf"/>
  <Override PartName="/word/media/image170.wmf" ContentType="image/x-wmf"/>
  <Override PartName="/word/media/image101.wmf" ContentType="image/x-wmf"/>
  <Override PartName="/word/media/image100.wmf" ContentType="image/x-wmf"/>
  <Override PartName="/word/media/image99.wmf" ContentType="image/x-wmf"/>
  <Override PartName="/word/media/image98.wmf" ContentType="image/x-wmf"/>
  <Override PartName="/word/media/image97.wmf" ContentType="image/x-wmf"/>
  <Override PartName="/word/media/image29.wmf" ContentType="image/x-wmf"/>
  <Override PartName="/word/media/image96.wmf" ContentType="image/x-wmf"/>
  <Override PartName="/word/media/image28.wmf" ContentType="image/x-wmf"/>
  <Override PartName="/word/media/image95.wmf" ContentType="image/x-wmf"/>
  <Override PartName="/word/media/image27.wmf" ContentType="image/x-wmf"/>
  <Override PartName="/word/media/image89.wmf" ContentType="image/x-wmf"/>
  <Override PartName="/word/media/image88.wmf" ContentType="image/x-wmf"/>
  <Override PartName="/word/media/image87.wmf" ContentType="image/x-wmf"/>
  <Override PartName="/word/media/image19.wmf" ContentType="image/x-wmf"/>
  <Override PartName="/word/media/image78.wmf" ContentType="image/x-wmf"/>
  <Override PartName="/word/media/image77.wmf" ContentType="image/x-wmf"/>
  <Override PartName="/word/media/image76.wmf" ContentType="image/x-wmf"/>
  <Override PartName="/word/media/image229.png" ContentType="image/png"/>
  <Override PartName="/word/media/image75.wmf" ContentType="image/x-wmf"/>
  <Override PartName="/word/media/image228.png" ContentType="image/png"/>
  <Override PartName="/word/media/image72.wmf" ContentType="image/x-wmf"/>
  <Override PartName="/word/media/image125.wmf" ContentType="image/x-wmf"/>
  <Override PartName="/word/media/image193.wmf" ContentType="image/x-wmf"/>
  <Override PartName="/word/media/image71.png" ContentType="image/png"/>
  <Override PartName="/word/media/image70.wmf" ContentType="image/x-wmf"/>
  <Override PartName="/word/media/image120.wmf" ContentType="image/x-wmf"/>
  <Override PartName="/word/media/image69.wmf" ContentType="image/x-wmf"/>
  <Override PartName="/word/media/image68.wmf" ContentType="image/x-wmf"/>
  <Override PartName="/word/media/image67.wmf" ContentType="image/x-wmf"/>
  <Override PartName="/word/media/image66.wmf" ContentType="image/x-wmf"/>
  <Override PartName="/word/media/image219.png" ContentType="image/png"/>
  <Override PartName="/word/media/image65.wmf" ContentType="image/x-wmf"/>
  <Override PartName="/word/media/image218.png" ContentType="image/png"/>
  <Override PartName="/word/media/image64.wmf" ContentType="image/x-wmf"/>
  <Override PartName="/word/media/image63.wmf" ContentType="image/x-wmf"/>
  <Override PartName="/word/media/image62.wmf" ContentType="image/x-wmf"/>
  <Override PartName="/word/media/image61.wmf" ContentType="image/x-wmf"/>
  <Override PartName="/word/media/image214.png" ContentType="image/png"/>
  <Override PartName="/word/media/image60.wmf" ContentType="image/x-wmf"/>
  <Override PartName="/word/media/image23.wmf" ContentType="image/x-wmf"/>
  <Override PartName="/word/media/image91.wmf" ContentType="image/x-wmf"/>
  <Override PartName="/word/media/image119.wmf" ContentType="image/x-wmf"/>
  <Override PartName="/word/media/image187.wmf" ContentType="image/x-wmf"/>
  <Override PartName="/word/media/image22.wmf" ContentType="image/x-wmf"/>
  <Override PartName="/word/media/image90.wmf" ContentType="image/x-wmf"/>
  <Override PartName="/word/media/image110.wmf" ContentType="image/x-wmf"/>
  <Override PartName="/word/media/image59.wmf" ContentType="image/x-wmf"/>
  <Override PartName="/word/media/image118.wmf" ContentType="image/x-wmf"/>
  <Override PartName="/word/media/image186.wmf" ContentType="image/x-wmf"/>
  <Override PartName="/word/media/image21.wmf" ContentType="image/x-wmf"/>
  <Override PartName="/word/media/image58.wmf" ContentType="image/x-wmf"/>
  <Override PartName="/word/media/image117.wmf" ContentType="image/x-wmf"/>
  <Override PartName="/word/media/image185.wmf" ContentType="image/x-wmf"/>
  <Override PartName="/word/media/image20.wmf" ContentType="image/x-wmf"/>
  <Override PartName="/word/media/image241.png" ContentType="image/png"/>
  <Override PartName="/word/media/image57.wmf" ContentType="image/x-wmf"/>
  <Override PartName="/word/media/image24.wmf" ContentType="image/x-wmf"/>
  <Override PartName="/word/media/image92.wmf" ContentType="image/x-wmf"/>
  <Override PartName="/word/media/image74.png" ContentType="image/png"/>
  <Override PartName="/word/media/image141.wmf" ContentType="image/x-wmf"/>
  <Override PartName="/word/media/image31.wmf" ContentType="image/x-wmf"/>
  <Override PartName="/word/media/image9.wmf" ContentType="image/x-wmf"/>
  <Override PartName="/word/media/image25.wmf" ContentType="image/x-wmf"/>
  <Override PartName="/word/media/image93.wmf" ContentType="image/x-wmf"/>
  <Override PartName="/word/media/image14.wmf" ContentType="image/x-wmf"/>
  <Override PartName="/word/media/image82.wmf" ContentType="image/x-wmf"/>
  <Override PartName="/word/media/image2.wmf" ContentType="image/x-wmf"/>
  <Override PartName="/word/media/image154.wmf" ContentType="image/x-wmf"/>
  <Override PartName="/word/media/image32.wmf" ContentType="image/x-wmf"/>
  <Override PartName="/word/media/image26.wmf" ContentType="image/x-wmf"/>
  <Override PartName="/word/media/image94.wmf" ContentType="image/x-wmf"/>
  <Override PartName="/word/media/image80.wmf" ContentType="image/x-wmf"/>
  <Override PartName="/word/media/image12.wmf" ContentType="image/x-wmf"/>
  <Override PartName="/word/media/image15.wmf" ContentType="image/x-wmf"/>
  <Override PartName="/word/media/image83.wmf" ContentType="image/x-wmf"/>
  <Override PartName="/word/media/image236.png" ContentType="image/png"/>
  <Override PartName="/word/media/image3.wmf" ContentType="image/x-wmf"/>
  <Override PartName="/word/media/image155.wmf" ContentType="image/x-wmf"/>
  <Override PartName="/word/media/image33.wmf" ContentType="image/x-wmf"/>
  <Override PartName="/word/media/image81.wmf" ContentType="image/x-wmf"/>
  <Override PartName="/word/media/image13.wmf" ContentType="image/x-wmf"/>
  <Override PartName="/word/media/image16.wmf" ContentType="image/x-wmf"/>
  <Override PartName="/word/media/image84.wmf" ContentType="image/x-wmf"/>
  <Override PartName="/word/media/image4.wmf" ContentType="image/x-wmf"/>
  <Override PartName="/word/media/image156.wmf" ContentType="image/x-wmf"/>
  <Override PartName="/word/media/image34.wmf" ContentType="image/x-wmf"/>
  <Override PartName="/word/media/image150.wmf" ContentType="image/x-wmf"/>
  <Override PartName="/word/media/image165.wmf" ContentType="image/x-wmf"/>
  <Override PartName="/word/media/image168.wmf" ContentType="image/x-wmf"/>
  <Override PartName="/word/media/image172.png" ContentType="image/png"/>
  <Override PartName="/word/media/image232.wmf" ContentType="image/x-wmf"/>
  <Override PartName="/word/media/image234.wmf" ContentType="image/x-wmf"/>
  <Override PartName="/word/media/image174.png" ContentType="image/png"/>
  <Override PartName="/word/media/image131.wmf" ContentType="image/x-wmf"/>
  <Override PartName="/word/media/image237.wmf" ContentType="image/x-wmf"/>
  <Override PartName="/word/media/image132.wmf" ContentType="image/x-wmf"/>
  <Override PartName="/word/media/image175.png" ContentType="image/png"/>
  <Override PartName="/word/media/image235.wmf" ContentType="image/x-wmf"/>
  <Override PartName="/word/media/image233.wmf" ContentType="image/x-wmf"/>
  <Override PartName="/word/media/image173.png" ContentType="image/png"/>
  <Override PartName="/word/media/image130.wmf" ContentType="image/x-wmf"/>
  <Override PartName="/word/media/image11.png" ContentType="image/png"/>
  <Override PartName="/word/media/image178.wmf" ContentType="image/x-wmf"/>
  <Override PartName="/word/media/image179.wmf" ContentType="image/x-wmf"/>
  <Override PartName="/word/media/image244.wmf" ContentType="image/x-wmf"/>
  <Override PartName="/word/media/image147.wmf" ContentType="image/x-wmf"/>
  <Override PartName="/word/media/image182.png" ContentType="image/png"/>
  <Override PartName="/word/media/image242.wmf" ContentType="image/x-wmf"/>
  <Override PartName="/word/media/image163.wmf" ContentType="image/x-wmf"/>
  <Override PartName="/word/media/image216.wmf" ContentType="image/x-wmf"/>
  <Override PartName="/word/media/image164.wmf" ContentType="image/x-wmf"/>
  <Override PartName="/word/media/image217.wmf" ContentType="image/x-wmf"/>
  <Override PartName="/word/media/image223.wmf" ContentType="image/x-wmf"/>
  <Override PartName="/word/media/image169.wmf" ContentType="image/x-wmf"/>
  <Override PartName="/word/media/image224.png" ContentType="image/png"/>
  <Override PartName="/word/media/image52.wmf" ContentType="image/x-wmf"/>
  <Override PartName="/word/media/image207.wmf" ContentType="image/x-wmf"/>
  <Override PartName="/word/media/image161.wmf" ContentType="image/x-wmf"/>
  <Override PartName="/word/media/image36.wmf" ContentType="image/x-wmf"/>
  <Override PartName="/word/media/image227.wmf" ContentType="image/x-wmf"/>
  <Override PartName="/word/media/image160.wmf" ContentType="image/x-wmf"/>
  <Override PartName="/word/media/image213.wmf" ContentType="image/x-wmf"/>
  <Override PartName="/word/media/image225.wmf" ContentType="image/x-wmf"/>
  <Override PartName="/word/media/image226.png" ContentType="image/png"/>
  <Override PartName="/word/media/image189.wmf" ContentType="image/x-wmf"/>
  <Override PartName="/word/media/image211.wmf" ContentType="image/x-wmf"/>
  <Override PartName="/word/media/image55.wmf" ContentType="image/x-wmf"/>
  <Override PartName="/word/media/image209.wmf" ContentType="image/x-wmf"/>
  <Override PartName="/word/media/image202.wmf" ContentType="image/x-wmf"/>
  <Override PartName="/word/media/image46.wmf" ContentType="image/x-wmf"/>
  <Override PartName="/word/media/image148.wmf" ContentType="image/x-wmf"/>
  <Override PartName="/word/media/image51.wmf" ContentType="image/x-wmf"/>
  <Override PartName="/word/media/image243.wmf" ContentType="image/x-wmf"/>
  <Override PartName="/word/media/image220.wmf" ContentType="image/x-wmf"/>
  <Override PartName="/word/media/image212.wmf" ContentType="image/x-wmf"/>
  <Override PartName="/word/media/image56.wmf" ContentType="image/x-wmf"/>
  <Override PartName="/word/media/image210.wmf" ContentType="image/x-wmf"/>
  <Override PartName="/word/media/image54.wmf" ContentType="image/x-wmf"/>
  <Override PartName="/word/media/image208.wmf" ContentType="image/x-wmf"/>
  <Override PartName="/word/media/image162.wmf" ContentType="image/x-wmf"/>
  <Override PartName="/word/media/image215.wmf" ContentType="image/x-wmf"/>
  <Override PartName="/word/media/image37.wmf" ContentType="image/x-wmf"/>
  <Override PartName="/word/media/image167.wmf" ContentType="image/x-wmf"/>
  <Override PartName="/word/media/image199.wmf" ContentType="image/x-wmf"/>
  <Override PartName="/word/media/image222.png" ContentType="image/png"/>
  <Override PartName="/word/media/image151.wmf" ContentType="image/x-wmf"/>
  <Override PartName="/word/media/image188.wmf" ContentType="image/x-wmf"/>
  <Override PartName="/word/media/image204.wmf" ContentType="image/x-wmf"/>
  <Override PartName="/word/media/image48.wmf" ContentType="image/x-wmf"/>
  <Override PartName="/word/media/image166.wmf" ContentType="image/x-wmf"/>
  <Override PartName="/word/media/image50.wmf" ContentType="image/x-wmf"/>
  <Override PartName="/word/media/image203.png" ContentType="image/png"/>
  <Override PartName="/word/media/image198.wmf" ContentType="image/x-wmf"/>
  <Override PartName="/word/media/image221.png" ContentType="image/png"/>
  <Override PartName="/word/media/image149.wmf" ContentType="image/x-wmf"/>
  <Override PartName="/word/media/image240.png" ContentType="image/png"/>
  <Override PartName="/word/media/image138.wmf" ContentType="image/x-wmf"/>
  <Override PartName="/word/media/image41.wmf" ContentType="image/x-wmf"/>
  <Override PartName="/word/media/image201.wmf" ContentType="image/x-wmf"/>
  <Override PartName="/word/media/image45.wmf" ContentType="image/x-wmf"/>
  <Override PartName="/word/media/image200.wmf" ContentType="image/x-wmf"/>
  <Override PartName="/word/media/image44.wmf" ContentType="image/x-wmf"/>
  <Override PartName="/word/media/image152.wmf" ContentType="image/x-wmf"/>
  <Override PartName="/word/media/image205.wmf" ContentType="image/x-wmf"/>
  <Override PartName="/word/media/image145.wmf" ContentType="image/x-wmf"/>
  <Override PartName="/word/media/image144.wmf" ContentType="image/x-wmf"/>
  <Override PartName="/word/media/image143.wmf" ContentType="image/x-wmf"/>
  <Override PartName="/word/media/image142.wmf" ContentType="image/x-wmf"/>
  <Override PartName="/word/media/image230.png" ContentType="image/png"/>
  <Override PartName="/word/media/image139.wmf" ContentType="image/x-wmf"/>
  <Override PartName="/word/media/image42.wmf" ContentType="image/x-wmf"/>
  <Override PartName="/word/media/image137.wmf" ContentType="image/x-wmf"/>
  <Override PartName="/word/media/image40.wmf" ContentType="image/x-wmf"/>
  <Override PartName="/word/media/image136.wmf" ContentType="image/x-wmf"/>
  <Override PartName="/word/media/image135.wmf" ContentType="image/x-wmf"/>
  <Override PartName="/word/media/image134.wmf" ContentType="image/x-wmf"/>
  <Override PartName="/word/media/image133.wmf" ContentType="image/x-wmf"/>
  <Override PartName="/word/media/image35.wmf" ContentType="image/x-wmf"/>
  <Override PartName="/word/media/image197.wmf" ContentType="image/x-wmf"/>
  <Override PartName="/word/media/image129.wmf" ContentType="image/x-wmf"/>
  <Override PartName="/word/media/image128.wmf" ContentType="image/x-wmf"/>
  <Override PartName="/word/media/image196.wmf" ContentType="image/x-wmf"/>
  <Override PartName="/word/media/image206.png" ContentType="image/png"/>
  <Override PartName="/word/media/image53.wmf" ContentType="image/x-wmf"/>
  <Override PartName="/word/media/image43.wmf" ContentType="image/x-wmf"/>
  <Override PartName="/word/media/image140.wmf" ContentType="image/x-wmf"/>
  <Override PartName="/word/media/image73.png" ContentType="image/png"/>
  <Override PartName="/word/media/image127.wmf" ContentType="image/x-wmf"/>
  <Override PartName="/word/media/image195.wmf" ContentType="image/x-wmf"/>
  <Override PartName="/word/media/image39.wmf" ContentType="image/x-wmf"/>
  <Override PartName="/word/media/image17.wmf" ContentType="image/x-wmf"/>
  <Override PartName="/word/media/image85.wmf" ContentType="image/x-wmf"/>
  <Override PartName="/word/media/image238.png" ContentType="image/png"/>
  <Override PartName="/word/media/image153.wmf" ContentType="image/x-wmf"/>
  <Override PartName="/word/media/image1.wmf" ContentType="image/x-wmf"/>
  <Override PartName="/word/media/image38.wmf" ContentType="image/x-wmf"/>
  <Override PartName="/word/media/image30.wmf" ContentType="image/x-wmf"/>
  <Override PartName="/word/media/image8.wmf" ContentType="image/x-wmf"/>
  <Override PartName="/word/media/image177.wmf" ContentType="image/x-wmf"/>
  <Override PartName="/word/media/image109.wmf" ContentType="image/x-wmf"/>
  <Override PartName="/word/media/image159.wmf" ContentType="image/x-wmf"/>
  <Override PartName="/word/media/image7.wmf" ContentType="image/x-wmf"/>
  <Override PartName="/word/media/image79.png" ContentType="image/png"/>
  <Override PartName="/word/media/image146.wmf" ContentType="image/x-wmf"/>
  <Override PartName="/word/media/image158.wmf" ContentType="image/x-wmf"/>
  <Override PartName="/word/media/image6.wmf" ContentType="image/x-wmf"/>
  <Override PartName="/word/media/image86.wmf" ContentType="image/x-wmf"/>
  <Override PartName="/word/media/image18.wmf" ContentType="image/x-wmf"/>
  <Override PartName="/word/media/image239.png" ContentType="image/png"/>
  <Override PartName="/word/media/image47.wmf" ContentType="image/x-wmf"/>
  <Override PartName="/word/media/image231.png" ContentType="image/png"/>
  <Override PartName="/word/media/image10.wmf" ContentType="image/x-wmf"/>
  <Override PartName="/word/media/image107.wmf" ContentType="image/x-wmf"/>
  <Override PartName="/word/media/image5.wmf" ContentType="image/x-wmf"/>
  <Override PartName="/word/media/image157.wmf" ContentType="image/x-wmf"/>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exact" w:line="448"/>
        <w:jc w:val="center"/>
        <w:rPr>
          <w:rFonts w:ascii="Times New Roman" w:hAnsi="Times New Roman" w:cs="Times New Roman"/>
          <w:sz w:val="48"/>
          <w:szCs w:val="36"/>
          <w:lang w:eastAsia="zh-CN"/>
        </w:rPr>
      </w:pPr>
      <w:r>
        <w:rPr>
          <w:rFonts w:cs="Times New Roman" w:ascii="Times New Roman" w:hAnsi="Times New Roman"/>
          <w:sz w:val="48"/>
          <w:szCs w:val="36"/>
          <w:lang w:eastAsia="zh-CN"/>
        </w:rPr>
      </w:r>
    </w:p>
    <w:p>
      <w:pPr>
        <w:pStyle w:val="Normal"/>
        <w:spacing w:lineRule="exact" w:line="448"/>
        <w:jc w:val="center"/>
        <w:rPr>
          <w:rFonts w:ascii="Times New Roman" w:hAnsi="Times New Roman" w:cs="Times New Roman"/>
          <w:sz w:val="48"/>
          <w:szCs w:val="36"/>
          <w:lang w:eastAsia="zh-CN"/>
        </w:rPr>
      </w:pPr>
      <w:r>
        <w:rPr>
          <w:rFonts w:cs="Times New Roman" w:ascii="Times New Roman" w:hAnsi="Times New Roman"/>
          <w:sz w:val="48"/>
          <w:szCs w:val="36"/>
          <w:lang w:eastAsia="zh-CN"/>
        </w:rPr>
        <w:t>2021</w:t>
      </w:r>
      <w:r>
        <w:rPr>
          <w:rFonts w:cs="Times New Roman" w:ascii="Times New Roman" w:hAnsi="Times New Roman"/>
          <w:spacing w:val="-92"/>
          <w:sz w:val="48"/>
          <w:szCs w:val="36"/>
          <w:lang w:eastAsia="zh-CN"/>
        </w:rPr>
        <w:t xml:space="preserve"> </w:t>
      </w:r>
      <w:r>
        <w:rPr>
          <w:rFonts w:ascii="Times New Roman" w:hAnsi="Times New Roman" w:cs="Times New Roman"/>
          <w:sz w:val="48"/>
          <w:szCs w:val="36"/>
          <w:lang w:eastAsia="zh-CN"/>
        </w:rPr>
        <w:t>年全国卷甲卷理综化学试卷</w:t>
      </w:r>
    </w:p>
    <w:p>
      <w:pPr>
        <w:pStyle w:val="Normal"/>
        <w:spacing w:lineRule="auto" w:line="360"/>
        <w:jc w:val="left"/>
        <w:textAlignment w:val="center"/>
        <w:rPr>
          <w:rFonts w:ascii="宋体" w:hAnsi="宋体" w:cs="宋体"/>
          <w:b/>
          <w:b/>
          <w:sz w:val="24"/>
        </w:rPr>
      </w:pPr>
      <w:r>
        <w:rPr>
          <w:rFonts w:ascii="宋体" w:hAnsi="宋体" w:cs="宋体"/>
          <w:b/>
          <w:sz w:val="24"/>
        </w:rPr>
        <w:t>一、选择题</w:t>
      </w:r>
    </w:p>
    <w:p>
      <w:pPr>
        <w:pStyle w:val="Normal"/>
        <w:spacing w:lineRule="auto" w:line="360"/>
        <w:jc w:val="left"/>
        <w:textAlignment w:val="center"/>
        <w:rPr>
          <w:rFonts w:ascii="宋体" w:hAnsi="宋体" w:cs="宋体"/>
        </w:rPr>
      </w:pPr>
      <w:r>
        <w:rPr/>
        <w:t xml:space="preserve">1. </w:t>
      </w:r>
      <w:r>
        <w:rPr>
          <w:rFonts w:ascii="宋体" w:hAnsi="宋体" w:cs="宋体"/>
        </w:rPr>
        <w:t>化学与人体健康及环境保护息息相关。下列叙述正确的是</w:t>
      </w:r>
    </w:p>
    <w:p>
      <w:pPr>
        <w:pStyle w:val="Normal"/>
        <w:spacing w:lineRule="auto" w:line="360"/>
        <w:jc w:val="left"/>
        <w:textAlignment w:val="center"/>
        <w:rPr>
          <w:rFonts w:ascii="宋体" w:hAnsi="宋体" w:cs="宋体"/>
        </w:rPr>
      </w:pPr>
      <w:r>
        <w:rPr/>
        <w:t xml:space="preserve">A. </w:t>
      </w:r>
      <w:r>
        <w:rPr>
          <w:rFonts w:ascii="宋体" w:hAnsi="宋体" w:cs="宋体"/>
        </w:rPr>
        <w:t>食品加工时不可添加任何防腐剂</w:t>
      </w:r>
    </w:p>
    <w:p>
      <w:pPr>
        <w:pStyle w:val="Normal"/>
        <w:spacing w:lineRule="auto" w:line="360"/>
        <w:jc w:val="left"/>
        <w:textAlignment w:val="center"/>
        <w:rPr>
          <w:rFonts w:ascii="宋体" w:hAnsi="宋体" w:cs="宋体"/>
        </w:rPr>
      </w:pPr>
      <w:r>
        <w:rPr/>
        <w:t xml:space="preserve">B. </w:t>
      </w:r>
      <w:r>
        <w:rPr>
          <w:rFonts w:ascii="宋体" w:hAnsi="宋体" w:cs="宋体"/>
        </w:rPr>
        <w:t>掩埋废旧电池不会造成环境污染</w:t>
      </w:r>
    </w:p>
    <w:p>
      <w:pPr>
        <w:pStyle w:val="Normal"/>
        <w:spacing w:lineRule="auto" w:line="360"/>
        <w:jc w:val="left"/>
        <w:textAlignment w:val="center"/>
        <w:rPr>
          <w:rFonts w:ascii="宋体" w:hAnsi="宋体" w:cs="宋体"/>
        </w:rPr>
      </w:pPr>
      <w:r>
        <w:rPr/>
        <w:t xml:space="preserve">C. </w:t>
      </w:r>
      <w:r>
        <w:rPr>
          <w:rFonts w:ascii="宋体" w:hAnsi="宋体" w:cs="宋体"/>
        </w:rPr>
        <w:t>天然气不完全燃烧会产生有毒气体</w:t>
      </w:r>
    </w:p>
    <w:p>
      <w:pPr>
        <w:pStyle w:val="Normal"/>
        <w:spacing w:lineRule="auto" w:line="360"/>
        <w:jc w:val="left"/>
        <w:textAlignment w:val="center"/>
        <w:rPr>
          <w:rFonts w:ascii="宋体" w:hAnsi="宋体" w:cs="宋体"/>
          <w:color w:val="000000"/>
        </w:rPr>
      </w:pPr>
      <w:r>
        <w:rPr/>
        <w:t xml:space="preserve">D. </w:t>
      </w:r>
      <w:r>
        <w:rPr>
          <w:rFonts w:ascii="宋体" w:hAnsi="宋体" w:cs="宋体"/>
        </w:rPr>
        <w:t>使用含磷洗涤剂不会造成水体污染</w:t>
      </w:r>
    </w:p>
    <w:p>
      <w:pPr>
        <w:pStyle w:val="Normal"/>
        <w:spacing w:lineRule="auto" w:line="360"/>
        <w:textAlignment w:val="center"/>
        <w:rPr>
          <w:color w:val="000000"/>
        </w:rPr>
      </w:pPr>
      <w:r>
        <w:rPr>
          <w:color w:val="2E75B6"/>
        </w:rPr>
        <w:t>【答案】</w:t>
      </w:r>
      <w:r>
        <w:rPr>
          <w:color w:val="000000"/>
        </w:rPr>
        <w:t>C</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rFonts w:ascii="宋体" w:hAnsi="宋体" w:cs="宋体"/>
          <w:color w:val="000000"/>
        </w:rPr>
      </w:pPr>
      <w:r>
        <w:rPr>
          <w:color w:val="000000"/>
        </w:rPr>
        <w:t>【详解】</w:t>
      </w:r>
      <w:r>
        <w:rPr>
          <w:rFonts w:eastAsia="Times New Roman" w:cs="Times New Roman" w:ascii="Times New Roman" w:hAnsi="Times New Roman"/>
          <w:color w:val="000000"/>
        </w:rPr>
        <w:t>A</w:t>
      </w:r>
      <w:r>
        <w:rPr>
          <w:rFonts w:ascii="宋体" w:hAnsi="宋体" w:cs="宋体"/>
          <w:color w:val="000000"/>
        </w:rPr>
        <w:t>．食品加工时，可适当添加食品添加剂和防腐剂等，如苯甲酸钠，故</w:t>
      </w:r>
      <w:r>
        <w:rPr>
          <w:rFonts w:eastAsia="Times New Roman" w:cs="Times New Roman" w:ascii="Times New Roman" w:hAnsi="Times New Roman"/>
          <w:color w:val="000000"/>
        </w:rPr>
        <w:t>A</w:t>
      </w:r>
      <w:r>
        <w:rPr>
          <w:rFonts w:ascii="宋体" w:hAnsi="宋体" w:cs="宋体"/>
          <w:color w:val="000000"/>
        </w:rPr>
        <w:t>错误；</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B</w:t>
      </w:r>
      <w:r>
        <w:rPr>
          <w:rFonts w:ascii="宋体" w:hAnsi="宋体" w:cs="宋体"/>
          <w:color w:val="000000"/>
        </w:rPr>
        <w:t>．废旧电池中含有重金属等金属离子，会造成土壤污染，水体污染等，故</w:t>
      </w:r>
      <w:r>
        <w:rPr>
          <w:rFonts w:eastAsia="Times New Roman" w:cs="Times New Roman" w:ascii="Times New Roman" w:hAnsi="Times New Roman"/>
          <w:color w:val="000000"/>
        </w:rPr>
        <w:t>B</w:t>
      </w:r>
      <w:r>
        <w:rPr>
          <w:rFonts w:ascii="宋体" w:hAnsi="宋体" w:cs="宋体"/>
          <w:color w:val="000000"/>
        </w:rPr>
        <w:t>错误；</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C</w:t>
      </w:r>
      <w:r>
        <w:rPr>
          <w:rFonts w:ascii="宋体" w:hAnsi="宋体" w:cs="宋体"/>
          <w:color w:val="000000"/>
        </w:rPr>
        <w:t>．天然气主要成分为甲烷，不完全燃烧会产生一氧化碳等有毒气体，故</w:t>
      </w:r>
      <w:r>
        <w:rPr>
          <w:rFonts w:eastAsia="Times New Roman" w:cs="Times New Roman" w:ascii="Times New Roman" w:hAnsi="Times New Roman"/>
          <w:color w:val="000000"/>
        </w:rPr>
        <w:t>C</w:t>
      </w:r>
      <w:r>
        <w:rPr>
          <w:rFonts w:ascii="宋体" w:hAnsi="宋体" w:cs="宋体"/>
          <w:color w:val="000000"/>
        </w:rPr>
        <w:t>正确；</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D</w:t>
      </w:r>
      <w:r>
        <w:rPr>
          <w:rFonts w:ascii="宋体" w:hAnsi="宋体" w:cs="宋体"/>
          <w:color w:val="000000"/>
        </w:rPr>
        <w:t>．含磷洗涤剂的排放，使水中磷过多，造成水中藻类疯长，消耗水中溶解的氧，水体变浑浊，故</w:t>
      </w:r>
      <w:r>
        <w:rPr>
          <w:rFonts w:eastAsia="Times New Roman" w:cs="Times New Roman" w:ascii="Times New Roman" w:hAnsi="Times New Roman"/>
          <w:color w:val="000000"/>
        </w:rPr>
        <w:t>D</w:t>
      </w:r>
      <w:r>
        <w:rPr>
          <w:rFonts w:ascii="宋体" w:hAnsi="宋体" w:cs="宋体"/>
          <w:color w:val="000000"/>
        </w:rPr>
        <w:t>错误；</w:t>
      </w:r>
    </w:p>
    <w:p>
      <w:pPr>
        <w:pStyle w:val="Normal"/>
        <w:spacing w:lineRule="auto" w:line="360"/>
        <w:jc w:val="left"/>
        <w:textAlignment w:val="center"/>
        <w:rPr>
          <w:rFonts w:ascii="宋体" w:hAnsi="宋体" w:cs="宋体"/>
          <w:color w:val="000000"/>
        </w:rPr>
      </w:pPr>
      <w:r>
        <w:rPr>
          <w:rFonts w:ascii="宋体" w:hAnsi="宋体" w:cs="宋体"/>
          <w:color w:val="000000"/>
        </w:rPr>
        <w:t>故选</w:t>
      </w:r>
      <w:r>
        <w:rPr>
          <w:rFonts w:eastAsia="Times New Roman" w:cs="Times New Roman" w:ascii="Times New Roman" w:hAnsi="Times New Roman"/>
          <w:color w:val="000000"/>
        </w:rPr>
        <w:t>C</w:t>
      </w:r>
      <w:r>
        <w:rPr>
          <w:rFonts w:ascii="宋体" w:hAnsi="宋体" w:cs="宋体"/>
          <w:color w:val="000000"/>
        </w:rPr>
        <w:t>。</w:t>
      </w:r>
    </w:p>
    <w:p>
      <w:pPr>
        <w:pStyle w:val="Normal"/>
        <w:spacing w:lineRule="auto" w:line="360"/>
        <w:jc w:val="left"/>
        <w:textAlignment w:val="center"/>
        <w:rPr>
          <w:rFonts w:ascii="宋体" w:hAnsi="宋体" w:cs="宋体"/>
          <w:color w:val="000000"/>
        </w:rPr>
      </w:pPr>
      <w:r>
        <w:rPr>
          <w:color w:val="000000"/>
        </w:rPr>
        <w:t xml:space="preserve">2. </w:t>
      </w:r>
      <w:r>
        <w:rPr/>
        <w:object w:dxaOrig="380" w:dyaOrig="360">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18.95pt;height:17.95pt" filled="f" o:ole="">
            <v:imagedata r:id="rId3" o:title=""/>
          </v:shape>
          <o:OLEObject Type="Embed" ProgID="" ShapeID="ole_rId2" DrawAspect="Content" ObjectID="_1652614859" r:id="rId2"/>
        </w:object>
      </w:r>
      <w:r>
        <w:rPr>
          <w:rFonts w:ascii="宋体" w:hAnsi="宋体" w:cs="宋体"/>
          <w:color w:val="000000"/>
        </w:rPr>
        <w:t>为阿伏加德罗常数的值。下列叙述正确的是</w:t>
      </w:r>
    </w:p>
    <w:p>
      <w:pPr>
        <w:pStyle w:val="Normal"/>
        <w:spacing w:lineRule="auto" w:line="360"/>
        <w:jc w:val="left"/>
        <w:textAlignment w:val="center"/>
        <w:rPr>
          <w:rFonts w:ascii="宋体" w:hAnsi="宋体" w:cs="宋体"/>
          <w:color w:val="000000"/>
        </w:rPr>
      </w:pPr>
      <w:r>
        <w:rPr>
          <w:rFonts w:cs="宋体" w:ascii="宋体" w:hAnsi="宋体"/>
          <w:color w:val="000000"/>
        </w:rPr>
        <w:t xml:space="preserve">A. </w:t>
      </w:r>
      <w:r>
        <w:rPr/>
        <w:object w:dxaOrig="379" w:dyaOrig="299">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19pt;height:14.95pt" filled="f" o:ole="">
            <v:imagedata r:id="rId5" o:title=""/>
          </v:shape>
          <o:OLEObject Type="Embed" ProgID="" ShapeID="ole_rId4" DrawAspect="Content" ObjectID="_1075630480" r:id="rId4"/>
        </w:object>
      </w:r>
      <w:r>
        <w:rPr>
          <w:rFonts w:ascii="宋体" w:hAnsi="宋体" w:cs="宋体"/>
          <w:color w:val="000000"/>
        </w:rPr>
        <w:t>重水</w:t>
      </w:r>
      <w:r>
        <w:rPr>
          <w:rFonts w:eastAsia="Times New Roman" w:cs="Times New Roman" w:ascii="Times New Roman" w:hAnsi="Times New Roman"/>
          <w:color w:val="000000"/>
        </w:rPr>
        <w:t>(</w:t>
      </w:r>
      <w:r>
        <w:rPr/>
        <w:object w:dxaOrig="499" w:dyaOrig="359">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24.95pt;height:18pt" filled="f" o:ole="">
            <v:imagedata r:id="rId7" o:title=""/>
          </v:shape>
          <o:OLEObject Type="Embed" ProgID="" ShapeID="ole_rId6" DrawAspect="Content" ObjectID="_341433873" r:id="rId6"/>
        </w:object>
      </w:r>
      <w:r>
        <w:rPr>
          <w:rFonts w:eastAsia="Times New Roman" w:cs="Times New Roman" w:ascii="Times New Roman" w:hAnsi="Times New Roman"/>
          <w:color w:val="000000"/>
        </w:rPr>
        <w:t>)</w:t>
      </w:r>
      <w:r>
        <w:rPr>
          <w:rFonts w:ascii="宋体" w:hAnsi="宋体" w:cs="宋体"/>
          <w:color w:val="000000"/>
        </w:rPr>
        <w:t>中含有的质子数为</w:t>
      </w:r>
      <w:r>
        <w:rPr/>
        <w:object w:dxaOrig="600" w:dyaOrig="36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29.95pt;height:17.95pt" filled="f" o:ole="">
            <v:imagedata r:id="rId9" o:title=""/>
          </v:shape>
          <o:OLEObject Type="Embed" ProgID="" ShapeID="ole_rId8" DrawAspect="Content" ObjectID="_757575933" r:id="rId8"/>
        </w:object>
      </w:r>
    </w:p>
    <w:p>
      <w:pPr>
        <w:pStyle w:val="Normal"/>
        <w:spacing w:lineRule="auto" w:line="360"/>
        <w:jc w:val="left"/>
        <w:textAlignment w:val="center"/>
        <w:rPr>
          <w:rFonts w:ascii="宋体" w:hAnsi="宋体" w:cs="宋体"/>
          <w:color w:val="000000"/>
        </w:rPr>
      </w:pPr>
      <w:r>
        <w:rPr>
          <w:rFonts w:cs="宋体" w:ascii="宋体" w:hAnsi="宋体"/>
          <w:color w:val="000000"/>
        </w:rPr>
        <w:t xml:space="preserve">B. </w:t>
      </w:r>
      <w:r>
        <w:rPr/>
        <w:object w:dxaOrig="559" w:dyaOrig="279">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27.75pt;height:14.25pt" filled="f" o:ole="">
            <v:imagedata r:id="rId11" o:title=""/>
          </v:shape>
          <o:OLEObject Type="Embed" ProgID="" ShapeID="ole_rId10" DrawAspect="Content" ObjectID="_1438235385" r:id="rId10"/>
        </w:object>
      </w:r>
      <w:r>
        <w:rPr>
          <w:rFonts w:ascii="宋体" w:hAnsi="宋体" w:cs="宋体"/>
          <w:color w:val="000000"/>
        </w:rPr>
        <w:t>的</w:t>
      </w:r>
      <w:r>
        <w:rPr/>
        <w:object w:dxaOrig="520" w:dyaOrig="360">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26.2pt;height:17.95pt" filled="f" o:ole="">
            <v:imagedata r:id="rId13" o:title=""/>
          </v:shape>
          <o:OLEObject Type="Embed" ProgID="" ShapeID="ole_rId12" DrawAspect="Content" ObjectID="_2022280340" r:id="rId12"/>
        </w:object>
      </w:r>
      <w:r>
        <w:rPr>
          <w:rFonts w:ascii="宋体" w:hAnsi="宋体" w:cs="宋体"/>
          <w:color w:val="000000"/>
        </w:rPr>
        <w:t>与</w:t>
      </w:r>
      <w:r>
        <w:rPr/>
        <w:object w:dxaOrig="520" w:dyaOrig="360">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25.95pt;height:17.95pt" filled="f" o:ole="">
            <v:imagedata r:id="rId15" o:title=""/>
          </v:shape>
          <o:OLEObject Type="Embed" ProgID="" ShapeID="ole_rId14" DrawAspect="Content" ObjectID="_1952678318" r:id="rId14"/>
        </w:object>
      </w:r>
      <w:r>
        <w:rPr>
          <w:rFonts w:ascii="宋体" w:hAnsi="宋体" w:cs="宋体"/>
          <w:color w:val="000000"/>
        </w:rPr>
        <w:t>完全反应时转移的电子数为</w:t>
      </w:r>
      <w:r>
        <w:rPr/>
        <w:object w:dxaOrig="480" w:dyaOrig="360">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23.95pt;height:17.95pt" filled="f" o:ole="">
            <v:imagedata r:id="rId17" o:title=""/>
          </v:shape>
          <o:OLEObject Type="Embed" ProgID="" ShapeID="ole_rId16" DrawAspect="Content" ObjectID="_1068120549" r:id="rId16"/>
        </w:object>
      </w:r>
    </w:p>
    <w:p>
      <w:pPr>
        <w:pStyle w:val="Normal"/>
        <w:spacing w:lineRule="auto" w:line="360"/>
        <w:jc w:val="left"/>
        <w:textAlignment w:val="center"/>
        <w:rPr>
          <w:rFonts w:ascii="宋体" w:hAnsi="宋体" w:cs="宋体"/>
          <w:color w:val="000000"/>
        </w:rPr>
      </w:pPr>
      <w:r>
        <w:rPr>
          <w:rFonts w:cs="宋体" w:ascii="宋体" w:hAnsi="宋体"/>
          <w:color w:val="000000"/>
        </w:rPr>
        <w:t xml:space="preserve">C. </w:t>
      </w:r>
      <w:r>
        <w:rPr/>
        <w:object w:dxaOrig="440" w:dyaOrig="320">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21.95pt;height:15.95pt" filled="f" o:ole="">
            <v:imagedata r:id="rId19" o:title=""/>
          </v:shape>
          <o:OLEObject Type="Embed" ProgID="" ShapeID="ole_rId18" DrawAspect="Content" ObjectID="_1429770233" r:id="rId18"/>
        </w:object>
      </w:r>
      <w:r>
        <w:rPr>
          <w:rFonts w:ascii="宋体" w:hAnsi="宋体" w:cs="宋体"/>
          <w:color w:val="000000"/>
        </w:rPr>
        <w:t>环状</w:t>
      </w:r>
      <w:r>
        <w:rPr/>
        <w:object w:dxaOrig="260" w:dyaOrig="359">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13pt;height:18pt" filled="f" o:ole="">
            <v:imagedata r:id="rId21" o:title=""/>
          </v:shape>
          <o:OLEObject Type="Embed" ProgID="" ShapeID="ole_rId20" DrawAspect="Content" ObjectID="_2037802790" r:id="rId20"/>
        </w:object>
      </w:r>
      <w:r>
        <w:rPr>
          <w:rFonts w:eastAsia="Times New Roman" w:cs="Times New Roman" w:ascii="Times New Roman" w:hAnsi="Times New Roman"/>
          <w:color w:val="000000"/>
        </w:rPr>
        <w:t>(</w:t>
      </w:r>
      <w:r>
        <w:rPr>
          <w:rFonts w:cs="宋体" w:ascii="宋体" w:hAnsi="宋体"/>
          <w:color w:val="000000"/>
        </w:rPr>
        <w:drawing>
          <wp:inline distT="0" distB="0" distL="0" distR="0">
            <wp:extent cx="704215" cy="438150"/>
            <wp:effectExtent l="0" t="0" r="0" b="0"/>
            <wp:docPr id="1" name="图片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6" descr=""/>
                    <pic:cNvPicPr>
                      <a:picLocks noChangeAspect="1" noChangeArrowheads="1"/>
                    </pic:cNvPicPr>
                  </pic:nvPicPr>
                  <pic:blipFill>
                    <a:blip r:embed="rId22"/>
                    <a:srcRect l="-41" t="-66" r="-41" b="-66"/>
                    <a:stretch>
                      <a:fillRect/>
                    </a:stretch>
                  </pic:blipFill>
                  <pic:spPr bwMode="auto">
                    <a:xfrm>
                      <a:off x="0" y="0"/>
                      <a:ext cx="704215" cy="438150"/>
                    </a:xfrm>
                    <a:prstGeom prst="rect">
                      <a:avLst/>
                    </a:prstGeom>
                  </pic:spPr>
                </pic:pic>
              </a:graphicData>
            </a:graphic>
          </wp:inline>
        </w:drawing>
      </w:r>
      <w:r>
        <w:rPr>
          <w:rFonts w:eastAsia="Times New Roman" w:cs="Times New Roman" w:ascii="Times New Roman" w:hAnsi="Times New Roman"/>
          <w:color w:val="000000"/>
        </w:rPr>
        <w:t>)</w:t>
      </w:r>
      <w:r>
        <w:rPr>
          <w:rFonts w:ascii="宋体" w:hAnsi="宋体" w:cs="宋体"/>
          <w:color w:val="000000"/>
        </w:rPr>
        <w:t>分子中含有的</w:t>
      </w:r>
      <w:r>
        <w:rPr/>
        <w:object w:dxaOrig="399" w:dyaOrig="279">
          <v:shapetype id="_x0000_tole_rId23" coordsize="21600,21600" o:spt="ole_rId2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 type="_x0000_tole_rId23" style="width:20.2pt;height:14.25pt" filled="f" o:ole="">
            <v:imagedata r:id="rId24" o:title=""/>
          </v:shape>
          <o:OLEObject Type="Embed" ProgID="" ShapeID="ole_rId23" DrawAspect="Content" ObjectID="_922724320" r:id="rId23"/>
        </w:object>
      </w:r>
      <w:r>
        <w:rPr>
          <w:rFonts w:ascii="宋体" w:hAnsi="宋体" w:cs="宋体"/>
          <w:color w:val="000000"/>
        </w:rPr>
        <w:t>键数为</w:t>
      </w:r>
      <w:r>
        <w:rPr/>
        <w:object w:dxaOrig="460" w:dyaOrig="359">
          <v:shapetype id="_x0000_tole_rId25" coordsize="21600,21600" o:spt="ole_rId2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 type="_x0000_tole_rId25" style="width:23.2pt;height:18pt" filled="f" o:ole="">
            <v:imagedata r:id="rId26" o:title=""/>
          </v:shape>
          <o:OLEObject Type="Embed" ProgID="" ShapeID="ole_rId25" DrawAspect="Content" ObjectID="_984319056" r:id="rId25"/>
        </w:object>
      </w:r>
    </w:p>
    <w:p>
      <w:pPr>
        <w:pStyle w:val="Normal"/>
        <w:spacing w:lineRule="auto" w:line="360"/>
        <w:jc w:val="left"/>
        <w:textAlignment w:val="center"/>
        <w:rPr>
          <w:rFonts w:ascii="宋体" w:hAnsi="宋体" w:cs="宋体"/>
          <w:color w:val="000000"/>
        </w:rPr>
      </w:pPr>
      <w:r>
        <w:rPr>
          <w:rFonts w:cs="宋体" w:ascii="宋体" w:hAnsi="宋体"/>
          <w:color w:val="000000"/>
        </w:rPr>
        <w:t xml:space="preserve">D. </w:t>
      </w:r>
      <w:r>
        <w:rPr/>
        <w:object w:dxaOrig="920" w:dyaOrig="320">
          <v:shapetype id="_x0000_tole_rId27" coordsize="21600,21600" o:spt="ole_rId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 type="_x0000_tole_rId27" style="width:46.15pt;height:15.75pt" filled="f" o:ole="">
            <v:imagedata r:id="rId28" o:title=""/>
          </v:shape>
          <o:OLEObject Type="Embed" ProgID="" ShapeID="ole_rId27" DrawAspect="Content" ObjectID="_546734296" r:id="rId27"/>
        </w:object>
      </w:r>
      <w:r>
        <w:rPr>
          <w:rFonts w:ascii="宋体" w:hAnsi="宋体" w:cs="宋体"/>
          <w:color w:val="000000"/>
        </w:rPr>
        <w:t>的</w:t>
      </w:r>
      <w:r>
        <w:rPr/>
        <w:object w:dxaOrig="1919" w:dyaOrig="379">
          <v:shapetype id="_x0000_tole_rId29" coordsize="21600,21600" o:spt="ole_rId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 type="_x0000_tole_rId29" style="width:96pt;height:18.7pt" filled="f" o:ole="">
            <v:imagedata r:id="rId30" o:title=""/>
          </v:shape>
          <o:OLEObject Type="Embed" ProgID="" ShapeID="ole_rId29" DrawAspect="Content" ObjectID="_811289873" r:id="rId29"/>
        </w:object>
      </w:r>
      <w:r>
        <w:rPr>
          <w:rFonts w:ascii="宋体" w:hAnsi="宋体" w:cs="宋体"/>
          <w:color w:val="000000"/>
        </w:rPr>
        <w:t>溶液中</w:t>
      </w:r>
      <w:r>
        <w:rPr/>
        <w:object w:dxaOrig="659" w:dyaOrig="379">
          <v:shapetype id="_x0000_tole_rId31" coordsize="21600,21600" o:spt="ole_rId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 type="_x0000_tole_rId31" style="width:32.95pt;height:18.7pt" filled="f" o:ole="">
            <v:imagedata r:id="rId32" o:title=""/>
          </v:shape>
          <o:OLEObject Type="Embed" ProgID="" ShapeID="ole_rId31" DrawAspect="Content" ObjectID="_1902610269" r:id="rId31"/>
        </w:object>
      </w:r>
      <w:r>
        <w:rPr>
          <w:rFonts w:ascii="宋体" w:hAnsi="宋体" w:cs="宋体"/>
          <w:color w:val="000000"/>
        </w:rPr>
        <w:t>离子数为</w:t>
      </w:r>
      <w:r>
        <w:rPr/>
        <w:object w:dxaOrig="660" w:dyaOrig="360">
          <v:shapetype id="_x0000_tole_rId33" coordsize="21600,21600" o:spt="ole_rId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 type="_x0000_tole_rId33" style="width:32.95pt;height:17.95pt" filled="f" o:ole="">
            <v:imagedata r:id="rId34" o:title=""/>
          </v:shape>
          <o:OLEObject Type="Embed" ProgID="" ShapeID="ole_rId33" DrawAspect="Content" ObjectID="_924320496" r:id="rId33"/>
        </w:object>
      </w:r>
    </w:p>
    <w:p>
      <w:pPr>
        <w:pStyle w:val="Normal"/>
        <w:spacing w:lineRule="auto" w:line="360"/>
        <w:textAlignment w:val="center"/>
        <w:rPr>
          <w:color w:val="000000"/>
        </w:rPr>
      </w:pPr>
      <w:r>
        <w:rPr>
          <w:color w:val="2E75B6"/>
        </w:rPr>
        <w:t>【答案】</w:t>
      </w:r>
      <w:r>
        <w:rPr>
          <w:color w:val="000000"/>
        </w:rPr>
        <w:t>C</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rFonts w:ascii="宋体" w:hAnsi="宋体" w:cs="宋体"/>
          <w:color w:val="000000"/>
        </w:rPr>
      </w:pPr>
      <w:r>
        <w:rPr>
          <w:color w:val="000000"/>
        </w:rPr>
        <w:t>【详解】</w:t>
      </w:r>
      <w:r>
        <w:rPr>
          <w:rFonts w:eastAsia="Times New Roman" w:cs="Times New Roman" w:ascii="Times New Roman" w:hAnsi="Times New Roman"/>
          <w:color w:val="000000"/>
        </w:rPr>
        <w:t>A</w:t>
      </w:r>
      <w:r>
        <w:rPr>
          <w:rFonts w:ascii="宋体" w:hAnsi="宋体" w:cs="宋体"/>
          <w:color w:val="000000"/>
        </w:rPr>
        <w:t>．</w:t>
      </w:r>
      <w:r>
        <w:rPr/>
        <w:object w:dxaOrig="499" w:dyaOrig="359">
          <v:shapetype id="_x0000_tole_rId35" coordsize="21600,21600" o:spt="ole_rId3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5" type="_x0000_tole_rId35" style="width:24.95pt;height:18pt" filled="f" o:ole="">
            <v:imagedata r:id="rId36" o:title=""/>
          </v:shape>
          <o:OLEObject Type="Embed" ProgID="" ShapeID="ole_rId35" DrawAspect="Content" ObjectID="_1409536437" r:id="rId35"/>
        </w:object>
      </w:r>
      <w:r>
        <w:rPr>
          <w:rFonts w:ascii="宋体" w:hAnsi="宋体" w:cs="宋体"/>
          <w:color w:val="000000"/>
        </w:rPr>
        <w:t>的质子数为</w:t>
      </w:r>
      <w:r>
        <w:rPr>
          <w:rFonts w:eastAsia="Times New Roman" w:cs="Times New Roman" w:ascii="Times New Roman" w:hAnsi="Times New Roman"/>
          <w:color w:val="000000"/>
        </w:rPr>
        <w:t>10</w:t>
      </w:r>
      <w:r>
        <w:rPr>
          <w:rFonts w:ascii="宋体" w:hAnsi="宋体" w:cs="宋体"/>
          <w:color w:val="000000"/>
        </w:rPr>
        <w:t>，</w:t>
      </w:r>
      <w:r>
        <w:rPr>
          <w:rFonts w:eastAsia="Times New Roman" w:cs="Times New Roman" w:ascii="Times New Roman" w:hAnsi="Times New Roman"/>
          <w:color w:val="000000"/>
        </w:rPr>
        <w:t>18g</w:t>
      </w:r>
      <w:r>
        <w:rPr/>
        <w:object w:dxaOrig="499" w:dyaOrig="359">
          <v:shapetype id="_x0000_tole_rId37" coordsize="21600,21600" o:spt="ole_rId3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7" type="_x0000_tole_rId37" style="width:24.95pt;height:18pt" filled="f" o:ole="">
            <v:imagedata r:id="rId38" o:title=""/>
          </v:shape>
          <o:OLEObject Type="Embed" ProgID="" ShapeID="ole_rId37" DrawAspect="Content" ObjectID="_1135890076" r:id="rId37"/>
        </w:object>
      </w:r>
      <w:r>
        <w:rPr>
          <w:rFonts w:ascii="宋体" w:hAnsi="宋体" w:cs="宋体"/>
          <w:color w:val="000000"/>
        </w:rPr>
        <w:t>的物质的量为</w:t>
      </w:r>
      <w:r>
        <w:rPr/>
        <w:object w:dxaOrig="1080" w:dyaOrig="660">
          <v:shapetype id="_x0000_tole_rId39" coordsize="21600,21600" o:spt="ole_rId3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9" type="_x0000_tole_rId39" style="width:54pt;height:32.95pt" filled="f" o:ole="">
            <v:imagedata r:id="rId40" o:title=""/>
          </v:shape>
          <o:OLEObject Type="Embed" ProgID="" ShapeID="ole_rId39" DrawAspect="Content" ObjectID="_770825809" r:id="rId39"/>
        </w:objec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0.9mol</w:t>
      </w:r>
      <w:r>
        <w:rPr>
          <w:rFonts w:ascii="宋体" w:hAnsi="宋体" w:cs="宋体"/>
          <w:color w:val="000000"/>
        </w:rPr>
        <w:t>，</w:t>
      </w:r>
      <w:r>
        <w:rPr>
          <w:rFonts w:ascii="Times New Roman" w:hAnsi="Times New Roman" w:cs="Times New Roman" w:eastAsia="Times New Roman"/>
          <w:color w:val="000000"/>
        </w:rPr>
        <w:t xml:space="preserve"> </w:t>
      </w:r>
      <w:r>
        <w:rPr>
          <w:rFonts w:ascii="宋体" w:hAnsi="宋体" w:cs="宋体"/>
          <w:color w:val="000000"/>
        </w:rPr>
        <w:t>则</w:t>
      </w:r>
      <w:r>
        <w:rPr/>
        <w:object w:dxaOrig="379" w:dyaOrig="299">
          <v:shapetype id="_x0000_tole_rId41" coordsize="21600,21600" o:spt="ole_rId4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1" type="_x0000_tole_rId41" style="width:19pt;height:14.95pt" filled="f" o:ole="">
            <v:imagedata r:id="rId42" o:title=""/>
          </v:shape>
          <o:OLEObject Type="Embed" ProgID="" ShapeID="ole_rId41" DrawAspect="Content" ObjectID="_100968938" r:id="rId41"/>
        </w:object>
      </w:r>
      <w:r>
        <w:rPr>
          <w:rFonts w:ascii="宋体" w:hAnsi="宋体" w:cs="宋体"/>
          <w:color w:val="000000"/>
        </w:rPr>
        <w:t>重水</w:t>
      </w:r>
      <w:r>
        <w:rPr>
          <w:rFonts w:eastAsia="Times New Roman" w:cs="Times New Roman" w:ascii="Times New Roman" w:hAnsi="Times New Roman"/>
          <w:color w:val="000000"/>
        </w:rPr>
        <w:t>(</w:t>
      </w:r>
      <w:r>
        <w:rPr/>
        <w:object w:dxaOrig="499" w:dyaOrig="359">
          <v:shapetype id="_x0000_tole_rId43" coordsize="21600,21600" o:spt="ole_rId4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3" type="_x0000_tole_rId43" style="width:24.95pt;height:18pt" filled="f" o:ole="">
            <v:imagedata r:id="rId44" o:title=""/>
          </v:shape>
          <o:OLEObject Type="Embed" ProgID="" ShapeID="ole_rId43" DrawAspect="Content" ObjectID="_511583578" r:id="rId43"/>
        </w:object>
      </w:r>
      <w:r>
        <w:rPr>
          <w:rFonts w:eastAsia="Times New Roman" w:cs="Times New Roman" w:ascii="Times New Roman" w:hAnsi="Times New Roman"/>
          <w:color w:val="000000"/>
        </w:rPr>
        <w:t>)</w:t>
      </w:r>
      <w:r>
        <w:rPr>
          <w:rFonts w:ascii="宋体" w:hAnsi="宋体" w:cs="宋体"/>
          <w:color w:val="000000"/>
        </w:rPr>
        <w:t>中所含质子数为</w:t>
      </w:r>
      <w:r>
        <w:rPr/>
        <w:object w:dxaOrig="499" w:dyaOrig="359">
          <v:shapetype id="_x0000_tole_rId45" coordsize="21600,21600" o:spt="ole_rId4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5" type="_x0000_tole_rId45" style="width:24.75pt;height:18pt" filled="f" o:ole="">
            <v:imagedata r:id="rId46" o:title=""/>
          </v:shape>
          <o:OLEObject Type="Embed" ProgID="" ShapeID="ole_rId45" DrawAspect="Content" ObjectID="_504317470" r:id="rId45"/>
        </w:object>
      </w:r>
      <w:r>
        <w:rPr>
          <w:rFonts w:ascii="宋体" w:hAnsi="宋体" w:cs="宋体"/>
          <w:color w:val="000000"/>
        </w:rPr>
        <w:t>，</w:t>
      </w:r>
      <w:r>
        <w:rPr>
          <w:rFonts w:eastAsia="Times New Roman" w:cs="Times New Roman" w:ascii="Times New Roman" w:hAnsi="Times New Roman"/>
          <w:color w:val="000000"/>
        </w:rPr>
        <w:t>A</w:t>
      </w:r>
      <w:r>
        <w:rPr>
          <w:rFonts w:ascii="宋体" w:hAnsi="宋体" w:cs="宋体"/>
          <w:color w:val="000000"/>
        </w:rPr>
        <w:t>错误；</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B</w:t>
      </w:r>
      <w:r>
        <w:rPr>
          <w:rFonts w:ascii="宋体" w:hAnsi="宋体" w:cs="宋体"/>
          <w:color w:val="000000"/>
        </w:rPr>
        <w:t>．</w:t>
      </w:r>
      <w:r>
        <w:rPr/>
        <w:object w:dxaOrig="520" w:dyaOrig="360">
          <v:shapetype id="_x0000_tole_rId47" coordsize="21600,21600" o:spt="ole_rId4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7" type="_x0000_tole_rId47" style="width:26.2pt;height:17.95pt" filled="f" o:ole="">
            <v:imagedata r:id="rId48" o:title=""/>
          </v:shape>
          <o:OLEObject Type="Embed" ProgID="" ShapeID="ole_rId47" DrawAspect="Content" ObjectID="_1520104512" r:id="rId47"/>
        </w:object>
      </w:r>
      <w:r>
        <w:rPr>
          <w:rFonts w:ascii="宋体" w:hAnsi="宋体" w:cs="宋体"/>
          <w:color w:val="000000"/>
        </w:rPr>
        <w:t>与</w:t>
      </w:r>
      <w:r>
        <w:rPr/>
        <w:object w:dxaOrig="520" w:dyaOrig="360">
          <v:shapetype id="_x0000_tole_rId49" coordsize="21600,21600" o:spt="ole_rId4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9" type="_x0000_tole_rId49" style="width:25.95pt;height:17.95pt" filled="f" o:ole="">
            <v:imagedata r:id="rId50" o:title=""/>
          </v:shape>
          <o:OLEObject Type="Embed" ProgID="" ShapeID="ole_rId49" DrawAspect="Content" ObjectID="_377083068" r:id="rId49"/>
        </w:object>
      </w:r>
      <w:r>
        <w:rPr>
          <w:rFonts w:ascii="宋体" w:hAnsi="宋体" w:cs="宋体"/>
          <w:color w:val="000000"/>
        </w:rPr>
        <w:t>反应的化学方程式为：</w:t>
      </w:r>
      <w:r>
        <w:rPr>
          <w:rFonts w:eastAsia="Times New Roman" w:cs="Times New Roman" w:ascii="Times New Roman" w:hAnsi="Times New Roman"/>
          <w:color w:val="000000"/>
        </w:rPr>
        <w:t>3NO</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O=2HNO</w:t>
      </w:r>
      <w:r>
        <w:rPr>
          <w:rFonts w:eastAsia="Times New Roman" w:cs="Times New Roman" w:ascii="Times New Roman" w:hAnsi="Times New Roman"/>
          <w:color w:val="000000"/>
          <w:vertAlign w:val="subscript"/>
        </w:rPr>
        <w:t>3</w:t>
      </w:r>
      <w:r>
        <w:rPr>
          <w:rFonts w:eastAsia="Times New Roman" w:cs="Times New Roman" w:ascii="Times New Roman" w:hAnsi="Times New Roman"/>
          <w:color w:val="000000"/>
        </w:rPr>
        <w:t>+NO</w:t>
      </w:r>
      <w:r>
        <w:rPr>
          <w:rFonts w:ascii="宋体" w:hAnsi="宋体" w:cs="宋体"/>
          <w:color w:val="000000"/>
        </w:rPr>
        <w:t>，该反应消耗</w:t>
      </w:r>
      <w:r>
        <w:rPr>
          <w:rFonts w:eastAsia="Times New Roman" w:cs="Times New Roman" w:ascii="Times New Roman" w:hAnsi="Times New Roman"/>
          <w:color w:val="000000"/>
        </w:rPr>
        <w:t>3</w:t>
      </w:r>
      <w:r>
        <w:rPr>
          <w:rFonts w:ascii="宋体" w:hAnsi="宋体" w:cs="宋体"/>
          <w:color w:val="000000"/>
        </w:rPr>
        <w:t>个</w:t>
      </w:r>
      <w:r>
        <w:rPr>
          <w:rFonts w:eastAsia="Times New Roman" w:cs="Times New Roman" w:ascii="Times New Roman" w:hAnsi="Times New Roman"/>
          <w:color w:val="000000"/>
        </w:rPr>
        <w:t>NO</w:t>
      </w:r>
      <w:r>
        <w:rPr>
          <w:rFonts w:eastAsia="Times New Roman" w:cs="Times New Roman" w:ascii="Times New Roman" w:hAnsi="Times New Roman"/>
          <w:color w:val="000000"/>
          <w:vertAlign w:val="subscript"/>
        </w:rPr>
        <w:t>2</w:t>
      </w:r>
      <w:r>
        <w:rPr>
          <w:rFonts w:ascii="宋体" w:hAnsi="宋体" w:cs="宋体"/>
          <w:color w:val="000000"/>
        </w:rPr>
        <w:t>分子转移的电子数为</w:t>
      </w:r>
      <w:r>
        <w:rPr>
          <w:rFonts w:eastAsia="Times New Roman" w:cs="Times New Roman" w:ascii="Times New Roman" w:hAnsi="Times New Roman"/>
          <w:color w:val="000000"/>
        </w:rPr>
        <w:t>2</w:t>
      </w:r>
      <w:r>
        <w:rPr>
          <w:rFonts w:ascii="宋体" w:hAnsi="宋体" w:cs="宋体"/>
          <w:color w:val="000000"/>
        </w:rPr>
        <w:t>个，则有</w:t>
      </w:r>
      <w:r>
        <w:rPr>
          <w:rFonts w:eastAsia="Times New Roman" w:cs="Times New Roman" w:ascii="Times New Roman" w:hAnsi="Times New Roman"/>
          <w:color w:val="000000"/>
        </w:rPr>
        <w:t>3mol</w:t>
      </w:r>
      <w:r>
        <w:rPr>
          <w:rFonts w:ascii="宋体" w:hAnsi="宋体" w:cs="宋体"/>
          <w:color w:val="000000"/>
        </w:rPr>
        <w:t>的</w:t>
      </w:r>
      <w:r>
        <w:rPr>
          <w:rFonts w:eastAsia="Times New Roman" w:cs="Times New Roman" w:ascii="Times New Roman" w:hAnsi="Times New Roman"/>
          <w:color w:val="000000"/>
        </w:rPr>
        <w:t>NO</w:t>
      </w:r>
      <w:r>
        <w:rPr>
          <w:rFonts w:eastAsia="Times New Roman" w:cs="Times New Roman" w:ascii="Times New Roman" w:hAnsi="Times New Roman"/>
          <w:color w:val="000000"/>
          <w:vertAlign w:val="subscript"/>
        </w:rPr>
        <w:t>2</w:t>
      </w:r>
      <w:r>
        <w:rPr>
          <w:rFonts w:ascii="宋体" w:hAnsi="宋体" w:cs="宋体"/>
          <w:color w:val="000000"/>
        </w:rPr>
        <w:t>参与反应时，转移的电子数为</w:t>
      </w:r>
      <w:r>
        <w:rPr/>
        <w:object w:dxaOrig="480" w:dyaOrig="360">
          <v:shapetype id="_x0000_tole_rId51" coordsize="21600,21600" o:spt="ole_rId5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1" type="_x0000_tole_rId51" style="width:24.25pt;height:18.35pt" filled="f" o:ole="">
            <v:imagedata r:id="rId52" o:title=""/>
          </v:shape>
          <o:OLEObject Type="Embed" ProgID="" ShapeID="ole_rId51" DrawAspect="Content" ObjectID="_285542868" r:id="rId51"/>
        </w:object>
      </w:r>
      <w:r>
        <w:rPr>
          <w:rFonts w:ascii="宋体" w:hAnsi="宋体" w:cs="宋体"/>
          <w:color w:val="000000"/>
        </w:rPr>
        <w:t>，</w:t>
      </w:r>
      <w:r>
        <w:rPr>
          <w:rFonts w:eastAsia="Times New Roman" w:cs="Times New Roman" w:ascii="Times New Roman" w:hAnsi="Times New Roman"/>
          <w:color w:val="000000"/>
        </w:rPr>
        <w:t>B</w:t>
      </w:r>
      <w:r>
        <w:rPr>
          <w:rFonts w:ascii="宋体" w:hAnsi="宋体" w:cs="宋体"/>
          <w:color w:val="000000"/>
        </w:rPr>
        <w:t>错误；</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C</w:t>
      </w:r>
      <w:r>
        <w:rPr>
          <w:rFonts w:ascii="宋体" w:hAnsi="宋体" w:cs="宋体"/>
          <w:color w:val="000000"/>
        </w:rPr>
        <w:t>．一个</w:t>
      </w:r>
      <w:r>
        <w:rPr/>
        <w:object w:dxaOrig="260" w:dyaOrig="359">
          <v:shapetype id="_x0000_tole_rId53" coordsize="21600,21600" o:spt="ole_rId5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3" type="_x0000_tole_rId53" style="width:13pt;height:18pt" filled="f" o:ole="">
            <v:imagedata r:id="rId54" o:title=""/>
          </v:shape>
          <o:OLEObject Type="Embed" ProgID="" ShapeID="ole_rId53" DrawAspect="Content" ObjectID="_1729146795" r:id="rId53"/>
        </w:object>
      </w:r>
      <w:r>
        <w:rPr>
          <w:rFonts w:eastAsia="Times New Roman" w:cs="Times New Roman" w:ascii="Times New Roman" w:hAnsi="Times New Roman"/>
          <w:color w:val="000000"/>
        </w:rPr>
        <w:t>(</w:t>
      </w:r>
      <w:r>
        <w:rPr>
          <w:color w:val="000000"/>
        </w:rPr>
        <w:drawing>
          <wp:inline distT="0" distB="0" distL="0" distR="0">
            <wp:extent cx="704215" cy="438150"/>
            <wp:effectExtent l="0" t="0" r="0" b="0"/>
            <wp:docPr id="2"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6" descr=""/>
                    <pic:cNvPicPr>
                      <a:picLocks noChangeAspect="1" noChangeArrowheads="1"/>
                    </pic:cNvPicPr>
                  </pic:nvPicPr>
                  <pic:blipFill>
                    <a:blip r:embed="rId55"/>
                    <a:srcRect l="-41" t="-66" r="-41" b="-66"/>
                    <a:stretch>
                      <a:fillRect/>
                    </a:stretch>
                  </pic:blipFill>
                  <pic:spPr bwMode="auto">
                    <a:xfrm>
                      <a:off x="0" y="0"/>
                      <a:ext cx="704215" cy="438150"/>
                    </a:xfrm>
                    <a:prstGeom prst="rect">
                      <a:avLst/>
                    </a:prstGeom>
                  </pic:spPr>
                </pic:pic>
              </a:graphicData>
            </a:graphic>
          </wp:inline>
        </w:drawing>
      </w:r>
      <w:r>
        <w:rPr>
          <w:rFonts w:eastAsia="Times New Roman" w:cs="Times New Roman" w:ascii="Times New Roman" w:hAnsi="Times New Roman"/>
          <w:color w:val="000000"/>
        </w:rPr>
        <w:t>)</w:t>
      </w:r>
      <w:r>
        <w:rPr>
          <w:rFonts w:ascii="宋体" w:hAnsi="宋体" w:cs="宋体"/>
          <w:color w:val="000000"/>
        </w:rPr>
        <w:t>分子中含有的</w:t>
      </w:r>
      <w:r>
        <w:rPr/>
        <w:object w:dxaOrig="399" w:dyaOrig="279">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20.2pt;height:14.25pt" filled="f" o:ole="">
            <v:imagedata r:id="rId57" o:title=""/>
          </v:shape>
          <o:OLEObject Type="Embed" ProgID="" ShapeID="ole_rId56" DrawAspect="Content" ObjectID="_195897735" r:id="rId56"/>
        </w:object>
      </w:r>
      <w:r>
        <w:rPr>
          <w:rFonts w:ascii="宋体" w:hAnsi="宋体" w:cs="宋体"/>
          <w:color w:val="000000"/>
        </w:rPr>
        <w:t>键数为</w:t>
      </w:r>
      <w:r>
        <w:rPr>
          <w:rFonts w:eastAsia="Times New Roman" w:cs="Times New Roman" w:ascii="Times New Roman" w:hAnsi="Times New Roman"/>
          <w:color w:val="000000"/>
        </w:rPr>
        <w:t>8</w:t>
      </w:r>
      <w:r>
        <w:rPr>
          <w:rFonts w:ascii="宋体" w:hAnsi="宋体" w:cs="宋体"/>
          <w:color w:val="000000"/>
        </w:rPr>
        <w:t>个，</w:t>
      </w:r>
      <w:r>
        <w:rPr>
          <w:rFonts w:eastAsia="Times New Roman" w:cs="Times New Roman" w:ascii="Times New Roman" w:hAnsi="Times New Roman"/>
          <w:color w:val="000000"/>
        </w:rPr>
        <w:t>32gS</w:t>
      </w:r>
      <w:r>
        <w:rPr>
          <w:rFonts w:eastAsia="Times New Roman" w:cs="Times New Roman" w:ascii="Times New Roman" w:hAnsi="Times New Roman"/>
          <w:color w:val="000000"/>
          <w:vertAlign w:val="subscript"/>
        </w:rPr>
        <w:t>8</w:t>
      </w:r>
      <w:r>
        <w:rPr>
          <w:rFonts w:ascii="宋体" w:hAnsi="宋体" w:cs="宋体"/>
          <w:color w:val="000000"/>
        </w:rPr>
        <w:t>的物质的量为</w:t>
      </w:r>
      <w:r>
        <w:rPr/>
        <w:object w:dxaOrig="1359" w:dyaOrig="659">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68.25pt;height:32.95pt" filled="f" o:ole="">
            <v:imagedata r:id="rId59" o:title=""/>
          </v:shape>
          <o:OLEObject Type="Embed" ProgID="" ShapeID="ole_rId58" DrawAspect="Content" ObjectID="_1754561289" r:id="rId58"/>
        </w:object>
      </w:r>
      <w:r>
        <w:rPr/>
        <w:object w:dxaOrig="219" w:dyaOrig="620">
          <v:shapetype id="_x0000_tole_rId60" coordsize="21600,21600" o:spt="ole_rId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0" type="_x0000_tole_rId60" style="width:11.2pt;height:30.7pt" filled="f" o:ole="">
            <v:imagedata r:id="rId61" o:title=""/>
          </v:shape>
          <o:OLEObject Type="Embed" ProgID="" ShapeID="ole_rId60" DrawAspect="Content" ObjectID="_1272195074" r:id="rId60"/>
        </w:object>
      </w:r>
      <w:r>
        <w:rPr>
          <w:rFonts w:eastAsia="Times New Roman" w:cs="Times New Roman" w:ascii="Times New Roman" w:hAnsi="Times New Roman"/>
          <w:color w:val="000000"/>
        </w:rPr>
        <w:t>mol</w:t>
      </w:r>
      <w:r>
        <w:rPr>
          <w:rFonts w:ascii="宋体" w:hAnsi="宋体" w:cs="宋体"/>
          <w:color w:val="000000"/>
        </w:rPr>
        <w:t>，则含有的</w:t>
      </w:r>
      <w:r>
        <w:rPr/>
        <w:object w:dxaOrig="399" w:dyaOrig="279">
          <v:shapetype id="_x0000_tole_rId62" coordsize="21600,21600" o:spt="ole_rId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2" type="_x0000_tole_rId62" style="width:20.2pt;height:14.25pt" filled="f" o:ole="">
            <v:imagedata r:id="rId63" o:title=""/>
          </v:shape>
          <o:OLEObject Type="Embed" ProgID="" ShapeID="ole_rId62" DrawAspect="Content" ObjectID="_1878432423" r:id="rId62"/>
        </w:object>
      </w:r>
      <w:r>
        <w:rPr>
          <w:rFonts w:ascii="宋体" w:hAnsi="宋体" w:cs="宋体"/>
          <w:color w:val="000000"/>
        </w:rPr>
        <w:t>键数为</w:t>
      </w:r>
      <w:r>
        <w:rPr/>
        <w:object w:dxaOrig="1460" w:dyaOrig="620">
          <v:shapetype id="_x0000_tole_rId64" coordsize="21600,21600" o:spt="ole_rId6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4" type="_x0000_tole_rId64" style="width:72.7pt;height:30.7pt" filled="f" o:ole="">
            <v:imagedata r:id="rId65" o:title=""/>
          </v:shape>
          <o:OLEObject Type="Embed" ProgID="" ShapeID="ole_rId64" DrawAspect="Content" ObjectID="_571737638" r:id="rId64"/>
        </w:object>
      </w:r>
      <w:r>
        <w:rPr>
          <w:rFonts w:ascii="宋体" w:hAnsi="宋体" w:cs="宋体"/>
          <w:color w:val="000000"/>
        </w:rPr>
        <w:t>，</w:t>
      </w:r>
      <w:r>
        <w:rPr>
          <w:rFonts w:eastAsia="Times New Roman" w:cs="Times New Roman" w:ascii="Times New Roman" w:hAnsi="Times New Roman"/>
          <w:color w:val="000000"/>
        </w:rPr>
        <w:t>C</w:t>
      </w:r>
      <w:r>
        <w:rPr>
          <w:rFonts w:ascii="宋体" w:hAnsi="宋体" w:cs="宋体"/>
          <w:color w:val="000000"/>
        </w:rPr>
        <w:t>正确；</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D</w:t>
      </w:r>
      <w:r>
        <w:rPr>
          <w:rFonts w:ascii="宋体" w:hAnsi="宋体" w:cs="宋体"/>
          <w:color w:val="000000"/>
        </w:rPr>
        <w:t>．酸性</w:t>
      </w:r>
      <w:r>
        <w:rPr/>
        <w:object w:dxaOrig="800" w:dyaOrig="320">
          <v:shapetype id="_x0000_tole_rId66" coordsize="21600,21600" o:spt="ole_rId6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6" type="_x0000_tole_rId66" style="width:39.75pt;height:15.7pt" filled="f" o:ole="">
            <v:imagedata r:id="rId67" o:title=""/>
          </v:shape>
          <o:OLEObject Type="Embed" ProgID="" ShapeID="ole_rId66" DrawAspect="Content" ObjectID="_536576885" r:id="rId66"/>
        </w:object>
      </w:r>
      <w:r>
        <w:rPr>
          <w:rFonts w:ascii="宋体" w:hAnsi="宋体" w:cs="宋体"/>
          <w:color w:val="000000"/>
        </w:rPr>
        <w:t>溶液中存在：</w:t>
      </w:r>
      <w:r>
        <w:rPr/>
        <w:object w:dxaOrig="2880" w:dyaOrig="380">
          <v:shapetype id="_x0000_tole_rId68" coordsize="21600,21600" o:spt="ole_rId6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8" type="_x0000_tole_rId68" style="width:144pt;height:18.7pt" filled="f" o:ole="">
            <v:imagedata r:id="rId69" o:title=""/>
          </v:shape>
          <o:OLEObject Type="Embed" ProgID="" ShapeID="ole_rId68" DrawAspect="Content" ObjectID="_215000804" r:id="rId68"/>
        </w:object>
      </w:r>
      <w:r>
        <w:rPr>
          <w:rFonts w:ascii="宋体" w:hAnsi="宋体" w:cs="宋体"/>
          <w:color w:val="000000"/>
        </w:rPr>
        <w:t>，含</w:t>
      </w:r>
      <w:r>
        <w:rPr>
          <w:rFonts w:eastAsia="Times New Roman" w:cs="Times New Roman" w:ascii="Times New Roman" w:hAnsi="Times New Roman"/>
          <w:color w:val="000000"/>
        </w:rPr>
        <w:t>Cr</w:t>
      </w:r>
      <w:r>
        <w:rPr>
          <w:rFonts w:ascii="宋体" w:hAnsi="宋体" w:cs="宋体"/>
          <w:color w:val="000000"/>
        </w:rPr>
        <w:t>元素微粒有</w:t>
      </w:r>
      <w:r>
        <w:rPr/>
        <w:object w:dxaOrig="659" w:dyaOrig="379">
          <v:shapetype id="_x0000_tole_rId70" coordsize="21600,21600" o:spt="ole_rId7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0" type="_x0000_tole_rId70" style="width:32.95pt;height:18.7pt" filled="f" o:ole="">
            <v:imagedata r:id="rId71" o:title=""/>
          </v:shape>
          <o:OLEObject Type="Embed" ProgID="" ShapeID="ole_rId70" DrawAspect="Content" ObjectID="_1758685242" r:id="rId70"/>
        </w:object>
      </w:r>
      <w:r>
        <w:rPr>
          <w:rFonts w:ascii="宋体" w:hAnsi="宋体" w:cs="宋体"/>
          <w:color w:val="000000"/>
        </w:rPr>
        <w:t>和</w:t>
      </w:r>
      <w:r>
        <w:rPr/>
        <w:object w:dxaOrig="580" w:dyaOrig="380">
          <v:shapetype id="_x0000_tole_rId72" coordsize="21600,21600" o:spt="ole_rId7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2" type="_x0000_tole_rId72" style="width:29.2pt;height:18.7pt" filled="f" o:ole="">
            <v:imagedata r:id="rId73" o:title=""/>
          </v:shape>
          <o:OLEObject Type="Embed" ProgID="" ShapeID="ole_rId72" DrawAspect="Content" ObjectID="_1126867914" r:id="rId72"/>
        </w:object>
      </w:r>
      <w:r>
        <w:rPr>
          <w:rFonts w:ascii="宋体" w:hAnsi="宋体" w:cs="宋体"/>
          <w:color w:val="000000"/>
        </w:rPr>
        <w:t>，则</w:t>
      </w:r>
      <w:r>
        <w:rPr/>
        <w:object w:dxaOrig="920" w:dyaOrig="320">
          <v:shapetype id="_x0000_tole_rId74" coordsize="21600,21600" o:spt="ole_rId7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4" type="_x0000_tole_rId74" style="width:45.75pt;height:15.7pt" filled="f" o:ole="">
            <v:imagedata r:id="rId75" o:title=""/>
          </v:shape>
          <o:OLEObject Type="Embed" ProgID="" ShapeID="ole_rId74" DrawAspect="Content" ObjectID="_150267960" r:id="rId74"/>
        </w:object>
      </w:r>
      <w:r>
        <w:rPr>
          <w:rFonts w:ascii="宋体" w:hAnsi="宋体" w:cs="宋体"/>
          <w:color w:val="000000"/>
        </w:rPr>
        <w:t>的</w:t>
      </w:r>
      <w:r>
        <w:rPr/>
        <w:object w:dxaOrig="1919" w:dyaOrig="379">
          <v:shapetype id="_x0000_tole_rId76" coordsize="21600,21600" o:spt="ole_rId7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6" type="_x0000_tole_rId76" style="width:96pt;height:18.7pt" filled="f" o:ole="">
            <v:imagedata r:id="rId77" o:title=""/>
          </v:shape>
          <o:OLEObject Type="Embed" ProgID="" ShapeID="ole_rId76" DrawAspect="Content" ObjectID="_1288256050" r:id="rId76"/>
        </w:object>
      </w:r>
      <w:r>
        <w:rPr>
          <w:rFonts w:ascii="宋体" w:hAnsi="宋体" w:cs="宋体"/>
          <w:color w:val="000000"/>
        </w:rPr>
        <w:t>溶液中</w:t>
      </w:r>
      <w:r>
        <w:rPr/>
        <w:object w:dxaOrig="659" w:dyaOrig="379">
          <v:shapetype id="_x0000_tole_rId78" coordsize="21600,21600" o:spt="ole_rId7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8" type="_x0000_tole_rId78" style="width:32.95pt;height:18.7pt" filled="f" o:ole="">
            <v:imagedata r:id="rId79" o:title=""/>
          </v:shape>
          <o:OLEObject Type="Embed" ProgID="" ShapeID="ole_rId78" DrawAspect="Content" ObjectID="_492089792" r:id="rId78"/>
        </w:object>
      </w:r>
      <w:r>
        <w:rPr>
          <w:rFonts w:ascii="宋体" w:hAnsi="宋体" w:cs="宋体"/>
          <w:color w:val="000000"/>
        </w:rPr>
        <w:t>离子数应小于</w:t>
      </w:r>
      <w:r>
        <w:rPr/>
        <w:object w:dxaOrig="660" w:dyaOrig="360">
          <v:shapetype id="_x0000_tole_rId80" coordsize="21600,21600" o:spt="ole_rId8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0" type="_x0000_tole_rId80" style="width:32.95pt;height:17.95pt" filled="f" o:ole="">
            <v:imagedata r:id="rId81" o:title=""/>
          </v:shape>
          <o:OLEObject Type="Embed" ProgID="" ShapeID="ole_rId80" DrawAspect="Content" ObjectID="_1617688469" r:id="rId80"/>
        </w:object>
      </w:r>
      <w:r>
        <w:rPr>
          <w:rFonts w:ascii="宋体" w:hAnsi="宋体" w:cs="宋体"/>
          <w:color w:val="000000"/>
        </w:rPr>
        <w:t>，</w:t>
      </w:r>
      <w:r>
        <w:rPr>
          <w:rFonts w:eastAsia="Times New Roman" w:cs="Times New Roman" w:ascii="Times New Roman" w:hAnsi="Times New Roman"/>
          <w:color w:val="000000"/>
        </w:rPr>
        <w:t>D</w:t>
      </w:r>
      <w:r>
        <w:rPr>
          <w:rFonts w:ascii="宋体" w:hAnsi="宋体" w:cs="宋体"/>
          <w:color w:val="000000"/>
        </w:rPr>
        <w:t>错误；</w:t>
      </w:r>
    </w:p>
    <w:p>
      <w:pPr>
        <w:pStyle w:val="Normal"/>
        <w:spacing w:lineRule="auto" w:line="360"/>
        <w:jc w:val="left"/>
        <w:textAlignment w:val="center"/>
        <w:rPr>
          <w:rFonts w:ascii="宋体" w:hAnsi="宋体" w:cs="宋体"/>
          <w:color w:val="000000"/>
        </w:rPr>
      </w:pPr>
      <w:r>
        <w:rPr>
          <w:rFonts w:ascii="宋体" w:hAnsi="宋体" w:cs="宋体"/>
          <w:color w:val="000000"/>
        </w:rPr>
        <w:t>故选</w:t>
      </w:r>
      <w:r>
        <w:rPr>
          <w:rFonts w:eastAsia="Times New Roman" w:cs="Times New Roman" w:ascii="Times New Roman" w:hAnsi="Times New Roman"/>
          <w:color w:val="000000"/>
        </w:rPr>
        <w:t>C</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cs="宋体" w:ascii="宋体" w:hAnsi="宋体"/>
          <w:color w:val="000000"/>
        </w:rPr>
        <w:t xml:space="preserve">3. </w:t>
      </w:r>
      <w:r>
        <w:rPr>
          <w:rFonts w:ascii="宋体" w:hAnsi="宋体" w:cs="宋体"/>
          <w:color w:val="000000"/>
        </w:rPr>
        <w:t>实验室制备下列气体的方法可行的是</w:t>
      </w:r>
    </w:p>
    <w:tbl>
      <w:tblPr>
        <w:tblW w:w="4652" w:type="dxa"/>
        <w:jc w:val="left"/>
        <w:tblInd w:w="0" w:type="dxa"/>
        <w:tblLayout w:type="fixed"/>
        <w:tblCellMar>
          <w:top w:w="75" w:type="dxa"/>
          <w:left w:w="120" w:type="dxa"/>
          <w:bottom w:w="75" w:type="dxa"/>
          <w:right w:w="120" w:type="dxa"/>
        </w:tblCellMar>
      </w:tblPr>
      <w:tblGrid>
        <w:gridCol w:w="392"/>
        <w:gridCol w:w="1080"/>
        <w:gridCol w:w="3180"/>
      </w:tblGrid>
      <w:tr>
        <w:trPr>
          <w:trHeight w:val="330" w:hRule="atLeast"/>
        </w:trPr>
        <w:tc>
          <w:tcPr>
            <w:tcW w:w="392" w:type="dxa"/>
            <w:tcBorders>
              <w:top w:val="single" w:sz="6" w:space="0" w:color="000000"/>
              <w:left w:val="single" w:sz="6" w:space="0" w:color="000000"/>
              <w:bottom w:val="single" w:sz="6" w:space="0" w:color="000000"/>
              <w:right w:val="single" w:sz="6" w:space="0" w:color="000000"/>
            </w:tcBorders>
            <w:vAlign w:val="center"/>
          </w:tcPr>
          <w:p>
            <w:pPr>
              <w:pStyle w:val="Normal"/>
              <w:snapToGrid w:val="false"/>
              <w:spacing w:lineRule="auto" w:line="360"/>
              <w:jc w:val="left"/>
              <w:textAlignment w:val="center"/>
              <w:rPr>
                <w:color w:val="000000"/>
              </w:rPr>
            </w:pPr>
            <w:r>
              <w:rPr>
                <w:color w:val="000000"/>
              </w:rPr>
            </w:r>
          </w:p>
        </w:tc>
        <w:tc>
          <w:tcPr>
            <w:tcW w:w="108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color w:val="000000"/>
              </w:rPr>
            </w:pPr>
            <w:r>
              <w:rPr>
                <w:rFonts w:ascii="宋体" w:hAnsi="宋体" w:cs="宋体"/>
                <w:color w:val="000000"/>
              </w:rPr>
              <w:t>气体</w:t>
            </w:r>
          </w:p>
        </w:tc>
        <w:tc>
          <w:tcPr>
            <w:tcW w:w="318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color w:val="000000"/>
              </w:rPr>
            </w:pPr>
            <w:r>
              <w:rPr>
                <w:rFonts w:ascii="宋体" w:hAnsi="宋体" w:cs="宋体"/>
                <w:color w:val="000000"/>
              </w:rPr>
              <w:t>方法</w:t>
            </w:r>
          </w:p>
        </w:tc>
      </w:tr>
      <w:tr>
        <w:trPr>
          <w:trHeight w:val="330" w:hRule="atLeast"/>
        </w:trPr>
        <w:tc>
          <w:tcPr>
            <w:tcW w:w="392"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A</w:t>
            </w:r>
          </w:p>
        </w:tc>
        <w:tc>
          <w:tcPr>
            <w:tcW w:w="108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color w:val="000000"/>
              </w:rPr>
            </w:pPr>
            <w:r>
              <w:rPr>
                <w:rFonts w:ascii="宋体" w:hAnsi="宋体" w:cs="宋体"/>
                <w:color w:val="000000"/>
              </w:rPr>
              <w:t>氨气</w:t>
            </w:r>
          </w:p>
        </w:tc>
        <w:tc>
          <w:tcPr>
            <w:tcW w:w="318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color w:val="000000"/>
              </w:rPr>
            </w:pPr>
            <w:r>
              <w:rPr>
                <w:rFonts w:ascii="宋体" w:hAnsi="宋体" w:cs="宋体"/>
                <w:color w:val="000000"/>
              </w:rPr>
              <w:t>加热氯化铵固体</w:t>
            </w:r>
          </w:p>
        </w:tc>
      </w:tr>
      <w:tr>
        <w:trPr>
          <w:trHeight w:val="330" w:hRule="atLeast"/>
        </w:trPr>
        <w:tc>
          <w:tcPr>
            <w:tcW w:w="392"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B</w:t>
            </w:r>
          </w:p>
        </w:tc>
        <w:tc>
          <w:tcPr>
            <w:tcW w:w="108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color w:val="000000"/>
              </w:rPr>
            </w:pPr>
            <w:r>
              <w:rPr>
                <w:rFonts w:ascii="宋体" w:hAnsi="宋体" w:cs="宋体"/>
                <w:color w:val="000000"/>
              </w:rPr>
              <w:t>二氧化氮</w:t>
            </w:r>
          </w:p>
        </w:tc>
        <w:tc>
          <w:tcPr>
            <w:tcW w:w="318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color w:val="000000"/>
              </w:rPr>
            </w:pPr>
            <w:r>
              <w:rPr>
                <w:rFonts w:ascii="宋体" w:hAnsi="宋体" w:cs="宋体"/>
                <w:color w:val="000000"/>
              </w:rPr>
              <w:t>将铝片加到冷浓硝酸中</w:t>
            </w:r>
          </w:p>
        </w:tc>
      </w:tr>
      <w:tr>
        <w:trPr>
          <w:trHeight w:val="330" w:hRule="atLeast"/>
        </w:trPr>
        <w:tc>
          <w:tcPr>
            <w:tcW w:w="392"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C</w:t>
            </w:r>
          </w:p>
        </w:tc>
        <w:tc>
          <w:tcPr>
            <w:tcW w:w="108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color w:val="000000"/>
              </w:rPr>
            </w:pPr>
            <w:r>
              <w:rPr>
                <w:rFonts w:ascii="宋体" w:hAnsi="宋体" w:cs="宋体"/>
                <w:color w:val="000000"/>
              </w:rPr>
              <w:t>硫化氢</w:t>
            </w:r>
          </w:p>
        </w:tc>
        <w:tc>
          <w:tcPr>
            <w:tcW w:w="318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color w:val="000000"/>
              </w:rPr>
            </w:pPr>
            <w:r>
              <w:rPr>
                <w:rFonts w:ascii="宋体" w:hAnsi="宋体" w:cs="宋体"/>
                <w:color w:val="000000"/>
              </w:rPr>
              <w:t>向硫化钠固体滴加浓硫酸</w:t>
            </w:r>
          </w:p>
        </w:tc>
      </w:tr>
      <w:tr>
        <w:trPr>
          <w:trHeight w:val="330" w:hRule="atLeast"/>
        </w:trPr>
        <w:tc>
          <w:tcPr>
            <w:tcW w:w="392"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D</w:t>
            </w:r>
          </w:p>
        </w:tc>
        <w:tc>
          <w:tcPr>
            <w:tcW w:w="108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color w:val="000000"/>
              </w:rPr>
            </w:pPr>
            <w:r>
              <w:rPr>
                <w:rFonts w:ascii="宋体" w:hAnsi="宋体" w:cs="宋体"/>
                <w:color w:val="000000"/>
              </w:rPr>
              <w:t>氧气</w:t>
            </w:r>
          </w:p>
        </w:tc>
        <w:tc>
          <w:tcPr>
            <w:tcW w:w="318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color w:val="000000"/>
              </w:rPr>
            </w:pPr>
            <w:r>
              <w:rPr>
                <w:rFonts w:ascii="宋体" w:hAnsi="宋体" w:cs="宋体"/>
                <w:color w:val="000000"/>
              </w:rPr>
              <w:t>加热氯酸钾和二氧化锰的混合物</w:t>
            </w:r>
          </w:p>
        </w:tc>
      </w:tr>
    </w:tbl>
    <w:p>
      <w:pPr>
        <w:pStyle w:val="Normal"/>
        <w:spacing w:lineRule="auto" w:line="360"/>
        <w:jc w:val="left"/>
        <w:textAlignment w:val="center"/>
        <w:rPr>
          <w:color w:val="000000"/>
        </w:rPr>
      </w:pPr>
      <w:r>
        <w:rPr>
          <w:color w:val="000000"/>
        </w:rPr>
      </w:r>
    </w:p>
    <w:p>
      <w:pPr>
        <w:pStyle w:val="Normal"/>
        <w:tabs>
          <w:tab w:val="clear" w:pos="420"/>
          <w:tab w:val="left" w:pos="2436" w:leader="none"/>
          <w:tab w:val="left" w:pos="4873" w:leader="none"/>
          <w:tab w:val="left" w:pos="7309" w:leader="none"/>
        </w:tabs>
        <w:spacing w:lineRule="auto" w:line="360"/>
        <w:jc w:val="left"/>
        <w:textAlignment w:val="center"/>
        <w:rPr>
          <w:rFonts w:ascii="Times New Roman" w:hAnsi="Times New Roman" w:eastAsia="Times New Roman" w:cs="Times New Roman"/>
          <w:color w:val="000000"/>
        </w:rPr>
      </w:pPr>
      <w:r>
        <w:rPr>
          <w:rFonts w:cs="宋体" w:ascii="宋体" w:hAnsi="宋体"/>
          <w:color w:val="000000"/>
        </w:rPr>
        <w:t xml:space="preserve">A. </w:t>
      </w:r>
      <w:r>
        <w:rPr>
          <w:rFonts w:eastAsia="Times New Roman" w:cs="Times New Roman" w:ascii="Times New Roman" w:hAnsi="Times New Roman"/>
          <w:color w:val="000000"/>
        </w:rPr>
        <w:t>A</w:t>
      </w:r>
      <w:r>
        <w:rPr>
          <w:rFonts w:cs="宋体" w:ascii="宋体" w:hAnsi="宋体"/>
          <w:color w:val="000000"/>
        </w:rPr>
        <w:tab/>
        <w:t xml:space="preserve">B. </w:t>
      </w:r>
      <w:r>
        <w:rPr>
          <w:rFonts w:eastAsia="Times New Roman" w:cs="Times New Roman" w:ascii="Times New Roman" w:hAnsi="Times New Roman"/>
          <w:color w:val="000000"/>
        </w:rPr>
        <w:t>B</w:t>
      </w:r>
      <w:r>
        <w:rPr>
          <w:rFonts w:cs="宋体" w:ascii="宋体" w:hAnsi="宋体"/>
          <w:color w:val="000000"/>
        </w:rPr>
        <w:tab/>
        <w:t xml:space="preserve">C. </w:t>
      </w:r>
      <w:r>
        <w:rPr>
          <w:rFonts w:eastAsia="Times New Roman" w:cs="Times New Roman" w:ascii="Times New Roman" w:hAnsi="Times New Roman"/>
          <w:color w:val="000000"/>
        </w:rPr>
        <w:t>C</w:t>
      </w:r>
      <w:r>
        <w:rPr>
          <w:rFonts w:cs="宋体" w:ascii="宋体" w:hAnsi="宋体"/>
          <w:color w:val="000000"/>
        </w:rPr>
        <w:tab/>
        <w:t xml:space="preserve">D. </w:t>
      </w:r>
      <w:r>
        <w:rPr>
          <w:rFonts w:eastAsia="Times New Roman" w:cs="Times New Roman" w:ascii="Times New Roman" w:hAnsi="Times New Roman"/>
          <w:color w:val="000000"/>
        </w:rPr>
        <w:t>D</w:t>
      </w:r>
    </w:p>
    <w:p>
      <w:pPr>
        <w:pStyle w:val="Normal"/>
        <w:spacing w:lineRule="auto" w:line="360"/>
        <w:textAlignment w:val="center"/>
        <w:rPr>
          <w:color w:val="000000"/>
        </w:rPr>
      </w:pPr>
      <w:r>
        <w:rPr>
          <w:color w:val="2E75B6"/>
        </w:rPr>
        <w:t>【答案】</w:t>
      </w:r>
      <w:r>
        <w:rPr>
          <w:color w:val="000000"/>
        </w:rPr>
        <w:t>D</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rFonts w:ascii="宋体" w:hAnsi="宋体" w:cs="宋体"/>
          <w:color w:val="000000"/>
        </w:rPr>
      </w:pPr>
      <w:r>
        <w:rPr>
          <w:color w:val="000000"/>
        </w:rPr>
        <w:t>【详解】</w:t>
      </w:r>
      <w:r>
        <w:rPr>
          <w:rFonts w:eastAsia="Times New Roman" w:cs="Times New Roman" w:ascii="Times New Roman" w:hAnsi="Times New Roman"/>
          <w:color w:val="000000"/>
        </w:rPr>
        <w:t>A</w:t>
      </w:r>
      <w:r>
        <w:rPr>
          <w:rFonts w:ascii="宋体" w:hAnsi="宋体" w:cs="宋体"/>
          <w:color w:val="000000"/>
        </w:rPr>
        <w:t>．氯化铵不稳定，加热易分解生成氨气和氯化氢，但两者遇冷又会化合生成氯化铵固体，所以不能用于制备氨气，</w:t>
      </w:r>
      <w:r>
        <w:rPr>
          <w:rFonts w:eastAsia="Times New Roman" w:cs="Times New Roman" w:ascii="Times New Roman" w:hAnsi="Times New Roman"/>
          <w:color w:val="000000"/>
        </w:rPr>
        <w:t>A</w:t>
      </w:r>
      <w:r>
        <w:rPr>
          <w:rFonts w:ascii="宋体" w:hAnsi="宋体" w:cs="宋体"/>
          <w:color w:val="000000"/>
        </w:rPr>
        <w:t>不可行；</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B</w:t>
      </w:r>
      <w:r>
        <w:rPr>
          <w:rFonts w:ascii="宋体" w:hAnsi="宋体" w:cs="宋体"/>
          <w:color w:val="000000"/>
        </w:rPr>
        <w:t>．将铝片加到冷浓硝酸中会发生钝化现象，不能用于制备二氧化氮，</w:t>
      </w:r>
      <w:r>
        <w:rPr>
          <w:rFonts w:eastAsia="Times New Roman" w:cs="Times New Roman" w:ascii="Times New Roman" w:hAnsi="Times New Roman"/>
          <w:color w:val="000000"/>
        </w:rPr>
        <w:t>B</w:t>
      </w:r>
      <w:r>
        <w:rPr>
          <w:rFonts w:ascii="宋体" w:hAnsi="宋体" w:cs="宋体"/>
          <w:color w:val="000000"/>
        </w:rPr>
        <w:t>不可行；</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C</w:t>
      </w:r>
      <w:r>
        <w:rPr>
          <w:rFonts w:ascii="宋体" w:hAnsi="宋体" w:cs="宋体"/>
          <w:color w:val="000000"/>
        </w:rPr>
        <w:t>．硫化氢为还原性气体，浓硫酸具有强氧化性，不能用浓硫酸与硫化钠固体反应制备该硫化氢气体，因为该气体会与浓硫酸发生氧化还原反应，</w:t>
      </w:r>
      <w:r>
        <w:rPr>
          <w:rFonts w:eastAsia="Times New Roman" w:cs="Times New Roman" w:ascii="Times New Roman" w:hAnsi="Times New Roman"/>
          <w:color w:val="000000"/>
        </w:rPr>
        <w:t>C</w:t>
      </w:r>
      <w:r>
        <w:rPr>
          <w:rFonts w:ascii="宋体" w:hAnsi="宋体" w:cs="宋体"/>
          <w:color w:val="000000"/>
        </w:rPr>
        <w:t>不可行；</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D</w:t>
      </w:r>
      <w:r>
        <w:rPr>
          <w:rFonts w:ascii="宋体" w:hAnsi="宋体" w:cs="宋体"/>
          <w:color w:val="000000"/>
        </w:rPr>
        <w:t>．实验室加热氯酸钾和二氧化锰的混合物，生成氯化钾和氧气，二氧化锰作催化剂，可用此方法制备氧气，</w:t>
      </w:r>
      <w:r>
        <w:rPr>
          <w:rFonts w:eastAsia="Times New Roman" w:cs="Times New Roman" w:ascii="Times New Roman" w:hAnsi="Times New Roman"/>
          <w:color w:val="000000"/>
        </w:rPr>
        <w:t>D</w:t>
      </w:r>
      <w:r>
        <w:rPr>
          <w:rFonts w:ascii="宋体" w:hAnsi="宋体" w:cs="宋体"/>
          <w:color w:val="000000"/>
        </w:rPr>
        <w:t>可行；</w:t>
      </w:r>
    </w:p>
    <w:p>
      <w:pPr>
        <w:pStyle w:val="Normal"/>
        <w:spacing w:lineRule="auto" w:line="360"/>
        <w:jc w:val="left"/>
        <w:textAlignment w:val="center"/>
        <w:rPr>
          <w:rFonts w:ascii="宋体" w:hAnsi="宋体" w:cs="宋体"/>
          <w:color w:val="000000"/>
        </w:rPr>
      </w:pPr>
      <w:r>
        <w:rPr>
          <w:rFonts w:ascii="宋体" w:hAnsi="宋体" w:cs="宋体"/>
          <w:color w:val="000000"/>
        </w:rPr>
        <w:t>故选</w:t>
      </w:r>
      <w:r>
        <w:rPr>
          <w:rFonts w:eastAsia="Times New Roman" w:cs="Times New Roman" w:ascii="Times New Roman" w:hAnsi="Times New Roman"/>
          <w:color w:val="000000"/>
        </w:rPr>
        <w:t>D</w:t>
      </w:r>
      <w:r>
        <w:rPr>
          <w:rFonts w:ascii="宋体" w:hAnsi="宋体" w:cs="宋体"/>
          <w:color w:val="000000"/>
        </w:rPr>
        <w:t>。</w:t>
      </w:r>
    </w:p>
    <w:p>
      <w:pPr>
        <w:pStyle w:val="Normal"/>
        <w:spacing w:lineRule="auto" w:line="360"/>
        <w:jc w:val="left"/>
        <w:textAlignment w:val="center"/>
        <w:rPr>
          <w:rFonts w:ascii="宋体" w:hAnsi="宋体" w:cs="宋体"/>
          <w:color w:val="000000"/>
        </w:rPr>
      </w:pPr>
      <w:r>
        <w:rPr>
          <w:color w:val="000000"/>
        </w:rPr>
        <w:t xml:space="preserve">4. </w:t>
      </w:r>
      <w:r>
        <w:rPr>
          <w:rFonts w:ascii="宋体" w:hAnsi="宋体" w:cs="宋体"/>
          <w:color w:val="000000"/>
        </w:rPr>
        <w:t>下列叙述正确的是</w:t>
      </w:r>
    </w:p>
    <w:p>
      <w:pPr>
        <w:pStyle w:val="Normal"/>
        <w:spacing w:lineRule="auto" w:line="360"/>
        <w:jc w:val="left"/>
        <w:textAlignment w:val="center"/>
        <w:rPr>
          <w:rFonts w:ascii="宋体" w:hAnsi="宋体" w:cs="宋体"/>
          <w:color w:val="000000"/>
        </w:rPr>
      </w:pPr>
      <w:r>
        <w:rPr>
          <w:rFonts w:cs="宋体" w:ascii="宋体" w:hAnsi="宋体"/>
          <w:color w:val="000000"/>
        </w:rPr>
        <w:t xml:space="preserve">A. </w:t>
      </w:r>
      <w:r>
        <w:rPr>
          <w:rFonts w:ascii="宋体" w:hAnsi="宋体" w:cs="宋体"/>
          <w:color w:val="000000"/>
        </w:rPr>
        <w:t>甲醇既可发生取代反应也可发生加成反应</w:t>
      </w:r>
    </w:p>
    <w:p>
      <w:pPr>
        <w:pStyle w:val="Normal"/>
        <w:spacing w:lineRule="auto" w:line="360"/>
        <w:jc w:val="left"/>
        <w:textAlignment w:val="center"/>
        <w:rPr>
          <w:rFonts w:ascii="宋体" w:hAnsi="宋体" w:cs="宋体"/>
          <w:color w:val="000000"/>
        </w:rPr>
      </w:pPr>
      <w:r>
        <w:rPr>
          <w:rFonts w:cs="宋体" w:ascii="宋体" w:hAnsi="宋体"/>
          <w:color w:val="000000"/>
        </w:rPr>
        <w:t xml:space="preserve">B. </w:t>
      </w:r>
      <w:r>
        <w:rPr>
          <w:rFonts w:ascii="宋体" w:hAnsi="宋体" w:cs="宋体"/>
          <w:color w:val="000000"/>
        </w:rPr>
        <w:t>用饱和碳酸氢纳溶液可以鉴别乙酸和乙醇</w:t>
      </w:r>
    </w:p>
    <w:p>
      <w:pPr>
        <w:pStyle w:val="Normal"/>
        <w:spacing w:lineRule="auto" w:line="360"/>
        <w:jc w:val="left"/>
        <w:textAlignment w:val="center"/>
        <w:rPr>
          <w:rFonts w:ascii="宋体" w:hAnsi="宋体" w:cs="宋体"/>
          <w:color w:val="000000"/>
        </w:rPr>
      </w:pPr>
      <w:r>
        <w:rPr>
          <w:rFonts w:cs="宋体" w:ascii="宋体" w:hAnsi="宋体"/>
          <w:color w:val="000000"/>
        </w:rPr>
        <w:t xml:space="preserve">C. </w:t>
      </w:r>
      <w:r>
        <w:rPr>
          <w:rFonts w:ascii="宋体" w:hAnsi="宋体" w:cs="宋体"/>
          <w:color w:val="000000"/>
        </w:rPr>
        <w:t>烷烃的沸点高低仅取决于碳原子数的多少</w:t>
      </w:r>
    </w:p>
    <w:p>
      <w:pPr>
        <w:pStyle w:val="Normal"/>
        <w:spacing w:lineRule="auto" w:line="360"/>
        <w:jc w:val="left"/>
        <w:textAlignment w:val="center"/>
        <w:rPr>
          <w:rFonts w:ascii="宋体" w:hAnsi="宋体" w:cs="宋体"/>
          <w:color w:val="000000"/>
        </w:rPr>
      </w:pPr>
      <w:r>
        <w:rPr>
          <w:rFonts w:cs="宋体" w:ascii="宋体" w:hAnsi="宋体"/>
          <w:color w:val="000000"/>
        </w:rPr>
        <w:t xml:space="preserve">D. </w:t>
      </w:r>
      <w:r>
        <w:rPr>
          <w:rFonts w:ascii="宋体" w:hAnsi="宋体" w:cs="宋体"/>
          <w:color w:val="000000"/>
        </w:rPr>
        <w:t>戊二烯与环戊烷互为同分异构体</w:t>
      </w:r>
    </w:p>
    <w:p>
      <w:pPr>
        <w:pStyle w:val="Normal"/>
        <w:spacing w:lineRule="auto" w:line="360"/>
        <w:textAlignment w:val="center"/>
        <w:rPr>
          <w:color w:val="000000"/>
        </w:rPr>
      </w:pPr>
      <w:r>
        <w:rPr>
          <w:color w:val="2E75B6"/>
        </w:rPr>
        <w:t>【答案】</w:t>
      </w:r>
      <w:r>
        <w:rPr>
          <w:color w:val="000000"/>
        </w:rPr>
        <w:t>B</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rFonts w:ascii="宋体" w:hAnsi="宋体" w:cs="宋体"/>
          <w:color w:val="000000"/>
        </w:rPr>
      </w:pPr>
      <w:r>
        <w:rPr>
          <w:color w:val="000000"/>
        </w:rPr>
        <w:t>【详解】</w:t>
      </w:r>
      <w:r>
        <w:rPr>
          <w:rFonts w:eastAsia="Times New Roman" w:cs="Times New Roman" w:ascii="Times New Roman" w:hAnsi="Times New Roman"/>
          <w:color w:val="000000"/>
        </w:rPr>
        <w:t>A</w:t>
      </w:r>
      <w:r>
        <w:rPr>
          <w:rFonts w:ascii="宋体" w:hAnsi="宋体" w:cs="宋体"/>
          <w:color w:val="000000"/>
        </w:rPr>
        <w:t>．甲醇为一元饱和醇，不能发生加成反应，</w:t>
      </w:r>
      <w:r>
        <w:rPr>
          <w:rFonts w:eastAsia="Times New Roman" w:cs="Times New Roman" w:ascii="Times New Roman" w:hAnsi="Times New Roman"/>
          <w:color w:val="000000"/>
        </w:rPr>
        <w:t>A</w:t>
      </w:r>
      <w:r>
        <w:rPr>
          <w:rFonts w:ascii="宋体" w:hAnsi="宋体" w:cs="宋体"/>
          <w:color w:val="000000"/>
        </w:rPr>
        <w:t>错误；</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B</w:t>
      </w:r>
      <w:r>
        <w:rPr>
          <w:rFonts w:ascii="宋体" w:hAnsi="宋体" w:cs="宋体"/>
          <w:color w:val="000000"/>
        </w:rPr>
        <w:t>．乙酸可与饱和碳酸氢钠反应，产生气泡，乙醇不能发生反应，与饱和碳酸钠互溶，两者现象不同，可用饱和碳酸氢纳溶液可以鉴别两者，</w:t>
      </w:r>
      <w:r>
        <w:rPr>
          <w:rFonts w:eastAsia="Times New Roman" w:cs="Times New Roman" w:ascii="Times New Roman" w:hAnsi="Times New Roman"/>
          <w:color w:val="000000"/>
        </w:rPr>
        <w:t>B</w:t>
      </w:r>
      <w:r>
        <w:rPr>
          <w:rFonts w:ascii="宋体" w:hAnsi="宋体" w:cs="宋体"/>
          <w:color w:val="000000"/>
        </w:rPr>
        <w:t>正确；</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C</w:t>
      </w:r>
      <w:r>
        <w:rPr>
          <w:rFonts w:ascii="宋体" w:hAnsi="宋体" w:cs="宋体"/>
          <w:color w:val="000000"/>
        </w:rPr>
        <w:t>．含相同碳原子数的烷烃，其支链越多，沸点越低，所以烷烃的沸点高低不仅仅取决于碳原子数的多少，</w:t>
      </w:r>
      <w:r>
        <w:rPr>
          <w:rFonts w:eastAsia="Times New Roman" w:cs="Times New Roman" w:ascii="Times New Roman" w:hAnsi="Times New Roman"/>
          <w:color w:val="000000"/>
        </w:rPr>
        <w:t>C</w:t>
      </w:r>
      <w:r>
        <w:rPr>
          <w:rFonts w:ascii="宋体" w:hAnsi="宋体" w:cs="宋体"/>
          <w:color w:val="000000"/>
        </w:rPr>
        <w:t>错误；</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D</w:t>
      </w:r>
      <w:r>
        <w:rPr>
          <w:rFonts w:ascii="宋体" w:hAnsi="宋体" w:cs="宋体"/>
          <w:color w:val="000000"/>
        </w:rPr>
        <w:t>．戊二烯分子结构中含</w:t>
      </w:r>
      <w:r>
        <w:rPr>
          <w:rFonts w:eastAsia="Times New Roman" w:cs="Times New Roman" w:ascii="Times New Roman" w:hAnsi="Times New Roman"/>
          <w:color w:val="000000"/>
        </w:rPr>
        <w:t>2</w:t>
      </w:r>
      <w:r>
        <w:rPr>
          <w:rFonts w:ascii="宋体" w:hAnsi="宋体" w:cs="宋体"/>
          <w:color w:val="000000"/>
        </w:rPr>
        <w:t>个不饱和度，其分子式为</w:t>
      </w:r>
      <w:r>
        <w:rPr>
          <w:rFonts w:eastAsia="Times New Roman" w:cs="Times New Roman" w:ascii="Times New Roman" w:hAnsi="Times New Roman"/>
          <w:color w:val="000000"/>
        </w:rPr>
        <w:t>C</w:t>
      </w:r>
      <w:r>
        <w:rPr>
          <w:rFonts w:eastAsia="Times New Roman" w:cs="Times New Roman" w:ascii="Times New Roman" w:hAnsi="Times New Roman"/>
          <w:color w:val="000000"/>
          <w:vertAlign w:val="subscript"/>
        </w:rPr>
        <w:t>5</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8</w:t>
      </w:r>
      <w:r>
        <w:rPr>
          <w:rFonts w:ascii="宋体" w:hAnsi="宋体" w:cs="宋体"/>
          <w:color w:val="000000"/>
        </w:rPr>
        <w:t>，环戊烷分子结构中含</w:t>
      </w:r>
      <w:r>
        <w:rPr>
          <w:rFonts w:eastAsia="Times New Roman" w:cs="Times New Roman" w:ascii="Times New Roman" w:hAnsi="Times New Roman"/>
          <w:color w:val="000000"/>
        </w:rPr>
        <w:t>1</w:t>
      </w:r>
      <w:r>
        <w:rPr>
          <w:rFonts w:ascii="宋体" w:hAnsi="宋体" w:cs="宋体"/>
          <w:color w:val="000000"/>
        </w:rPr>
        <w:t>个不饱和度，其分子式为</w:t>
      </w:r>
      <w:r>
        <w:rPr>
          <w:rFonts w:eastAsia="Times New Roman" w:cs="Times New Roman" w:ascii="Times New Roman" w:hAnsi="Times New Roman"/>
          <w:color w:val="000000"/>
        </w:rPr>
        <w:t>C</w:t>
      </w:r>
      <w:r>
        <w:rPr>
          <w:rFonts w:eastAsia="Times New Roman" w:cs="Times New Roman" w:ascii="Times New Roman" w:hAnsi="Times New Roman"/>
          <w:color w:val="000000"/>
          <w:vertAlign w:val="subscript"/>
        </w:rPr>
        <w:t>5</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10</w:t>
      </w:r>
      <w:r>
        <w:rPr>
          <w:rFonts w:ascii="宋体" w:hAnsi="宋体" w:cs="宋体"/>
          <w:color w:val="000000"/>
        </w:rPr>
        <w:t>，两者分子式不同，不能互为同分异构体，</w:t>
      </w:r>
      <w:r>
        <w:rPr>
          <w:rFonts w:eastAsia="Times New Roman" w:cs="Times New Roman" w:ascii="Times New Roman" w:hAnsi="Times New Roman"/>
          <w:color w:val="000000"/>
        </w:rPr>
        <w:t>D</w:t>
      </w:r>
      <w:r>
        <w:rPr>
          <w:rFonts w:ascii="宋体" w:hAnsi="宋体" w:cs="宋体"/>
          <w:color w:val="000000"/>
        </w:rPr>
        <w:t>错误。</w:t>
      </w:r>
    </w:p>
    <w:p>
      <w:pPr>
        <w:pStyle w:val="Normal"/>
        <w:spacing w:lineRule="auto" w:line="360"/>
        <w:jc w:val="left"/>
        <w:textAlignment w:val="center"/>
        <w:rPr>
          <w:rFonts w:ascii="宋体" w:hAnsi="宋体" w:cs="宋体"/>
          <w:color w:val="000000"/>
        </w:rPr>
      </w:pPr>
      <w:r>
        <w:rPr>
          <w:rFonts w:ascii="宋体" w:hAnsi="宋体" w:cs="宋体"/>
          <w:color w:val="000000"/>
        </w:rPr>
        <w:t>故选</w:t>
      </w:r>
      <w:r>
        <w:rPr>
          <w:rFonts w:eastAsia="Times New Roman" w:cs="Times New Roman" w:ascii="Times New Roman" w:hAnsi="Times New Roman"/>
          <w:color w:val="000000"/>
        </w:rPr>
        <w:t>B</w:t>
      </w:r>
      <w:r>
        <w:rPr>
          <w:rFonts w:ascii="宋体" w:hAnsi="宋体" w:cs="宋体"/>
          <w:color w:val="000000"/>
        </w:rPr>
        <w:t>。</w:t>
      </w:r>
    </w:p>
    <w:p>
      <w:pPr>
        <w:pStyle w:val="Normal"/>
        <w:spacing w:lineRule="auto" w:line="360"/>
        <w:jc w:val="left"/>
        <w:textAlignment w:val="center"/>
        <w:rPr>
          <w:rFonts w:ascii="宋体" w:hAnsi="宋体" w:cs="宋体"/>
          <w:color w:val="000000"/>
        </w:rPr>
      </w:pPr>
      <w:r>
        <w:rPr>
          <w:color w:val="000000"/>
        </w:rPr>
        <w:t xml:space="preserve">5. </w:t>
      </w:r>
      <w:r>
        <w:rPr>
          <w:rFonts w:eastAsia="Times New Roman" w:cs="Times New Roman" w:ascii="Times New Roman" w:hAnsi="Times New Roman"/>
          <w:color w:val="000000"/>
        </w:rPr>
        <w:t>W</w:t>
      </w:r>
      <w:r>
        <w:rPr>
          <w:rFonts w:ascii="宋体" w:hAnsi="宋体" w:cs="宋体"/>
          <w:color w:val="000000"/>
        </w:rPr>
        <w:t>、</w:t>
      </w:r>
      <w:r>
        <w:rPr>
          <w:rFonts w:eastAsia="Times New Roman" w:cs="Times New Roman" w:ascii="Times New Roman" w:hAnsi="Times New Roman"/>
          <w:color w:val="000000"/>
        </w:rPr>
        <w:t>X</w:t>
      </w:r>
      <w:r>
        <w:rPr>
          <w:rFonts w:ascii="宋体" w:hAnsi="宋体" w:cs="宋体"/>
          <w:color w:val="000000"/>
        </w:rPr>
        <w:t>、</w:t>
      </w:r>
      <w:r>
        <w:rPr>
          <w:rFonts w:eastAsia="Times New Roman" w:cs="Times New Roman" w:ascii="Times New Roman" w:hAnsi="Times New Roman"/>
          <w:color w:val="000000"/>
        </w:rPr>
        <w:t>Y</w:t>
      </w:r>
      <w:r>
        <w:rPr>
          <w:rFonts w:ascii="宋体" w:hAnsi="宋体" w:cs="宋体"/>
          <w:color w:val="000000"/>
        </w:rPr>
        <w:t>、</w:t>
      </w:r>
      <w:r>
        <w:rPr>
          <w:rFonts w:eastAsia="Times New Roman" w:cs="Times New Roman" w:ascii="Times New Roman" w:hAnsi="Times New Roman"/>
          <w:color w:val="000000"/>
        </w:rPr>
        <w:t>Z</w:t>
      </w:r>
      <w:r>
        <w:rPr>
          <w:rFonts w:ascii="宋体" w:hAnsi="宋体" w:cs="宋体"/>
          <w:color w:val="000000"/>
        </w:rPr>
        <w:t>为原子序数依次增大的短周期主族元素，</w:t>
      </w:r>
      <w:r>
        <w:rPr>
          <w:rFonts w:eastAsia="Times New Roman" w:cs="Times New Roman" w:ascii="Times New Roman" w:hAnsi="Times New Roman"/>
          <w:color w:val="000000"/>
        </w:rPr>
        <w:t>Z</w:t>
      </w:r>
      <w:r>
        <w:rPr>
          <w:rFonts w:ascii="宋体" w:hAnsi="宋体" w:cs="宋体"/>
          <w:color w:val="000000"/>
        </w:rPr>
        <w:t>的最外层电子数是</w:t>
      </w:r>
      <w:r>
        <w:rPr>
          <w:rFonts w:eastAsia="Times New Roman" w:cs="Times New Roman" w:ascii="Times New Roman" w:hAnsi="Times New Roman"/>
          <w:color w:val="000000"/>
        </w:rPr>
        <w:t>W</w:t>
      </w:r>
      <w:r>
        <w:rPr>
          <w:rFonts w:ascii="宋体" w:hAnsi="宋体" w:cs="宋体"/>
          <w:color w:val="000000"/>
        </w:rPr>
        <w:t>和</w:t>
      </w:r>
      <w:r>
        <w:rPr>
          <w:rFonts w:eastAsia="Times New Roman" w:cs="Times New Roman" w:ascii="Times New Roman" w:hAnsi="Times New Roman"/>
          <w:color w:val="000000"/>
        </w:rPr>
        <w:t>X</w:t>
      </w:r>
      <w:r>
        <w:rPr>
          <w:rFonts w:ascii="宋体" w:hAnsi="宋体" w:cs="宋体"/>
          <w:color w:val="000000"/>
        </w:rPr>
        <w:t>的最外层电子数之和，也是</w:t>
      </w:r>
      <w:r>
        <w:rPr>
          <w:rFonts w:eastAsia="Times New Roman" w:cs="Times New Roman" w:ascii="Times New Roman" w:hAnsi="Times New Roman"/>
          <w:color w:val="000000"/>
        </w:rPr>
        <w:t>Y</w:t>
      </w:r>
      <w:r>
        <w:rPr>
          <w:rFonts w:ascii="宋体" w:hAnsi="宋体" w:cs="宋体"/>
          <w:color w:val="000000"/>
        </w:rPr>
        <w:t>的最外层电子数的</w:t>
      </w:r>
      <w:r>
        <w:rPr>
          <w:rFonts w:eastAsia="Times New Roman" w:cs="Times New Roman" w:ascii="Times New Roman" w:hAnsi="Times New Roman"/>
          <w:color w:val="000000"/>
        </w:rPr>
        <w:t>2</w:t>
      </w:r>
      <w:r>
        <w:rPr>
          <w:rFonts w:ascii="宋体" w:hAnsi="宋体" w:cs="宋体"/>
          <w:color w:val="000000"/>
        </w:rPr>
        <w:t>倍。</w:t>
      </w:r>
      <w:r>
        <w:rPr>
          <w:rFonts w:eastAsia="Times New Roman" w:cs="Times New Roman" w:ascii="Times New Roman" w:hAnsi="Times New Roman"/>
          <w:color w:val="000000"/>
        </w:rPr>
        <w:t>W</w:t>
      </w:r>
      <w:r>
        <w:rPr>
          <w:rFonts w:ascii="宋体" w:hAnsi="宋体" w:cs="宋体"/>
          <w:color w:val="000000"/>
        </w:rPr>
        <w:t>和</w:t>
      </w:r>
      <w:r>
        <w:rPr>
          <w:rFonts w:eastAsia="Times New Roman" w:cs="Times New Roman" w:ascii="Times New Roman" w:hAnsi="Times New Roman"/>
          <w:color w:val="000000"/>
        </w:rPr>
        <w:t>X</w:t>
      </w:r>
      <w:r>
        <w:rPr>
          <w:rFonts w:ascii="宋体" w:hAnsi="宋体" w:cs="宋体"/>
          <w:color w:val="000000"/>
        </w:rPr>
        <w:t>的单质常温下均为气体。下列叙述正确的是</w:t>
      </w:r>
    </w:p>
    <w:p>
      <w:pPr>
        <w:pStyle w:val="Normal"/>
        <w:spacing w:lineRule="auto" w:line="360"/>
        <w:jc w:val="left"/>
        <w:textAlignment w:val="center"/>
        <w:rPr>
          <w:rFonts w:ascii="宋体" w:hAnsi="宋体" w:cs="宋体"/>
          <w:color w:val="000000"/>
        </w:rPr>
      </w:pPr>
      <w:r>
        <w:rPr>
          <w:rFonts w:cs="宋体" w:ascii="宋体" w:hAnsi="宋体"/>
          <w:color w:val="000000"/>
        </w:rPr>
        <w:t xml:space="preserve">A. </w:t>
      </w:r>
      <w:r>
        <w:rPr>
          <w:rFonts w:ascii="宋体" w:hAnsi="宋体" w:cs="宋体"/>
          <w:color w:val="000000"/>
        </w:rPr>
        <w:t>原子半径：</w:t>
      </w:r>
      <w:r>
        <w:rPr/>
        <w:object w:dxaOrig="1199" w:dyaOrig="279">
          <v:shapetype id="_x0000_tole_rId82" coordsize="21600,21600" o:spt="ole_rId8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2" type="_x0000_tole_rId82" style="width:60.05pt;height:14.1pt" filled="f" o:ole="">
            <v:imagedata r:id="rId83" o:title=""/>
          </v:shape>
          <o:OLEObject Type="Embed" ProgID="" ShapeID="ole_rId82" DrawAspect="Content" ObjectID="_757071618" r:id="rId82"/>
        </w:object>
      </w:r>
    </w:p>
    <w:p>
      <w:pPr>
        <w:pStyle w:val="Normal"/>
        <w:spacing w:lineRule="auto" w:line="360"/>
        <w:jc w:val="left"/>
        <w:textAlignment w:val="center"/>
        <w:rPr>
          <w:rFonts w:ascii="宋体" w:hAnsi="宋体" w:cs="宋体"/>
          <w:color w:val="000000"/>
        </w:rPr>
      </w:pPr>
      <w:r>
        <w:rPr>
          <w:rFonts w:cs="宋体" w:ascii="宋体" w:hAnsi="宋体"/>
          <w:color w:val="000000"/>
        </w:rPr>
        <w:t xml:space="preserve">B. </w:t>
      </w:r>
      <w:r>
        <w:rPr>
          <w:rFonts w:eastAsia="Times New Roman" w:cs="Times New Roman" w:ascii="Times New Roman" w:hAnsi="Times New Roman"/>
          <w:color w:val="000000"/>
        </w:rPr>
        <w:t>W</w:t>
      </w:r>
      <w:r>
        <w:rPr>
          <w:rFonts w:ascii="宋体" w:hAnsi="宋体" w:cs="宋体"/>
          <w:color w:val="000000"/>
        </w:rPr>
        <w:t>与</w:t>
      </w:r>
      <w:r>
        <w:rPr>
          <w:rFonts w:eastAsia="Times New Roman" w:cs="Times New Roman" w:ascii="Times New Roman" w:hAnsi="Times New Roman"/>
          <w:color w:val="000000"/>
        </w:rPr>
        <w:t>X</w:t>
      </w:r>
      <w:r>
        <w:rPr>
          <w:rFonts w:ascii="宋体" w:hAnsi="宋体" w:cs="宋体"/>
          <w:color w:val="000000"/>
        </w:rPr>
        <w:t>只能形成一种化合物</w:t>
      </w:r>
    </w:p>
    <w:p>
      <w:pPr>
        <w:pStyle w:val="Normal"/>
        <w:spacing w:lineRule="auto" w:line="360"/>
        <w:jc w:val="left"/>
        <w:textAlignment w:val="center"/>
        <w:rPr>
          <w:rFonts w:ascii="宋体" w:hAnsi="宋体" w:cs="宋体"/>
          <w:color w:val="000000"/>
        </w:rPr>
      </w:pPr>
      <w:r>
        <w:rPr>
          <w:rFonts w:cs="宋体" w:ascii="宋体" w:hAnsi="宋体"/>
          <w:color w:val="000000"/>
        </w:rPr>
        <w:t xml:space="preserve">C. </w:t>
      </w:r>
      <w:r>
        <w:rPr>
          <w:rFonts w:eastAsia="Times New Roman" w:cs="Times New Roman" w:ascii="Times New Roman" w:hAnsi="Times New Roman"/>
          <w:color w:val="000000"/>
        </w:rPr>
        <w:t>Y</w:t>
      </w:r>
      <w:r>
        <w:rPr>
          <w:rFonts w:ascii="宋体" w:hAnsi="宋体" w:cs="宋体"/>
          <w:color w:val="000000"/>
        </w:rPr>
        <w:t>的氧化物为碱性氧化物，不与强碱反应</w:t>
      </w:r>
    </w:p>
    <w:p>
      <w:pPr>
        <w:pStyle w:val="Normal"/>
        <w:spacing w:lineRule="auto" w:line="360"/>
        <w:jc w:val="left"/>
        <w:textAlignment w:val="center"/>
        <w:rPr>
          <w:rFonts w:ascii="宋体" w:hAnsi="宋体" w:cs="宋体"/>
          <w:color w:val="000000"/>
        </w:rPr>
      </w:pPr>
      <w:r>
        <w:rPr>
          <w:rFonts w:cs="宋体" w:ascii="宋体" w:hAnsi="宋体"/>
          <w:color w:val="000000"/>
        </w:rPr>
        <w:t xml:space="preserve">D. </w:t>
      </w:r>
      <w:r>
        <w:rPr>
          <w:rFonts w:eastAsia="Times New Roman" w:cs="Times New Roman" w:ascii="Times New Roman" w:hAnsi="Times New Roman"/>
          <w:color w:val="000000"/>
        </w:rPr>
        <w:t>W</w:t>
      </w:r>
      <w:r>
        <w:rPr>
          <w:rFonts w:ascii="宋体" w:hAnsi="宋体" w:cs="宋体"/>
          <w:color w:val="000000"/>
        </w:rPr>
        <w:t>、</w:t>
      </w:r>
      <w:r>
        <w:rPr>
          <w:rFonts w:eastAsia="Times New Roman" w:cs="Times New Roman" w:ascii="Times New Roman" w:hAnsi="Times New Roman"/>
          <w:color w:val="000000"/>
        </w:rPr>
        <w:t>X</w:t>
      </w:r>
      <w:r>
        <w:rPr>
          <w:rFonts w:ascii="宋体" w:hAnsi="宋体" w:cs="宋体"/>
          <w:color w:val="000000"/>
        </w:rPr>
        <w:t>和</w:t>
      </w:r>
      <w:r>
        <w:rPr>
          <w:rFonts w:eastAsia="Times New Roman" w:cs="Times New Roman" w:ascii="Times New Roman" w:hAnsi="Times New Roman"/>
          <w:color w:val="000000"/>
        </w:rPr>
        <w:t>Z</w:t>
      </w:r>
      <w:r>
        <w:rPr>
          <w:rFonts w:ascii="宋体" w:hAnsi="宋体" w:cs="宋体"/>
          <w:color w:val="000000"/>
        </w:rPr>
        <w:t>可形成既含有离子键又含有共价键</w:t>
      </w:r>
      <w:r>
        <w:rPr>
          <w:rFonts w:ascii="宋体" w:hAnsi="宋体" w:cs="宋体"/>
          <w:color w:val="000000"/>
        </w:rPr>
        <w:drawing>
          <wp:inline distT="0" distB="0" distL="0" distR="0">
            <wp:extent cx="133350" cy="177165"/>
            <wp:effectExtent l="0" t="0" r="0" b="0"/>
            <wp:docPr id="3" name="图片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4" descr=""/>
                    <pic:cNvPicPr>
                      <a:picLocks noChangeAspect="1" noChangeArrowheads="1"/>
                    </pic:cNvPicPr>
                  </pic:nvPicPr>
                  <pic:blipFill>
                    <a:blip r:embed="rId84"/>
                    <a:srcRect l="-218" t="-189" r="-218" b="-189"/>
                    <a:stretch>
                      <a:fillRect/>
                    </a:stretch>
                  </pic:blipFill>
                  <pic:spPr bwMode="auto">
                    <a:xfrm>
                      <a:off x="0" y="0"/>
                      <a:ext cx="133350" cy="177165"/>
                    </a:xfrm>
                    <a:prstGeom prst="rect">
                      <a:avLst/>
                    </a:prstGeom>
                  </pic:spPr>
                </pic:pic>
              </a:graphicData>
            </a:graphic>
          </wp:inline>
        </w:drawing>
      </w:r>
      <w:r>
        <w:rPr>
          <w:rFonts w:ascii="宋体" w:hAnsi="宋体" w:cs="宋体"/>
          <w:color w:val="000000"/>
        </w:rPr>
        <w:t>化合物</w:t>
      </w:r>
    </w:p>
    <w:p>
      <w:pPr>
        <w:pStyle w:val="Normal"/>
        <w:spacing w:lineRule="auto" w:line="360"/>
        <w:textAlignment w:val="center"/>
        <w:rPr>
          <w:color w:val="000000"/>
        </w:rPr>
      </w:pPr>
      <w:r>
        <w:rPr>
          <w:color w:val="2E75B6"/>
        </w:rPr>
        <w:t>【答案】</w:t>
      </w:r>
      <w:r>
        <w:rPr>
          <w:color w:val="000000"/>
        </w:rPr>
        <w:t>D</w:t>
      </w:r>
    </w:p>
    <w:p>
      <w:pPr>
        <w:pStyle w:val="Normal"/>
        <w:spacing w:lineRule="auto" w:line="360"/>
        <w:textAlignment w:val="center"/>
        <w:rPr>
          <w:color w:val="000000"/>
        </w:rPr>
      </w:pPr>
      <w:r>
        <w:rPr>
          <w:color w:val="2E75B6"/>
        </w:rPr>
        <w:t>【解析】</w:t>
      </w:r>
    </w:p>
    <w:p>
      <w:pPr>
        <w:pStyle w:val="Normal"/>
        <w:spacing w:lineRule="auto" w:line="360"/>
        <w:textAlignment w:val="center"/>
        <w:rPr>
          <w:rFonts w:ascii="宋体" w:hAnsi="宋体" w:cs="宋体"/>
          <w:color w:val="000000"/>
        </w:rPr>
      </w:pPr>
      <w:r>
        <w:rPr>
          <w:color w:val="000000"/>
        </w:rPr>
        <w:t>【分析】</w:t>
      </w:r>
      <w:r>
        <w:rPr>
          <w:rFonts w:eastAsia="Times New Roman" w:cs="Times New Roman" w:ascii="Times New Roman" w:hAnsi="Times New Roman"/>
          <w:color w:val="000000"/>
        </w:rPr>
        <w:t>W</w:t>
      </w:r>
      <w:r>
        <w:rPr>
          <w:rFonts w:ascii="宋体" w:hAnsi="宋体" w:cs="宋体"/>
          <w:color w:val="000000"/>
        </w:rPr>
        <w:t>．</w:t>
      </w:r>
      <w:r>
        <w:rPr>
          <w:rFonts w:eastAsia="Times New Roman" w:cs="Times New Roman" w:ascii="Times New Roman" w:hAnsi="Times New Roman"/>
          <w:color w:val="000000"/>
        </w:rPr>
        <w:t>X</w:t>
      </w:r>
      <w:r>
        <w:rPr>
          <w:rFonts w:ascii="宋体" w:hAnsi="宋体" w:cs="宋体"/>
          <w:color w:val="000000"/>
        </w:rPr>
        <w:t>、</w:t>
      </w:r>
      <w:r>
        <w:rPr>
          <w:rFonts w:eastAsia="Times New Roman" w:cs="Times New Roman" w:ascii="Times New Roman" w:hAnsi="Times New Roman"/>
          <w:color w:val="000000"/>
        </w:rPr>
        <w:t>Y</w:t>
      </w:r>
      <w:r>
        <w:rPr>
          <w:rFonts w:ascii="宋体" w:hAnsi="宋体" w:cs="宋体"/>
          <w:color w:val="000000"/>
        </w:rPr>
        <w:t>、</w:t>
      </w:r>
      <w:r>
        <w:rPr>
          <w:rFonts w:eastAsia="Times New Roman" w:cs="Times New Roman" w:ascii="Times New Roman" w:hAnsi="Times New Roman"/>
          <w:color w:val="000000"/>
        </w:rPr>
        <w:t>Z</w:t>
      </w:r>
      <w:r>
        <w:rPr>
          <w:rFonts w:ascii="宋体" w:hAnsi="宋体" w:cs="宋体"/>
          <w:color w:val="000000"/>
        </w:rPr>
        <w:t>为原子序数依次增大的短周期主族元素，</w:t>
      </w:r>
      <w:r>
        <w:rPr>
          <w:rFonts w:eastAsia="Times New Roman" w:cs="Times New Roman" w:ascii="Times New Roman" w:hAnsi="Times New Roman"/>
          <w:color w:val="000000"/>
        </w:rPr>
        <w:t>Z</w:t>
      </w:r>
      <w:r>
        <w:rPr>
          <w:rFonts w:ascii="宋体" w:hAnsi="宋体" w:cs="宋体"/>
          <w:color w:val="000000"/>
        </w:rPr>
        <w:t>的最外层电子数是</w:t>
      </w:r>
      <w:r>
        <w:rPr>
          <w:rFonts w:eastAsia="Times New Roman" w:cs="Times New Roman" w:ascii="Times New Roman" w:hAnsi="Times New Roman"/>
          <w:color w:val="000000"/>
        </w:rPr>
        <w:t>W</w:t>
      </w:r>
      <w:r>
        <w:rPr>
          <w:rFonts w:ascii="宋体" w:hAnsi="宋体" w:cs="宋体"/>
          <w:color w:val="000000"/>
        </w:rPr>
        <w:t>和</w:t>
      </w:r>
      <w:r>
        <w:rPr>
          <w:rFonts w:eastAsia="Times New Roman" w:cs="Times New Roman" w:ascii="Times New Roman" w:hAnsi="Times New Roman"/>
          <w:color w:val="000000"/>
        </w:rPr>
        <w:t>X</w:t>
      </w:r>
      <w:r>
        <w:rPr>
          <w:rFonts w:ascii="宋体" w:hAnsi="宋体" w:cs="宋体"/>
          <w:color w:val="000000"/>
        </w:rPr>
        <w:t>的最外层电子数之和，也是</w:t>
      </w:r>
      <w:r>
        <w:rPr>
          <w:rFonts w:eastAsia="Times New Roman" w:cs="Times New Roman" w:ascii="Times New Roman" w:hAnsi="Times New Roman"/>
          <w:color w:val="000000"/>
        </w:rPr>
        <w:t>Y</w:t>
      </w:r>
      <w:r>
        <w:rPr>
          <w:rFonts w:ascii="宋体" w:hAnsi="宋体" w:cs="宋体"/>
          <w:color w:val="000000"/>
        </w:rPr>
        <w:t>的最外层电子数的</w:t>
      </w:r>
      <w:r>
        <w:rPr>
          <w:rFonts w:eastAsia="Times New Roman" w:cs="Times New Roman" w:ascii="Times New Roman" w:hAnsi="Times New Roman"/>
          <w:color w:val="000000"/>
        </w:rPr>
        <w:t>2</w:t>
      </w:r>
      <w:r>
        <w:rPr>
          <w:rFonts w:ascii="宋体" w:hAnsi="宋体" w:cs="宋体"/>
          <w:color w:val="000000"/>
        </w:rPr>
        <w:t>倍，则分析知，</w:t>
      </w:r>
      <w:r>
        <w:rPr>
          <w:rFonts w:eastAsia="Times New Roman" w:cs="Times New Roman" w:ascii="Times New Roman" w:hAnsi="Times New Roman"/>
          <w:color w:val="000000"/>
        </w:rPr>
        <w:t>Z</w:t>
      </w:r>
      <w:r>
        <w:rPr>
          <w:rFonts w:ascii="宋体" w:hAnsi="宋体" w:cs="宋体"/>
          <w:color w:val="000000"/>
        </w:rPr>
        <w:t>的最外层电子数为偶数，</w:t>
      </w:r>
      <w:r>
        <w:rPr>
          <w:rFonts w:eastAsia="Times New Roman" w:cs="Times New Roman" w:ascii="Times New Roman" w:hAnsi="Times New Roman"/>
          <w:color w:val="000000"/>
        </w:rPr>
        <w:t>W</w:t>
      </w:r>
      <w:r>
        <w:rPr>
          <w:rFonts w:ascii="宋体" w:hAnsi="宋体" w:cs="宋体"/>
          <w:color w:val="000000"/>
        </w:rPr>
        <w:t>和</w:t>
      </w:r>
      <w:r>
        <w:rPr>
          <w:rFonts w:eastAsia="Times New Roman" w:cs="Times New Roman" w:ascii="Times New Roman" w:hAnsi="Times New Roman"/>
          <w:color w:val="000000"/>
        </w:rPr>
        <w:t>X</w:t>
      </w:r>
      <w:r>
        <w:rPr>
          <w:rFonts w:ascii="宋体" w:hAnsi="宋体" w:cs="宋体"/>
          <w:color w:val="000000"/>
        </w:rPr>
        <w:t>的单质常温下均为气体，则推知</w:t>
      </w:r>
      <w:r>
        <w:rPr>
          <w:rFonts w:eastAsia="Times New Roman" w:cs="Times New Roman" w:ascii="Times New Roman" w:hAnsi="Times New Roman"/>
          <w:color w:val="000000"/>
        </w:rPr>
        <w:t>W</w:t>
      </w:r>
      <w:r>
        <w:rPr>
          <w:rFonts w:ascii="宋体" w:hAnsi="宋体" w:cs="宋体"/>
          <w:color w:val="000000"/>
        </w:rPr>
        <w:t>和</w:t>
      </w:r>
      <w:r>
        <w:rPr>
          <w:rFonts w:eastAsia="Times New Roman" w:cs="Times New Roman" w:ascii="Times New Roman" w:hAnsi="Times New Roman"/>
          <w:color w:val="000000"/>
        </w:rPr>
        <w:t>X</w:t>
      </w:r>
      <w:r>
        <w:rPr>
          <w:rFonts w:ascii="宋体" w:hAnsi="宋体" w:cs="宋体"/>
          <w:color w:val="000000"/>
        </w:rPr>
        <w:t>为非金属元素，所以可判断</w:t>
      </w:r>
      <w:r>
        <w:rPr>
          <w:rFonts w:eastAsia="Times New Roman" w:cs="Times New Roman" w:ascii="Times New Roman" w:hAnsi="Times New Roman"/>
          <w:color w:val="000000"/>
        </w:rPr>
        <w:t>W</w:t>
      </w:r>
      <w:r>
        <w:rPr>
          <w:rFonts w:ascii="宋体" w:hAnsi="宋体" w:cs="宋体"/>
          <w:color w:val="000000"/>
        </w:rPr>
        <w:t>为</w:t>
      </w:r>
      <w:r>
        <w:rPr>
          <w:rFonts w:eastAsia="Times New Roman" w:cs="Times New Roman" w:ascii="Times New Roman" w:hAnsi="Times New Roman"/>
          <w:color w:val="000000"/>
        </w:rPr>
        <w:t>H</w:t>
      </w:r>
      <w:r>
        <w:rPr>
          <w:rFonts w:ascii="宋体" w:hAnsi="宋体" w:cs="宋体"/>
          <w:color w:val="000000"/>
        </w:rPr>
        <w:t>元素，</w:t>
      </w:r>
      <w:r>
        <w:rPr>
          <w:rFonts w:eastAsia="Times New Roman" w:cs="Times New Roman" w:ascii="Times New Roman" w:hAnsi="Times New Roman"/>
          <w:color w:val="000000"/>
        </w:rPr>
        <w:t>X</w:t>
      </w:r>
      <w:r>
        <w:rPr>
          <w:rFonts w:ascii="宋体" w:hAnsi="宋体" w:cs="宋体"/>
          <w:color w:val="000000"/>
        </w:rPr>
        <w:t>为</w:t>
      </w:r>
      <w:r>
        <w:rPr>
          <w:rFonts w:eastAsia="Times New Roman" w:cs="Times New Roman" w:ascii="Times New Roman" w:hAnsi="Times New Roman"/>
          <w:color w:val="000000"/>
        </w:rPr>
        <w:t>N</w:t>
      </w:r>
      <w:r>
        <w:rPr>
          <w:rFonts w:ascii="宋体" w:hAnsi="宋体" w:cs="宋体"/>
          <w:color w:val="000000"/>
        </w:rPr>
        <w:t>元素，</w:t>
      </w:r>
      <w:r>
        <w:rPr>
          <w:rFonts w:eastAsia="Times New Roman" w:cs="Times New Roman" w:ascii="Times New Roman" w:hAnsi="Times New Roman"/>
          <w:color w:val="000000"/>
        </w:rPr>
        <w:t>Z</w:t>
      </w:r>
      <w:r>
        <w:rPr>
          <w:rFonts w:ascii="宋体" w:hAnsi="宋体" w:cs="宋体"/>
          <w:color w:val="000000"/>
        </w:rPr>
        <w:t>的最外层电子数为</w:t>
      </w:r>
      <w:r>
        <w:rPr>
          <w:rFonts w:eastAsia="Times New Roman" w:cs="Times New Roman" w:ascii="Times New Roman" w:hAnsi="Times New Roman"/>
          <w:color w:val="000000"/>
        </w:rPr>
        <w:t>1+5=6</w:t>
      </w:r>
      <w:r>
        <w:rPr>
          <w:rFonts w:ascii="宋体" w:hAnsi="宋体" w:cs="宋体"/>
          <w:color w:val="000000"/>
        </w:rPr>
        <w:t>，</w:t>
      </w:r>
      <w:r>
        <w:rPr>
          <w:rFonts w:eastAsia="Times New Roman" w:cs="Times New Roman" w:ascii="Times New Roman" w:hAnsi="Times New Roman"/>
          <w:color w:val="000000"/>
        </w:rPr>
        <w:t>Y</w:t>
      </w:r>
      <w:r>
        <w:rPr>
          <w:rFonts w:ascii="宋体" w:hAnsi="宋体" w:cs="宋体"/>
          <w:color w:val="000000"/>
        </w:rPr>
        <w:t>的最外层电子数为</w:t>
      </w:r>
      <w:r>
        <w:rPr/>
        <w:object w:dxaOrig="220" w:dyaOrig="580">
          <v:shapetype id="_x0000_tole_rId85" coordsize="21600,21600" o:spt="ole_rId8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5" type="_x0000_tole_rId85" style="width:11.2pt;height:29.2pt" filled="f" o:ole="">
            <v:imagedata r:id="rId86" o:title=""/>
          </v:shape>
          <o:OLEObject Type="Embed" ProgID="" ShapeID="ole_rId85" DrawAspect="Content" ObjectID="_1417758531" r:id="rId85"/>
        </w:object>
      </w:r>
      <w:r>
        <w:rPr>
          <w:rFonts w:eastAsia="Times New Roman" w:cs="Times New Roman" w:ascii="Times New Roman" w:hAnsi="Times New Roman"/>
          <w:color w:val="000000"/>
        </w:rPr>
        <w:t>=3</w:t>
      </w:r>
      <w:r>
        <w:rPr>
          <w:rFonts w:ascii="宋体" w:hAnsi="宋体" w:cs="宋体"/>
          <w:color w:val="000000"/>
        </w:rPr>
        <w:t>，则</w:t>
      </w:r>
      <w:r>
        <w:rPr>
          <w:rFonts w:eastAsia="Times New Roman" w:cs="Times New Roman" w:ascii="Times New Roman" w:hAnsi="Times New Roman"/>
          <w:color w:val="000000"/>
        </w:rPr>
        <w:t>Y</w:t>
      </w:r>
      <w:r>
        <w:rPr>
          <w:rFonts w:ascii="宋体" w:hAnsi="宋体" w:cs="宋体"/>
          <w:color w:val="000000"/>
        </w:rPr>
        <w:t>为</w:t>
      </w:r>
      <w:r>
        <w:rPr>
          <w:rFonts w:eastAsia="Times New Roman" w:cs="Times New Roman" w:ascii="Times New Roman" w:hAnsi="Times New Roman"/>
          <w:color w:val="000000"/>
        </w:rPr>
        <w:t>Al</w:t>
      </w:r>
      <w:r>
        <w:rPr>
          <w:rFonts w:ascii="宋体" w:hAnsi="宋体" w:cs="宋体"/>
          <w:color w:val="000000"/>
        </w:rPr>
        <w:t>元素，</w:t>
      </w:r>
      <w:r>
        <w:rPr>
          <w:rFonts w:eastAsia="Times New Roman" w:cs="Times New Roman" w:ascii="Times New Roman" w:hAnsi="Times New Roman"/>
          <w:color w:val="000000"/>
        </w:rPr>
        <w:t>Z</w:t>
      </w:r>
      <w:r>
        <w:rPr>
          <w:rFonts w:ascii="宋体" w:hAnsi="宋体" w:cs="宋体"/>
          <w:color w:val="000000"/>
        </w:rPr>
        <w:t>为</w:t>
      </w:r>
      <w:r>
        <w:rPr>
          <w:rFonts w:eastAsia="Times New Roman" w:cs="Times New Roman" w:ascii="Times New Roman" w:hAnsi="Times New Roman"/>
          <w:color w:val="000000"/>
        </w:rPr>
        <w:t>S</w:t>
      </w:r>
      <w:r>
        <w:rPr>
          <w:rFonts w:ascii="宋体" w:hAnsi="宋体" w:cs="宋体"/>
          <w:color w:val="000000"/>
        </w:rPr>
        <w:t>元素，据此结合元素及其化合物的结构与性质分析解答。</w:t>
      </w:r>
    </w:p>
    <w:p>
      <w:pPr>
        <w:pStyle w:val="Normal"/>
        <w:spacing w:lineRule="auto" w:line="360"/>
        <w:textAlignment w:val="center"/>
        <w:rPr>
          <w:rFonts w:ascii="宋体" w:hAnsi="宋体" w:cs="宋体"/>
          <w:color w:val="000000"/>
        </w:rPr>
      </w:pPr>
      <w:r>
        <w:rPr>
          <w:color w:val="000000"/>
        </w:rPr>
        <w:t>【详解】</w:t>
      </w:r>
      <w:r>
        <w:rPr>
          <w:rFonts w:ascii="宋体" w:hAnsi="宋体" w:cs="宋体"/>
          <w:color w:val="000000"/>
        </w:rPr>
        <w:t>根据上述分析可知，</w:t>
      </w:r>
      <w:r>
        <w:rPr>
          <w:rFonts w:eastAsia="Times New Roman" w:cs="Times New Roman" w:ascii="Times New Roman" w:hAnsi="Times New Roman"/>
          <w:color w:val="000000"/>
        </w:rPr>
        <w:t>W</w:t>
      </w:r>
      <w:r>
        <w:rPr>
          <w:rFonts w:cs="宋体" w:ascii="宋体" w:hAnsi="宋体"/>
          <w:color w:val="000000"/>
        </w:rPr>
        <w:drawing>
          <wp:inline distT="0" distB="0" distL="0" distR="0">
            <wp:extent cx="158115" cy="189865"/>
            <wp:effectExtent l="0" t="0" r="0" b="0"/>
            <wp:docPr id="4" name="图片 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6" descr=""/>
                    <pic:cNvPicPr>
                      <a:picLocks noChangeAspect="1" noChangeArrowheads="1"/>
                    </pic:cNvPicPr>
                  </pic:nvPicPr>
                  <pic:blipFill>
                    <a:blip r:embed="rId87"/>
                    <a:srcRect l="-203" t="-177" r="-203" b="-177"/>
                    <a:stretch>
                      <a:fillRect/>
                    </a:stretch>
                  </pic:blipFill>
                  <pic:spPr bwMode="auto">
                    <a:xfrm>
                      <a:off x="0" y="0"/>
                      <a:ext cx="158115" cy="189865"/>
                    </a:xfrm>
                    <a:prstGeom prst="rect">
                      <a:avLst/>
                    </a:prstGeom>
                  </pic:spPr>
                </pic:pic>
              </a:graphicData>
            </a:graphic>
          </wp:inline>
        </w:drawing>
      </w:r>
      <w:r>
        <w:rPr>
          <w:rFonts w:eastAsia="Times New Roman" w:cs="Times New Roman" w:ascii="Times New Roman" w:hAnsi="Times New Roman"/>
          <w:color w:val="000000"/>
        </w:rPr>
        <w:t>H</w:t>
      </w:r>
      <w:r>
        <w:rPr>
          <w:rFonts w:ascii="宋体" w:hAnsi="宋体" w:cs="宋体"/>
          <w:color w:val="000000"/>
        </w:rPr>
        <w:t>元素，</w:t>
      </w:r>
      <w:r>
        <w:rPr>
          <w:rFonts w:eastAsia="Times New Roman" w:cs="Times New Roman" w:ascii="Times New Roman" w:hAnsi="Times New Roman"/>
          <w:color w:val="000000"/>
        </w:rPr>
        <w:t>X</w:t>
      </w:r>
      <w:r>
        <w:rPr>
          <w:rFonts w:ascii="宋体" w:hAnsi="宋体" w:cs="宋体"/>
          <w:color w:val="000000"/>
        </w:rPr>
        <w:t>为</w:t>
      </w:r>
      <w:r>
        <w:rPr>
          <w:rFonts w:eastAsia="Times New Roman" w:cs="Times New Roman" w:ascii="Times New Roman" w:hAnsi="Times New Roman"/>
          <w:color w:val="000000"/>
        </w:rPr>
        <w:t>N</w:t>
      </w:r>
      <w:r>
        <w:rPr>
          <w:rFonts w:ascii="宋体" w:hAnsi="宋体" w:cs="宋体"/>
          <w:color w:val="000000"/>
        </w:rPr>
        <w:t>元素，</w:t>
      </w:r>
      <w:r>
        <w:rPr>
          <w:rFonts w:eastAsia="Times New Roman" w:cs="Times New Roman" w:ascii="Times New Roman" w:hAnsi="Times New Roman"/>
          <w:color w:val="000000"/>
        </w:rPr>
        <w:t>Y</w:t>
      </w:r>
      <w:r>
        <w:rPr>
          <w:rFonts w:ascii="宋体" w:hAnsi="宋体" w:cs="宋体"/>
          <w:color w:val="000000"/>
        </w:rPr>
        <w:t>为</w:t>
      </w:r>
      <w:r>
        <w:rPr>
          <w:rFonts w:eastAsia="Times New Roman" w:cs="Times New Roman" w:ascii="Times New Roman" w:hAnsi="Times New Roman"/>
          <w:color w:val="000000"/>
        </w:rPr>
        <w:t>Al</w:t>
      </w:r>
      <w:r>
        <w:rPr>
          <w:rFonts w:ascii="宋体" w:hAnsi="宋体" w:cs="宋体"/>
          <w:color w:val="000000"/>
        </w:rPr>
        <w:t>元素，</w:t>
      </w:r>
      <w:r>
        <w:rPr>
          <w:rFonts w:eastAsia="Times New Roman" w:cs="Times New Roman" w:ascii="Times New Roman" w:hAnsi="Times New Roman"/>
          <w:color w:val="000000"/>
        </w:rPr>
        <w:t>Z</w:t>
      </w:r>
      <w:r>
        <w:rPr>
          <w:rFonts w:ascii="宋体" w:hAnsi="宋体" w:cs="宋体"/>
          <w:color w:val="000000"/>
        </w:rPr>
        <w:t>为</w:t>
      </w:r>
      <w:r>
        <w:rPr>
          <w:rFonts w:eastAsia="Times New Roman" w:cs="Times New Roman" w:ascii="Times New Roman" w:hAnsi="Times New Roman"/>
          <w:color w:val="000000"/>
        </w:rPr>
        <w:t>S</w:t>
      </w:r>
      <w:r>
        <w:rPr>
          <w:rFonts w:ascii="宋体" w:hAnsi="宋体" w:cs="宋体"/>
          <w:color w:val="000000"/>
        </w:rPr>
        <w:t>元素，则</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A</w:t>
      </w:r>
      <w:r>
        <w:rPr>
          <w:rFonts w:ascii="宋体" w:hAnsi="宋体" w:cs="宋体"/>
          <w:color w:val="000000"/>
        </w:rPr>
        <w:t>．电子层数越多的元素原子半径越大，同周期元素原子半径依次减弱，则原子半径：</w:t>
      </w:r>
      <w:r>
        <w:rPr>
          <w:rFonts w:eastAsia="Times New Roman" w:cs="Times New Roman" w:ascii="Times New Roman" w:hAnsi="Times New Roman"/>
          <w:color w:val="000000"/>
        </w:rPr>
        <w:t>Y(Al)</w:t>
      </w:r>
      <w:r>
        <w:rPr>
          <w:rFonts w:ascii="宋体" w:hAnsi="宋体" w:cs="宋体"/>
          <w:color w:val="000000"/>
        </w:rPr>
        <w:t>＞</w:t>
      </w:r>
      <w:r>
        <w:rPr>
          <w:rFonts w:eastAsia="Times New Roman" w:cs="Times New Roman" w:ascii="Times New Roman" w:hAnsi="Times New Roman"/>
          <w:color w:val="000000"/>
        </w:rPr>
        <w:t>Z(S)</w:t>
      </w:r>
      <w:r>
        <w:rPr>
          <w:rFonts w:ascii="宋体" w:hAnsi="宋体" w:cs="宋体"/>
          <w:color w:val="000000"/>
        </w:rPr>
        <w:t>＞</w:t>
      </w:r>
      <w:r>
        <w:rPr>
          <w:rFonts w:eastAsia="Times New Roman" w:cs="Times New Roman" w:ascii="Times New Roman" w:hAnsi="Times New Roman"/>
          <w:color w:val="000000"/>
        </w:rPr>
        <w:t>X(N)</w:t>
      </w:r>
      <w:r>
        <w:rPr>
          <w:rFonts w:ascii="宋体" w:hAnsi="宋体" w:cs="宋体"/>
          <w:color w:val="000000"/>
        </w:rPr>
        <w:t>＞</w:t>
      </w:r>
      <w:r>
        <w:rPr>
          <w:rFonts w:eastAsia="Times New Roman" w:cs="Times New Roman" w:ascii="Times New Roman" w:hAnsi="Times New Roman"/>
          <w:color w:val="000000"/>
        </w:rPr>
        <w:t>W(H)</w:t>
      </w:r>
      <w:r>
        <w:rPr>
          <w:rFonts w:ascii="宋体" w:hAnsi="宋体" w:cs="宋体"/>
          <w:color w:val="000000"/>
        </w:rPr>
        <w:t>，</w:t>
      </w:r>
      <w:r>
        <w:rPr>
          <w:rFonts w:eastAsia="Times New Roman" w:cs="Times New Roman" w:ascii="Times New Roman" w:hAnsi="Times New Roman"/>
          <w:color w:val="000000"/>
        </w:rPr>
        <w:t>A</w:t>
      </w:r>
      <w:r>
        <w:rPr>
          <w:rFonts w:ascii="宋体" w:hAnsi="宋体" w:cs="宋体"/>
          <w:color w:val="000000"/>
        </w:rPr>
        <w:t>错误；</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B</w:t>
      </w:r>
      <w:r>
        <w:rPr>
          <w:rFonts w:ascii="宋体" w:hAnsi="宋体" w:cs="宋体"/>
          <w:color w:val="000000"/>
        </w:rPr>
        <w:t>．</w:t>
      </w:r>
      <w:r>
        <w:rPr>
          <w:rFonts w:eastAsia="Times New Roman" w:cs="Times New Roman" w:ascii="Times New Roman" w:hAnsi="Times New Roman"/>
          <w:color w:val="000000"/>
        </w:rPr>
        <w:t>W</w:t>
      </w:r>
      <w:r>
        <w:rPr>
          <w:rFonts w:ascii="宋体" w:hAnsi="宋体" w:cs="宋体"/>
          <w:color w:val="000000"/>
        </w:rPr>
        <w:t>为</w:t>
      </w:r>
      <w:r>
        <w:rPr>
          <w:rFonts w:eastAsia="Times New Roman" w:cs="Times New Roman" w:ascii="Times New Roman" w:hAnsi="Times New Roman"/>
          <w:color w:val="000000"/>
        </w:rPr>
        <w:t>H</w:t>
      </w:r>
      <w:r>
        <w:rPr>
          <w:rFonts w:ascii="宋体" w:hAnsi="宋体" w:cs="宋体"/>
          <w:color w:val="000000"/>
        </w:rPr>
        <w:t>元素，</w:t>
      </w:r>
      <w:r>
        <w:rPr>
          <w:rFonts w:eastAsia="Times New Roman" w:cs="Times New Roman" w:ascii="Times New Roman" w:hAnsi="Times New Roman"/>
          <w:color w:val="000000"/>
        </w:rPr>
        <w:t>X</w:t>
      </w:r>
      <w:r>
        <w:rPr>
          <w:rFonts w:ascii="宋体" w:hAnsi="宋体" w:cs="宋体"/>
          <w:color w:val="000000"/>
        </w:rPr>
        <w:t>为</w:t>
      </w:r>
      <w:r>
        <w:rPr>
          <w:rFonts w:eastAsia="Times New Roman" w:cs="Times New Roman" w:ascii="Times New Roman" w:hAnsi="Times New Roman"/>
          <w:color w:val="000000"/>
        </w:rPr>
        <w:t>N</w:t>
      </w:r>
      <w:r>
        <w:rPr>
          <w:rFonts w:ascii="宋体" w:hAnsi="宋体" w:cs="宋体"/>
          <w:color w:val="000000"/>
        </w:rPr>
        <w:t>元素，两者可形成</w:t>
      </w:r>
      <w:r>
        <w:rPr>
          <w:rFonts w:eastAsia="Times New Roman" w:cs="Times New Roman" w:ascii="Times New Roman" w:hAnsi="Times New Roman"/>
          <w:color w:val="000000"/>
        </w:rPr>
        <w:t>NH</w:t>
      </w:r>
      <w:r>
        <w:rPr>
          <w:rFonts w:eastAsia="Times New Roman" w:cs="Times New Roman" w:ascii="Times New Roman" w:hAnsi="Times New Roman"/>
          <w:color w:val="000000"/>
          <w:vertAlign w:val="subscript"/>
        </w:rPr>
        <w:t>3</w:t>
      </w:r>
      <w:r>
        <w:rPr>
          <w:rFonts w:ascii="宋体" w:hAnsi="宋体" w:cs="宋体"/>
          <w:color w:val="000000"/>
        </w:rPr>
        <w:t>和</w:t>
      </w:r>
      <w:r>
        <w:rPr>
          <w:rFonts w:eastAsia="Times New Roman" w:cs="Times New Roman" w:ascii="Times New Roman" w:hAnsi="Times New Roman"/>
          <w:color w:val="000000"/>
        </w:rPr>
        <w:t>N</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4</w:t>
      </w:r>
      <w:r>
        <w:rPr>
          <w:rFonts w:ascii="宋体" w:hAnsi="宋体" w:cs="宋体"/>
          <w:color w:val="000000"/>
        </w:rPr>
        <w:t>，</w:t>
      </w:r>
      <w:r>
        <w:rPr>
          <w:rFonts w:eastAsia="Times New Roman" w:cs="Times New Roman" w:ascii="Times New Roman" w:hAnsi="Times New Roman"/>
          <w:color w:val="000000"/>
        </w:rPr>
        <w:t>B</w:t>
      </w:r>
      <w:r>
        <w:rPr>
          <w:rFonts w:ascii="宋体" w:hAnsi="宋体" w:cs="宋体"/>
          <w:color w:val="000000"/>
        </w:rPr>
        <w:t>错误；</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C</w:t>
      </w:r>
      <w:r>
        <w:rPr>
          <w:rFonts w:ascii="宋体" w:hAnsi="宋体" w:cs="宋体"/>
          <w:color w:val="000000"/>
        </w:rPr>
        <w:t>．</w:t>
      </w:r>
      <w:r>
        <w:rPr>
          <w:rFonts w:eastAsia="Times New Roman" w:cs="Times New Roman" w:ascii="Times New Roman" w:hAnsi="Times New Roman"/>
          <w:color w:val="000000"/>
        </w:rPr>
        <w:t>Y</w:t>
      </w:r>
      <w:r>
        <w:rPr>
          <w:rFonts w:ascii="宋体" w:hAnsi="宋体" w:cs="宋体"/>
          <w:color w:val="000000"/>
        </w:rPr>
        <w:t>为</w:t>
      </w:r>
      <w:r>
        <w:rPr>
          <w:rFonts w:eastAsia="Times New Roman" w:cs="Times New Roman" w:ascii="Times New Roman" w:hAnsi="Times New Roman"/>
          <w:color w:val="000000"/>
        </w:rPr>
        <w:t>Al</w:t>
      </w:r>
      <w:r>
        <w:rPr>
          <w:rFonts w:ascii="宋体" w:hAnsi="宋体" w:cs="宋体"/>
          <w:color w:val="000000"/>
        </w:rPr>
        <w:t>元素，其氧化物为两性氧化物，可与强酸、强碱反应，</w:t>
      </w:r>
      <w:r>
        <w:rPr>
          <w:rFonts w:eastAsia="Times New Roman" w:cs="Times New Roman" w:ascii="Times New Roman" w:hAnsi="Times New Roman"/>
          <w:color w:val="000000"/>
        </w:rPr>
        <w:t>C</w:t>
      </w:r>
      <w:r>
        <w:rPr>
          <w:rFonts w:ascii="宋体" w:hAnsi="宋体" w:cs="宋体"/>
          <w:color w:val="000000"/>
        </w:rPr>
        <w:t>错误；</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D</w:t>
      </w:r>
      <w:r>
        <w:rPr>
          <w:rFonts w:ascii="宋体" w:hAnsi="宋体" w:cs="宋体"/>
          <w:color w:val="000000"/>
        </w:rPr>
        <w:t>．</w:t>
      </w:r>
      <w:r>
        <w:rPr>
          <w:rFonts w:eastAsia="Times New Roman" w:cs="Times New Roman" w:ascii="Times New Roman" w:hAnsi="Times New Roman"/>
          <w:color w:val="000000"/>
        </w:rPr>
        <w:t>W</w:t>
      </w:r>
      <w:r>
        <w:rPr>
          <w:rFonts w:ascii="宋体" w:hAnsi="宋体" w:cs="宋体"/>
          <w:color w:val="000000"/>
        </w:rPr>
        <w:t>、</w:t>
      </w:r>
      <w:r>
        <w:rPr>
          <w:rFonts w:eastAsia="Times New Roman" w:cs="Times New Roman" w:ascii="Times New Roman" w:hAnsi="Times New Roman"/>
          <w:color w:val="000000"/>
        </w:rPr>
        <w:t>X</w:t>
      </w:r>
      <w:r>
        <w:rPr>
          <w:rFonts w:ascii="宋体" w:hAnsi="宋体" w:cs="宋体"/>
          <w:color w:val="000000"/>
        </w:rPr>
        <w:t>和</w:t>
      </w:r>
      <w:r>
        <w:rPr>
          <w:rFonts w:eastAsia="Times New Roman" w:cs="Times New Roman" w:ascii="Times New Roman" w:hAnsi="Times New Roman"/>
          <w:color w:val="000000"/>
        </w:rPr>
        <w:t>Z</w:t>
      </w:r>
      <w:r>
        <w:rPr>
          <w:rFonts w:ascii="宋体" w:hAnsi="宋体" w:cs="宋体"/>
          <w:color w:val="000000"/>
        </w:rPr>
        <w:t>可形成</w:t>
      </w:r>
      <w:r>
        <w:rPr>
          <w:rFonts w:eastAsia="Times New Roman" w:cs="Times New Roman" w:ascii="Times New Roman" w:hAnsi="Times New Roman"/>
          <w:color w:val="000000"/>
        </w:rPr>
        <w:t>(NH</w:t>
      </w:r>
      <w:r>
        <w:rPr>
          <w:rFonts w:eastAsia="Times New Roman" w:cs="Times New Roman" w:ascii="Times New Roman" w:hAnsi="Times New Roman"/>
          <w:color w:val="000000"/>
          <w:vertAlign w:val="subscript"/>
        </w:rPr>
        <w:t>4</w:t>
      </w:r>
      <w:r>
        <w:rPr>
          <w:rFonts w:eastAsia="Times New Roman" w:cs="Times New Roman" w:ascii="Times New Roman" w:hAnsi="Times New Roman"/>
          <w:color w:val="000000"/>
        </w:rPr>
        <w:t>)</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S</w:t>
      </w:r>
      <w:r>
        <w:rPr>
          <w:rFonts w:ascii="宋体" w:hAnsi="宋体" w:cs="宋体"/>
          <w:color w:val="000000"/>
        </w:rPr>
        <w:t>、</w:t>
      </w:r>
      <w:r>
        <w:rPr>
          <w:rFonts w:eastAsia="Times New Roman" w:cs="Times New Roman" w:ascii="Times New Roman" w:hAnsi="Times New Roman"/>
          <w:color w:val="000000"/>
        </w:rPr>
        <w:t>NH</w:t>
      </w:r>
      <w:r>
        <w:rPr>
          <w:rFonts w:eastAsia="Times New Roman" w:cs="Times New Roman" w:ascii="Times New Roman" w:hAnsi="Times New Roman"/>
          <w:color w:val="000000"/>
          <w:vertAlign w:val="subscript"/>
        </w:rPr>
        <w:t>4</w:t>
      </w:r>
      <w:r>
        <w:rPr>
          <w:rFonts w:eastAsia="Times New Roman" w:cs="Times New Roman" w:ascii="Times New Roman" w:hAnsi="Times New Roman"/>
          <w:color w:val="000000"/>
        </w:rPr>
        <w:t>HS</w:t>
      </w:r>
      <w:r>
        <w:rPr>
          <w:rFonts w:ascii="宋体" w:hAnsi="宋体" w:cs="宋体"/>
          <w:color w:val="000000"/>
        </w:rPr>
        <w:t>，两者既含有离子键又含有共价键，</w:t>
      </w:r>
      <w:r>
        <w:rPr>
          <w:rFonts w:eastAsia="Times New Roman" w:cs="Times New Roman" w:ascii="Times New Roman" w:hAnsi="Times New Roman"/>
          <w:color w:val="000000"/>
        </w:rPr>
        <w:t>D</w:t>
      </w:r>
      <w:r>
        <w:rPr>
          <w:rFonts w:ascii="宋体" w:hAnsi="宋体" w:cs="宋体"/>
          <w:color w:val="000000"/>
        </w:rPr>
        <w:t>正确。</w:t>
      </w:r>
    </w:p>
    <w:p>
      <w:pPr>
        <w:pStyle w:val="Normal"/>
        <w:spacing w:lineRule="auto" w:line="360"/>
        <w:jc w:val="left"/>
        <w:textAlignment w:val="center"/>
        <w:rPr>
          <w:rFonts w:ascii="宋体" w:hAnsi="宋体" w:cs="宋体"/>
          <w:color w:val="000000"/>
        </w:rPr>
      </w:pPr>
      <w:r>
        <w:rPr>
          <w:rFonts w:ascii="宋体" w:hAnsi="宋体" w:cs="宋体"/>
          <w:color w:val="000000"/>
        </w:rPr>
        <w:t>故选</w:t>
      </w:r>
      <w:r>
        <w:rPr>
          <w:rFonts w:eastAsia="Times New Roman" w:cs="Times New Roman" w:ascii="Times New Roman" w:hAnsi="Times New Roman"/>
          <w:color w:val="000000"/>
        </w:rPr>
        <w:t>D</w:t>
      </w:r>
      <w:r>
        <w:rPr>
          <w:rFonts w:ascii="宋体" w:hAnsi="宋体" w:cs="宋体"/>
          <w:color w:val="000000"/>
        </w:rPr>
        <w:t>。</w:t>
      </w:r>
    </w:p>
    <w:p>
      <w:pPr>
        <w:pStyle w:val="Normal"/>
        <w:spacing w:lineRule="auto" w:line="360"/>
        <w:jc w:val="left"/>
        <w:textAlignment w:val="center"/>
        <w:rPr>
          <w:rFonts w:ascii="宋体" w:hAnsi="宋体" w:cs="宋体"/>
          <w:color w:val="000000"/>
        </w:rPr>
      </w:pPr>
      <w:r>
        <w:rPr>
          <w:color w:val="000000"/>
        </w:rPr>
        <w:t xml:space="preserve">6. </w:t>
      </w:r>
      <w:r>
        <w:rPr>
          <w:rFonts w:ascii="宋体" w:hAnsi="宋体" w:cs="宋体"/>
          <w:color w:val="000000"/>
        </w:rPr>
        <w:t>已知相同温度下，</w:t>
      </w:r>
      <w:r>
        <w:rPr/>
        <w:object w:dxaOrig="2680" w:dyaOrig="400">
          <v:shapetype id="_x0000_tole_rId88" coordsize="21600,21600" o:spt="ole_rId8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8" type="_x0000_tole_rId88" style="width:134.25pt;height:20.2pt" filled="f" o:ole="">
            <v:imagedata r:id="rId89" o:title=""/>
          </v:shape>
          <o:OLEObject Type="Embed" ProgID="" ShapeID="ole_rId88" DrawAspect="Content" ObjectID="_218310748" r:id="rId88"/>
        </w:object>
      </w:r>
      <w:r>
        <w:rPr>
          <w:rFonts w:ascii="宋体" w:hAnsi="宋体" w:cs="宋体"/>
          <w:color w:val="000000"/>
        </w:rPr>
        <w:t>。某温度下，饱和溶液中</w:t>
      </w:r>
      <w:r>
        <w:rPr/>
        <w:object w:dxaOrig="1359" w:dyaOrig="480">
          <v:shapetype id="_x0000_tole_rId90" coordsize="21600,21600" o:spt="ole_rId9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0" type="_x0000_tole_rId90" style="width:68.25pt;height:23.95pt" filled="f" o:ole="">
            <v:imagedata r:id="rId91" o:title=""/>
          </v:shape>
          <o:OLEObject Type="Embed" ProgID="" ShapeID="ole_rId90" DrawAspect="Content" ObjectID="_2053716290" r:id="rId90"/>
        </w:object>
      </w:r>
      <w:r>
        <w:rPr>
          <w:rFonts w:ascii="宋体" w:hAnsi="宋体" w:cs="宋体"/>
          <w:color w:val="000000"/>
        </w:rPr>
        <w:t>、</w:t>
      </w:r>
      <w:r>
        <w:rPr/>
        <w:object w:dxaOrig="1380" w:dyaOrig="480">
          <v:shapetype id="_x0000_tole_rId92" coordsize="21600,21600" o:spt="ole_rId9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2" type="_x0000_tole_rId92" style="width:69pt;height:23.95pt" filled="f" o:ole="">
            <v:imagedata r:id="rId93" o:title=""/>
          </v:shape>
          <o:OLEObject Type="Embed" ProgID="" ShapeID="ole_rId92" DrawAspect="Content" ObjectID="_1511912600" r:id="rId92"/>
        </w:object>
      </w:r>
      <w:r>
        <w:rPr>
          <w:rFonts w:ascii="宋体" w:hAnsi="宋体" w:cs="宋体"/>
          <w:color w:val="000000"/>
        </w:rPr>
        <w:t>、与</w:t>
      </w:r>
      <w:r>
        <w:rPr/>
        <w:object w:dxaOrig="1359" w:dyaOrig="480">
          <v:shapetype id="_x0000_tole_rId94" coordsize="21600,21600" o:spt="ole_rId9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4" type="_x0000_tole_rId94" style="width:68.25pt;height:23.95pt" filled="f" o:ole="">
            <v:imagedata r:id="rId95" o:title=""/>
          </v:shape>
          <o:OLEObject Type="Embed" ProgID="" ShapeID="ole_rId94" DrawAspect="Content" ObjectID="_1838759538" r:id="rId94"/>
        </w:object>
      </w:r>
      <w:r>
        <w:rPr>
          <w:rFonts w:ascii="宋体" w:hAnsi="宋体" w:cs="宋体"/>
          <w:color w:val="000000"/>
        </w:rPr>
        <w:t>的关系如图所示。</w:t>
      </w:r>
    </w:p>
    <w:p>
      <w:pPr>
        <w:pStyle w:val="Normal"/>
        <w:spacing w:lineRule="auto" w:line="360"/>
        <w:jc w:val="left"/>
        <w:textAlignment w:val="center"/>
        <w:rPr>
          <w:color w:val="000000"/>
        </w:rPr>
      </w:pPr>
      <w:r>
        <w:rPr>
          <w:rFonts w:cs="宋体" w:ascii="宋体" w:hAnsi="宋体"/>
          <w:color w:val="000000"/>
        </w:rPr>
        <w:drawing>
          <wp:inline distT="0" distB="0" distL="0" distR="0">
            <wp:extent cx="4200525" cy="2647950"/>
            <wp:effectExtent l="0" t="0" r="0" b="0"/>
            <wp:docPr id="5" name="图片 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1" descr=""/>
                    <pic:cNvPicPr>
                      <a:picLocks noChangeAspect="1" noChangeArrowheads="1"/>
                    </pic:cNvPicPr>
                  </pic:nvPicPr>
                  <pic:blipFill>
                    <a:blip r:embed="rId96"/>
                    <a:srcRect l="-9" t="-14" r="-9" b="-14"/>
                    <a:stretch>
                      <a:fillRect/>
                    </a:stretch>
                  </pic:blipFill>
                  <pic:spPr bwMode="auto">
                    <a:xfrm>
                      <a:off x="0" y="0"/>
                      <a:ext cx="4200525" cy="2647950"/>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ascii="宋体" w:hAnsi="宋体" w:cs="宋体"/>
          <w:color w:val="000000"/>
        </w:rPr>
        <w:t>下列说法正确的是</w:t>
      </w:r>
    </w:p>
    <w:p>
      <w:pPr>
        <w:pStyle w:val="Normal"/>
        <w:spacing w:lineRule="auto" w:line="360"/>
        <w:jc w:val="left"/>
        <w:textAlignment w:val="center"/>
        <w:rPr>
          <w:rFonts w:ascii="宋体" w:hAnsi="宋体" w:cs="宋体"/>
          <w:color w:val="000000"/>
        </w:rPr>
      </w:pPr>
      <w:r>
        <w:rPr>
          <w:rFonts w:cs="宋体" w:ascii="宋体" w:hAnsi="宋体"/>
          <w:color w:val="000000"/>
        </w:rPr>
        <w:t xml:space="preserve">A. </w:t>
      </w:r>
      <w:r>
        <w:rPr>
          <w:rFonts w:ascii="宋体" w:hAnsi="宋体" w:cs="宋体"/>
          <w:color w:val="000000"/>
        </w:rPr>
        <w:t>曲线①代表</w:t>
      </w:r>
      <w:r>
        <w:rPr/>
        <w:object w:dxaOrig="740" w:dyaOrig="360">
          <v:shapetype id="_x0000_tole_rId97" coordsize="21600,21600" o:spt="ole_rId9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7" type="_x0000_tole_rId97" style="width:36.7pt;height:17.95pt" filled="f" o:ole="">
            <v:imagedata r:id="rId98" o:title=""/>
          </v:shape>
          <o:OLEObject Type="Embed" ProgID="" ShapeID="ole_rId97" DrawAspect="Content" ObjectID="_329633212" r:id="rId97"/>
        </w:object>
      </w:r>
      <w:r>
        <w:rPr>
          <w:rFonts w:ascii="宋体" w:hAnsi="宋体" w:cs="宋体"/>
          <w:color w:val="000000"/>
        </w:rPr>
        <w:t>的沉淀溶解曲线</w:t>
      </w:r>
    </w:p>
    <w:p>
      <w:pPr>
        <w:pStyle w:val="Normal"/>
        <w:spacing w:lineRule="auto" w:line="360"/>
        <w:jc w:val="left"/>
        <w:textAlignment w:val="center"/>
        <w:rPr>
          <w:rFonts w:ascii="宋体" w:hAnsi="宋体" w:cs="宋体"/>
          <w:color w:val="000000"/>
        </w:rPr>
      </w:pPr>
      <w:r>
        <w:rPr>
          <w:rFonts w:cs="宋体" w:ascii="宋体" w:hAnsi="宋体"/>
          <w:color w:val="000000"/>
        </w:rPr>
        <w:t xml:space="preserve">B. </w:t>
      </w:r>
      <w:r>
        <w:rPr>
          <w:rFonts w:ascii="宋体" w:hAnsi="宋体" w:cs="宋体"/>
          <w:color w:val="000000"/>
        </w:rPr>
        <w:t>该温度下</w:t>
      </w:r>
      <w:r>
        <w:rPr/>
        <w:object w:dxaOrig="720" w:dyaOrig="360">
          <v:shapetype id="_x0000_tole_rId99" coordsize="21600,21600" o:spt="ole_rId9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9" type="_x0000_tole_rId99" style="width:35.95pt;height:18.3pt" filled="f" o:ole="">
            <v:imagedata r:id="rId100" o:title=""/>
          </v:shape>
          <o:OLEObject Type="Embed" ProgID="" ShapeID="ole_rId99" DrawAspect="Content" ObjectID="_677547391" r:id="rId99"/>
        </w:object>
      </w:r>
      <w:r>
        <w:rPr>
          <w:rFonts w:ascii="宋体" w:hAnsi="宋体" w:cs="宋体"/>
          <w:color w:val="000000"/>
        </w:rPr>
        <w:t>的</w:t>
      </w:r>
      <w:r>
        <w:rPr/>
        <w:object w:dxaOrig="1300" w:dyaOrig="400">
          <v:shapetype id="_x0000_tole_rId101" coordsize="21600,21600" o:spt="ole_rId10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1" type="_x0000_tole_rId101" style="width:65.35pt;height:20.35pt" filled="f" o:ole="">
            <v:imagedata r:id="rId102" o:title=""/>
          </v:shape>
          <o:OLEObject Type="Embed" ProgID="" ShapeID="ole_rId101" DrawAspect="Content" ObjectID="_807790854" r:id="rId101"/>
        </w:object>
      </w:r>
      <w:r>
        <w:rPr>
          <w:rFonts w:ascii="宋体" w:hAnsi="宋体" w:cs="宋体"/>
          <w:color w:val="000000"/>
        </w:rPr>
        <w:t>值为</w:t>
      </w:r>
      <w:r>
        <w:rPr/>
        <w:object w:dxaOrig="939" w:dyaOrig="320">
          <v:shapetype id="_x0000_tole_rId103" coordsize="21600,21600" o:spt="ole_rId10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3" type="_x0000_tole_rId103" style="width:47pt;height:15.8pt" filled="f" o:ole="">
            <v:imagedata r:id="rId104" o:title=""/>
          </v:shape>
          <o:OLEObject Type="Embed" ProgID="" ShapeID="ole_rId103" DrawAspect="Content" ObjectID="_1291634347" r:id="rId103"/>
        </w:object>
      </w:r>
    </w:p>
    <w:p>
      <w:pPr>
        <w:pStyle w:val="Normal"/>
        <w:spacing w:lineRule="auto" w:line="360"/>
        <w:jc w:val="left"/>
        <w:textAlignment w:val="center"/>
        <w:rPr>
          <w:rFonts w:ascii="宋体" w:hAnsi="宋体" w:cs="宋体"/>
          <w:color w:val="000000"/>
        </w:rPr>
      </w:pPr>
      <w:r>
        <w:rPr>
          <w:rFonts w:cs="宋体" w:ascii="宋体" w:hAnsi="宋体"/>
          <w:color w:val="000000"/>
        </w:rPr>
        <w:t xml:space="preserve">C. </w:t>
      </w:r>
      <w:r>
        <w:rPr>
          <w:rFonts w:ascii="宋体" w:hAnsi="宋体" w:cs="宋体"/>
          <w:color w:val="000000"/>
        </w:rPr>
        <w:t>加适量</w:t>
      </w:r>
      <w:r>
        <w:rPr/>
        <w:object w:dxaOrig="639" w:dyaOrig="360">
          <v:shapetype id="_x0000_tole_rId105" coordsize="21600,21600" o:spt="ole_rId10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5" type="_x0000_tole_rId105" style="width:32.2pt;height:17.95pt" filled="f" o:ole="">
            <v:imagedata r:id="rId106" o:title=""/>
          </v:shape>
          <o:OLEObject Type="Embed" ProgID="" ShapeID="ole_rId105" DrawAspect="Content" ObjectID="_421446172" r:id="rId105"/>
        </w:object>
      </w:r>
      <w:r>
        <w:rPr>
          <w:rFonts w:ascii="宋体" w:hAnsi="宋体" w:cs="宋体"/>
          <w:color w:val="000000"/>
        </w:rPr>
        <w:t>固体可使溶液由</w:t>
      </w:r>
      <w:r>
        <w:rPr>
          <w:rFonts w:eastAsia="Times New Roman" w:cs="Times New Roman" w:ascii="Times New Roman" w:hAnsi="Times New Roman"/>
          <w:color w:val="000000"/>
        </w:rPr>
        <w:t>a</w:t>
      </w:r>
      <w:r>
        <w:rPr>
          <w:rFonts w:ascii="宋体" w:hAnsi="宋体" w:cs="宋体"/>
          <w:color w:val="000000"/>
        </w:rPr>
        <w:t>点变到</w:t>
      </w:r>
      <w:r>
        <w:rPr>
          <w:rFonts w:eastAsia="Times New Roman" w:cs="Times New Roman" w:ascii="Times New Roman" w:hAnsi="Times New Roman"/>
          <w:color w:val="000000"/>
        </w:rPr>
        <w:t>b</w:t>
      </w:r>
      <w:r>
        <w:rPr>
          <w:rFonts w:ascii="宋体" w:hAnsi="宋体" w:cs="宋体"/>
          <w:color w:val="000000"/>
        </w:rPr>
        <w:t>点</w:t>
      </w:r>
    </w:p>
    <w:p>
      <w:pPr>
        <w:pStyle w:val="Normal"/>
        <w:spacing w:lineRule="auto" w:line="360"/>
        <w:jc w:val="left"/>
        <w:textAlignment w:val="center"/>
        <w:rPr>
          <w:rFonts w:ascii="宋体" w:hAnsi="宋体" w:cs="宋体"/>
          <w:color w:val="000000"/>
        </w:rPr>
      </w:pPr>
      <w:r>
        <w:rPr>
          <w:rFonts w:cs="宋体" w:ascii="宋体" w:hAnsi="宋体"/>
          <w:color w:val="000000"/>
        </w:rPr>
        <w:t xml:space="preserve">D. </w:t>
      </w:r>
      <w:r>
        <w:rPr/>
        <w:object w:dxaOrig="1500" w:dyaOrig="440">
          <v:shapetype id="_x0000_tole_rId107" coordsize="21600,21600" o:spt="ole_rId10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7" type="_x0000_tole_rId107" style="width:75pt;height:21.7pt" filled="f" o:ole="">
            <v:imagedata r:id="rId108" o:title=""/>
          </v:shape>
          <o:OLEObject Type="Embed" ProgID="" ShapeID="ole_rId107" DrawAspect="Content" ObjectID="_315356548" r:id="rId107"/>
        </w:object>
      </w:r>
      <w:r>
        <w:rPr>
          <w:rFonts w:ascii="宋体" w:hAnsi="宋体" w:cs="宋体"/>
          <w:color w:val="000000"/>
        </w:rPr>
        <w:t>时两溶液中</w:t>
      </w:r>
      <w:r>
        <w:rPr/>
        <w:object w:dxaOrig="1700" w:dyaOrig="840">
          <v:shapetype id="_x0000_tole_rId109" coordsize="21600,21600" o:spt="ole_rId10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9" type="_x0000_tole_rId109" style="width:84.7pt;height:41.95pt" filled="f" o:ole="">
            <v:imagedata r:id="rId110" o:title=""/>
          </v:shape>
          <o:OLEObject Type="Embed" ProgID="" ShapeID="ole_rId109" DrawAspect="Content" ObjectID="_1165508242" r:id="rId109"/>
        </w:object>
      </w:r>
    </w:p>
    <w:p>
      <w:pPr>
        <w:pStyle w:val="Normal"/>
        <w:spacing w:lineRule="auto" w:line="360"/>
        <w:textAlignment w:val="center"/>
        <w:rPr>
          <w:color w:val="000000"/>
        </w:rPr>
      </w:pPr>
      <w:r>
        <w:rPr>
          <w:color w:val="2E75B6"/>
        </w:rPr>
        <w:t>【答案】</w:t>
      </w:r>
      <w:r>
        <w:rPr>
          <w:color w:val="000000"/>
        </w:rPr>
        <w:t>B</w:t>
      </w:r>
    </w:p>
    <w:p>
      <w:pPr>
        <w:pStyle w:val="Normal"/>
        <w:spacing w:lineRule="auto" w:line="360"/>
        <w:textAlignment w:val="center"/>
        <w:rPr>
          <w:color w:val="000000"/>
        </w:rPr>
      </w:pPr>
      <w:r>
        <w:rPr>
          <w:color w:val="2E75B6"/>
        </w:rPr>
        <w:t>【解析】</w:t>
      </w:r>
    </w:p>
    <w:p>
      <w:pPr>
        <w:pStyle w:val="Normal"/>
        <w:spacing w:lineRule="auto" w:line="360"/>
        <w:textAlignment w:val="center"/>
        <w:rPr>
          <w:rFonts w:ascii="宋体" w:hAnsi="宋体" w:cs="宋体"/>
          <w:color w:val="000000"/>
        </w:rPr>
      </w:pPr>
      <w:r>
        <w:rPr>
          <w:color w:val="000000"/>
        </w:rPr>
        <w:t>【分析】</w:t>
      </w:r>
      <w:r>
        <w:rPr>
          <w:rFonts w:eastAsia="Times New Roman" w:cs="Times New Roman" w:ascii="Times New Roman" w:hAnsi="Times New Roman"/>
          <w:color w:val="000000"/>
        </w:rPr>
        <w:t>BaCO</w:t>
      </w:r>
      <w:r>
        <w:rPr>
          <w:rFonts w:eastAsia="Times New Roman" w:cs="Times New Roman" w:ascii="Times New Roman" w:hAnsi="Times New Roman"/>
          <w:color w:val="000000"/>
          <w:vertAlign w:val="subscript"/>
        </w:rPr>
        <w:t>3</w:t>
      </w:r>
      <w:r>
        <w:rPr>
          <w:rFonts w:ascii="宋体" w:hAnsi="宋体" w:cs="宋体"/>
          <w:color w:val="000000"/>
        </w:rPr>
        <w:t>、</w:t>
      </w:r>
      <w:r>
        <w:rPr>
          <w:rFonts w:eastAsia="Times New Roman" w:cs="Times New Roman" w:ascii="Times New Roman" w:hAnsi="Times New Roman"/>
          <w:color w:val="000000"/>
        </w:rPr>
        <w:t>BaSO</w:t>
      </w:r>
      <w:r>
        <w:rPr>
          <w:rFonts w:eastAsia="Times New Roman" w:cs="Times New Roman" w:ascii="Times New Roman" w:hAnsi="Times New Roman"/>
          <w:color w:val="000000"/>
          <w:vertAlign w:val="subscript"/>
        </w:rPr>
        <w:t>4</w:t>
      </w:r>
      <w:r>
        <w:rPr>
          <w:rFonts w:ascii="宋体" w:hAnsi="宋体" w:cs="宋体"/>
          <w:color w:val="000000"/>
        </w:rPr>
        <w:t>均为难溶物，饱和溶液中－</w:t>
      </w:r>
      <w:r>
        <w:rPr>
          <w:rFonts w:eastAsia="Times New Roman" w:cs="Times New Roman" w:ascii="Times New Roman" w:hAnsi="Times New Roman"/>
          <w:color w:val="000000"/>
        </w:rPr>
        <w:t>lg[</w:t>
      </w:r>
      <w:r>
        <w:rPr>
          <w:rFonts w:eastAsia="Times New Roman" w:cs="Times New Roman" w:ascii="Times New Roman" w:hAnsi="Times New Roman"/>
          <w:i/>
          <w:color w:val="000000"/>
        </w:rPr>
        <w:t>c</w:t>
      </w:r>
      <w:r>
        <w:rPr>
          <w:rFonts w:eastAsia="Times New Roman" w:cs="Times New Roman" w:ascii="Times New Roman" w:hAnsi="Times New Roman"/>
          <w:color w:val="000000"/>
        </w:rPr>
        <w:t>(Ba</w:t>
      </w:r>
      <w:r>
        <w:rPr>
          <w:rFonts w:eastAsia="Times New Roman" w:cs="Times New Roman" w:ascii="Times New Roman" w:hAnsi="Times New Roman"/>
          <w:color w:val="000000"/>
          <w:vertAlign w:val="superscript"/>
        </w:rPr>
        <w:t>2</w:t>
      </w:r>
      <w:r>
        <w:rPr>
          <w:rFonts w:ascii="宋体" w:hAnsi="宋体" w:cs="宋体"/>
          <w:color w:val="000000"/>
          <w:vertAlign w:val="superscript"/>
        </w:rPr>
        <w:t>＋</w:t>
      </w:r>
      <w:r>
        <w:rPr>
          <w:rFonts w:eastAsia="Times New Roman" w:cs="Times New Roman" w:ascii="Times New Roman" w:hAnsi="Times New Roman"/>
          <w:color w:val="000000"/>
        </w:rPr>
        <w:t>)]</w:t>
      </w:r>
      <w:r>
        <w:rPr>
          <w:rFonts w:ascii="宋体" w:hAnsi="宋体" w:cs="宋体"/>
          <w:color w:val="000000"/>
        </w:rPr>
        <w:t>＋</w:t>
      </w:r>
      <w:r>
        <w:rPr>
          <w:rFonts w:eastAsia="Times New Roman" w:cs="Times New Roman" w:ascii="Times New Roman" w:hAnsi="Times New Roman"/>
          <w:color w:val="000000"/>
        </w:rPr>
        <w:t>{</w:t>
      </w:r>
      <w:r>
        <w:rPr>
          <w:rFonts w:ascii="宋体" w:hAnsi="宋体" w:cs="宋体"/>
          <w:color w:val="000000"/>
        </w:rPr>
        <w:t>－</w:t>
      </w:r>
      <w:r>
        <w:rPr>
          <w:rFonts w:eastAsia="Times New Roman" w:cs="Times New Roman" w:ascii="Times New Roman" w:hAnsi="Times New Roman"/>
          <w:color w:val="000000"/>
        </w:rPr>
        <w:t>lg[</w:t>
      </w:r>
      <w:r>
        <w:rPr>
          <w:rFonts w:eastAsia="Times New Roman" w:cs="Times New Roman" w:ascii="Times New Roman" w:hAnsi="Times New Roman"/>
          <w:i/>
          <w:color w:val="000000"/>
        </w:rPr>
        <w:t>c</w:t>
      </w:r>
      <w:r>
        <w:rPr>
          <w:rFonts w:eastAsia="Times New Roman" w:cs="Times New Roman" w:ascii="Times New Roman" w:hAnsi="Times New Roman"/>
          <w:color w:val="000000"/>
        </w:rPr>
        <w:t>(</w:t>
      </w:r>
      <w:r>
        <w:rPr/>
        <w:object w:dxaOrig="499" w:dyaOrig="379">
          <v:shapetype id="_x0000_tole_rId111" coordsize="21600,21600" o:spt="ole_rId11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1" type="_x0000_tole_rId111" style="width:24.95pt;height:19pt" filled="f" o:ole="">
            <v:imagedata r:id="rId112" o:title=""/>
          </v:shape>
          <o:OLEObject Type="Embed" ProgID="" ShapeID="ole_rId111" DrawAspect="Content" ObjectID="_1081634420" r:id="rId111"/>
        </w:object>
      </w:r>
      <w:r>
        <w:rPr>
          <w:rFonts w:eastAsia="Times New Roman" w:cs="Times New Roman" w:ascii="Times New Roman" w:hAnsi="Times New Roman"/>
          <w:color w:val="000000"/>
        </w:rPr>
        <w:t>)]}</w:t>
      </w:r>
      <w:r>
        <w:rPr>
          <w:rFonts w:ascii="宋体" w:hAnsi="宋体" w:cs="宋体"/>
          <w:color w:val="000000"/>
        </w:rPr>
        <w:t>＝－</w:t>
      </w:r>
      <w:r>
        <w:rPr>
          <w:rFonts w:eastAsia="Times New Roman" w:cs="Times New Roman" w:ascii="Times New Roman" w:hAnsi="Times New Roman"/>
          <w:color w:val="000000"/>
        </w:rPr>
        <w:t>lg[</w:t>
      </w:r>
      <w:r>
        <w:rPr>
          <w:rFonts w:eastAsia="Times New Roman" w:cs="Times New Roman" w:ascii="Times New Roman" w:hAnsi="Times New Roman"/>
          <w:i/>
          <w:color w:val="000000"/>
        </w:rPr>
        <w:t>c</w:t>
      </w:r>
      <w:r>
        <w:rPr>
          <w:rFonts w:eastAsia="Times New Roman" w:cs="Times New Roman" w:ascii="Times New Roman" w:hAnsi="Times New Roman"/>
          <w:color w:val="000000"/>
        </w:rPr>
        <w:t>(Ba</w:t>
      </w:r>
      <w:r>
        <w:rPr>
          <w:rFonts w:eastAsia="Times New Roman" w:cs="Times New Roman" w:ascii="Times New Roman" w:hAnsi="Times New Roman"/>
          <w:color w:val="000000"/>
          <w:vertAlign w:val="superscript"/>
        </w:rPr>
        <w:t>2</w:t>
      </w:r>
      <w:r>
        <w:rPr>
          <w:rFonts w:ascii="宋体" w:hAnsi="宋体" w:cs="宋体"/>
          <w:color w:val="000000"/>
          <w:vertAlign w:val="superscript"/>
        </w:rPr>
        <w:t>＋</w:t>
      </w:r>
      <w:r>
        <w:rPr>
          <w:rFonts w:eastAsia="Times New Roman" w:cs="Times New Roman" w:ascii="Times New Roman" w:hAnsi="Times New Roman"/>
          <w:color w:val="000000"/>
        </w:rPr>
        <w:t>)×</w:t>
      </w:r>
      <w:r>
        <w:rPr>
          <w:rFonts w:eastAsia="Times New Roman" w:cs="Times New Roman" w:ascii="Times New Roman" w:hAnsi="Times New Roman"/>
          <w:i/>
          <w:color w:val="000000"/>
        </w:rPr>
        <w:t>c</w:t>
      </w:r>
      <w:r>
        <w:rPr>
          <w:rFonts w:eastAsia="Times New Roman" w:cs="Times New Roman" w:ascii="Times New Roman" w:hAnsi="Times New Roman"/>
          <w:color w:val="000000"/>
        </w:rPr>
        <w:t>(</w:t>
      </w:r>
      <w:r>
        <w:rPr/>
        <w:object w:dxaOrig="499" w:dyaOrig="379">
          <v:shapetype id="_x0000_tole_rId113" coordsize="21600,21600" o:spt="ole_rId1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3" type="_x0000_tole_rId113" style="width:24.95pt;height:19pt" filled="f" o:ole="">
            <v:imagedata r:id="rId114" o:title=""/>
          </v:shape>
          <o:OLEObject Type="Embed" ProgID="" ShapeID="ole_rId113" DrawAspect="Content" ObjectID="_373260421" r:id="rId113"/>
        </w:object>
      </w:r>
      <w:r>
        <w:rPr>
          <w:rFonts w:eastAsia="Times New Roman" w:cs="Times New Roman" w:ascii="Times New Roman" w:hAnsi="Times New Roman"/>
          <w:color w:val="000000"/>
        </w:rPr>
        <w:t>)]</w:t>
      </w:r>
      <w:r>
        <w:rPr>
          <w:rFonts w:ascii="宋体" w:hAnsi="宋体" w:cs="宋体"/>
          <w:color w:val="000000"/>
        </w:rPr>
        <w:t>＝－</w:t>
      </w:r>
      <w:r>
        <w:rPr>
          <w:rFonts w:eastAsia="Times New Roman" w:cs="Times New Roman" w:ascii="Times New Roman" w:hAnsi="Times New Roman"/>
          <w:color w:val="000000"/>
        </w:rPr>
        <w:t>lg[</w:t>
      </w:r>
      <w:r>
        <w:rPr>
          <w:rFonts w:eastAsia="Times New Roman" w:cs="Times New Roman" w:ascii="Times New Roman" w:hAnsi="Times New Roman"/>
          <w:i/>
          <w:color w:val="000000"/>
        </w:rPr>
        <w:t>K</w:t>
      </w:r>
      <w:r>
        <w:rPr>
          <w:rFonts w:eastAsia="Times New Roman" w:cs="Times New Roman" w:ascii="Times New Roman" w:hAnsi="Times New Roman"/>
          <w:color w:val="000000"/>
          <w:vertAlign w:val="subscript"/>
        </w:rPr>
        <w:t>sp</w:t>
      </w:r>
      <w:r>
        <w:rPr>
          <w:rFonts w:eastAsia="Times New Roman" w:cs="Times New Roman" w:ascii="Times New Roman" w:hAnsi="Times New Roman"/>
          <w:color w:val="000000"/>
        </w:rPr>
        <w:t>(BaSO</w:t>
      </w:r>
      <w:r>
        <w:rPr>
          <w:rFonts w:eastAsia="Times New Roman" w:cs="Times New Roman" w:ascii="Times New Roman" w:hAnsi="Times New Roman"/>
          <w:color w:val="000000"/>
          <w:vertAlign w:val="subscript"/>
        </w:rPr>
        <w:t>4</w:t>
      </w:r>
      <w:r>
        <w:rPr>
          <w:rFonts w:eastAsia="Times New Roman" w:cs="Times New Roman" w:ascii="Times New Roman" w:hAnsi="Times New Roman"/>
          <w:color w:val="000000"/>
        </w:rPr>
        <w:t>)]</w:t>
      </w:r>
      <w:r>
        <w:rPr>
          <w:rFonts w:ascii="宋体" w:hAnsi="宋体" w:cs="宋体"/>
          <w:color w:val="000000"/>
        </w:rPr>
        <w:t>，同理可知溶液中－</w:t>
      </w:r>
      <w:r>
        <w:rPr>
          <w:rFonts w:eastAsia="Times New Roman" w:cs="Times New Roman" w:ascii="Times New Roman" w:hAnsi="Times New Roman"/>
          <w:color w:val="000000"/>
        </w:rPr>
        <w:t>lg[</w:t>
      </w:r>
      <w:r>
        <w:rPr>
          <w:rFonts w:eastAsia="Times New Roman" w:cs="Times New Roman" w:ascii="Times New Roman" w:hAnsi="Times New Roman"/>
          <w:i/>
          <w:color w:val="000000"/>
        </w:rPr>
        <w:t>c</w:t>
      </w:r>
      <w:r>
        <w:rPr>
          <w:rFonts w:eastAsia="Times New Roman" w:cs="Times New Roman" w:ascii="Times New Roman" w:hAnsi="Times New Roman"/>
          <w:color w:val="000000"/>
        </w:rPr>
        <w:t>(Ba</w:t>
      </w:r>
      <w:r>
        <w:rPr>
          <w:rFonts w:eastAsia="Times New Roman" w:cs="Times New Roman" w:ascii="Times New Roman" w:hAnsi="Times New Roman"/>
          <w:color w:val="000000"/>
          <w:vertAlign w:val="superscript"/>
        </w:rPr>
        <w:t>2</w:t>
      </w:r>
      <w:r>
        <w:rPr>
          <w:rFonts w:ascii="宋体" w:hAnsi="宋体" w:cs="宋体"/>
          <w:color w:val="000000"/>
          <w:vertAlign w:val="superscript"/>
        </w:rPr>
        <w:t>＋</w:t>
      </w:r>
      <w:r>
        <w:rPr>
          <w:rFonts w:eastAsia="Times New Roman" w:cs="Times New Roman" w:ascii="Times New Roman" w:hAnsi="Times New Roman"/>
          <w:color w:val="000000"/>
        </w:rPr>
        <w:t>)]</w:t>
      </w:r>
      <w:r>
        <w:rPr>
          <w:rFonts w:ascii="宋体" w:hAnsi="宋体" w:cs="宋体"/>
          <w:color w:val="000000"/>
        </w:rPr>
        <w:t>＋</w:t>
      </w:r>
      <w:r>
        <w:rPr>
          <w:rFonts w:eastAsia="Times New Roman" w:cs="Times New Roman" w:ascii="Times New Roman" w:hAnsi="Times New Roman"/>
          <w:color w:val="000000"/>
        </w:rPr>
        <w:t>{</w:t>
      </w:r>
      <w:r>
        <w:rPr>
          <w:rFonts w:ascii="宋体" w:hAnsi="宋体" w:cs="宋体"/>
          <w:color w:val="000000"/>
        </w:rPr>
        <w:t>－</w:t>
      </w:r>
      <w:r>
        <w:rPr>
          <w:rFonts w:eastAsia="Times New Roman" w:cs="Times New Roman" w:ascii="Times New Roman" w:hAnsi="Times New Roman"/>
          <w:color w:val="000000"/>
        </w:rPr>
        <w:t>lg[</w:t>
      </w:r>
      <w:r>
        <w:rPr>
          <w:rFonts w:eastAsia="Times New Roman" w:cs="Times New Roman" w:ascii="Times New Roman" w:hAnsi="Times New Roman"/>
          <w:i/>
          <w:color w:val="000000"/>
        </w:rPr>
        <w:t>c</w:t>
      </w:r>
      <w:r>
        <w:rPr>
          <w:rFonts w:eastAsia="Times New Roman" w:cs="Times New Roman" w:ascii="Times New Roman" w:hAnsi="Times New Roman"/>
          <w:color w:val="000000"/>
        </w:rPr>
        <w:t>(</w:t>
      </w:r>
      <w:r>
        <w:rPr/>
        <w:object w:dxaOrig="540" w:dyaOrig="379">
          <v:shapetype id="_x0000_tole_rId115" coordsize="21600,21600" o:spt="ole_rId11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5" type="_x0000_tole_rId115" style="width:27pt;height:18.7pt" filled="f" o:ole="">
            <v:imagedata r:id="rId116" o:title=""/>
          </v:shape>
          <o:OLEObject Type="Embed" ProgID="" ShapeID="ole_rId115" DrawAspect="Content" ObjectID="_1072635929" r:id="rId115"/>
        </w:object>
      </w:r>
      <w:r>
        <w:rPr>
          <w:rFonts w:eastAsia="Times New Roman" w:cs="Times New Roman" w:ascii="Times New Roman" w:hAnsi="Times New Roman"/>
          <w:color w:val="000000"/>
        </w:rPr>
        <w:t>)]}</w:t>
      </w:r>
      <w:r>
        <w:rPr>
          <w:rFonts w:ascii="宋体" w:hAnsi="宋体" w:cs="宋体"/>
          <w:color w:val="000000"/>
        </w:rPr>
        <w:t>＝－</w:t>
      </w:r>
      <w:r>
        <w:rPr>
          <w:rFonts w:eastAsia="Times New Roman" w:cs="Times New Roman" w:ascii="Times New Roman" w:hAnsi="Times New Roman"/>
          <w:color w:val="000000"/>
        </w:rPr>
        <w:t>lg[</w:t>
      </w:r>
      <w:r>
        <w:rPr>
          <w:rFonts w:eastAsia="Times New Roman" w:cs="Times New Roman" w:ascii="Times New Roman" w:hAnsi="Times New Roman"/>
          <w:i/>
          <w:color w:val="000000"/>
        </w:rPr>
        <w:t>K</w:t>
      </w:r>
      <w:r>
        <w:rPr>
          <w:rFonts w:eastAsia="Times New Roman" w:cs="Times New Roman" w:ascii="Times New Roman" w:hAnsi="Times New Roman"/>
          <w:color w:val="000000"/>
          <w:vertAlign w:val="subscript"/>
        </w:rPr>
        <w:t>sp</w:t>
      </w:r>
      <w:r>
        <w:rPr>
          <w:rFonts w:eastAsia="Times New Roman" w:cs="Times New Roman" w:ascii="Times New Roman" w:hAnsi="Times New Roman"/>
          <w:color w:val="000000"/>
        </w:rPr>
        <w:t>(BaCO</w:t>
      </w:r>
      <w:r>
        <w:rPr>
          <w:rFonts w:eastAsia="Times New Roman" w:cs="Times New Roman" w:ascii="Times New Roman" w:hAnsi="Times New Roman"/>
          <w:color w:val="000000"/>
          <w:vertAlign w:val="subscript"/>
        </w:rPr>
        <w:t>3</w:t>
      </w:r>
      <w:r>
        <w:rPr>
          <w:rFonts w:eastAsia="Times New Roman" w:cs="Times New Roman" w:ascii="Times New Roman" w:hAnsi="Times New Roman"/>
          <w:color w:val="000000"/>
        </w:rPr>
        <w:t>)]</w:t>
      </w:r>
      <w:r>
        <w:rPr>
          <w:rFonts w:ascii="宋体" w:hAnsi="宋体" w:cs="宋体"/>
          <w:color w:val="000000"/>
        </w:rPr>
        <w:t>，因</w:t>
      </w:r>
      <w:r>
        <w:rPr>
          <w:rFonts w:eastAsia="Times New Roman" w:cs="Times New Roman" w:ascii="Times New Roman" w:hAnsi="Times New Roman"/>
          <w:i/>
          <w:color w:val="000000"/>
        </w:rPr>
        <w:t>K</w:t>
      </w:r>
      <w:r>
        <w:rPr>
          <w:rFonts w:eastAsia="Times New Roman" w:cs="Times New Roman" w:ascii="Times New Roman" w:hAnsi="Times New Roman"/>
          <w:color w:val="000000"/>
          <w:vertAlign w:val="subscript"/>
        </w:rPr>
        <w:t>sp</w:t>
      </w:r>
      <w:r>
        <w:rPr>
          <w:rFonts w:eastAsia="Times New Roman" w:cs="Times New Roman" w:ascii="Times New Roman" w:hAnsi="Times New Roman"/>
          <w:color w:val="000000"/>
        </w:rPr>
        <w:t>(BaSO</w:t>
      </w:r>
      <w:r>
        <w:rPr>
          <w:rFonts w:eastAsia="Times New Roman" w:cs="Times New Roman" w:ascii="Times New Roman" w:hAnsi="Times New Roman"/>
          <w:color w:val="000000"/>
          <w:vertAlign w:val="subscript"/>
        </w:rPr>
        <w:t>4</w:t>
      </w:r>
      <w:r>
        <w:rPr>
          <w:rFonts w:eastAsia="Times New Roman" w:cs="Times New Roman" w:ascii="Times New Roman" w:hAnsi="Times New Roman"/>
          <w:color w:val="000000"/>
        </w:rPr>
        <w:t>)</w:t>
      </w:r>
      <w:r>
        <w:rPr>
          <w:rFonts w:ascii="宋体" w:hAnsi="宋体" w:cs="宋体"/>
          <w:color w:val="000000"/>
        </w:rPr>
        <w:t>＜</w:t>
      </w:r>
      <w:r>
        <w:rPr>
          <w:rFonts w:ascii="Times New Roman" w:hAnsi="Times New Roman" w:cs="Times New Roman" w:eastAsia="Times New Roman"/>
          <w:i/>
          <w:color w:val="000000"/>
        </w:rPr>
        <w:t xml:space="preserve"> </w:t>
      </w:r>
      <w:r>
        <w:rPr>
          <w:rFonts w:eastAsia="Times New Roman" w:cs="Times New Roman" w:ascii="Times New Roman" w:hAnsi="Times New Roman"/>
          <w:i/>
          <w:color w:val="000000"/>
        </w:rPr>
        <w:t>K</w:t>
      </w:r>
      <w:r>
        <w:rPr>
          <w:rFonts w:eastAsia="Times New Roman" w:cs="Times New Roman" w:ascii="Times New Roman" w:hAnsi="Times New Roman"/>
          <w:color w:val="000000"/>
          <w:vertAlign w:val="subscript"/>
        </w:rPr>
        <w:t>sp</w:t>
      </w:r>
      <w:r>
        <w:rPr>
          <w:rFonts w:eastAsia="Times New Roman" w:cs="Times New Roman" w:ascii="Times New Roman" w:hAnsi="Times New Roman"/>
          <w:color w:val="000000"/>
        </w:rPr>
        <w:t>(BaCO</w:t>
      </w:r>
      <w:r>
        <w:rPr>
          <w:rFonts w:eastAsia="Times New Roman" w:cs="Times New Roman" w:ascii="Times New Roman" w:hAnsi="Times New Roman"/>
          <w:color w:val="000000"/>
          <w:vertAlign w:val="subscript"/>
        </w:rPr>
        <w:t>3</w:t>
      </w:r>
      <w:r>
        <w:rPr>
          <w:rFonts w:eastAsia="Times New Roman" w:cs="Times New Roman" w:ascii="Times New Roman" w:hAnsi="Times New Roman"/>
          <w:color w:val="000000"/>
        </w:rPr>
        <w:t>)</w:t>
      </w:r>
      <w:r>
        <w:rPr>
          <w:rFonts w:ascii="宋体" w:hAnsi="宋体" w:cs="宋体"/>
          <w:color w:val="000000"/>
        </w:rPr>
        <w:t>，则－</w:t>
      </w:r>
      <w:r>
        <w:rPr>
          <w:rFonts w:eastAsia="Times New Roman" w:cs="Times New Roman" w:ascii="Times New Roman" w:hAnsi="Times New Roman"/>
          <w:color w:val="000000"/>
        </w:rPr>
        <w:t>lg[</w:t>
      </w:r>
      <w:r>
        <w:rPr>
          <w:rFonts w:eastAsia="Times New Roman" w:cs="Times New Roman" w:ascii="Times New Roman" w:hAnsi="Times New Roman"/>
          <w:i/>
          <w:color w:val="000000"/>
        </w:rPr>
        <w:t>K</w:t>
      </w:r>
      <w:r>
        <w:rPr>
          <w:rFonts w:eastAsia="Times New Roman" w:cs="Times New Roman" w:ascii="Times New Roman" w:hAnsi="Times New Roman"/>
          <w:color w:val="000000"/>
          <w:vertAlign w:val="subscript"/>
        </w:rPr>
        <w:t>sp</w:t>
      </w:r>
      <w:r>
        <w:rPr>
          <w:rFonts w:eastAsia="Times New Roman" w:cs="Times New Roman" w:ascii="Times New Roman" w:hAnsi="Times New Roman"/>
          <w:color w:val="000000"/>
        </w:rPr>
        <w:t>(BaCO</w:t>
      </w:r>
      <w:r>
        <w:rPr>
          <w:rFonts w:eastAsia="Times New Roman" w:cs="Times New Roman" w:ascii="Times New Roman" w:hAnsi="Times New Roman"/>
          <w:color w:val="000000"/>
          <w:vertAlign w:val="subscript"/>
        </w:rPr>
        <w:t>3</w:t>
      </w:r>
      <w:r>
        <w:rPr>
          <w:rFonts w:eastAsia="Times New Roman" w:cs="Times New Roman" w:ascii="Times New Roman" w:hAnsi="Times New Roman"/>
          <w:color w:val="000000"/>
        </w:rPr>
        <w:t>)]</w:t>
      </w:r>
      <w:r>
        <w:rPr>
          <w:rFonts w:ascii="宋体" w:hAnsi="宋体" w:cs="宋体"/>
          <w:color w:val="000000"/>
        </w:rPr>
        <w:t>＜－</w:t>
      </w:r>
      <w:r>
        <w:rPr>
          <w:rFonts w:eastAsia="Times New Roman" w:cs="Times New Roman" w:ascii="Times New Roman" w:hAnsi="Times New Roman"/>
          <w:color w:val="000000"/>
        </w:rPr>
        <w:t>lg[</w:t>
      </w:r>
      <w:r>
        <w:rPr>
          <w:rFonts w:eastAsia="Times New Roman" w:cs="Times New Roman" w:ascii="Times New Roman" w:hAnsi="Times New Roman"/>
          <w:i/>
          <w:color w:val="000000"/>
        </w:rPr>
        <w:t>K</w:t>
      </w:r>
      <w:r>
        <w:rPr>
          <w:rFonts w:eastAsia="Times New Roman" w:cs="Times New Roman" w:ascii="Times New Roman" w:hAnsi="Times New Roman"/>
          <w:color w:val="000000"/>
          <w:vertAlign w:val="subscript"/>
        </w:rPr>
        <w:t>sp</w:t>
      </w:r>
      <w:r>
        <w:rPr>
          <w:rFonts w:eastAsia="Times New Roman" w:cs="Times New Roman" w:ascii="Times New Roman" w:hAnsi="Times New Roman"/>
          <w:color w:val="000000"/>
        </w:rPr>
        <w:t>(BaSO</w:t>
      </w:r>
      <w:r>
        <w:rPr>
          <w:rFonts w:eastAsia="Times New Roman" w:cs="Times New Roman" w:ascii="Times New Roman" w:hAnsi="Times New Roman"/>
          <w:color w:val="000000"/>
          <w:vertAlign w:val="subscript"/>
        </w:rPr>
        <w:t>4</w:t>
      </w:r>
      <w:r>
        <w:rPr>
          <w:rFonts w:eastAsia="Times New Roman" w:cs="Times New Roman" w:ascii="Times New Roman" w:hAnsi="Times New Roman"/>
          <w:color w:val="000000"/>
        </w:rPr>
        <w:t>)]</w:t>
      </w:r>
      <w:r>
        <w:rPr>
          <w:rFonts w:ascii="宋体" w:hAnsi="宋体" w:cs="宋体"/>
          <w:color w:val="000000"/>
        </w:rPr>
        <w:t>，由此可知曲线①为－</w:t>
      </w:r>
      <w:r>
        <w:rPr>
          <w:rFonts w:eastAsia="Times New Roman" w:cs="Times New Roman" w:ascii="Times New Roman" w:hAnsi="Times New Roman"/>
          <w:color w:val="000000"/>
        </w:rPr>
        <w:t>lg[</w:t>
      </w:r>
      <w:r>
        <w:rPr>
          <w:rFonts w:eastAsia="Times New Roman" w:cs="Times New Roman" w:ascii="Times New Roman" w:hAnsi="Times New Roman"/>
          <w:i/>
          <w:color w:val="000000"/>
        </w:rPr>
        <w:t>c</w:t>
      </w:r>
      <w:r>
        <w:rPr>
          <w:rFonts w:eastAsia="Times New Roman" w:cs="Times New Roman" w:ascii="Times New Roman" w:hAnsi="Times New Roman"/>
          <w:color w:val="000000"/>
        </w:rPr>
        <w:t>(Ba</w:t>
      </w:r>
      <w:r>
        <w:rPr>
          <w:rFonts w:eastAsia="Times New Roman" w:cs="Times New Roman" w:ascii="Times New Roman" w:hAnsi="Times New Roman"/>
          <w:color w:val="000000"/>
          <w:vertAlign w:val="superscript"/>
        </w:rPr>
        <w:t>2</w:t>
      </w:r>
      <w:r>
        <w:rPr>
          <w:rFonts w:ascii="宋体" w:hAnsi="宋体" w:cs="宋体"/>
          <w:color w:val="000000"/>
          <w:vertAlign w:val="superscript"/>
        </w:rPr>
        <w:t>＋</w:t>
      </w:r>
      <w:r>
        <w:rPr>
          <w:rFonts w:eastAsia="Times New Roman" w:cs="Times New Roman" w:ascii="Times New Roman" w:hAnsi="Times New Roman"/>
          <w:color w:val="000000"/>
        </w:rPr>
        <w:t>)]</w:t>
      </w:r>
      <w:r>
        <w:rPr>
          <w:rFonts w:ascii="宋体" w:hAnsi="宋体" w:cs="宋体"/>
          <w:color w:val="000000"/>
        </w:rPr>
        <w:t>与－</w:t>
      </w:r>
      <w:r>
        <w:rPr>
          <w:rFonts w:eastAsia="Times New Roman" w:cs="Times New Roman" w:ascii="Times New Roman" w:hAnsi="Times New Roman"/>
          <w:color w:val="000000"/>
        </w:rPr>
        <w:t>lg[</w:t>
      </w:r>
      <w:r>
        <w:rPr>
          <w:rFonts w:eastAsia="Times New Roman" w:cs="Times New Roman" w:ascii="Times New Roman" w:hAnsi="Times New Roman"/>
          <w:i/>
          <w:color w:val="000000"/>
        </w:rPr>
        <w:t>c</w:t>
      </w:r>
      <w:r>
        <w:rPr>
          <w:rFonts w:eastAsia="Times New Roman" w:cs="Times New Roman" w:ascii="Times New Roman" w:hAnsi="Times New Roman"/>
          <w:color w:val="000000"/>
        </w:rPr>
        <w:t>(</w:t>
      </w:r>
      <w:r>
        <w:rPr/>
        <w:object w:dxaOrig="499" w:dyaOrig="379">
          <v:shapetype id="_x0000_tole_rId117" coordsize="21600,21600" o:spt="ole_rId11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7" type="_x0000_tole_rId117" style="width:24.95pt;height:19pt" filled="f" o:ole="">
            <v:imagedata r:id="rId118" o:title=""/>
          </v:shape>
          <o:OLEObject Type="Embed" ProgID="" ShapeID="ole_rId117" DrawAspect="Content" ObjectID="_1784848581" r:id="rId117"/>
        </w:object>
      </w:r>
      <w:r>
        <w:rPr>
          <w:rFonts w:eastAsia="Times New Roman" w:cs="Times New Roman" w:ascii="Times New Roman" w:hAnsi="Times New Roman"/>
          <w:color w:val="000000"/>
        </w:rPr>
        <w:t>)]</w:t>
      </w:r>
      <w:r>
        <w:rPr>
          <w:rFonts w:ascii="宋体" w:hAnsi="宋体" w:cs="宋体"/>
          <w:color w:val="000000"/>
        </w:rPr>
        <w:t>的关系，曲线②为－</w:t>
      </w:r>
      <w:r>
        <w:rPr>
          <w:rFonts w:eastAsia="Times New Roman" w:cs="Times New Roman" w:ascii="Times New Roman" w:hAnsi="Times New Roman"/>
          <w:color w:val="000000"/>
        </w:rPr>
        <w:t>lg[</w:t>
      </w:r>
      <w:r>
        <w:rPr>
          <w:rFonts w:eastAsia="Times New Roman" w:cs="Times New Roman" w:ascii="Times New Roman" w:hAnsi="Times New Roman"/>
          <w:i/>
          <w:color w:val="000000"/>
        </w:rPr>
        <w:t>c</w:t>
      </w:r>
      <w:r>
        <w:rPr>
          <w:rFonts w:eastAsia="Times New Roman" w:cs="Times New Roman" w:ascii="Times New Roman" w:hAnsi="Times New Roman"/>
          <w:color w:val="000000"/>
        </w:rPr>
        <w:t>(Ba</w:t>
      </w:r>
      <w:r>
        <w:rPr>
          <w:rFonts w:eastAsia="Times New Roman" w:cs="Times New Roman" w:ascii="Times New Roman" w:hAnsi="Times New Roman"/>
          <w:color w:val="000000"/>
          <w:vertAlign w:val="superscript"/>
        </w:rPr>
        <w:t>2</w:t>
      </w:r>
      <w:r>
        <w:rPr>
          <w:rFonts w:ascii="宋体" w:hAnsi="宋体" w:cs="宋体"/>
          <w:color w:val="000000"/>
          <w:vertAlign w:val="superscript"/>
        </w:rPr>
        <w:t>＋</w:t>
      </w:r>
      <w:r>
        <w:rPr>
          <w:rFonts w:eastAsia="Times New Roman" w:cs="Times New Roman" w:ascii="Times New Roman" w:hAnsi="Times New Roman"/>
          <w:color w:val="000000"/>
        </w:rPr>
        <w:t>)]</w:t>
      </w:r>
      <w:r>
        <w:rPr>
          <w:rFonts w:ascii="宋体" w:hAnsi="宋体" w:cs="宋体"/>
          <w:color w:val="000000"/>
        </w:rPr>
        <w:t>与－</w:t>
      </w:r>
      <w:r>
        <w:rPr>
          <w:rFonts w:eastAsia="Times New Roman" w:cs="Times New Roman" w:ascii="Times New Roman" w:hAnsi="Times New Roman"/>
          <w:color w:val="000000"/>
        </w:rPr>
        <w:t>lg[</w:t>
      </w:r>
      <w:r>
        <w:rPr>
          <w:rFonts w:eastAsia="Times New Roman" w:cs="Times New Roman" w:ascii="Times New Roman" w:hAnsi="Times New Roman"/>
          <w:i/>
          <w:color w:val="000000"/>
        </w:rPr>
        <w:t>c</w:t>
      </w:r>
      <w:r>
        <w:rPr>
          <w:rFonts w:eastAsia="Times New Roman" w:cs="Times New Roman" w:ascii="Times New Roman" w:hAnsi="Times New Roman"/>
          <w:color w:val="000000"/>
        </w:rPr>
        <w:t>(</w:t>
      </w:r>
      <w:r>
        <w:rPr/>
        <w:object w:dxaOrig="540" w:dyaOrig="379">
          <v:shapetype id="_x0000_tole_rId119" coordsize="21600,21600" o:spt="ole_rId11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9" type="_x0000_tole_rId119" style="width:27pt;height:18.7pt" filled="f" o:ole="">
            <v:imagedata r:id="rId120" o:title=""/>
          </v:shape>
          <o:OLEObject Type="Embed" ProgID="" ShapeID="ole_rId119" DrawAspect="Content" ObjectID="_1236167042" r:id="rId119"/>
        </w:object>
      </w:r>
      <w:r>
        <w:rPr>
          <w:rFonts w:eastAsia="Times New Roman" w:cs="Times New Roman" w:ascii="Times New Roman" w:hAnsi="Times New Roman"/>
          <w:color w:val="000000"/>
        </w:rPr>
        <w:t>)]</w:t>
      </w:r>
      <w:r>
        <w:rPr>
          <w:rFonts w:ascii="宋体" w:hAnsi="宋体" w:cs="宋体"/>
          <w:color w:val="000000"/>
        </w:rPr>
        <w:t>的关系。</w:t>
      </w:r>
    </w:p>
    <w:p>
      <w:pPr>
        <w:pStyle w:val="Normal"/>
        <w:spacing w:lineRule="auto" w:line="360"/>
        <w:textAlignment w:val="center"/>
        <w:rPr>
          <w:rFonts w:ascii="宋体" w:hAnsi="宋体" w:cs="宋体"/>
          <w:color w:val="000000"/>
        </w:rPr>
      </w:pPr>
      <w:r>
        <w:rPr>
          <w:color w:val="000000"/>
        </w:rPr>
        <w:t>【详解】</w:t>
      </w:r>
      <w:r>
        <w:rPr>
          <w:rFonts w:eastAsia="Times New Roman" w:cs="Times New Roman" w:ascii="Times New Roman" w:hAnsi="Times New Roman"/>
          <w:color w:val="000000"/>
        </w:rPr>
        <w:t>A</w:t>
      </w:r>
      <w:r>
        <w:rPr>
          <w:rFonts w:ascii="宋体" w:hAnsi="宋体" w:cs="宋体"/>
          <w:color w:val="000000"/>
        </w:rPr>
        <w:t>．由题可知，曲线上的点均为饱和溶液中微粒浓度关系，由上述分析可知，曲线①为</w:t>
      </w:r>
      <w:r>
        <w:rPr>
          <w:rFonts w:eastAsia="Times New Roman" w:cs="Times New Roman" w:ascii="Times New Roman" w:hAnsi="Times New Roman"/>
          <w:color w:val="000000"/>
        </w:rPr>
        <w:t>BaSO</w:t>
      </w:r>
      <w:r>
        <w:rPr>
          <w:rFonts w:eastAsia="Times New Roman" w:cs="Times New Roman" w:ascii="Times New Roman" w:hAnsi="Times New Roman"/>
          <w:color w:val="000000"/>
          <w:vertAlign w:val="subscript"/>
        </w:rPr>
        <w:t>4</w:t>
      </w:r>
      <w:r>
        <w:rPr>
          <w:rFonts w:ascii="宋体" w:hAnsi="宋体" w:cs="宋体"/>
          <w:color w:val="000000"/>
        </w:rPr>
        <w:t>的沉淀溶解曲线，选项</w:t>
      </w:r>
      <w:r>
        <w:rPr>
          <w:rFonts w:eastAsia="Times New Roman" w:cs="Times New Roman" w:ascii="Times New Roman" w:hAnsi="Times New Roman"/>
          <w:color w:val="000000"/>
        </w:rPr>
        <w:t>A</w:t>
      </w:r>
      <w:r>
        <w:rPr>
          <w:rFonts w:ascii="宋体" w:hAnsi="宋体" w:cs="宋体"/>
          <w:color w:val="000000"/>
        </w:rPr>
        <w:t>错误；</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B</w:t>
      </w:r>
      <w:r>
        <w:rPr>
          <w:rFonts w:ascii="宋体" w:hAnsi="宋体" w:cs="宋体"/>
          <w:color w:val="000000"/>
        </w:rPr>
        <w:t>．曲线①为</w:t>
      </w:r>
      <w:r>
        <w:rPr>
          <w:rFonts w:eastAsia="Times New Roman" w:cs="Times New Roman" w:ascii="Times New Roman" w:hAnsi="Times New Roman"/>
          <w:color w:val="000000"/>
        </w:rPr>
        <w:t>BaSO</w:t>
      </w:r>
      <w:r>
        <w:rPr>
          <w:rFonts w:eastAsia="Times New Roman" w:cs="Times New Roman" w:ascii="Times New Roman" w:hAnsi="Times New Roman"/>
          <w:color w:val="000000"/>
          <w:vertAlign w:val="subscript"/>
        </w:rPr>
        <w:t>4</w:t>
      </w:r>
      <w:r>
        <w:rPr>
          <w:rFonts w:ascii="宋体" w:hAnsi="宋体" w:cs="宋体"/>
          <w:color w:val="000000"/>
        </w:rPr>
        <w:t>溶液中－</w:t>
      </w:r>
      <w:r>
        <w:rPr>
          <w:rFonts w:eastAsia="Times New Roman" w:cs="Times New Roman" w:ascii="Times New Roman" w:hAnsi="Times New Roman"/>
          <w:color w:val="000000"/>
        </w:rPr>
        <w:t>lg[</w:t>
      </w:r>
      <w:r>
        <w:rPr>
          <w:rFonts w:eastAsia="Times New Roman" w:cs="Times New Roman" w:ascii="Times New Roman" w:hAnsi="Times New Roman"/>
          <w:i/>
          <w:color w:val="000000"/>
        </w:rPr>
        <w:t>c</w:t>
      </w:r>
      <w:r>
        <w:rPr>
          <w:rFonts w:eastAsia="Times New Roman" w:cs="Times New Roman" w:ascii="Times New Roman" w:hAnsi="Times New Roman"/>
          <w:color w:val="000000"/>
        </w:rPr>
        <w:t>(Ba</w:t>
      </w:r>
      <w:r>
        <w:rPr>
          <w:rFonts w:eastAsia="Times New Roman" w:cs="Times New Roman" w:ascii="Times New Roman" w:hAnsi="Times New Roman"/>
          <w:color w:val="000000"/>
          <w:vertAlign w:val="superscript"/>
        </w:rPr>
        <w:t>2</w:t>
      </w:r>
      <w:r>
        <w:rPr>
          <w:rFonts w:ascii="宋体" w:hAnsi="宋体" w:cs="宋体"/>
          <w:color w:val="000000"/>
          <w:vertAlign w:val="superscript"/>
        </w:rPr>
        <w:t>＋</w:t>
      </w:r>
      <w:r>
        <w:rPr>
          <w:rFonts w:eastAsia="Times New Roman" w:cs="Times New Roman" w:ascii="Times New Roman" w:hAnsi="Times New Roman"/>
          <w:color w:val="000000"/>
        </w:rPr>
        <w:t>)]</w:t>
      </w:r>
      <w:r>
        <w:rPr>
          <w:rFonts w:ascii="宋体" w:hAnsi="宋体" w:cs="宋体"/>
          <w:color w:val="000000"/>
        </w:rPr>
        <w:t>与－</w:t>
      </w:r>
      <w:r>
        <w:rPr>
          <w:rFonts w:eastAsia="Times New Roman" w:cs="Times New Roman" w:ascii="Times New Roman" w:hAnsi="Times New Roman"/>
          <w:color w:val="000000"/>
        </w:rPr>
        <w:t>lg[</w:t>
      </w:r>
      <w:r>
        <w:rPr>
          <w:rFonts w:eastAsia="Times New Roman" w:cs="Times New Roman" w:ascii="Times New Roman" w:hAnsi="Times New Roman"/>
          <w:i/>
          <w:color w:val="000000"/>
        </w:rPr>
        <w:t>c</w:t>
      </w:r>
      <w:r>
        <w:rPr>
          <w:rFonts w:eastAsia="Times New Roman" w:cs="Times New Roman" w:ascii="Times New Roman" w:hAnsi="Times New Roman"/>
          <w:color w:val="000000"/>
        </w:rPr>
        <w:t>(</w:t>
      </w:r>
      <w:r>
        <w:rPr/>
        <w:object w:dxaOrig="499" w:dyaOrig="379">
          <v:shapetype id="_x0000_tole_rId121" coordsize="21600,21600" o:spt="ole_rId12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1" type="_x0000_tole_rId121" style="width:24.95pt;height:19pt" filled="f" o:ole="">
            <v:imagedata r:id="rId122" o:title=""/>
          </v:shape>
          <o:OLEObject Type="Embed" ProgID="" ShapeID="ole_rId121" DrawAspect="Content" ObjectID="_1327157326" r:id="rId121"/>
        </w:object>
      </w:r>
      <w:r>
        <w:rPr>
          <w:rFonts w:eastAsia="Times New Roman" w:cs="Times New Roman" w:ascii="Times New Roman" w:hAnsi="Times New Roman"/>
          <w:color w:val="000000"/>
        </w:rPr>
        <w:t>)]</w:t>
      </w:r>
      <w:r>
        <w:rPr>
          <w:rFonts w:ascii="宋体" w:hAnsi="宋体" w:cs="宋体"/>
          <w:color w:val="000000"/>
        </w:rPr>
        <w:t>的关系，由图可知，当溶液中－</w:t>
      </w:r>
      <w:r>
        <w:rPr>
          <w:rFonts w:eastAsia="Times New Roman" w:cs="Times New Roman" w:ascii="Times New Roman" w:hAnsi="Times New Roman"/>
          <w:color w:val="000000"/>
        </w:rPr>
        <w:t>lg[</w:t>
      </w:r>
      <w:r>
        <w:rPr>
          <w:rFonts w:eastAsia="Times New Roman" w:cs="Times New Roman" w:ascii="Times New Roman" w:hAnsi="Times New Roman"/>
          <w:i/>
          <w:color w:val="000000"/>
        </w:rPr>
        <w:t>c</w:t>
      </w:r>
      <w:r>
        <w:rPr>
          <w:rFonts w:eastAsia="Times New Roman" w:cs="Times New Roman" w:ascii="Times New Roman" w:hAnsi="Times New Roman"/>
          <w:color w:val="000000"/>
        </w:rPr>
        <w:t>(Ba</w:t>
      </w:r>
      <w:r>
        <w:rPr>
          <w:rFonts w:eastAsia="Times New Roman" w:cs="Times New Roman" w:ascii="Times New Roman" w:hAnsi="Times New Roman"/>
          <w:color w:val="000000"/>
          <w:vertAlign w:val="superscript"/>
        </w:rPr>
        <w:t>2</w:t>
      </w:r>
      <w:r>
        <w:rPr>
          <w:rFonts w:ascii="宋体" w:hAnsi="宋体" w:cs="宋体"/>
          <w:color w:val="000000"/>
          <w:vertAlign w:val="superscript"/>
        </w:rPr>
        <w:t>＋</w:t>
      </w:r>
      <w:r>
        <w:rPr>
          <w:rFonts w:eastAsia="Times New Roman" w:cs="Times New Roman" w:ascii="Times New Roman" w:hAnsi="Times New Roman"/>
          <w:color w:val="000000"/>
        </w:rPr>
        <w:t>)]</w:t>
      </w: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时，－</w:t>
      </w:r>
      <w:r>
        <w:rPr>
          <w:rFonts w:eastAsia="Times New Roman" w:cs="Times New Roman" w:ascii="Times New Roman" w:hAnsi="Times New Roman"/>
          <w:color w:val="000000"/>
        </w:rPr>
        <w:t>lg[</w:t>
      </w:r>
      <w:r>
        <w:rPr>
          <w:rFonts w:eastAsia="Times New Roman" w:cs="Times New Roman" w:ascii="Times New Roman" w:hAnsi="Times New Roman"/>
          <w:i/>
          <w:color w:val="000000"/>
        </w:rPr>
        <w:t>c</w:t>
      </w:r>
      <w:r>
        <w:rPr>
          <w:rFonts w:eastAsia="Times New Roman" w:cs="Times New Roman" w:ascii="Times New Roman" w:hAnsi="Times New Roman"/>
          <w:color w:val="000000"/>
        </w:rPr>
        <w:t>(</w:t>
      </w:r>
      <w:r>
        <w:rPr/>
        <w:object w:dxaOrig="499" w:dyaOrig="379">
          <v:shapetype id="_x0000_tole_rId123" coordsize="21600,21600" o:spt="ole_rId12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3" type="_x0000_tole_rId123" style="width:24.95pt;height:19pt" filled="f" o:ole="">
            <v:imagedata r:id="rId124" o:title=""/>
          </v:shape>
          <o:OLEObject Type="Embed" ProgID="" ShapeID="ole_rId123" DrawAspect="Content" ObjectID="_1871558947" r:id="rId123"/>
        </w:object>
      </w:r>
      <w:r>
        <w:rPr>
          <w:rFonts w:eastAsia="Times New Roman" w:cs="Times New Roman" w:ascii="Times New Roman" w:hAnsi="Times New Roman"/>
          <w:color w:val="000000"/>
        </w:rPr>
        <w:t>)</w:t>
      </w:r>
      <w:r>
        <w:rPr>
          <w:rFonts w:ascii="宋体" w:hAnsi="宋体" w:cs="宋体"/>
          <w:color w:val="000000"/>
        </w:rPr>
        <w:t>＝</w:t>
      </w:r>
      <w:r>
        <w:rPr>
          <w:rFonts w:eastAsia="Times New Roman" w:cs="Times New Roman" w:ascii="Times New Roman" w:hAnsi="Times New Roman"/>
          <w:color w:val="000000"/>
        </w:rPr>
        <w:t>7</w:t>
      </w:r>
      <w:r>
        <w:rPr>
          <w:rFonts w:ascii="宋体" w:hAnsi="宋体" w:cs="宋体"/>
          <w:color w:val="000000"/>
        </w:rPr>
        <w:t>，则－</w:t>
      </w:r>
      <w:r>
        <w:rPr>
          <w:rFonts w:eastAsia="Times New Roman" w:cs="Times New Roman" w:ascii="Times New Roman" w:hAnsi="Times New Roman"/>
          <w:color w:val="000000"/>
        </w:rPr>
        <w:t>lg[</w:t>
      </w:r>
      <w:r>
        <w:rPr>
          <w:rFonts w:eastAsia="Times New Roman" w:cs="Times New Roman" w:ascii="Times New Roman" w:hAnsi="Times New Roman"/>
          <w:i/>
          <w:color w:val="000000"/>
        </w:rPr>
        <w:t>K</w:t>
      </w:r>
      <w:r>
        <w:rPr>
          <w:rFonts w:eastAsia="Times New Roman" w:cs="Times New Roman" w:ascii="Times New Roman" w:hAnsi="Times New Roman"/>
          <w:color w:val="000000"/>
          <w:vertAlign w:val="subscript"/>
        </w:rPr>
        <w:t>sp</w:t>
      </w:r>
      <w:r>
        <w:rPr>
          <w:rFonts w:eastAsia="Times New Roman" w:cs="Times New Roman" w:ascii="Times New Roman" w:hAnsi="Times New Roman"/>
          <w:color w:val="000000"/>
        </w:rPr>
        <w:t>(BaSO</w:t>
      </w:r>
      <w:r>
        <w:rPr>
          <w:rFonts w:eastAsia="Times New Roman" w:cs="Times New Roman" w:ascii="Times New Roman" w:hAnsi="Times New Roman"/>
          <w:color w:val="000000"/>
          <w:vertAlign w:val="subscript"/>
        </w:rPr>
        <w:t>4</w:t>
      </w:r>
      <w:r>
        <w:rPr>
          <w:rFonts w:eastAsia="Times New Roman" w:cs="Times New Roman" w:ascii="Times New Roman" w:hAnsi="Times New Roman"/>
          <w:color w:val="000000"/>
        </w:rPr>
        <w:t>)]</w:t>
      </w:r>
      <w:r>
        <w:rPr>
          <w:rFonts w:ascii="宋体" w:hAnsi="宋体" w:cs="宋体"/>
          <w:color w:val="000000"/>
        </w:rPr>
        <w:t>＝</w:t>
      </w:r>
      <w:r>
        <w:rPr>
          <w:rFonts w:eastAsia="Times New Roman" w:cs="Times New Roman" w:ascii="Times New Roman" w:hAnsi="Times New Roman"/>
          <w:color w:val="000000"/>
        </w:rPr>
        <w:t>7</w:t>
      </w: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w:t>
      </w:r>
      <w:r>
        <w:rPr>
          <w:rFonts w:eastAsia="Times New Roman" w:cs="Times New Roman" w:ascii="Times New Roman" w:hAnsi="Times New Roman"/>
          <w:color w:val="000000"/>
        </w:rPr>
        <w:t>10</w:t>
      </w:r>
      <w:r>
        <w:rPr>
          <w:rFonts w:ascii="宋体" w:hAnsi="宋体" w:cs="宋体"/>
          <w:color w:val="000000"/>
        </w:rPr>
        <w:t>，因此</w:t>
      </w:r>
      <w:r>
        <w:rPr>
          <w:rFonts w:eastAsia="Times New Roman" w:cs="Times New Roman" w:ascii="Times New Roman" w:hAnsi="Times New Roman"/>
          <w:i/>
          <w:color w:val="000000"/>
        </w:rPr>
        <w:t>K</w:t>
      </w:r>
      <w:r>
        <w:rPr>
          <w:rFonts w:eastAsia="Times New Roman" w:cs="Times New Roman" w:ascii="Times New Roman" w:hAnsi="Times New Roman"/>
          <w:color w:val="000000"/>
          <w:vertAlign w:val="subscript"/>
        </w:rPr>
        <w:t>sp</w:t>
      </w:r>
      <w:r>
        <w:rPr>
          <w:rFonts w:eastAsia="Times New Roman" w:cs="Times New Roman" w:ascii="Times New Roman" w:hAnsi="Times New Roman"/>
          <w:color w:val="000000"/>
        </w:rPr>
        <w:t>(BaSO</w:t>
      </w:r>
      <w:r>
        <w:rPr>
          <w:rFonts w:eastAsia="Times New Roman" w:cs="Times New Roman" w:ascii="Times New Roman" w:hAnsi="Times New Roman"/>
          <w:color w:val="000000"/>
          <w:vertAlign w:val="subscript"/>
        </w:rPr>
        <w:t>4</w:t>
      </w:r>
      <w:r>
        <w:rPr>
          <w:rFonts w:eastAsia="Times New Roman" w:cs="Times New Roman" w:ascii="Times New Roman" w:hAnsi="Times New Roman"/>
          <w:color w:val="000000"/>
        </w:rPr>
        <w:t>)</w:t>
      </w:r>
      <w:r>
        <w:rPr>
          <w:rFonts w:ascii="宋体" w:hAnsi="宋体" w:cs="宋体"/>
          <w:color w:val="000000"/>
        </w:rPr>
        <w:t>＝</w:t>
      </w:r>
      <w:r>
        <w:rPr>
          <w:rFonts w:eastAsia="Times New Roman" w:cs="Times New Roman" w:ascii="Times New Roman" w:hAnsi="Times New Roman"/>
          <w:color w:val="000000"/>
        </w:rPr>
        <w:t>1.0×10</w:t>
      </w:r>
      <w:r>
        <w:rPr>
          <w:rFonts w:ascii="宋体" w:hAnsi="宋体" w:cs="宋体"/>
          <w:color w:val="000000"/>
          <w:vertAlign w:val="superscript"/>
        </w:rPr>
        <w:t>－</w:t>
      </w:r>
      <w:r>
        <w:rPr>
          <w:rFonts w:eastAsia="Times New Roman" w:cs="Times New Roman" w:ascii="Times New Roman" w:hAnsi="Times New Roman"/>
          <w:color w:val="000000"/>
          <w:vertAlign w:val="superscript"/>
        </w:rPr>
        <w:t>10</w:t>
      </w:r>
      <w:r>
        <w:rPr>
          <w:rFonts w:ascii="宋体" w:hAnsi="宋体" w:cs="宋体"/>
          <w:color w:val="000000"/>
        </w:rPr>
        <w:t>，选项</w:t>
      </w:r>
      <w:r>
        <w:rPr>
          <w:rFonts w:eastAsia="Times New Roman" w:cs="Times New Roman" w:ascii="Times New Roman" w:hAnsi="Times New Roman"/>
          <w:color w:val="000000"/>
        </w:rPr>
        <w:t>B</w:t>
      </w:r>
      <w:r>
        <w:rPr>
          <w:rFonts w:ascii="宋体" w:hAnsi="宋体" w:cs="宋体"/>
          <w:color w:val="000000"/>
        </w:rPr>
        <w:t>正确；</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C</w:t>
      </w:r>
      <w:r>
        <w:rPr>
          <w:rFonts w:ascii="宋体" w:hAnsi="宋体" w:cs="宋体"/>
          <w:color w:val="000000"/>
        </w:rPr>
        <w:t>．向饱和</w:t>
      </w:r>
      <w:r>
        <w:rPr>
          <w:rFonts w:eastAsia="Times New Roman" w:cs="Times New Roman" w:ascii="Times New Roman" w:hAnsi="Times New Roman"/>
          <w:color w:val="000000"/>
        </w:rPr>
        <w:t>BaSO</w:t>
      </w:r>
      <w:r>
        <w:rPr>
          <w:rFonts w:eastAsia="Times New Roman" w:cs="Times New Roman" w:ascii="Times New Roman" w:hAnsi="Times New Roman"/>
          <w:color w:val="000000"/>
          <w:vertAlign w:val="subscript"/>
        </w:rPr>
        <w:t>4</w:t>
      </w:r>
      <w:r>
        <w:rPr>
          <w:rFonts w:ascii="宋体" w:hAnsi="宋体" w:cs="宋体"/>
          <w:color w:val="000000"/>
        </w:rPr>
        <w:t>溶液中加入适量</w:t>
      </w:r>
      <w:r>
        <w:rPr>
          <w:rFonts w:eastAsia="Times New Roman" w:cs="Times New Roman" w:ascii="Times New Roman" w:hAnsi="Times New Roman"/>
          <w:color w:val="000000"/>
        </w:rPr>
        <w:t>BaCl</w:t>
      </w:r>
      <w:r>
        <w:rPr>
          <w:rFonts w:eastAsia="Times New Roman" w:cs="Times New Roman" w:ascii="Times New Roman" w:hAnsi="Times New Roman"/>
          <w:color w:val="000000"/>
          <w:vertAlign w:val="subscript"/>
        </w:rPr>
        <w:t>2</w:t>
      </w:r>
      <w:r>
        <w:rPr>
          <w:rFonts w:ascii="宋体" w:hAnsi="宋体" w:cs="宋体"/>
          <w:color w:val="000000"/>
        </w:rPr>
        <w:t>固体后，溶液中</w:t>
      </w:r>
      <w:r>
        <w:rPr>
          <w:rFonts w:eastAsia="Times New Roman" w:cs="Times New Roman" w:ascii="Times New Roman" w:hAnsi="Times New Roman"/>
          <w:i/>
          <w:color w:val="000000"/>
        </w:rPr>
        <w:t>c</w:t>
      </w:r>
      <w:r>
        <w:rPr>
          <w:rFonts w:eastAsia="Times New Roman" w:cs="Times New Roman" w:ascii="Times New Roman" w:hAnsi="Times New Roman"/>
          <w:color w:val="000000"/>
        </w:rPr>
        <w:t>(Ba</w:t>
      </w:r>
      <w:r>
        <w:rPr>
          <w:rFonts w:eastAsia="Times New Roman" w:cs="Times New Roman" w:ascii="Times New Roman" w:hAnsi="Times New Roman"/>
          <w:color w:val="000000"/>
          <w:vertAlign w:val="superscript"/>
        </w:rPr>
        <w:t>2</w:t>
      </w:r>
      <w:r>
        <w:rPr>
          <w:rFonts w:ascii="宋体" w:hAnsi="宋体" w:cs="宋体"/>
          <w:color w:val="000000"/>
          <w:vertAlign w:val="superscript"/>
        </w:rPr>
        <w:t>＋</w:t>
      </w:r>
      <w:r>
        <w:rPr>
          <w:rFonts w:eastAsia="Times New Roman" w:cs="Times New Roman" w:ascii="Times New Roman" w:hAnsi="Times New Roman"/>
          <w:color w:val="000000"/>
        </w:rPr>
        <w:t>)</w:t>
      </w:r>
      <w:r>
        <w:rPr>
          <w:rFonts w:ascii="宋体" w:hAnsi="宋体" w:cs="宋体"/>
          <w:color w:val="000000"/>
        </w:rPr>
        <w:t>增大，根据温度不变则</w:t>
      </w:r>
      <w:r>
        <w:rPr>
          <w:rFonts w:eastAsia="Times New Roman" w:cs="Times New Roman" w:ascii="Times New Roman" w:hAnsi="Times New Roman"/>
          <w:i/>
          <w:color w:val="000000"/>
        </w:rPr>
        <w:t>K</w:t>
      </w:r>
      <w:r>
        <w:rPr>
          <w:rFonts w:eastAsia="Times New Roman" w:cs="Times New Roman" w:ascii="Times New Roman" w:hAnsi="Times New Roman"/>
          <w:color w:val="000000"/>
          <w:vertAlign w:val="subscript"/>
        </w:rPr>
        <w:t>sp</w:t>
      </w:r>
      <w:r>
        <w:rPr>
          <w:rFonts w:eastAsia="Times New Roman" w:cs="Times New Roman" w:ascii="Times New Roman" w:hAnsi="Times New Roman"/>
          <w:color w:val="000000"/>
        </w:rPr>
        <w:t>(BaSO</w:t>
      </w:r>
      <w:r>
        <w:rPr>
          <w:rFonts w:eastAsia="Times New Roman" w:cs="Times New Roman" w:ascii="Times New Roman" w:hAnsi="Times New Roman"/>
          <w:color w:val="000000"/>
          <w:vertAlign w:val="subscript"/>
        </w:rPr>
        <w:t>4</w:t>
      </w:r>
      <w:r>
        <w:rPr>
          <w:rFonts w:eastAsia="Times New Roman" w:cs="Times New Roman" w:ascii="Times New Roman" w:hAnsi="Times New Roman"/>
          <w:color w:val="000000"/>
        </w:rPr>
        <w:t>)</w:t>
      </w:r>
      <w:r>
        <w:rPr>
          <w:rFonts w:ascii="宋体" w:hAnsi="宋体" w:cs="宋体"/>
          <w:color w:val="000000"/>
        </w:rPr>
        <w:t>不变可知，溶液中</w:t>
      </w:r>
      <w:r>
        <w:rPr>
          <w:rFonts w:eastAsia="Times New Roman" w:cs="Times New Roman" w:ascii="Times New Roman" w:hAnsi="Times New Roman"/>
          <w:i/>
          <w:color w:val="000000"/>
        </w:rPr>
        <w:t>c</w:t>
      </w:r>
      <w:r>
        <w:rPr>
          <w:rFonts w:eastAsia="Times New Roman" w:cs="Times New Roman" w:ascii="Times New Roman" w:hAnsi="Times New Roman"/>
          <w:color w:val="000000"/>
        </w:rPr>
        <w:t>(</w:t>
      </w:r>
      <w:r>
        <w:rPr/>
        <w:object w:dxaOrig="499" w:dyaOrig="379">
          <v:shapetype id="_x0000_tole_rId125" coordsize="21600,21600" o:spt="ole_rId12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5" type="_x0000_tole_rId125" style="width:24.95pt;height:19pt" filled="f" o:ole="">
            <v:imagedata r:id="rId126" o:title=""/>
          </v:shape>
          <o:OLEObject Type="Embed" ProgID="" ShapeID="ole_rId125" DrawAspect="Content" ObjectID="_1180123587" r:id="rId125"/>
        </w:object>
      </w:r>
      <w:r>
        <w:rPr>
          <w:rFonts w:eastAsia="Times New Roman" w:cs="Times New Roman" w:ascii="Times New Roman" w:hAnsi="Times New Roman"/>
          <w:color w:val="000000"/>
        </w:rPr>
        <w:t>)</w:t>
      </w:r>
      <w:r>
        <w:rPr>
          <w:rFonts w:ascii="宋体" w:hAnsi="宋体" w:cs="宋体"/>
          <w:color w:val="000000"/>
        </w:rPr>
        <w:t>将减小，因此</w:t>
      </w:r>
      <w:r>
        <w:rPr>
          <w:rFonts w:eastAsia="Times New Roman" w:cs="Times New Roman" w:ascii="Times New Roman" w:hAnsi="Times New Roman"/>
          <w:color w:val="000000"/>
        </w:rPr>
        <w:t>a</w:t>
      </w:r>
      <w:r>
        <w:rPr>
          <w:rFonts w:ascii="宋体" w:hAnsi="宋体" w:cs="宋体"/>
          <w:color w:val="000000"/>
        </w:rPr>
        <w:t>点将沿曲线①向左上方移动，选项</w:t>
      </w:r>
      <w:r>
        <w:rPr>
          <w:rFonts w:eastAsia="Times New Roman" w:cs="Times New Roman" w:ascii="Times New Roman" w:hAnsi="Times New Roman"/>
          <w:color w:val="000000"/>
        </w:rPr>
        <w:t>C</w:t>
      </w:r>
      <w:r>
        <w:rPr>
          <w:rFonts w:ascii="宋体" w:hAnsi="宋体" w:cs="宋体"/>
          <w:color w:val="000000"/>
        </w:rPr>
        <w:t>错误；</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D</w:t>
      </w:r>
      <w:r>
        <w:rPr>
          <w:rFonts w:ascii="宋体" w:hAnsi="宋体" w:cs="宋体"/>
          <w:color w:val="000000"/>
        </w:rPr>
        <w:t>．由图可知，当溶液中</w:t>
      </w:r>
      <w:r>
        <w:rPr>
          <w:rFonts w:eastAsia="Times New Roman" w:cs="Times New Roman" w:ascii="Times New Roman" w:hAnsi="Times New Roman"/>
          <w:i/>
          <w:color w:val="000000"/>
        </w:rPr>
        <w:t>c</w:t>
      </w:r>
      <w:r>
        <w:rPr>
          <w:rFonts w:eastAsia="Times New Roman" w:cs="Times New Roman" w:ascii="Times New Roman" w:hAnsi="Times New Roman"/>
          <w:color w:val="000000"/>
        </w:rPr>
        <w:t>(Ba</w:t>
      </w:r>
      <w:r>
        <w:rPr>
          <w:rFonts w:eastAsia="Times New Roman" w:cs="Times New Roman" w:ascii="Times New Roman" w:hAnsi="Times New Roman"/>
          <w:color w:val="000000"/>
          <w:vertAlign w:val="superscript"/>
        </w:rPr>
        <w:t>2</w:t>
      </w:r>
      <w:r>
        <w:rPr>
          <w:rFonts w:ascii="宋体" w:hAnsi="宋体" w:cs="宋体"/>
          <w:color w:val="000000"/>
          <w:vertAlign w:val="superscript"/>
        </w:rPr>
        <w:t>＋</w:t>
      </w:r>
      <w:r>
        <w:rPr>
          <w:rFonts w:eastAsia="Times New Roman" w:cs="Times New Roman" w:ascii="Times New Roman" w:hAnsi="Times New Roman"/>
          <w:color w:val="000000"/>
        </w:rPr>
        <w:t>)</w:t>
      </w:r>
      <w:r>
        <w:rPr>
          <w:rFonts w:ascii="宋体" w:hAnsi="宋体" w:cs="宋体"/>
          <w:color w:val="000000"/>
        </w:rPr>
        <w:t>＝</w:t>
      </w:r>
      <w:r>
        <w:rPr>
          <w:rFonts w:eastAsia="Times New Roman" w:cs="Times New Roman" w:ascii="Times New Roman" w:hAnsi="Times New Roman"/>
          <w:color w:val="000000"/>
        </w:rPr>
        <w:t>10</w:t>
      </w:r>
      <w:r>
        <w:rPr>
          <w:rFonts w:ascii="宋体" w:hAnsi="宋体" w:cs="宋体"/>
          <w:color w:val="000000"/>
          <w:vertAlign w:val="superscript"/>
        </w:rPr>
        <w:t>－</w:t>
      </w:r>
      <w:r>
        <w:rPr>
          <w:rFonts w:eastAsia="Times New Roman" w:cs="Times New Roman" w:ascii="Times New Roman" w:hAnsi="Times New Roman"/>
          <w:color w:val="000000"/>
          <w:vertAlign w:val="superscript"/>
        </w:rPr>
        <w:t>5.1</w:t>
      </w:r>
      <w:r>
        <w:rPr>
          <w:rFonts w:ascii="宋体" w:hAnsi="宋体" w:cs="宋体"/>
          <w:color w:val="000000"/>
        </w:rPr>
        <w:t>时，两溶液中</w:t>
      </w:r>
      <w:r>
        <w:rPr/>
        <w:object w:dxaOrig="920" w:dyaOrig="880">
          <v:shapetype id="_x0000_tole_rId127" coordsize="21600,21600" o:spt="ole_rId1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7" type="_x0000_tole_rId127" style="width:45.95pt;height:44.4pt" filled="f" o:ole="">
            <v:imagedata r:id="rId128" o:title=""/>
          </v:shape>
          <o:OLEObject Type="Embed" ProgID="" ShapeID="ole_rId127" DrawAspect="Content" ObjectID="_1428837526" r:id="rId127"/>
        </w:object>
      </w:r>
      <w:r>
        <w:rPr>
          <w:rFonts w:ascii="宋体" w:hAnsi="宋体" w:cs="宋体"/>
          <w:color w:val="000000"/>
        </w:rPr>
        <w:t>＝</w:t>
      </w:r>
      <w:r>
        <w:rPr/>
        <w:object w:dxaOrig="600" w:dyaOrig="660">
          <v:shapetype id="_x0000_tole_rId129" coordsize="21600,21600" o:spt="ole_rId1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9" type="_x0000_tole_rId129" style="width:29.95pt;height:32.95pt" filled="f" o:ole="">
            <v:imagedata r:id="rId130" o:title=""/>
          </v:shape>
          <o:OLEObject Type="Embed" ProgID="" ShapeID="ole_rId129" DrawAspect="Content" ObjectID="_1937025794" r:id="rId129"/>
        </w:object>
      </w:r>
      <w:r>
        <w:rPr>
          <w:rFonts w:ascii="宋体" w:hAnsi="宋体" w:cs="宋体"/>
          <w:color w:val="000000"/>
        </w:rPr>
        <w:t>＝</w:t>
      </w:r>
      <w:r>
        <w:rPr/>
        <w:object w:dxaOrig="659" w:dyaOrig="320">
          <v:shapetype id="_x0000_tole_rId131" coordsize="21600,21600" o:spt="ole_rId1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1" type="_x0000_tole_rId131" style="width:32.95pt;height:15.7pt" filled="f" o:ole="">
            <v:imagedata r:id="rId132" o:title=""/>
          </v:shape>
          <o:OLEObject Type="Embed" ProgID="" ShapeID="ole_rId131" DrawAspect="Content" ObjectID="_1239685641" r:id="rId131"/>
        </w:object>
      </w:r>
      <w:r>
        <w:rPr>
          <w:rFonts w:ascii="宋体" w:hAnsi="宋体" w:cs="宋体"/>
          <w:color w:val="000000"/>
        </w:rPr>
        <w:t>，选项</w:t>
      </w:r>
      <w:r>
        <w:rPr>
          <w:rFonts w:eastAsia="Times New Roman" w:cs="Times New Roman" w:ascii="Times New Roman" w:hAnsi="Times New Roman"/>
          <w:color w:val="000000"/>
        </w:rPr>
        <w:t>D</w:t>
      </w:r>
      <w:r>
        <w:rPr>
          <w:rFonts w:ascii="宋体" w:hAnsi="宋体" w:cs="宋体"/>
          <w:color w:val="000000"/>
        </w:rPr>
        <w:t>错误；</w:t>
      </w:r>
    </w:p>
    <w:p>
      <w:pPr>
        <w:pStyle w:val="Normal"/>
        <w:spacing w:lineRule="auto" w:line="360"/>
        <w:jc w:val="left"/>
        <w:textAlignment w:val="center"/>
        <w:rPr>
          <w:rFonts w:ascii="宋体" w:hAnsi="宋体" w:cs="宋体"/>
          <w:color w:val="000000"/>
        </w:rPr>
      </w:pPr>
      <w:r>
        <w:rPr>
          <w:rFonts w:ascii="宋体" w:hAnsi="宋体" w:cs="宋体"/>
          <w:color w:val="000000"/>
        </w:rPr>
        <w:t>答案选</w:t>
      </w:r>
      <w:r>
        <w:rPr>
          <w:rFonts w:eastAsia="Times New Roman" w:cs="Times New Roman" w:ascii="Times New Roman" w:hAnsi="Times New Roman"/>
          <w:color w:val="000000"/>
        </w:rPr>
        <w:t>B</w:t>
      </w:r>
      <w:r>
        <w:rPr>
          <w:rFonts w:ascii="宋体" w:hAnsi="宋体" w:cs="宋体"/>
          <w:color w:val="000000"/>
        </w:rPr>
        <w:t>。</w:t>
      </w:r>
    </w:p>
    <w:p>
      <w:pPr>
        <w:pStyle w:val="Normal"/>
        <w:spacing w:lineRule="auto" w:line="360"/>
        <w:jc w:val="left"/>
        <w:textAlignment w:val="center"/>
        <w:rPr>
          <w:rFonts w:ascii="宋体" w:hAnsi="宋体" w:cs="宋体"/>
          <w:color w:val="000000"/>
        </w:rPr>
      </w:pPr>
      <w:r>
        <w:rPr>
          <w:color w:val="000000"/>
        </w:rPr>
        <w:t xml:space="preserve">7. </w:t>
      </w:r>
      <w:r>
        <w:rPr>
          <w:rFonts w:ascii="宋体" w:hAnsi="宋体" w:cs="宋体"/>
          <w:color w:val="000000"/>
        </w:rPr>
        <w:t>乙醛酸是一种重要的化工中间体，可果用如下图所示的电化学装置合成。图中的双极膜中间层中的</w:t>
      </w:r>
      <w:r>
        <w:rPr/>
        <w:object w:dxaOrig="520" w:dyaOrig="360">
          <v:shapetype id="_x0000_tole_rId133" coordsize="21600,21600" o:spt="ole_rId1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3" type="_x0000_tole_rId133" style="width:25.95pt;height:17.95pt" filled="f" o:ole="">
            <v:imagedata r:id="rId134" o:title=""/>
          </v:shape>
          <o:OLEObject Type="Embed" ProgID="" ShapeID="ole_rId133" DrawAspect="Content" ObjectID="_127091644" r:id="rId133"/>
        </w:object>
      </w:r>
      <w:r>
        <w:rPr>
          <w:rFonts w:ascii="宋体" w:hAnsi="宋体" w:cs="宋体"/>
          <w:color w:val="000000"/>
        </w:rPr>
        <w:t>解离为</w:t>
      </w:r>
      <w:r>
        <w:rPr/>
        <w:object w:dxaOrig="340" w:dyaOrig="299">
          <v:shapetype id="_x0000_tole_rId135" coordsize="21600,21600" o:spt="ole_rId13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5" type="_x0000_tole_rId135" style="width:16.85pt;height:15.05pt" filled="f" o:ole="">
            <v:imagedata r:id="rId136" o:title=""/>
          </v:shape>
          <o:OLEObject Type="Embed" ProgID="" ShapeID="ole_rId135" DrawAspect="Content" ObjectID="_735788039" r:id="rId135"/>
        </w:object>
      </w:r>
      <w:r>
        <w:rPr>
          <w:rFonts w:ascii="宋体" w:hAnsi="宋体" w:cs="宋体"/>
          <w:color w:val="000000"/>
        </w:rPr>
        <w:t>和</w:t>
      </w:r>
      <w:r>
        <w:rPr/>
        <w:object w:dxaOrig="420" w:dyaOrig="299">
          <v:shapetype id="_x0000_tole_rId137" coordsize="21600,21600" o:spt="ole_rId13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7" type="_x0000_tole_rId137" style="width:20.95pt;height:15.05pt" filled="f" o:ole="">
            <v:imagedata r:id="rId138" o:title=""/>
          </v:shape>
          <o:OLEObject Type="Embed" ProgID="" ShapeID="ole_rId137" DrawAspect="Content" ObjectID="_449330077" r:id="rId137"/>
        </w:object>
      </w:r>
      <w:r>
        <w:rPr>
          <w:rFonts w:ascii="宋体" w:hAnsi="宋体" w:cs="宋体"/>
          <w:color w:val="000000"/>
        </w:rPr>
        <w:t>，并在直流电场作用下分别问两极迁移。下列说法正确的是</w:t>
      </w:r>
    </w:p>
    <w:p>
      <w:pPr>
        <w:pStyle w:val="Normal"/>
        <w:spacing w:lineRule="auto" w:line="360"/>
        <w:jc w:val="left"/>
        <w:textAlignment w:val="center"/>
        <w:rPr>
          <w:color w:val="000000"/>
        </w:rPr>
      </w:pPr>
      <w:r>
        <w:rPr>
          <w:rFonts w:cs="宋体" w:ascii="宋体" w:hAnsi="宋体"/>
          <w:color w:val="000000"/>
        </w:rPr>
        <w:drawing>
          <wp:inline distT="0" distB="0" distL="0" distR="0">
            <wp:extent cx="4361815" cy="2543175"/>
            <wp:effectExtent l="0" t="0" r="0" b="0"/>
            <wp:docPr id="6" name="图片 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3" descr=""/>
                    <pic:cNvPicPr>
                      <a:picLocks noChangeAspect="1" noChangeArrowheads="1"/>
                    </pic:cNvPicPr>
                  </pic:nvPicPr>
                  <pic:blipFill>
                    <a:blip r:embed="rId139"/>
                    <a:srcRect l="-7" t="-11" r="-7" b="-11"/>
                    <a:stretch>
                      <a:fillRect/>
                    </a:stretch>
                  </pic:blipFill>
                  <pic:spPr bwMode="auto">
                    <a:xfrm>
                      <a:off x="0" y="0"/>
                      <a:ext cx="4361815" cy="254317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cs="宋体" w:ascii="宋体" w:hAnsi="宋体"/>
          <w:color w:val="000000"/>
        </w:rPr>
        <w:t xml:space="preserve">A. </w:t>
      </w:r>
      <w:r>
        <w:rPr/>
        <w:object w:dxaOrig="499" w:dyaOrig="260">
          <v:shapetype id="_x0000_tole_rId140" coordsize="21600,21600" o:spt="ole_rId1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0" type="_x0000_tole_rId140" style="width:24.75pt;height:12.75pt" filled="f" o:ole="">
            <v:imagedata r:id="rId141" o:title=""/>
          </v:shape>
          <o:OLEObject Type="Embed" ProgID="" ShapeID="ole_rId140" DrawAspect="Content" ObjectID="_935058317" r:id="rId140"/>
        </w:object>
      </w:r>
      <w:r>
        <w:rPr>
          <w:rFonts w:ascii="宋体" w:hAnsi="宋体" w:cs="宋体"/>
          <w:color w:val="000000"/>
        </w:rPr>
        <w:t>在上述电化学合成过程中只起电解质的作用</w:t>
      </w:r>
    </w:p>
    <w:p>
      <w:pPr>
        <w:pStyle w:val="Normal"/>
        <w:spacing w:lineRule="auto" w:line="360"/>
        <w:jc w:val="left"/>
        <w:textAlignment w:val="center"/>
        <w:rPr>
          <w:rFonts w:ascii="Times New Roman" w:hAnsi="Times New Roman" w:eastAsia="Times New Roman" w:cs="Times New Roman"/>
          <w:color w:val="000000"/>
        </w:rPr>
      </w:pPr>
      <w:r>
        <w:rPr>
          <w:rFonts w:cs="宋体" w:ascii="宋体" w:hAnsi="宋体"/>
          <w:color w:val="000000"/>
        </w:rPr>
        <w:t xml:space="preserve">B. </w:t>
      </w:r>
      <w:r>
        <w:rPr>
          <w:rFonts w:ascii="宋体" w:hAnsi="宋体" w:cs="宋体"/>
          <w:color w:val="000000"/>
        </w:rPr>
        <w:t>阳极上的反应式为：</w:t>
      </w:r>
      <w:r>
        <w:rPr>
          <w:rFonts w:ascii="宋体" w:hAnsi="宋体" w:cs="宋体"/>
          <w:color w:val="000000"/>
        </w:rPr>
        <w:drawing>
          <wp:inline distT="0" distB="0" distL="0" distR="0">
            <wp:extent cx="1132840" cy="447040"/>
            <wp:effectExtent l="0" t="0" r="0" b="0"/>
            <wp:docPr id="7" name="图片 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5" descr=""/>
                    <pic:cNvPicPr>
                      <a:picLocks noChangeAspect="1" noChangeArrowheads="1"/>
                    </pic:cNvPicPr>
                  </pic:nvPicPr>
                  <pic:blipFill>
                    <a:blip r:embed="rId142"/>
                    <a:srcRect l="-19" t="-48" r="-19" b="-48"/>
                    <a:stretch>
                      <a:fillRect/>
                    </a:stretch>
                  </pic:blipFill>
                  <pic:spPr bwMode="auto">
                    <a:xfrm>
                      <a:off x="0" y="0"/>
                      <a:ext cx="1132840" cy="447040"/>
                    </a:xfrm>
                    <a:prstGeom prst="rect">
                      <a:avLst/>
                    </a:prstGeom>
                  </pic:spPr>
                </pic:pic>
              </a:graphicData>
            </a:graphic>
          </wp:inline>
        </w:drawing>
      </w:r>
      <w:r>
        <w:rPr>
          <w:rFonts w:eastAsia="Times New Roman" w:cs="Times New Roman" w:ascii="Times New Roman" w:hAnsi="Times New Roman"/>
          <w:color w:val="000000"/>
        </w:rPr>
        <w:t>+2H</w:t>
      </w:r>
      <w:r>
        <w:rPr>
          <w:rFonts w:eastAsia="Times New Roman" w:cs="Times New Roman" w:ascii="Times New Roman" w:hAnsi="Times New Roman"/>
          <w:color w:val="000000"/>
          <w:vertAlign w:val="superscript"/>
        </w:rPr>
        <w:t>+</w:t>
      </w:r>
      <w:r>
        <w:rPr>
          <w:rFonts w:eastAsia="Times New Roman" w:cs="Times New Roman" w:ascii="Times New Roman" w:hAnsi="Times New Roman"/>
          <w:color w:val="000000"/>
        </w:rPr>
        <w:t>+2e</w:t>
      </w:r>
      <w:r>
        <w:rPr>
          <w:rFonts w:eastAsia="Times New Roman" w:cs="Times New Roman" w:ascii="Times New Roman" w:hAnsi="Times New Roman"/>
          <w:color w:val="000000"/>
          <w:vertAlign w:val="superscript"/>
        </w:rPr>
        <w:t>-</w:t>
      </w:r>
      <w:r>
        <w:rPr>
          <w:rFonts w:eastAsia="Times New Roman" w:cs="Times New Roman" w:ascii="Times New Roman" w:hAnsi="Times New Roman"/>
          <w:color w:val="000000"/>
        </w:rPr>
        <w:t>=</w:t>
      </w:r>
      <w:r>
        <w:rPr>
          <w:rFonts w:cs="宋体" w:ascii="宋体" w:hAnsi="宋体"/>
          <w:color w:val="000000"/>
        </w:rPr>
        <w:drawing>
          <wp:inline distT="0" distB="0" distL="0" distR="0">
            <wp:extent cx="1190625" cy="514350"/>
            <wp:effectExtent l="0" t="0" r="0" b="0"/>
            <wp:docPr id="8" name="图片 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6" descr=""/>
                    <pic:cNvPicPr>
                      <a:picLocks noChangeAspect="1" noChangeArrowheads="1"/>
                    </pic:cNvPicPr>
                  </pic:nvPicPr>
                  <pic:blipFill>
                    <a:blip r:embed="rId143"/>
                    <a:srcRect l="-21" t="-48" r="-21" b="-48"/>
                    <a:stretch>
                      <a:fillRect/>
                    </a:stretch>
                  </pic:blipFill>
                  <pic:spPr bwMode="auto">
                    <a:xfrm>
                      <a:off x="0" y="0"/>
                      <a:ext cx="1190625" cy="514350"/>
                    </a:xfrm>
                    <a:prstGeom prst="rect">
                      <a:avLst/>
                    </a:prstGeom>
                  </pic:spPr>
                </pic:pic>
              </a:graphicData>
            </a:graphic>
          </wp:inline>
        </w:drawing>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O</w:t>
      </w:r>
    </w:p>
    <w:p>
      <w:pPr>
        <w:pStyle w:val="Normal"/>
        <w:spacing w:lineRule="auto" w:line="360"/>
        <w:jc w:val="left"/>
        <w:textAlignment w:val="center"/>
        <w:rPr>
          <w:rFonts w:ascii="宋体" w:hAnsi="宋体" w:cs="宋体"/>
          <w:color w:val="000000"/>
        </w:rPr>
      </w:pPr>
      <w:r>
        <w:rPr>
          <w:rFonts w:cs="宋体" w:ascii="宋体" w:hAnsi="宋体"/>
          <w:color w:val="000000"/>
        </w:rPr>
        <w:t xml:space="preserve">C. </w:t>
      </w:r>
      <w:r>
        <w:rPr>
          <w:rFonts w:ascii="宋体" w:hAnsi="宋体" w:cs="宋体"/>
          <w:color w:val="000000"/>
        </w:rPr>
        <w:t>制得</w:t>
      </w:r>
      <w:r>
        <w:rPr/>
        <w:object w:dxaOrig="560" w:dyaOrig="279">
          <v:shapetype id="_x0000_tole_rId144" coordsize="21600,21600" o:spt="ole_rId1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4" type="_x0000_tole_rId144" style="width:27.4pt;height:14.2pt" filled="f" o:ole="">
            <v:imagedata r:id="rId145" o:title=""/>
          </v:shape>
          <o:OLEObject Type="Embed" ProgID="" ShapeID="ole_rId144" DrawAspect="Content" ObjectID="_724399580" r:id="rId144"/>
        </w:object>
      </w:r>
      <w:r>
        <w:rPr>
          <w:rFonts w:ascii="宋体" w:hAnsi="宋体" w:cs="宋体"/>
          <w:color w:val="000000"/>
        </w:rPr>
        <w:t>乙醛酸，理论上外电路中迁移了</w:t>
      </w:r>
      <w:r>
        <w:rPr/>
        <w:object w:dxaOrig="540" w:dyaOrig="279">
          <v:shapetype id="_x0000_tole_rId146" coordsize="21600,21600" o:spt="ole_rId1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6" type="_x0000_tole_rId146" style="width:27pt;height:14.2pt" filled="f" o:ole="">
            <v:imagedata r:id="rId147" o:title=""/>
          </v:shape>
          <o:OLEObject Type="Embed" ProgID="" ShapeID="ole_rId146" DrawAspect="Content" ObjectID="_2116678449" r:id="rId146"/>
        </w:object>
      </w:r>
      <w:r>
        <w:rPr>
          <w:rFonts w:ascii="宋体" w:hAnsi="宋体" w:cs="宋体"/>
          <w:color w:val="000000"/>
        </w:rPr>
        <w:t>电子</w:t>
      </w:r>
    </w:p>
    <w:p>
      <w:pPr>
        <w:pStyle w:val="Normal"/>
        <w:spacing w:lineRule="auto" w:line="360"/>
        <w:jc w:val="left"/>
        <w:textAlignment w:val="center"/>
        <w:rPr>
          <w:rFonts w:ascii="宋体" w:hAnsi="宋体" w:cs="宋体"/>
          <w:color w:val="000000"/>
        </w:rPr>
      </w:pPr>
      <w:r>
        <w:rPr>
          <w:rFonts w:cs="宋体" w:ascii="宋体" w:hAnsi="宋体"/>
          <w:color w:val="000000"/>
        </w:rPr>
        <w:t xml:space="preserve">D. </w:t>
      </w:r>
      <w:r>
        <w:rPr>
          <w:rFonts w:ascii="宋体" w:hAnsi="宋体" w:cs="宋体"/>
          <w:color w:val="000000"/>
        </w:rPr>
        <w:t>双极膜中间层中的</w:t>
      </w:r>
      <w:r>
        <w:rPr/>
        <w:object w:dxaOrig="340" w:dyaOrig="299">
          <v:shapetype id="_x0000_tole_rId148" coordsize="21600,21600" o:spt="ole_rId1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8" type="_x0000_tole_rId148" style="width:16.85pt;height:15.05pt" filled="f" o:ole="">
            <v:imagedata r:id="rId149" o:title=""/>
          </v:shape>
          <o:OLEObject Type="Embed" ProgID="" ShapeID="ole_rId148" DrawAspect="Content" ObjectID="_410273093" r:id="rId148"/>
        </w:object>
      </w:r>
      <w:r>
        <w:rPr>
          <w:rFonts w:ascii="宋体" w:hAnsi="宋体" w:cs="宋体"/>
          <w:color w:val="000000"/>
        </w:rPr>
        <w:t>在外电场作用下向铅电极方向迁移</w:t>
      </w:r>
    </w:p>
    <w:p>
      <w:pPr>
        <w:pStyle w:val="Normal"/>
        <w:spacing w:lineRule="auto" w:line="360"/>
        <w:textAlignment w:val="center"/>
        <w:rPr>
          <w:color w:val="000000"/>
        </w:rPr>
      </w:pPr>
      <w:r>
        <w:rPr>
          <w:color w:val="2E75B6"/>
        </w:rPr>
        <w:t>【答案】</w:t>
      </w:r>
      <w:r>
        <w:rPr>
          <w:color w:val="000000"/>
        </w:rPr>
        <w:t>D</w:t>
      </w:r>
    </w:p>
    <w:p>
      <w:pPr>
        <w:pStyle w:val="Normal"/>
        <w:spacing w:lineRule="auto" w:line="360"/>
        <w:textAlignment w:val="center"/>
        <w:rPr>
          <w:color w:val="000000"/>
        </w:rPr>
      </w:pPr>
      <w:r>
        <w:rPr>
          <w:color w:val="2E75B6"/>
        </w:rPr>
        <w:t>【解析】</w:t>
      </w:r>
    </w:p>
    <w:p>
      <w:pPr>
        <w:pStyle w:val="Normal"/>
        <w:spacing w:lineRule="auto" w:line="360"/>
        <w:textAlignment w:val="center"/>
        <w:rPr>
          <w:rFonts w:ascii="宋体" w:hAnsi="宋体" w:cs="宋体"/>
          <w:color w:val="000000"/>
        </w:rPr>
      </w:pPr>
      <w:r>
        <w:rPr>
          <w:color w:val="000000"/>
        </w:rPr>
        <w:t>【分析】</w:t>
      </w:r>
      <w:r>
        <w:rPr>
          <w:rFonts w:ascii="宋体" w:hAnsi="宋体" w:cs="宋体"/>
          <w:color w:val="000000"/>
        </w:rPr>
        <w:t>该装置通电时，乙二酸被还原为乙醛酸，因此铅电极为电解池阴极，石墨电极为电解池阳极，阳极上</w:t>
      </w:r>
      <w:r>
        <w:rPr>
          <w:rFonts w:eastAsia="Times New Roman" w:cs="Times New Roman" w:ascii="Times New Roman" w:hAnsi="Times New Roman"/>
          <w:color w:val="000000"/>
        </w:rPr>
        <w:t>Br</w:t>
      </w:r>
      <w:r>
        <w:rPr>
          <w:rFonts w:eastAsia="Times New Roman" w:cs="Times New Roman" w:ascii="Times New Roman" w:hAnsi="Times New Roman"/>
          <w:color w:val="000000"/>
          <w:vertAlign w:val="superscript"/>
        </w:rPr>
        <w:t>-</w:t>
      </w:r>
      <w:r>
        <w:rPr>
          <w:rFonts w:ascii="宋体" w:hAnsi="宋体" w:cs="宋体"/>
          <w:color w:val="000000"/>
        </w:rPr>
        <w:t>被氧化为</w:t>
      </w:r>
      <w:r>
        <w:rPr>
          <w:rFonts w:eastAsia="Times New Roman" w:cs="Times New Roman" w:ascii="Times New Roman" w:hAnsi="Times New Roman"/>
          <w:color w:val="000000"/>
        </w:rPr>
        <w:t>Br</w:t>
      </w:r>
      <w:r>
        <w:rPr>
          <w:rFonts w:eastAsia="Times New Roman" w:cs="Times New Roman" w:ascii="Times New Roman" w:hAnsi="Times New Roman"/>
          <w:color w:val="000000"/>
          <w:vertAlign w:val="subscript"/>
        </w:rPr>
        <w:t>2</w:t>
      </w:r>
      <w:r>
        <w:rPr>
          <w:rFonts w:ascii="宋体" w:hAnsi="宋体" w:cs="宋体"/>
          <w:color w:val="000000"/>
        </w:rPr>
        <w:t>，</w:t>
      </w:r>
      <w:r>
        <w:rPr>
          <w:rFonts w:eastAsia="Times New Roman" w:cs="Times New Roman" w:ascii="Times New Roman" w:hAnsi="Times New Roman"/>
          <w:color w:val="000000"/>
        </w:rPr>
        <w:t>Br</w:t>
      </w:r>
      <w:r>
        <w:rPr>
          <w:rFonts w:eastAsia="Times New Roman" w:cs="Times New Roman" w:ascii="Times New Roman" w:hAnsi="Times New Roman"/>
          <w:color w:val="000000"/>
          <w:vertAlign w:val="subscript"/>
        </w:rPr>
        <w:t>2</w:t>
      </w:r>
      <w:r>
        <w:rPr>
          <w:rFonts w:ascii="宋体" w:hAnsi="宋体" w:cs="宋体"/>
          <w:color w:val="000000"/>
        </w:rPr>
        <w:t>将乙二醛氧化为乙醛酸，双极膜中间层的</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perscript"/>
        </w:rPr>
        <w:t>+</w:t>
      </w:r>
      <w:r>
        <w:rPr>
          <w:rFonts w:ascii="宋体" w:hAnsi="宋体" w:cs="宋体"/>
          <w:color w:val="000000"/>
        </w:rPr>
        <w:t>在直流电场作用下移向阴极，</w:t>
      </w:r>
      <w:r>
        <w:rPr>
          <w:rFonts w:eastAsia="Times New Roman" w:cs="Times New Roman" w:ascii="Times New Roman" w:hAnsi="Times New Roman"/>
          <w:color w:val="000000"/>
        </w:rPr>
        <w:t>OH</w:t>
      </w:r>
      <w:r>
        <w:rPr>
          <w:rFonts w:eastAsia="Times New Roman" w:cs="Times New Roman" w:ascii="Times New Roman" w:hAnsi="Times New Roman"/>
          <w:color w:val="000000"/>
          <w:vertAlign w:val="superscript"/>
        </w:rPr>
        <w:t>-</w:t>
      </w:r>
      <w:r>
        <w:rPr>
          <w:rFonts w:ascii="宋体" w:hAnsi="宋体" w:cs="宋体"/>
          <w:color w:val="000000"/>
        </w:rPr>
        <w:t>移向阳极。</w:t>
      </w:r>
    </w:p>
    <w:p>
      <w:pPr>
        <w:pStyle w:val="Normal"/>
        <w:spacing w:lineRule="auto" w:line="360"/>
        <w:textAlignment w:val="center"/>
        <w:rPr>
          <w:rFonts w:ascii="宋体" w:hAnsi="宋体" w:cs="宋体"/>
          <w:color w:val="000000"/>
        </w:rPr>
      </w:pPr>
      <w:r>
        <w:rPr>
          <w:color w:val="000000"/>
        </w:rPr>
        <w:t>【详解】</w:t>
      </w:r>
      <w:r>
        <w:rPr>
          <w:rFonts w:eastAsia="Times New Roman" w:cs="Times New Roman" w:ascii="Times New Roman" w:hAnsi="Times New Roman"/>
          <w:color w:val="000000"/>
        </w:rPr>
        <w:t>A</w:t>
      </w:r>
      <w:r>
        <w:rPr>
          <w:rFonts w:ascii="宋体" w:hAnsi="宋体" w:cs="宋体"/>
          <w:color w:val="000000"/>
        </w:rPr>
        <w:t>．</w:t>
      </w:r>
      <w:r>
        <w:rPr>
          <w:rFonts w:eastAsia="Times New Roman" w:cs="Times New Roman" w:ascii="Times New Roman" w:hAnsi="Times New Roman"/>
          <w:color w:val="000000"/>
        </w:rPr>
        <w:t>KBr</w:t>
      </w:r>
      <w:r>
        <w:rPr>
          <w:rFonts w:ascii="宋体" w:hAnsi="宋体" w:cs="宋体"/>
          <w:color w:val="000000"/>
        </w:rPr>
        <w:t>在上述电化学合成过程中除作电解质外，同时还是电解过程中阳极的反应物，生成的</w:t>
      </w:r>
      <w:r>
        <w:rPr>
          <w:rFonts w:eastAsia="Times New Roman" w:cs="Times New Roman" w:ascii="Times New Roman" w:hAnsi="Times New Roman"/>
          <w:color w:val="000000"/>
        </w:rPr>
        <w:t>Br</w:t>
      </w:r>
      <w:r>
        <w:rPr>
          <w:rFonts w:eastAsia="Times New Roman" w:cs="Times New Roman" w:ascii="Times New Roman" w:hAnsi="Times New Roman"/>
          <w:color w:val="000000"/>
          <w:vertAlign w:val="subscript"/>
        </w:rPr>
        <w:t>2</w:t>
      </w:r>
      <w:r>
        <w:rPr>
          <w:rFonts w:ascii="宋体" w:hAnsi="宋体" w:cs="宋体"/>
          <w:color w:val="000000"/>
        </w:rPr>
        <w:t>为乙二醛制备乙醛酸的中间产物，故</w:t>
      </w:r>
      <w:r>
        <w:rPr>
          <w:rFonts w:eastAsia="Times New Roman" w:cs="Times New Roman" w:ascii="Times New Roman" w:hAnsi="Times New Roman"/>
          <w:color w:val="000000"/>
        </w:rPr>
        <w:t>A</w:t>
      </w:r>
      <w:r>
        <w:rPr>
          <w:rFonts w:ascii="宋体" w:hAnsi="宋体" w:cs="宋体"/>
          <w:color w:val="000000"/>
        </w:rPr>
        <w:t>错误；</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B</w:t>
      </w:r>
      <w:r>
        <w:rPr>
          <w:rFonts w:ascii="宋体" w:hAnsi="宋体" w:cs="宋体"/>
          <w:color w:val="000000"/>
        </w:rPr>
        <w:t>．阳极上为</w:t>
      </w:r>
      <w:r>
        <w:rPr>
          <w:rFonts w:eastAsia="Times New Roman" w:cs="Times New Roman" w:ascii="Times New Roman" w:hAnsi="Times New Roman"/>
          <w:color w:val="000000"/>
        </w:rPr>
        <w:t>Br</w:t>
      </w:r>
      <w:r>
        <w:rPr>
          <w:rFonts w:eastAsia="Times New Roman" w:cs="Times New Roman" w:ascii="Times New Roman" w:hAnsi="Times New Roman"/>
          <w:color w:val="000000"/>
          <w:vertAlign w:val="superscript"/>
        </w:rPr>
        <w:t>-</w:t>
      </w:r>
      <w:r>
        <w:rPr>
          <w:rFonts w:ascii="宋体" w:hAnsi="宋体" w:cs="宋体"/>
          <w:color w:val="000000"/>
        </w:rPr>
        <w:t>失去电子生成</w:t>
      </w:r>
      <w:r>
        <w:rPr>
          <w:rFonts w:eastAsia="Times New Roman" w:cs="Times New Roman" w:ascii="Times New Roman" w:hAnsi="Times New Roman"/>
          <w:color w:val="000000"/>
        </w:rPr>
        <w:t>Br</w:t>
      </w:r>
      <w:r>
        <w:rPr>
          <w:rFonts w:eastAsia="Times New Roman" w:cs="Times New Roman" w:ascii="Times New Roman" w:hAnsi="Times New Roman"/>
          <w:color w:val="000000"/>
          <w:vertAlign w:val="subscript"/>
        </w:rPr>
        <w:t>2</w:t>
      </w:r>
      <w:r>
        <w:rPr>
          <w:rFonts w:ascii="宋体" w:hAnsi="宋体" w:cs="宋体"/>
          <w:color w:val="000000"/>
        </w:rPr>
        <w:t>，</w:t>
      </w:r>
      <w:r>
        <w:rPr>
          <w:rFonts w:eastAsia="Times New Roman" w:cs="Times New Roman" w:ascii="Times New Roman" w:hAnsi="Times New Roman"/>
          <w:color w:val="000000"/>
        </w:rPr>
        <w:t>Br</w:t>
      </w:r>
      <w:r>
        <w:rPr>
          <w:rFonts w:eastAsia="Times New Roman" w:cs="Times New Roman" w:ascii="Times New Roman" w:hAnsi="Times New Roman"/>
          <w:color w:val="000000"/>
          <w:vertAlign w:val="subscript"/>
        </w:rPr>
        <w:t>2</w:t>
      </w:r>
      <w:r>
        <w:rPr>
          <w:rFonts w:ascii="宋体" w:hAnsi="宋体" w:cs="宋体"/>
          <w:color w:val="000000"/>
        </w:rPr>
        <w:t>将乙二醛氧化为乙醛酸，故</w:t>
      </w:r>
      <w:r>
        <w:rPr>
          <w:rFonts w:eastAsia="Times New Roman" w:cs="Times New Roman" w:ascii="Times New Roman" w:hAnsi="Times New Roman"/>
          <w:color w:val="000000"/>
        </w:rPr>
        <w:t>B</w:t>
      </w:r>
      <w:r>
        <w:rPr>
          <w:rFonts w:ascii="宋体" w:hAnsi="宋体" w:cs="宋体"/>
          <w:color w:val="000000"/>
        </w:rPr>
        <w:t>错误；</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C</w:t>
      </w:r>
      <w:r>
        <w:rPr>
          <w:rFonts w:ascii="宋体" w:hAnsi="宋体" w:cs="宋体"/>
          <w:color w:val="000000"/>
        </w:rPr>
        <w:t>．电解过程中阴阳极均生成乙醛酸，</w:t>
      </w:r>
      <w:r>
        <w:rPr>
          <w:rFonts w:eastAsia="Times New Roman" w:cs="Times New Roman" w:ascii="Times New Roman" w:hAnsi="Times New Roman"/>
          <w:color w:val="000000"/>
        </w:rPr>
        <w:t>1mol</w:t>
      </w:r>
      <w:r>
        <w:rPr>
          <w:rFonts w:ascii="宋体" w:hAnsi="宋体" w:cs="宋体"/>
          <w:color w:val="000000"/>
        </w:rPr>
        <w:t>乙二酸生成</w:t>
      </w:r>
      <w:r>
        <w:rPr>
          <w:rFonts w:eastAsia="Times New Roman" w:cs="Times New Roman" w:ascii="Times New Roman" w:hAnsi="Times New Roman"/>
          <w:color w:val="000000"/>
        </w:rPr>
        <w:t>1mol</w:t>
      </w:r>
      <w:r>
        <w:rPr>
          <w:rFonts w:ascii="宋体" w:hAnsi="宋体" w:cs="宋体"/>
          <w:color w:val="000000"/>
        </w:rPr>
        <w:t>乙醛酸转移电子为</w:t>
      </w:r>
      <w:r>
        <w:rPr>
          <w:rFonts w:eastAsia="Times New Roman" w:cs="Times New Roman" w:ascii="Times New Roman" w:hAnsi="Times New Roman"/>
          <w:color w:val="000000"/>
        </w:rPr>
        <w:t>2mol</w:t>
      </w:r>
      <w:r>
        <w:rPr>
          <w:rFonts w:ascii="宋体" w:hAnsi="宋体" w:cs="宋体"/>
          <w:color w:val="000000"/>
        </w:rPr>
        <w:t>，</w:t>
      </w:r>
      <w:r>
        <w:rPr>
          <w:rFonts w:eastAsia="Times New Roman" w:cs="Times New Roman" w:ascii="Times New Roman" w:hAnsi="Times New Roman"/>
          <w:color w:val="000000"/>
        </w:rPr>
        <w:t>1mol</w:t>
      </w:r>
      <w:r>
        <w:rPr>
          <w:rFonts w:ascii="宋体" w:hAnsi="宋体" w:cs="宋体"/>
          <w:color w:val="000000"/>
        </w:rPr>
        <w:t>乙二醛生成</w:t>
      </w:r>
      <w:r>
        <w:rPr>
          <w:rFonts w:eastAsia="Times New Roman" w:cs="Times New Roman" w:ascii="Times New Roman" w:hAnsi="Times New Roman"/>
          <w:color w:val="000000"/>
        </w:rPr>
        <w:t>1mol</w:t>
      </w:r>
      <w:r>
        <w:rPr>
          <w:rFonts w:ascii="宋体" w:hAnsi="宋体" w:cs="宋体"/>
          <w:color w:val="000000"/>
        </w:rPr>
        <w:t>乙醛酸转移电子为</w:t>
      </w:r>
      <w:r>
        <w:rPr>
          <w:rFonts w:eastAsia="Times New Roman" w:cs="Times New Roman" w:ascii="Times New Roman" w:hAnsi="Times New Roman"/>
          <w:color w:val="000000"/>
        </w:rPr>
        <w:t>2mol</w:t>
      </w:r>
      <w:r>
        <w:rPr>
          <w:rFonts w:ascii="宋体" w:hAnsi="宋体" w:cs="宋体"/>
          <w:color w:val="000000"/>
        </w:rPr>
        <w:t>，根据转移电子守恒可知每生成</w:t>
      </w:r>
      <w:r>
        <w:rPr>
          <w:rFonts w:eastAsia="Times New Roman" w:cs="Times New Roman" w:ascii="Times New Roman" w:hAnsi="Times New Roman"/>
          <w:color w:val="000000"/>
        </w:rPr>
        <w:t>1mol</w:t>
      </w:r>
      <w:r>
        <w:rPr>
          <w:rFonts w:ascii="宋体" w:hAnsi="宋体" w:cs="宋体"/>
          <w:color w:val="000000"/>
        </w:rPr>
        <w:t>乙醛酸转移电子为</w:t>
      </w:r>
      <w:r>
        <w:rPr>
          <w:rFonts w:eastAsia="Times New Roman" w:cs="Times New Roman" w:ascii="Times New Roman" w:hAnsi="Times New Roman"/>
          <w:color w:val="000000"/>
        </w:rPr>
        <w:t>1mol</w:t>
      </w:r>
      <w:r>
        <w:rPr>
          <w:rFonts w:ascii="宋体" w:hAnsi="宋体" w:cs="宋体"/>
          <w:color w:val="000000"/>
        </w:rPr>
        <w:t>，因此制得</w:t>
      </w:r>
      <w:r>
        <w:rPr>
          <w:rFonts w:eastAsia="Times New Roman" w:cs="Times New Roman" w:ascii="Times New Roman" w:hAnsi="Times New Roman"/>
          <w:color w:val="000000"/>
        </w:rPr>
        <w:t>2mol</w:t>
      </w:r>
      <w:r>
        <w:rPr>
          <w:rFonts w:ascii="宋体" w:hAnsi="宋体" w:cs="宋体"/>
          <w:color w:val="000000"/>
        </w:rPr>
        <w:t>乙醛酸时，理论上外电路中迁移了</w:t>
      </w:r>
      <w:r>
        <w:rPr>
          <w:rFonts w:eastAsia="Times New Roman" w:cs="Times New Roman" w:ascii="Times New Roman" w:hAnsi="Times New Roman"/>
          <w:color w:val="000000"/>
        </w:rPr>
        <w:t>2mol</w:t>
      </w:r>
      <w:r>
        <w:rPr>
          <w:rFonts w:ascii="宋体" w:hAnsi="宋体" w:cs="宋体"/>
          <w:color w:val="000000"/>
        </w:rPr>
        <w:t>电子，故</w:t>
      </w:r>
      <w:r>
        <w:rPr>
          <w:rFonts w:eastAsia="Times New Roman" w:cs="Times New Roman" w:ascii="Times New Roman" w:hAnsi="Times New Roman"/>
          <w:color w:val="000000"/>
        </w:rPr>
        <w:t>C</w:t>
      </w:r>
      <w:r>
        <w:rPr>
          <w:rFonts w:ascii="宋体" w:hAnsi="宋体" w:cs="宋体"/>
          <w:color w:val="000000"/>
        </w:rPr>
        <w:t>错误；</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D</w:t>
      </w:r>
      <w:r>
        <w:rPr>
          <w:rFonts w:ascii="宋体" w:hAnsi="宋体" w:cs="宋体"/>
          <w:color w:val="000000"/>
        </w:rPr>
        <w:t>．由上述分析可知，双极膜中间层的</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perscript"/>
        </w:rPr>
        <w:t>+</w:t>
      </w:r>
      <w:r>
        <w:rPr>
          <w:rFonts w:ascii="宋体" w:hAnsi="宋体" w:cs="宋体"/>
          <w:color w:val="000000"/>
        </w:rPr>
        <w:t>在外电场作用下移向阴极，即</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perscript"/>
        </w:rPr>
        <w:t>+</w:t>
      </w:r>
      <w:r>
        <w:rPr>
          <w:rFonts w:ascii="宋体" w:hAnsi="宋体" w:cs="宋体"/>
          <w:color w:val="000000"/>
        </w:rPr>
        <w:t>移向铅电极，故</w:t>
      </w:r>
      <w:r>
        <w:rPr>
          <w:rFonts w:eastAsia="Times New Roman" w:cs="Times New Roman" w:ascii="Times New Roman" w:hAnsi="Times New Roman"/>
          <w:color w:val="000000"/>
        </w:rPr>
        <w:t>D</w:t>
      </w:r>
      <w:r>
        <w:rPr>
          <w:rFonts w:ascii="宋体" w:hAnsi="宋体" w:cs="宋体"/>
          <w:color w:val="000000"/>
        </w:rPr>
        <w:t>正确；</w:t>
      </w:r>
    </w:p>
    <w:p>
      <w:pPr>
        <w:pStyle w:val="Normal"/>
        <w:spacing w:lineRule="auto" w:line="360"/>
        <w:jc w:val="left"/>
        <w:textAlignment w:val="center"/>
        <w:rPr>
          <w:rFonts w:ascii="宋体" w:hAnsi="宋体" w:cs="宋体"/>
          <w:color w:val="000000"/>
        </w:rPr>
      </w:pPr>
      <w:r>
        <w:rPr>
          <w:rFonts w:ascii="宋体" w:hAnsi="宋体" w:cs="宋体"/>
          <w:color w:val="000000"/>
        </w:rPr>
        <w:t>综上所述，说法正确的是</w:t>
      </w:r>
      <w:r>
        <w:rPr>
          <w:rFonts w:eastAsia="Times New Roman" w:cs="Times New Roman" w:ascii="Times New Roman" w:hAnsi="Times New Roman"/>
          <w:color w:val="000000"/>
        </w:rPr>
        <w:t>D</w:t>
      </w:r>
      <w:r>
        <w:rPr>
          <w:rFonts w:ascii="宋体" w:hAnsi="宋体" w:cs="宋体"/>
          <w:color w:val="000000"/>
        </w:rPr>
        <w:t>项，故答案为</w:t>
      </w:r>
      <w:r>
        <w:rPr>
          <w:rFonts w:eastAsia="Times New Roman" w:cs="Times New Roman" w:ascii="Times New Roman" w:hAnsi="Times New Roman"/>
          <w:color w:val="000000"/>
        </w:rPr>
        <w:t>D</w:t>
      </w:r>
      <w:r>
        <w:rPr>
          <w:rFonts w:ascii="宋体" w:hAnsi="宋体" w:cs="宋体"/>
          <w:color w:val="000000"/>
        </w:rPr>
        <w:t>。</w:t>
      </w:r>
    </w:p>
    <w:p>
      <w:pPr>
        <w:pStyle w:val="Normal"/>
        <w:spacing w:lineRule="auto" w:line="360"/>
        <w:jc w:val="left"/>
        <w:textAlignment w:val="center"/>
        <w:rPr>
          <w:rFonts w:ascii="宋体" w:hAnsi="宋体" w:cs="宋体"/>
          <w:b/>
          <w:b/>
          <w:color w:val="000000"/>
          <w:sz w:val="24"/>
        </w:rPr>
      </w:pPr>
      <w:r>
        <w:rPr>
          <w:rFonts w:ascii="宋体" w:hAnsi="宋体" w:cs="宋体"/>
          <w:b/>
          <w:color w:val="000000"/>
          <w:sz w:val="24"/>
        </w:rPr>
        <w:t>二、非选择题</w:t>
      </w:r>
    </w:p>
    <w:p>
      <w:pPr>
        <w:pStyle w:val="Normal"/>
        <w:spacing w:lineRule="auto" w:line="360"/>
        <w:jc w:val="left"/>
        <w:textAlignment w:val="center"/>
        <w:rPr>
          <w:rFonts w:ascii="宋体" w:hAnsi="宋体" w:cs="宋体"/>
          <w:color w:val="000000"/>
        </w:rPr>
      </w:pPr>
      <w:r>
        <w:rPr>
          <w:color w:val="000000"/>
        </w:rPr>
        <w:t xml:space="preserve">8. </w:t>
      </w:r>
      <w:r>
        <w:rPr>
          <w:rFonts w:ascii="宋体" w:hAnsi="宋体" w:cs="宋体"/>
          <w:color w:val="000000"/>
        </w:rPr>
        <w:t>碘</w:t>
      </w:r>
      <w:r>
        <w:rPr>
          <w:rFonts w:eastAsia="Times New Roman" w:cs="Times New Roman" w:ascii="Times New Roman" w:hAnsi="Times New Roman"/>
          <w:color w:val="000000"/>
        </w:rPr>
        <w:t>(</w:t>
      </w:r>
      <w:r>
        <w:rPr>
          <w:rFonts w:ascii="宋体" w:hAnsi="宋体" w:cs="宋体"/>
          <w:color w:val="000000"/>
        </w:rPr>
        <w:t>紫黑色固体，微溶于水</w:t>
      </w:r>
      <w:r>
        <w:rPr>
          <w:rFonts w:eastAsia="Times New Roman" w:cs="Times New Roman" w:ascii="Times New Roman" w:hAnsi="Times New Roman"/>
          <w:color w:val="000000"/>
        </w:rPr>
        <w:t>)</w:t>
      </w:r>
      <w:r>
        <w:rPr>
          <w:rFonts w:ascii="宋体" w:hAnsi="宋体" w:cs="宋体"/>
          <w:color w:val="000000"/>
        </w:rPr>
        <w:t>及其化合物广泛用于医药、染料等方面。回答下列问题：</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(1)</w:t>
      </w:r>
      <w:r>
        <w:rPr/>
        <w:object w:dxaOrig="240" w:dyaOrig="360">
          <v:shapetype id="_x0000_tole_rId150" coordsize="21600,21600" o:spt="ole_rId1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0" type="_x0000_tole_rId150" style="width:11.95pt;height:17.95pt" filled="f" o:ole="">
            <v:imagedata r:id="rId151" o:title=""/>
          </v:shape>
          <o:OLEObject Type="Embed" ProgID="" ShapeID="ole_rId150" DrawAspect="Content" ObjectID="_2106235760" r:id="rId150"/>
        </w:object>
      </w:r>
      <w:r>
        <w:rPr>
          <w:rFonts w:ascii="宋体" w:hAnsi="宋体" w:cs="宋体"/>
          <w:color w:val="000000"/>
        </w:rPr>
        <w:t>的一种制备方法如下图所示：</w:t>
      </w:r>
    </w:p>
    <w:p>
      <w:pPr>
        <w:pStyle w:val="Normal"/>
        <w:spacing w:lineRule="auto" w:line="360"/>
        <w:jc w:val="left"/>
        <w:textAlignment w:val="center"/>
        <w:rPr>
          <w:color w:val="000000"/>
        </w:rPr>
      </w:pPr>
      <w:r>
        <w:rPr>
          <w:rFonts w:cs="宋体" w:ascii="宋体" w:hAnsi="宋体"/>
          <w:color w:val="000000"/>
        </w:rPr>
        <w:drawing>
          <wp:inline distT="0" distB="0" distL="0" distR="0">
            <wp:extent cx="5733415" cy="989965"/>
            <wp:effectExtent l="0" t="0" r="0" b="0"/>
            <wp:docPr id="9" name="图片 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1" descr=""/>
                    <pic:cNvPicPr>
                      <a:picLocks noChangeAspect="1" noChangeArrowheads="1"/>
                    </pic:cNvPicPr>
                  </pic:nvPicPr>
                  <pic:blipFill>
                    <a:blip r:embed="rId152"/>
                    <a:srcRect l="-4" t="-23" r="-4" b="-23"/>
                    <a:stretch>
                      <a:fillRect/>
                    </a:stretch>
                  </pic:blipFill>
                  <pic:spPr bwMode="auto">
                    <a:xfrm>
                      <a:off x="0" y="0"/>
                      <a:ext cx="5733415" cy="98996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①</w:t>
      </w:r>
      <w:r>
        <w:rPr>
          <w:rFonts w:ascii="宋体" w:hAnsi="宋体" w:cs="宋体"/>
          <w:color w:val="000000"/>
        </w:rPr>
        <w:t>加入</w:t>
      </w:r>
      <w:r>
        <w:rPr/>
        <w:object w:dxaOrig="280" w:dyaOrig="260">
          <v:shapetype id="_x0000_tole_rId153" coordsize="21600,21600" o:spt="ole_rId15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3" type="_x0000_tole_rId153" style="width:14.2pt;height:12.7pt" filled="f" o:ole="">
            <v:imagedata r:id="rId154" o:title=""/>
          </v:shape>
          <o:OLEObject Type="Embed" ProgID="" ShapeID="ole_rId153" DrawAspect="Content" ObjectID="_732053243" r:id="rId153"/>
        </w:object>
      </w:r>
      <w:r>
        <w:rPr>
          <w:rFonts w:ascii="宋体" w:hAnsi="宋体" w:cs="宋体"/>
          <w:color w:val="000000"/>
        </w:rPr>
        <w:t>粉进行转化反应的离子方程式为</w:t>
      </w:r>
      <w:r>
        <w:rPr>
          <w:rFonts w:cs="宋体" w:ascii="宋体" w:hAnsi="宋体"/>
          <w:color w:val="000000"/>
        </w:rPr>
        <w:t>_______</w:t>
      </w:r>
      <w:r>
        <w:rPr>
          <w:rFonts w:ascii="宋体" w:hAnsi="宋体" w:cs="宋体"/>
          <w:color w:val="000000"/>
        </w:rPr>
        <w:t>，生成的沉淀与硝酸反应，生成</w:t>
      </w:r>
      <w:r>
        <w:rPr>
          <w:rFonts w:cs="宋体" w:ascii="宋体" w:hAnsi="宋体"/>
          <w:color w:val="000000"/>
        </w:rPr>
        <w:t>_______</w:t>
      </w:r>
      <w:r>
        <w:rPr>
          <w:rFonts w:ascii="宋体" w:hAnsi="宋体" w:cs="宋体"/>
          <w:color w:val="000000"/>
        </w:rPr>
        <w:t>后可循环使用。</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②</w:t>
      </w:r>
      <w:r>
        <w:rPr>
          <w:rFonts w:ascii="宋体" w:hAnsi="宋体" w:cs="宋体"/>
          <w:color w:val="000000"/>
        </w:rPr>
        <w:t>通入</w:t>
      </w:r>
      <w:r>
        <w:rPr/>
        <w:object w:dxaOrig="380" w:dyaOrig="360">
          <v:shapetype id="_x0000_tole_rId155" coordsize="21600,21600" o:spt="ole_rId15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5" type="_x0000_tole_rId155" style="width:18.7pt;height:17.95pt" filled="f" o:ole="">
            <v:imagedata r:id="rId156" o:title=""/>
          </v:shape>
          <o:OLEObject Type="Embed" ProgID="" ShapeID="ole_rId155" DrawAspect="Content" ObjectID="_27288924" r:id="rId155"/>
        </w:object>
      </w:r>
      <w:r>
        <w:rPr>
          <w:rFonts w:ascii="宋体" w:hAnsi="宋体" w:cs="宋体"/>
          <w:color w:val="000000"/>
        </w:rPr>
        <w:t>的过程中，若氧化产物只有一种，反应的化学方程式为</w:t>
      </w:r>
      <w:r>
        <w:rPr>
          <w:rFonts w:cs="宋体" w:ascii="宋体" w:hAnsi="宋体"/>
          <w:color w:val="000000"/>
        </w:rPr>
        <w:t>_______</w:t>
      </w:r>
      <w:r>
        <w:rPr>
          <w:rFonts w:ascii="宋体" w:hAnsi="宋体" w:cs="宋体"/>
          <w:color w:val="000000"/>
        </w:rPr>
        <w:t>；若反应物用量比</w:t>
      </w:r>
      <w:r>
        <w:rPr/>
        <w:object w:dxaOrig="2079" w:dyaOrig="400">
          <v:shapetype id="_x0000_tole_rId157" coordsize="21600,21600" o:spt="ole_rId15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7" type="_x0000_tole_rId157" style="width:104.05pt;height:19.95pt" filled="f" o:ole="">
            <v:imagedata r:id="rId158" o:title=""/>
          </v:shape>
          <o:OLEObject Type="Embed" ProgID="" ShapeID="ole_rId157" DrawAspect="Content" ObjectID="_200464530" r:id="rId157"/>
        </w:object>
      </w:r>
      <w:r>
        <w:rPr>
          <w:rFonts w:ascii="宋体" w:hAnsi="宋体" w:cs="宋体"/>
          <w:color w:val="000000"/>
        </w:rPr>
        <w:t>时，氧化产物为</w:t>
      </w:r>
      <w:r>
        <w:rPr>
          <w:rFonts w:cs="宋体" w:ascii="宋体" w:hAnsi="宋体"/>
          <w:color w:val="000000"/>
        </w:rPr>
        <w:t>_______</w:t>
      </w:r>
      <w:r>
        <w:rPr>
          <w:rFonts w:ascii="宋体" w:hAnsi="宋体" w:cs="宋体"/>
          <w:color w:val="000000"/>
        </w:rPr>
        <w:t>；当</w:t>
      </w:r>
      <w:r>
        <w:rPr/>
        <w:object w:dxaOrig="2079" w:dyaOrig="400">
          <v:shapetype id="_x0000_tole_rId159" coordsize="21600,21600" o:spt="ole_rId15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9" type="_x0000_tole_rId159" style="width:104.05pt;height:19.95pt" filled="f" o:ole="">
            <v:imagedata r:id="rId160" o:title=""/>
          </v:shape>
          <o:OLEObject Type="Embed" ProgID="" ShapeID="ole_rId159" DrawAspect="Content" ObjectID="_88092219" r:id="rId159"/>
        </w:object>
      </w:r>
      <w:r>
        <w:rPr>
          <w:rFonts w:ascii="宋体" w:hAnsi="宋体" w:cs="宋体"/>
          <w:color w:val="000000"/>
        </w:rPr>
        <w:t>，单质碘的收率会降低，原因是</w:t>
      </w:r>
      <w:r>
        <w:rPr>
          <w:rFonts w:cs="宋体" w:ascii="宋体" w:hAnsi="宋体"/>
          <w:color w:val="000000"/>
        </w:rPr>
        <w:t>_______</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(2)</w:t>
      </w:r>
      <w:r>
        <w:rPr>
          <w:rFonts w:ascii="宋体" w:hAnsi="宋体" w:cs="宋体"/>
          <w:color w:val="000000"/>
        </w:rPr>
        <w:t>以</w:t>
      </w:r>
      <w:r>
        <w:rPr/>
        <w:object w:dxaOrig="680" w:dyaOrig="360">
          <v:shapetype id="_x0000_tole_rId161" coordsize="21600,21600" o:spt="ole_rId16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1" type="_x0000_tole_rId161" style="width:34.15pt;height:18.05pt" filled="f" o:ole="">
            <v:imagedata r:id="rId162" o:title=""/>
          </v:shape>
          <o:OLEObject Type="Embed" ProgID="" ShapeID="ole_rId161" DrawAspect="Content" ObjectID="_473895169" r:id="rId161"/>
        </w:object>
      </w:r>
      <w:r>
        <w:rPr>
          <w:rFonts w:ascii="宋体" w:hAnsi="宋体" w:cs="宋体"/>
          <w:color w:val="000000"/>
        </w:rPr>
        <w:t>为原料制备</w:t>
      </w:r>
      <w:r>
        <w:rPr/>
        <w:object w:dxaOrig="240" w:dyaOrig="360">
          <v:shapetype id="_x0000_tole_rId163" coordsize="21600,21600" o:spt="ole_rId16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3" type="_x0000_tole_rId163" style="width:11.95pt;height:17.95pt" filled="f" o:ole="">
            <v:imagedata r:id="rId164" o:title=""/>
          </v:shape>
          <o:OLEObject Type="Embed" ProgID="" ShapeID="ole_rId163" DrawAspect="Content" ObjectID="_605640331" r:id="rId163"/>
        </w:object>
      </w:r>
      <w:r>
        <w:rPr>
          <w:rFonts w:ascii="宋体" w:hAnsi="宋体" w:cs="宋体"/>
          <w:color w:val="000000"/>
        </w:rPr>
        <w:t>的方法是：先向</w:t>
      </w:r>
      <w:r>
        <w:rPr/>
        <w:object w:dxaOrig="680" w:dyaOrig="360">
          <v:shapetype id="_x0000_tole_rId165" coordsize="21600,21600" o:spt="ole_rId16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5" type="_x0000_tole_rId165" style="width:34.15pt;height:18.05pt" filled="f" o:ole="">
            <v:imagedata r:id="rId166" o:title=""/>
          </v:shape>
          <o:OLEObject Type="Embed" ProgID="" ShapeID="ole_rId165" DrawAspect="Content" ObjectID="_706116973" r:id="rId165"/>
        </w:object>
      </w:r>
      <w:r>
        <w:rPr>
          <w:rFonts w:ascii="宋体" w:hAnsi="宋体" w:cs="宋体"/>
          <w:color w:val="000000"/>
        </w:rPr>
        <w:t>溶液中加入计量的</w:t>
      </w:r>
      <w:r>
        <w:rPr/>
        <w:object w:dxaOrig="920" w:dyaOrig="360">
          <v:shapetype id="_x0000_tole_rId167" coordsize="21600,21600" o:spt="ole_rId16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7" type="_x0000_tole_rId167" style="width:46pt;height:18.35pt" filled="f" o:ole="">
            <v:imagedata r:id="rId168" o:title=""/>
          </v:shape>
          <o:OLEObject Type="Embed" ProgID="" ShapeID="ole_rId167" DrawAspect="Content" ObjectID="_11587137" r:id="rId167"/>
        </w:object>
      </w:r>
      <w:r>
        <w:rPr>
          <w:rFonts w:ascii="宋体" w:hAnsi="宋体" w:cs="宋体"/>
          <w:color w:val="000000"/>
        </w:rPr>
        <w:t>，生成碘化物；再向混合溶液中加入</w:t>
      </w:r>
      <w:r>
        <w:rPr/>
        <w:object w:dxaOrig="680" w:dyaOrig="360">
          <v:shapetype id="_x0000_tole_rId169" coordsize="21600,21600" o:spt="ole_rId16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9" type="_x0000_tole_rId169" style="width:34.15pt;height:18.05pt" filled="f" o:ole="">
            <v:imagedata r:id="rId170" o:title=""/>
          </v:shape>
          <o:OLEObject Type="Embed" ProgID="" ShapeID="ole_rId169" DrawAspect="Content" ObjectID="_2097266011" r:id="rId169"/>
        </w:object>
      </w:r>
      <w:r>
        <w:rPr>
          <w:rFonts w:ascii="宋体" w:hAnsi="宋体" w:cs="宋体"/>
          <w:color w:val="000000"/>
        </w:rPr>
        <w:t>溶液，反应得到</w:t>
      </w:r>
      <w:r>
        <w:rPr/>
        <w:object w:dxaOrig="240" w:dyaOrig="360">
          <v:shapetype id="_x0000_tole_rId171" coordsize="21600,21600" o:spt="ole_rId17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1" type="_x0000_tole_rId171" style="width:11.95pt;height:17.95pt" filled="f" o:ole="">
            <v:imagedata r:id="rId172" o:title=""/>
          </v:shape>
          <o:OLEObject Type="Embed" ProgID="" ShapeID="ole_rId171" DrawAspect="Content" ObjectID="_677022068" r:id="rId171"/>
        </w:object>
      </w:r>
      <w:r>
        <w:rPr>
          <w:rFonts w:ascii="宋体" w:hAnsi="宋体" w:cs="宋体"/>
          <w:color w:val="000000"/>
        </w:rPr>
        <w:t>，上述制备</w:t>
      </w:r>
      <w:r>
        <w:rPr/>
        <w:object w:dxaOrig="240" w:dyaOrig="360">
          <v:shapetype id="_x0000_tole_rId173" coordsize="21600,21600" o:spt="ole_rId17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3" type="_x0000_tole_rId173" style="width:11.95pt;height:17.95pt" filled="f" o:ole="">
            <v:imagedata r:id="rId174" o:title=""/>
          </v:shape>
          <o:OLEObject Type="Embed" ProgID="" ShapeID="ole_rId173" DrawAspect="Content" ObjectID="_1310980969" r:id="rId173"/>
        </w:object>
      </w:r>
      <w:r>
        <w:rPr>
          <w:rFonts w:ascii="宋体" w:hAnsi="宋体" w:cs="宋体"/>
          <w:color w:val="000000"/>
        </w:rPr>
        <w:t>的总反应的离子方程式为</w:t>
      </w:r>
      <w:r>
        <w:rPr>
          <w:rFonts w:cs="宋体" w:ascii="宋体" w:hAnsi="宋体"/>
          <w:color w:val="000000"/>
        </w:rPr>
        <w:t>_______</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(3)</w:t>
      </w:r>
      <w:r>
        <w:rPr/>
        <w:object w:dxaOrig="320" w:dyaOrig="260">
          <v:shapetype id="_x0000_tole_rId175" coordsize="21600,21600" o:spt="ole_rId1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5" type="_x0000_tole_rId175" style="width:15.95pt;height:12.95pt" filled="f" o:ole="">
            <v:imagedata r:id="rId176" o:title=""/>
          </v:shape>
          <o:OLEObject Type="Embed" ProgID="" ShapeID="ole_rId175" DrawAspect="Content" ObjectID="_1731225787" r:id="rId175"/>
        </w:object>
      </w:r>
      <w:r>
        <w:rPr>
          <w:rFonts w:ascii="宋体" w:hAnsi="宋体" w:cs="宋体"/>
          <w:color w:val="000000"/>
        </w:rPr>
        <w:t>溶液和</w:t>
      </w:r>
      <w:r>
        <w:rPr/>
        <w:object w:dxaOrig="740" w:dyaOrig="360">
          <v:shapetype id="_x0000_tole_rId177" coordsize="21600,21600" o:spt="ole_rId17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7" type="_x0000_tole_rId177" style="width:36.95pt;height:17.95pt" filled="f" o:ole="">
            <v:imagedata r:id="rId178" o:title=""/>
          </v:shape>
          <o:OLEObject Type="Embed" ProgID="" ShapeID="ole_rId177" DrawAspect="Content" ObjectID="_664063504" r:id="rId177"/>
        </w:object>
      </w:r>
      <w:r>
        <w:rPr>
          <w:rFonts w:ascii="宋体" w:hAnsi="宋体" w:cs="宋体"/>
          <w:color w:val="000000"/>
        </w:rPr>
        <w:t>溶液混合可生成</w:t>
      </w:r>
      <w:r>
        <w:rPr/>
        <w:object w:dxaOrig="439" w:dyaOrig="279">
          <v:shapetype id="_x0000_tole_rId179" coordsize="21600,21600" o:spt="ole_rId17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9" type="_x0000_tole_rId179" style="width:22.45pt;height:13.5pt" filled="f" o:ole="">
            <v:imagedata r:id="rId180" o:title=""/>
          </v:shape>
          <o:OLEObject Type="Embed" ProgID="" ShapeID="ole_rId179" DrawAspect="Content" ObjectID="_121946240" r:id="rId179"/>
        </w:object>
      </w:r>
      <w:r>
        <w:rPr>
          <w:rFonts w:ascii="宋体" w:hAnsi="宋体" w:cs="宋体"/>
          <w:color w:val="000000"/>
        </w:rPr>
        <w:t>沉淀和</w:t>
      </w:r>
      <w:r>
        <w:rPr/>
        <w:object w:dxaOrig="240" w:dyaOrig="360">
          <v:shapetype id="_x0000_tole_rId181" coordsize="21600,21600" o:spt="ole_rId18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1" type="_x0000_tole_rId181" style="width:11.95pt;height:17.95pt" filled="f" o:ole="">
            <v:imagedata r:id="rId182" o:title=""/>
          </v:shape>
          <o:OLEObject Type="Embed" ProgID="" ShapeID="ole_rId181" DrawAspect="Content" ObjectID="_878355566" r:id="rId181"/>
        </w:object>
      </w:r>
      <w:r>
        <w:rPr>
          <w:rFonts w:ascii="宋体" w:hAnsi="宋体" w:cs="宋体"/>
          <w:color w:val="000000"/>
        </w:rPr>
        <w:t>，若生成</w:t>
      </w:r>
      <w:r>
        <w:rPr/>
        <w:object w:dxaOrig="760" w:dyaOrig="360">
          <v:shapetype id="_x0000_tole_rId183" coordsize="21600,21600" o:spt="ole_rId18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3" type="_x0000_tole_rId183" style="width:37.8pt;height:17.85pt" filled="f" o:ole="">
            <v:imagedata r:id="rId184" o:title=""/>
          </v:shape>
          <o:OLEObject Type="Embed" ProgID="" ShapeID="ole_rId183" DrawAspect="Content" ObjectID="_2090055091" r:id="rId183"/>
        </w:object>
      </w:r>
      <w:r>
        <w:rPr>
          <w:rFonts w:ascii="宋体" w:hAnsi="宋体" w:cs="宋体"/>
          <w:color w:val="000000"/>
        </w:rPr>
        <w:t>，消耗的</w:t>
      </w:r>
      <w:r>
        <w:rPr/>
        <w:object w:dxaOrig="320" w:dyaOrig="260">
          <v:shapetype id="_x0000_tole_rId185" coordsize="21600,21600" o:spt="ole_rId18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5" type="_x0000_tole_rId185" style="width:15.95pt;height:12.95pt" filled="f" o:ole="">
            <v:imagedata r:id="rId186" o:title=""/>
          </v:shape>
          <o:OLEObject Type="Embed" ProgID="" ShapeID="ole_rId185" DrawAspect="Content" ObjectID="_1626174865" r:id="rId185"/>
        </w:object>
      </w:r>
      <w:r>
        <w:rPr>
          <w:rFonts w:ascii="宋体" w:hAnsi="宋体" w:cs="宋体"/>
          <w:color w:val="000000"/>
        </w:rPr>
        <w:t>至少为</w:t>
      </w:r>
      <w:r>
        <w:rPr>
          <w:rFonts w:cs="宋体" w:ascii="宋体" w:hAnsi="宋体"/>
          <w:color w:val="000000"/>
        </w:rPr>
        <w:t>_______</w:t>
      </w:r>
      <w:r>
        <w:rPr/>
        <w:object w:dxaOrig="439" w:dyaOrig="279">
          <v:shapetype id="_x0000_tole_rId187" coordsize="21600,21600" o:spt="ole_rId18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7" type="_x0000_tole_rId187" style="width:22pt;height:14.1pt" filled="f" o:ole="">
            <v:imagedata r:id="rId188" o:title=""/>
          </v:shape>
          <o:OLEObject Type="Embed" ProgID="" ShapeID="ole_rId187" DrawAspect="Content" ObjectID="_1247928082" r:id="rId187"/>
        </w:object>
      </w:r>
      <w:r>
        <w:rPr>
          <w:rFonts w:ascii="宋体" w:hAnsi="宋体" w:cs="宋体"/>
          <w:color w:val="000000"/>
        </w:rPr>
        <w:t>。</w:t>
      </w:r>
      <w:r>
        <w:rPr/>
        <w:object w:dxaOrig="240" w:dyaOrig="360">
          <v:shapetype id="_x0000_tole_rId189" coordsize="21600,21600" o:spt="ole_rId18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9" type="_x0000_tole_rId189" style="width:11.95pt;height:17.95pt" filled="f" o:ole="">
            <v:imagedata r:id="rId190" o:title=""/>
          </v:shape>
          <o:OLEObject Type="Embed" ProgID="" ShapeID="ole_rId189" DrawAspect="Content" ObjectID="_2041212332" r:id="rId189"/>
        </w:object>
      </w:r>
      <w:r>
        <w:rPr>
          <w:rFonts w:ascii="宋体" w:hAnsi="宋体" w:cs="宋体"/>
          <w:color w:val="000000"/>
        </w:rPr>
        <w:t>在</w:t>
      </w:r>
      <w:r>
        <w:rPr/>
        <w:object w:dxaOrig="320" w:dyaOrig="260">
          <v:shapetype id="_x0000_tole_rId191" coordsize="21600,21600" o:spt="ole_rId19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1" type="_x0000_tole_rId191" style="width:15.95pt;height:12.95pt" filled="f" o:ole="">
            <v:imagedata r:id="rId192" o:title=""/>
          </v:shape>
          <o:OLEObject Type="Embed" ProgID="" ShapeID="ole_rId191" DrawAspect="Content" ObjectID="_2032044872" r:id="rId191"/>
        </w:object>
      </w:r>
      <w:r>
        <w:rPr>
          <w:rFonts w:ascii="宋体" w:hAnsi="宋体" w:cs="宋体"/>
          <w:color w:val="000000"/>
        </w:rPr>
        <w:t>溶液中可发生反应</w:t>
      </w:r>
      <w:r>
        <w:rPr/>
        <w:object w:dxaOrig="1100" w:dyaOrig="380">
          <v:shapetype id="_x0000_tole_rId193" coordsize="21600,21600" o:spt="ole_rId19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3" type="_x0000_tole_rId193" style="width:54.95pt;height:19.1pt" filled="f" o:ole="">
            <v:imagedata r:id="rId194" o:title=""/>
          </v:shape>
          <o:OLEObject Type="Embed" ProgID="" ShapeID="ole_rId193" DrawAspect="Content" ObjectID="_446307011" r:id="rId193"/>
        </w:object>
      </w:r>
      <w:r>
        <w:rPr>
          <w:rFonts w:ascii="宋体" w:hAnsi="宋体" w:cs="宋体"/>
          <w:color w:val="000000"/>
        </w:rPr>
        <w:t>。实验室中使用过量的</w:t>
      </w:r>
      <w:r>
        <w:rPr/>
        <w:object w:dxaOrig="320" w:dyaOrig="260">
          <v:shapetype id="_x0000_tole_rId195" coordsize="21600,21600" o:spt="ole_rId19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5" type="_x0000_tole_rId195" style="width:15.95pt;height:12.95pt" filled="f" o:ole="">
            <v:imagedata r:id="rId196" o:title=""/>
          </v:shape>
          <o:OLEObject Type="Embed" ProgID="" ShapeID="ole_rId195" DrawAspect="Content" ObjectID="_118917301" r:id="rId195"/>
        </w:object>
      </w:r>
      <w:r>
        <w:rPr>
          <w:rFonts w:ascii="宋体" w:hAnsi="宋体" w:cs="宋体"/>
          <w:color w:val="000000"/>
        </w:rPr>
        <w:t>与</w:t>
      </w:r>
      <w:r>
        <w:rPr/>
        <w:object w:dxaOrig="740" w:dyaOrig="360">
          <v:shapetype id="_x0000_tole_rId197" coordsize="21600,21600" o:spt="ole_rId19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7" type="_x0000_tole_rId197" style="width:36.95pt;height:17.95pt" filled="f" o:ole="">
            <v:imagedata r:id="rId198" o:title=""/>
          </v:shape>
          <o:OLEObject Type="Embed" ProgID="" ShapeID="ole_rId197" DrawAspect="Content" ObjectID="_519776493" r:id="rId197"/>
        </w:object>
      </w:r>
      <w:r>
        <w:rPr>
          <w:rFonts w:ascii="宋体" w:hAnsi="宋体" w:cs="宋体"/>
          <w:color w:val="000000"/>
        </w:rPr>
        <w:t>溶液反应后，过滤，滤液经水蒸气蒸馏可制得高纯碘。反应中加入过量</w:t>
      </w:r>
      <w:r>
        <w:rPr/>
        <w:object w:dxaOrig="320" w:dyaOrig="260">
          <v:shapetype id="_x0000_tole_rId199" coordsize="21600,21600" o:spt="ole_rId19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9" type="_x0000_tole_rId199" style="width:15.95pt;height:12.95pt" filled="f" o:ole="">
            <v:imagedata r:id="rId200" o:title=""/>
          </v:shape>
          <o:OLEObject Type="Embed" ProgID="" ShapeID="ole_rId199" DrawAspect="Content" ObjectID="_295942924" r:id="rId199"/>
        </w:object>
      </w:r>
      <w:r>
        <w:rPr>
          <w:rFonts w:ascii="宋体" w:hAnsi="宋体" w:cs="宋体"/>
          <w:color w:val="000000"/>
        </w:rPr>
        <w:t>的原因是</w:t>
      </w:r>
      <w:r>
        <w:rPr>
          <w:rFonts w:cs="宋体" w:ascii="宋体" w:hAnsi="宋体"/>
          <w:color w:val="000000"/>
        </w:rPr>
        <w:t>_______</w:t>
      </w:r>
      <w:r>
        <w:rPr>
          <w:rFonts w:ascii="宋体" w:hAnsi="宋体" w:cs="宋体"/>
          <w:color w:val="000000"/>
        </w:rPr>
        <w:t>。</w:t>
      </w:r>
    </w:p>
    <w:p>
      <w:pPr>
        <w:pStyle w:val="Normal"/>
        <w:spacing w:lineRule="auto" w:line="360"/>
        <w:textAlignment w:val="center"/>
        <w:rPr>
          <w:rFonts w:ascii="宋体" w:hAnsi="宋体" w:cs="宋体"/>
          <w:color w:val="000000"/>
        </w:rPr>
      </w:pPr>
      <w:r>
        <w:rPr>
          <w:color w:val="2E75B6"/>
        </w:rPr>
        <w:t>【答案】</w:t>
      </w:r>
      <w:r>
        <w:rPr>
          <w:rFonts w:cs="Time New Romans;Times New Roman" w:eastAsia="Time New Romans;Times New Roman"/>
          <w:color w:val="000000"/>
        </w:rPr>
        <w:t xml:space="preserve">    </w:t>
      </w:r>
      <w:r>
        <w:rPr>
          <w:color w:val="000000"/>
        </w:rPr>
        <w:t xml:space="preserve">(1). </w:t>
      </w:r>
      <w:r>
        <w:rPr>
          <w:rFonts w:eastAsia="Times New Roman" w:cs="Times New Roman" w:ascii="Times New Roman" w:hAnsi="Times New Roman"/>
          <w:color w:val="000000"/>
        </w:rPr>
        <w:t>2AgI+Fe=2Ag+ Fe</w:t>
      </w:r>
      <w:r>
        <w:rPr>
          <w:rFonts w:eastAsia="Times New Roman" w:cs="Times New Roman" w:ascii="Times New Roman" w:hAnsi="Times New Roman"/>
          <w:color w:val="000000"/>
          <w:vertAlign w:val="superscript"/>
        </w:rPr>
        <w:t>2+</w:t>
      </w:r>
      <w:r>
        <w:rPr>
          <w:rFonts w:eastAsia="Times New Roman" w:cs="Times New Roman" w:ascii="Times New Roman" w:hAnsi="Times New Roman"/>
          <w:color w:val="000000"/>
        </w:rPr>
        <w:t>+2I</w:t>
      </w:r>
      <w:r>
        <w:rPr>
          <w:rFonts w:eastAsia="Times New Roman" w:cs="Times New Roman" w:ascii="Times New Roman" w:hAnsi="Times New Roman"/>
          <w:color w:val="000000"/>
          <w:vertAlign w:val="superscript"/>
        </w:rPr>
        <w:t>-</w:t>
      </w:r>
      <w:r>
        <w:rPr>
          <w:color w:val="000000"/>
        </w:rPr>
        <w:t xml:space="preserve">    (2). </w:t>
      </w:r>
      <w:r>
        <w:rPr>
          <w:rFonts w:eastAsia="Times New Roman" w:cs="Times New Roman" w:ascii="Times New Roman" w:hAnsi="Times New Roman"/>
          <w:color w:val="000000"/>
        </w:rPr>
        <w:t>AgNO</w:t>
      </w:r>
      <w:r>
        <w:rPr>
          <w:rFonts w:eastAsia="Times New Roman" w:cs="Times New Roman" w:ascii="Times New Roman" w:hAnsi="Times New Roman"/>
          <w:color w:val="000000"/>
          <w:vertAlign w:val="subscript"/>
        </w:rPr>
        <w:t>3</w:t>
      </w:r>
      <w:r>
        <w:rPr>
          <w:color w:val="000000"/>
        </w:rPr>
        <w:t xml:space="preserve">    (3). </w:t>
      </w:r>
      <w:r>
        <w:rPr>
          <w:rFonts w:eastAsia="Times New Roman" w:cs="Times New Roman" w:ascii="Times New Roman" w:hAnsi="Times New Roman"/>
          <w:color w:val="000000"/>
        </w:rPr>
        <w:t>FeI</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+Cl</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 I</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+FeCl</w:t>
      </w:r>
      <w:r>
        <w:rPr>
          <w:rFonts w:eastAsia="Times New Roman" w:cs="Times New Roman" w:ascii="Times New Roman" w:hAnsi="Times New Roman"/>
          <w:color w:val="000000"/>
          <w:vertAlign w:val="subscript"/>
        </w:rPr>
        <w:t>2</w:t>
      </w:r>
      <w:r>
        <w:rPr>
          <w:color w:val="000000"/>
        </w:rPr>
        <w:t xml:space="preserve">    (4). </w:t>
      </w:r>
      <w:r>
        <w:rPr>
          <w:rFonts w:eastAsia="Times New Roman" w:cs="Times New Roman" w:ascii="Times New Roman" w:hAnsi="Times New Roman"/>
          <w:color w:val="000000"/>
        </w:rPr>
        <w:t>I</w:t>
      </w:r>
      <w:r>
        <w:rPr>
          <w:rFonts w:eastAsia="Times New Roman" w:cs="Times New Roman" w:ascii="Times New Roman" w:hAnsi="Times New Roman"/>
          <w:color w:val="000000"/>
          <w:vertAlign w:val="subscript"/>
        </w:rPr>
        <w:t>2</w:t>
      </w:r>
      <w:r>
        <w:rPr>
          <w:rFonts w:ascii="宋体" w:hAnsi="宋体" w:cs="宋体"/>
          <w:color w:val="000000"/>
        </w:rPr>
        <w:t>、</w:t>
      </w:r>
      <w:r>
        <w:rPr>
          <w:rFonts w:eastAsia="Times New Roman" w:cs="Times New Roman" w:ascii="Times New Roman" w:hAnsi="Times New Roman"/>
          <w:color w:val="000000"/>
        </w:rPr>
        <w:t>FeCl</w:t>
      </w:r>
      <w:r>
        <w:rPr>
          <w:rFonts w:eastAsia="Times New Roman" w:cs="Times New Roman" w:ascii="Times New Roman" w:hAnsi="Times New Roman"/>
          <w:color w:val="000000"/>
          <w:vertAlign w:val="subscript"/>
        </w:rPr>
        <w:t>3</w:t>
      </w:r>
      <w:r>
        <w:rPr>
          <w:color w:val="000000"/>
        </w:rPr>
        <w:t xml:space="preserve">    (5). </w:t>
      </w:r>
      <w:r>
        <w:rPr>
          <w:rFonts w:eastAsia="Times New Roman" w:cs="Times New Roman" w:ascii="Times New Roman" w:hAnsi="Times New Roman"/>
          <w:color w:val="000000"/>
        </w:rPr>
        <w:t>I</w:t>
      </w:r>
      <w:r>
        <w:rPr>
          <w:rFonts w:eastAsia="Times New Roman" w:cs="Times New Roman" w:ascii="Times New Roman" w:hAnsi="Times New Roman"/>
          <w:color w:val="000000"/>
          <w:vertAlign w:val="subscript"/>
        </w:rPr>
        <w:t>2</w:t>
      </w:r>
      <w:r>
        <w:rPr>
          <w:rFonts w:ascii="宋体" w:hAnsi="宋体" w:cs="宋体"/>
          <w:color w:val="000000"/>
        </w:rPr>
        <w:t>被过量的</w:t>
      </w:r>
      <w:r>
        <w:rPr/>
        <w:object w:dxaOrig="380" w:dyaOrig="360">
          <v:shapetype id="_x0000_tole_rId201" coordsize="21600,21600" o:spt="ole_rId20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1" type="_x0000_tole_rId201" style="width:18.7pt;height:17.95pt" filled="f" o:ole="">
            <v:imagedata r:id="rId202" o:title=""/>
          </v:shape>
          <o:OLEObject Type="Embed" ProgID="" ShapeID="ole_rId201" DrawAspect="Content" ObjectID="_1207365241" r:id="rId201"/>
        </w:object>
      </w:r>
      <w:r>
        <w:rPr>
          <w:rFonts w:ascii="宋体" w:hAnsi="宋体" w:cs="宋体"/>
          <w:color w:val="000000"/>
        </w:rPr>
        <w:t>进一步氧化</w:t>
      </w:r>
      <w:r>
        <w:rPr>
          <w:rFonts w:cs="Time New Romans;Times New Roman" w:eastAsia="Time New Romans;Times New Roman"/>
          <w:color w:val="000000"/>
        </w:rPr>
        <w:t xml:space="preserve">    </w:t>
      </w:r>
      <w:r>
        <w:rPr>
          <w:color w:val="000000"/>
        </w:rPr>
        <w:t xml:space="preserve">(6). </w:t>
      </w:r>
      <w:r>
        <w:rPr/>
        <w:object w:dxaOrig="3540" w:dyaOrig="380">
          <v:shapetype id="_x0000_tole_rId203" coordsize="21600,21600" o:spt="ole_rId20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3" type="_x0000_tole_rId203" style="width:177pt;height:18.7pt" filled="f" o:ole="">
            <v:imagedata r:id="rId204" o:title=""/>
          </v:shape>
          <o:OLEObject Type="Embed" ProgID="" ShapeID="ole_rId203" DrawAspect="Content" ObjectID="_947689961" r:id="rId203"/>
        </w:object>
      </w:r>
      <w:r>
        <w:rPr>
          <w:color w:val="000000"/>
        </w:rPr>
        <w:t xml:space="preserve">    (7). </w:t>
      </w:r>
      <w:r>
        <w:rPr>
          <w:rFonts w:eastAsia="Times New Roman" w:cs="Times New Roman" w:ascii="Times New Roman" w:hAnsi="Times New Roman"/>
          <w:color w:val="000000"/>
        </w:rPr>
        <w:t>4</w:t>
      </w:r>
      <w:r>
        <w:rPr>
          <w:color w:val="000000"/>
        </w:rPr>
        <w:t xml:space="preserve">    (8). </w:t>
      </w:r>
      <w:r>
        <w:rPr>
          <w:rFonts w:ascii="宋体" w:hAnsi="宋体" w:cs="宋体"/>
          <w:color w:val="000000"/>
        </w:rPr>
        <w:t>防止单质碘析出</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rFonts w:ascii="宋体" w:hAnsi="宋体" w:cs="宋体"/>
          <w:color w:val="000000"/>
        </w:rPr>
      </w:pPr>
      <w:r>
        <w:rPr>
          <w:color w:val="000000"/>
        </w:rPr>
        <w:t>【详解】</w:t>
      </w:r>
      <w:r>
        <w:rPr>
          <w:rFonts w:eastAsia="Times New Roman" w:cs="Times New Roman" w:ascii="Times New Roman" w:hAnsi="Times New Roman"/>
          <w:color w:val="000000"/>
        </w:rPr>
        <w:t>(1) ①</w:t>
      </w:r>
      <w:r>
        <w:rPr>
          <w:rFonts w:ascii="宋体" w:hAnsi="宋体" w:cs="宋体"/>
          <w:color w:val="000000"/>
        </w:rPr>
        <w:t>由流程图可知悬浊液中含</w:t>
      </w:r>
      <w:r>
        <w:rPr>
          <w:rFonts w:eastAsia="Times New Roman" w:cs="Times New Roman" w:ascii="Times New Roman" w:hAnsi="Times New Roman"/>
          <w:color w:val="000000"/>
        </w:rPr>
        <w:t xml:space="preserve">AgI </w:t>
      </w:r>
      <w:r>
        <w:rPr>
          <w:rFonts w:ascii="宋体" w:hAnsi="宋体" w:cs="宋体"/>
          <w:color w:val="000000"/>
        </w:rPr>
        <w:t>，</w:t>
      </w:r>
      <w:r>
        <w:rPr>
          <w:rFonts w:eastAsia="Times New Roman" w:cs="Times New Roman" w:ascii="Times New Roman" w:hAnsi="Times New Roman"/>
          <w:color w:val="000000"/>
        </w:rPr>
        <w:t>AgI</w:t>
      </w:r>
      <w:r>
        <w:rPr>
          <w:rFonts w:ascii="宋体" w:hAnsi="宋体" w:cs="宋体"/>
          <w:color w:val="000000"/>
        </w:rPr>
        <w:t>可与</w:t>
      </w:r>
      <w:r>
        <w:rPr>
          <w:rFonts w:eastAsia="Times New Roman" w:cs="Times New Roman" w:ascii="Times New Roman" w:hAnsi="Times New Roman"/>
          <w:color w:val="000000"/>
        </w:rPr>
        <w:t>Fe</w:t>
      </w:r>
      <w:r>
        <w:rPr>
          <w:rFonts w:ascii="宋体" w:hAnsi="宋体" w:cs="宋体"/>
          <w:color w:val="000000"/>
        </w:rPr>
        <w:t>反应生成</w:t>
      </w:r>
      <w:r>
        <w:rPr>
          <w:rFonts w:eastAsia="Times New Roman" w:cs="Times New Roman" w:ascii="Times New Roman" w:hAnsi="Times New Roman"/>
          <w:color w:val="000000"/>
        </w:rPr>
        <w:t>FeI</w:t>
      </w:r>
      <w:r>
        <w:rPr>
          <w:rFonts w:eastAsia="Times New Roman" w:cs="Times New Roman" w:ascii="Times New Roman" w:hAnsi="Times New Roman"/>
          <w:color w:val="000000"/>
          <w:vertAlign w:val="subscript"/>
        </w:rPr>
        <w:t>2</w:t>
      </w:r>
      <w:r>
        <w:rPr>
          <w:rFonts w:ascii="宋体" w:hAnsi="宋体" w:cs="宋体"/>
          <w:color w:val="000000"/>
        </w:rPr>
        <w:t>和</w:t>
      </w:r>
      <w:r>
        <w:rPr>
          <w:rFonts w:eastAsia="Times New Roman" w:cs="Times New Roman" w:ascii="Times New Roman" w:hAnsi="Times New Roman"/>
          <w:color w:val="000000"/>
        </w:rPr>
        <w:t>Ag</w:t>
      </w:r>
      <w:r>
        <w:rPr>
          <w:rFonts w:ascii="宋体" w:hAnsi="宋体" w:cs="宋体"/>
          <w:color w:val="000000"/>
        </w:rPr>
        <w:t>，</w:t>
      </w:r>
      <w:r>
        <w:rPr>
          <w:rFonts w:eastAsia="Times New Roman" w:cs="Times New Roman" w:ascii="Times New Roman" w:hAnsi="Times New Roman"/>
          <w:color w:val="000000"/>
        </w:rPr>
        <w:t>FeI</w:t>
      </w:r>
      <w:r>
        <w:rPr>
          <w:rFonts w:eastAsia="Times New Roman" w:cs="Times New Roman" w:ascii="Times New Roman" w:hAnsi="Times New Roman"/>
          <w:color w:val="000000"/>
          <w:vertAlign w:val="subscript"/>
        </w:rPr>
        <w:t>2</w:t>
      </w:r>
      <w:r>
        <w:rPr>
          <w:rFonts w:ascii="宋体" w:hAnsi="宋体" w:cs="宋体"/>
          <w:color w:val="000000"/>
        </w:rPr>
        <w:t>易溶于水，在离子方程式中能拆，故加入</w:t>
      </w:r>
      <w:r>
        <w:rPr/>
        <w:object w:dxaOrig="280" w:dyaOrig="260">
          <v:shapetype id="_x0000_tole_rId205" coordsize="21600,21600" o:spt="ole_rId20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5" type="_x0000_tole_rId205" style="width:14.2pt;height:12.7pt" filled="f" o:ole="">
            <v:imagedata r:id="rId206" o:title=""/>
          </v:shape>
          <o:OLEObject Type="Embed" ProgID="" ShapeID="ole_rId205" DrawAspect="Content" ObjectID="_145182270" r:id="rId205"/>
        </w:object>
      </w:r>
      <w:r>
        <w:rPr>
          <w:rFonts w:ascii="宋体" w:hAnsi="宋体" w:cs="宋体"/>
          <w:color w:val="000000"/>
        </w:rPr>
        <w:t>粉进行转化反应的离子方程式为</w:t>
      </w:r>
      <w:r>
        <w:rPr>
          <w:rFonts w:eastAsia="Times New Roman" w:cs="Times New Roman" w:ascii="Times New Roman" w:hAnsi="Times New Roman"/>
          <w:color w:val="000000"/>
        </w:rPr>
        <w:t>2AgI+Fe=2Ag+ Fe</w:t>
      </w:r>
      <w:r>
        <w:rPr>
          <w:rFonts w:eastAsia="Times New Roman" w:cs="Times New Roman" w:ascii="Times New Roman" w:hAnsi="Times New Roman"/>
          <w:color w:val="000000"/>
          <w:vertAlign w:val="superscript"/>
        </w:rPr>
        <w:t>2+</w:t>
      </w:r>
      <w:r>
        <w:rPr>
          <w:rFonts w:eastAsia="Times New Roman" w:cs="Times New Roman" w:ascii="Times New Roman" w:hAnsi="Times New Roman"/>
          <w:color w:val="000000"/>
        </w:rPr>
        <w:t>+2I</w:t>
      </w:r>
      <w:r>
        <w:rPr>
          <w:rFonts w:eastAsia="Times New Roman" w:cs="Times New Roman" w:ascii="Times New Roman" w:hAnsi="Times New Roman"/>
          <w:color w:val="000000"/>
          <w:vertAlign w:val="superscript"/>
        </w:rPr>
        <w:t>-</w:t>
      </w:r>
      <w:r>
        <w:rPr>
          <w:rFonts w:ascii="宋体" w:hAnsi="宋体" w:cs="宋体"/>
          <w:color w:val="000000"/>
        </w:rPr>
        <w:t>，生成的银能与硝酸反应生成硝酸银参与循环中，故答案为：</w:t>
      </w:r>
      <w:r>
        <w:rPr>
          <w:rFonts w:eastAsia="Times New Roman" w:cs="Times New Roman" w:ascii="Times New Roman" w:hAnsi="Times New Roman"/>
          <w:color w:val="000000"/>
        </w:rPr>
        <w:t>2AgI+Fe=2Ag+ Fe</w:t>
      </w:r>
      <w:r>
        <w:rPr>
          <w:rFonts w:eastAsia="Times New Roman" w:cs="Times New Roman" w:ascii="Times New Roman" w:hAnsi="Times New Roman"/>
          <w:color w:val="000000"/>
          <w:vertAlign w:val="superscript"/>
        </w:rPr>
        <w:t>2+</w:t>
      </w:r>
      <w:r>
        <w:rPr>
          <w:rFonts w:eastAsia="Times New Roman" w:cs="Times New Roman" w:ascii="Times New Roman" w:hAnsi="Times New Roman"/>
          <w:color w:val="000000"/>
        </w:rPr>
        <w:t>+2I</w:t>
      </w:r>
      <w:r>
        <w:rPr>
          <w:rFonts w:eastAsia="Times New Roman" w:cs="Times New Roman" w:ascii="Times New Roman" w:hAnsi="Times New Roman"/>
          <w:color w:val="000000"/>
          <w:vertAlign w:val="superscript"/>
        </w:rPr>
        <w:t>-</w:t>
      </w:r>
      <w:r>
        <w:rPr>
          <w:rFonts w:ascii="宋体" w:hAnsi="宋体" w:cs="宋体"/>
          <w:color w:val="000000"/>
        </w:rPr>
        <w:t>；</w:t>
      </w:r>
      <w:r>
        <w:rPr>
          <w:rFonts w:eastAsia="Times New Roman" w:cs="Times New Roman" w:ascii="Times New Roman" w:hAnsi="Times New Roman"/>
          <w:color w:val="000000"/>
        </w:rPr>
        <w:t>AgNO</w:t>
      </w:r>
      <w:r>
        <w:rPr>
          <w:rFonts w:eastAsia="Times New Roman" w:cs="Times New Roman" w:ascii="Times New Roman" w:hAnsi="Times New Roman"/>
          <w:color w:val="000000"/>
          <w:vertAlign w:val="subscript"/>
        </w:rPr>
        <w:t>3</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②</w:t>
      </w:r>
      <w:r>
        <w:rPr>
          <w:rFonts w:ascii="宋体" w:hAnsi="宋体" w:cs="宋体"/>
          <w:color w:val="000000"/>
        </w:rPr>
        <w:t>通入</w:t>
      </w:r>
      <w:r>
        <w:rPr/>
        <w:object w:dxaOrig="380" w:dyaOrig="360">
          <v:shapetype id="_x0000_tole_rId207" coordsize="21600,21600" o:spt="ole_rId20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7" type="_x0000_tole_rId207" style="width:18.7pt;height:17.95pt" filled="f" o:ole="">
            <v:imagedata r:id="rId208" o:title=""/>
          </v:shape>
          <o:OLEObject Type="Embed" ProgID="" ShapeID="ole_rId207" DrawAspect="Content" ObjectID="_378669005" r:id="rId207"/>
        </w:object>
      </w:r>
      <w:r>
        <w:rPr>
          <w:rFonts w:ascii="宋体" w:hAnsi="宋体" w:cs="宋体"/>
          <w:color w:val="000000"/>
        </w:rPr>
        <w:drawing>
          <wp:inline distT="0" distB="0" distL="0" distR="0">
            <wp:extent cx="133350" cy="177165"/>
            <wp:effectExtent l="0" t="0" r="0" b="0"/>
            <wp:docPr id="10" name="图片 1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10" descr=""/>
                    <pic:cNvPicPr>
                      <a:picLocks noChangeAspect="1" noChangeArrowheads="1"/>
                    </pic:cNvPicPr>
                  </pic:nvPicPr>
                  <pic:blipFill>
                    <a:blip r:embed="rId209"/>
                    <a:srcRect l="-218" t="-189" r="-218" b="-189"/>
                    <a:stretch>
                      <a:fillRect/>
                    </a:stretch>
                  </pic:blipFill>
                  <pic:spPr bwMode="auto">
                    <a:xfrm>
                      <a:off x="0" y="0"/>
                      <a:ext cx="133350" cy="177165"/>
                    </a:xfrm>
                    <a:prstGeom prst="rect">
                      <a:avLst/>
                    </a:prstGeom>
                  </pic:spPr>
                </pic:pic>
              </a:graphicData>
            </a:graphic>
          </wp:inline>
        </w:drawing>
      </w:r>
      <w:r>
        <w:rPr>
          <w:rFonts w:ascii="宋体" w:hAnsi="宋体" w:cs="宋体"/>
          <w:color w:val="000000"/>
        </w:rPr>
        <w:t>过程中，因</w:t>
      </w:r>
      <w:r>
        <w:rPr>
          <w:rFonts w:eastAsia="Times New Roman" w:cs="Times New Roman" w:ascii="Times New Roman" w:hAnsi="Times New Roman"/>
          <w:color w:val="000000"/>
        </w:rPr>
        <w:t>I</w:t>
      </w:r>
      <w:r>
        <w:rPr>
          <w:rFonts w:eastAsia="Times New Roman" w:cs="Times New Roman" w:ascii="Times New Roman" w:hAnsi="Times New Roman"/>
          <w:color w:val="000000"/>
          <w:vertAlign w:val="superscript"/>
        </w:rPr>
        <w:t>-</w:t>
      </w:r>
      <w:r>
        <w:rPr>
          <w:rFonts w:ascii="宋体" w:hAnsi="宋体" w:cs="宋体"/>
          <w:color w:val="000000"/>
        </w:rPr>
        <w:t>还原性强于</w:t>
      </w:r>
      <w:r>
        <w:rPr>
          <w:rFonts w:eastAsia="Times New Roman" w:cs="Times New Roman" w:ascii="Times New Roman" w:hAnsi="Times New Roman"/>
          <w:color w:val="000000"/>
        </w:rPr>
        <w:t>Fe</w:t>
      </w:r>
      <w:r>
        <w:rPr>
          <w:rFonts w:eastAsia="Times New Roman" w:cs="Times New Roman" w:ascii="Times New Roman" w:hAnsi="Times New Roman"/>
          <w:color w:val="000000"/>
          <w:vertAlign w:val="superscript"/>
        </w:rPr>
        <w:t>2+</w:t>
      </w:r>
      <w:r>
        <w:rPr>
          <w:rFonts w:ascii="宋体" w:hAnsi="宋体" w:cs="宋体"/>
          <w:color w:val="000000"/>
        </w:rPr>
        <w:t>，</w:t>
      </w:r>
      <w:r>
        <w:rPr/>
        <w:object w:dxaOrig="380" w:dyaOrig="360">
          <v:shapetype id="_x0000_tole_rId210" coordsize="21600,21600" o:spt="ole_rId2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10" type="_x0000_tole_rId210" style="width:18.7pt;height:17.95pt" filled="f" o:ole="">
            <v:imagedata r:id="rId211" o:title=""/>
          </v:shape>
          <o:OLEObject Type="Embed" ProgID="" ShapeID="ole_rId210" DrawAspect="Content" ObjectID="_1391767300" r:id="rId210"/>
        </w:object>
      </w:r>
      <w:r>
        <w:rPr>
          <w:rFonts w:ascii="宋体" w:hAnsi="宋体" w:cs="宋体"/>
          <w:color w:val="000000"/>
        </w:rPr>
        <w:t>先氧化还原性强的</w:t>
      </w:r>
      <w:r>
        <w:rPr>
          <w:rFonts w:eastAsia="Times New Roman" w:cs="Times New Roman" w:ascii="Times New Roman" w:hAnsi="Times New Roman"/>
          <w:color w:val="000000"/>
        </w:rPr>
        <w:t>I</w:t>
      </w:r>
      <w:r>
        <w:rPr>
          <w:rFonts w:eastAsia="Times New Roman" w:cs="Times New Roman" w:ascii="Times New Roman" w:hAnsi="Times New Roman"/>
          <w:color w:val="000000"/>
          <w:vertAlign w:val="superscript"/>
        </w:rPr>
        <w:t>-</w:t>
      </w:r>
      <w:r>
        <w:rPr>
          <w:rFonts w:ascii="宋体" w:hAnsi="宋体" w:cs="宋体"/>
          <w:color w:val="000000"/>
        </w:rPr>
        <w:t>，若氧化产物只有一种，则该氧化产物只能是</w:t>
      </w:r>
      <w:r>
        <w:rPr>
          <w:rFonts w:eastAsia="Times New Roman" w:cs="Times New Roman" w:ascii="Times New Roman" w:hAnsi="Times New Roman"/>
          <w:color w:val="000000"/>
        </w:rPr>
        <w:t>I</w:t>
      </w:r>
      <w:r>
        <w:rPr>
          <w:rFonts w:eastAsia="Times New Roman" w:cs="Times New Roman" w:ascii="Times New Roman" w:hAnsi="Times New Roman"/>
          <w:color w:val="000000"/>
          <w:vertAlign w:val="subscript"/>
        </w:rPr>
        <w:t>2</w:t>
      </w:r>
      <w:r>
        <w:rPr>
          <w:rFonts w:ascii="宋体" w:hAnsi="宋体" w:cs="宋体"/>
          <w:color w:val="000000"/>
        </w:rPr>
        <w:t>，故反应的化学方程式为</w:t>
      </w:r>
      <w:r>
        <w:rPr>
          <w:rFonts w:eastAsia="Times New Roman" w:cs="Times New Roman" w:ascii="Times New Roman" w:hAnsi="Times New Roman"/>
          <w:color w:val="000000"/>
        </w:rPr>
        <w:t>FeI</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+Cl</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 I</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+FeCl</w:t>
      </w:r>
      <w:r>
        <w:rPr>
          <w:rFonts w:eastAsia="Times New Roman" w:cs="Times New Roman" w:ascii="Times New Roman" w:hAnsi="Times New Roman"/>
          <w:color w:val="000000"/>
          <w:vertAlign w:val="subscript"/>
        </w:rPr>
        <w:t>2</w:t>
      </w:r>
      <w:r>
        <w:rPr>
          <w:rFonts w:ascii="宋体" w:hAnsi="宋体" w:cs="宋体"/>
          <w:color w:val="000000"/>
        </w:rPr>
        <w:t>，若反应物用量比</w:t>
      </w:r>
      <w:r>
        <w:rPr/>
        <w:object w:dxaOrig="2079" w:dyaOrig="400">
          <v:shapetype id="_x0000_tole_rId212" coordsize="21600,21600" o:spt="ole_rId2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12" type="_x0000_tole_rId212" style="width:104.05pt;height:19.95pt" filled="f" o:ole="">
            <v:imagedata r:id="rId213" o:title=""/>
          </v:shape>
          <o:OLEObject Type="Embed" ProgID="" ShapeID="ole_rId212" DrawAspect="Content" ObjectID="_2052927947" r:id="rId212"/>
        </w:object>
      </w:r>
      <w:r>
        <w:rPr>
          <w:rFonts w:ascii="宋体" w:hAnsi="宋体" w:cs="宋体"/>
          <w:color w:val="000000"/>
        </w:rPr>
        <w:t>时即</w:t>
      </w:r>
      <w:r>
        <w:rPr/>
        <w:object w:dxaOrig="380" w:dyaOrig="360">
          <v:shapetype id="_x0000_tole_rId214" coordsize="21600,21600" o:spt="ole_rId2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14" type="_x0000_tole_rId214" style="width:18.7pt;height:17.95pt" filled="f" o:ole="">
            <v:imagedata r:id="rId215" o:title=""/>
          </v:shape>
          <o:OLEObject Type="Embed" ProgID="" ShapeID="ole_rId214" DrawAspect="Content" ObjectID="_511521673" r:id="rId214"/>
        </w:object>
      </w:r>
      <w:r>
        <w:rPr>
          <w:rFonts w:ascii="宋体" w:hAnsi="宋体" w:cs="宋体"/>
          <w:color w:val="000000"/>
        </w:rPr>
        <w:t>过量，先氧化完全部</w:t>
      </w:r>
      <w:r>
        <w:rPr>
          <w:rFonts w:eastAsia="Times New Roman" w:cs="Times New Roman" w:ascii="Times New Roman" w:hAnsi="Times New Roman"/>
          <w:color w:val="000000"/>
        </w:rPr>
        <w:t>I</w:t>
      </w:r>
      <w:r>
        <w:rPr>
          <w:rFonts w:eastAsia="Times New Roman" w:cs="Times New Roman" w:ascii="Times New Roman" w:hAnsi="Times New Roman"/>
          <w:color w:val="000000"/>
          <w:vertAlign w:val="superscript"/>
        </w:rPr>
        <w:t>-</w:t>
      </w:r>
      <w:r>
        <w:rPr>
          <w:rFonts w:ascii="宋体" w:hAnsi="宋体" w:cs="宋体"/>
          <w:color w:val="000000"/>
        </w:rPr>
        <w:t>再氧化</w:t>
      </w:r>
      <w:r>
        <w:rPr>
          <w:rFonts w:eastAsia="Times New Roman" w:cs="Times New Roman" w:ascii="Times New Roman" w:hAnsi="Times New Roman"/>
          <w:color w:val="000000"/>
        </w:rPr>
        <w:t>Fe</w:t>
      </w:r>
      <w:r>
        <w:rPr>
          <w:rFonts w:eastAsia="Times New Roman" w:cs="Times New Roman" w:ascii="Times New Roman" w:hAnsi="Times New Roman"/>
          <w:color w:val="000000"/>
          <w:vertAlign w:val="superscript"/>
        </w:rPr>
        <w:t>2+</w:t>
      </w:r>
      <w:r>
        <w:rPr>
          <w:rFonts w:ascii="宋体" w:hAnsi="宋体" w:cs="宋体"/>
          <w:color w:val="000000"/>
        </w:rPr>
        <w:t>，恰好将全部</w:t>
      </w:r>
      <w:r>
        <w:rPr>
          <w:rFonts w:eastAsia="Times New Roman" w:cs="Times New Roman" w:ascii="Times New Roman" w:hAnsi="Times New Roman"/>
          <w:color w:val="000000"/>
        </w:rPr>
        <w:t>I</w:t>
      </w:r>
      <w:r>
        <w:rPr>
          <w:rFonts w:eastAsia="Times New Roman" w:cs="Times New Roman" w:ascii="Times New Roman" w:hAnsi="Times New Roman"/>
          <w:color w:val="000000"/>
          <w:vertAlign w:val="superscript"/>
        </w:rPr>
        <w:t>-</w:t>
      </w:r>
      <w:r>
        <w:rPr>
          <w:rFonts w:ascii="宋体" w:hAnsi="宋体" w:cs="宋体"/>
          <w:color w:val="000000"/>
        </w:rPr>
        <w:t>和</w:t>
      </w:r>
      <w:r>
        <w:rPr>
          <w:rFonts w:eastAsia="Times New Roman" w:cs="Times New Roman" w:ascii="Times New Roman" w:hAnsi="Times New Roman"/>
          <w:color w:val="000000"/>
        </w:rPr>
        <w:t>Fe</w:t>
      </w:r>
      <w:r>
        <w:rPr>
          <w:rFonts w:eastAsia="Times New Roman" w:cs="Times New Roman" w:ascii="Times New Roman" w:hAnsi="Times New Roman"/>
          <w:color w:val="000000"/>
          <w:vertAlign w:val="superscript"/>
        </w:rPr>
        <w:t>2+</w:t>
      </w:r>
      <w:r>
        <w:rPr>
          <w:rFonts w:ascii="宋体" w:hAnsi="宋体" w:cs="宋体"/>
          <w:color w:val="000000"/>
        </w:rPr>
        <w:t>氧化，故氧化产物为</w:t>
      </w:r>
      <w:r>
        <w:rPr>
          <w:rFonts w:eastAsia="Times New Roman" w:cs="Times New Roman" w:ascii="Times New Roman" w:hAnsi="Times New Roman"/>
          <w:color w:val="000000"/>
        </w:rPr>
        <w:t>I</w:t>
      </w:r>
      <w:r>
        <w:rPr>
          <w:rFonts w:eastAsia="Times New Roman" w:cs="Times New Roman" w:ascii="Times New Roman" w:hAnsi="Times New Roman"/>
          <w:color w:val="000000"/>
          <w:vertAlign w:val="subscript"/>
        </w:rPr>
        <w:t>2</w:t>
      </w:r>
      <w:r>
        <w:rPr>
          <w:rFonts w:ascii="宋体" w:hAnsi="宋体" w:cs="宋体"/>
          <w:color w:val="000000"/>
        </w:rPr>
        <w:t>、</w:t>
      </w:r>
      <w:r>
        <w:rPr>
          <w:rFonts w:eastAsia="Times New Roman" w:cs="Times New Roman" w:ascii="Times New Roman" w:hAnsi="Times New Roman"/>
          <w:color w:val="000000"/>
        </w:rPr>
        <w:t>FeCl</w:t>
      </w:r>
      <w:r>
        <w:rPr>
          <w:rFonts w:eastAsia="Times New Roman" w:cs="Times New Roman" w:ascii="Times New Roman" w:hAnsi="Times New Roman"/>
          <w:color w:val="000000"/>
          <w:vertAlign w:val="subscript"/>
        </w:rPr>
        <w:t>3</w:t>
      </w:r>
      <w:r>
        <w:rPr>
          <w:rFonts w:ascii="宋体" w:hAnsi="宋体" w:cs="宋体"/>
          <w:color w:val="000000"/>
        </w:rPr>
        <w:t>，当</w:t>
      </w:r>
      <w:r>
        <w:rPr/>
        <w:object w:dxaOrig="2079" w:dyaOrig="400">
          <v:shapetype id="_x0000_tole_rId216" coordsize="21600,21600" o:spt="ole_rId2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16" type="_x0000_tole_rId216" style="width:104.05pt;height:19.95pt" filled="f" o:ole="">
            <v:imagedata r:id="rId217" o:title=""/>
          </v:shape>
          <o:OLEObject Type="Embed" ProgID="" ShapeID="ole_rId216" DrawAspect="Content" ObjectID="_1304369300" r:id="rId216"/>
        </w:object>
      </w:r>
      <w:r>
        <w:rPr>
          <w:rFonts w:ascii="宋体" w:hAnsi="宋体" w:cs="宋体"/>
          <w:color w:val="000000"/>
        </w:rPr>
        <w:t>即</w:t>
      </w:r>
      <w:r>
        <w:rPr/>
        <w:object w:dxaOrig="380" w:dyaOrig="360">
          <v:shapetype id="_x0000_tole_rId218" coordsize="21600,21600" o:spt="ole_rId2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18" type="_x0000_tole_rId218" style="width:18.7pt;height:17.95pt" filled="f" o:ole="">
            <v:imagedata r:id="rId219" o:title=""/>
          </v:shape>
          <o:OLEObject Type="Embed" ProgID="" ShapeID="ole_rId218" DrawAspect="Content" ObjectID="_1196670388" r:id="rId218"/>
        </w:object>
      </w:r>
      <w:r>
        <w:rPr>
          <w:rFonts w:ascii="宋体" w:hAnsi="宋体" w:cs="宋体"/>
          <w:color w:val="000000"/>
        </w:rPr>
        <w:t>过量特别多，多余的氯气会与生成的单质碘以及水继续发生氧化还原反应，单质碘的收率会降低，故答案为：</w:t>
      </w:r>
      <w:r>
        <w:rPr>
          <w:rFonts w:eastAsia="Times New Roman" w:cs="Times New Roman" w:ascii="Times New Roman" w:hAnsi="Times New Roman"/>
          <w:color w:val="000000"/>
        </w:rPr>
        <w:t>FeI</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+Cl</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 I</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+FeCl</w:t>
      </w:r>
      <w:r>
        <w:rPr>
          <w:rFonts w:eastAsia="Times New Roman" w:cs="Times New Roman" w:ascii="Times New Roman" w:hAnsi="Times New Roman"/>
          <w:color w:val="000000"/>
          <w:vertAlign w:val="subscript"/>
        </w:rPr>
        <w:t>2</w:t>
      </w:r>
      <w:r>
        <w:rPr>
          <w:rFonts w:ascii="宋体" w:hAnsi="宋体" w:cs="宋体"/>
          <w:color w:val="000000"/>
        </w:rPr>
        <w:t>；</w:t>
      </w:r>
      <w:r>
        <w:rPr>
          <w:rFonts w:eastAsia="Times New Roman" w:cs="Times New Roman" w:ascii="Times New Roman" w:hAnsi="Times New Roman"/>
          <w:color w:val="000000"/>
        </w:rPr>
        <w:t>I</w:t>
      </w:r>
      <w:r>
        <w:rPr>
          <w:rFonts w:eastAsia="Times New Roman" w:cs="Times New Roman" w:ascii="Times New Roman" w:hAnsi="Times New Roman"/>
          <w:color w:val="000000"/>
          <w:vertAlign w:val="subscript"/>
        </w:rPr>
        <w:t>2</w:t>
      </w:r>
      <w:r>
        <w:rPr>
          <w:rFonts w:ascii="宋体" w:hAnsi="宋体" w:cs="宋体"/>
          <w:color w:val="000000"/>
        </w:rPr>
        <w:t>、</w:t>
      </w:r>
      <w:r>
        <w:rPr>
          <w:rFonts w:eastAsia="Times New Roman" w:cs="Times New Roman" w:ascii="Times New Roman" w:hAnsi="Times New Roman"/>
          <w:color w:val="000000"/>
        </w:rPr>
        <w:t>FeCl</w:t>
      </w:r>
      <w:r>
        <w:rPr>
          <w:rFonts w:eastAsia="Times New Roman" w:cs="Times New Roman" w:ascii="Times New Roman" w:hAnsi="Times New Roman"/>
          <w:color w:val="000000"/>
          <w:vertAlign w:val="subscript"/>
        </w:rPr>
        <w:t>3</w:t>
      </w:r>
      <w:r>
        <w:rPr>
          <w:rFonts w:ascii="宋体" w:hAnsi="宋体" w:cs="宋体"/>
          <w:color w:val="000000"/>
        </w:rPr>
        <w:t>；</w:t>
      </w:r>
      <w:r>
        <w:rPr>
          <w:rFonts w:eastAsia="Times New Roman" w:cs="Times New Roman" w:ascii="Times New Roman" w:hAnsi="Times New Roman"/>
          <w:color w:val="000000"/>
        </w:rPr>
        <w:t>I</w:t>
      </w:r>
      <w:r>
        <w:rPr>
          <w:rFonts w:eastAsia="Times New Roman" w:cs="Times New Roman" w:ascii="Times New Roman" w:hAnsi="Times New Roman"/>
          <w:color w:val="000000"/>
          <w:vertAlign w:val="subscript"/>
        </w:rPr>
        <w:t>2</w:t>
      </w:r>
      <w:r>
        <w:rPr>
          <w:rFonts w:ascii="宋体" w:hAnsi="宋体" w:cs="宋体"/>
          <w:color w:val="000000"/>
        </w:rPr>
        <w:t>被过量的</w:t>
      </w:r>
      <w:r>
        <w:rPr/>
        <w:object w:dxaOrig="380" w:dyaOrig="360">
          <v:shapetype id="_x0000_tole_rId220" coordsize="21600,21600" o:spt="ole_rId2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0" type="_x0000_tole_rId220" style="width:18.7pt;height:17.95pt" filled="f" o:ole="">
            <v:imagedata r:id="rId221" o:title=""/>
          </v:shape>
          <o:OLEObject Type="Embed" ProgID="" ShapeID="ole_rId220" DrawAspect="Content" ObjectID="_1407170068" r:id="rId220"/>
        </w:object>
      </w:r>
      <w:r>
        <w:rPr>
          <w:rFonts w:ascii="宋体" w:hAnsi="宋体" w:cs="宋体"/>
          <w:color w:val="000000"/>
        </w:rPr>
        <w:t>进一步氧化；</w:t>
      </w:r>
    </w:p>
    <w:p>
      <w:pPr>
        <w:pStyle w:val="Normal"/>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(2)</w:t>
      </w:r>
      <w:r>
        <w:rPr>
          <w:rFonts w:ascii="宋体" w:hAnsi="宋体" w:cs="宋体"/>
          <w:color w:val="000000"/>
        </w:rPr>
        <w:t>先向</w:t>
      </w:r>
      <w:r>
        <w:rPr/>
        <w:object w:dxaOrig="680" w:dyaOrig="360">
          <v:shapetype id="_x0000_tole_rId222" coordsize="21600,21600" o:spt="ole_rId2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2" type="_x0000_tole_rId222" style="width:34.15pt;height:18.05pt" filled="f" o:ole="">
            <v:imagedata r:id="rId223" o:title=""/>
          </v:shape>
          <o:OLEObject Type="Embed" ProgID="" ShapeID="ole_rId222" DrawAspect="Content" ObjectID="_636239680" r:id="rId222"/>
        </w:object>
      </w:r>
      <w:r>
        <w:rPr>
          <w:rFonts w:ascii="宋体" w:hAnsi="宋体" w:cs="宋体"/>
          <w:color w:val="000000"/>
        </w:rPr>
        <w:t>溶液中加入计量的</w:t>
      </w:r>
      <w:r>
        <w:rPr/>
        <w:object w:dxaOrig="920" w:dyaOrig="360">
          <v:shapetype id="_x0000_tole_rId224" coordsize="21600,21600" o:spt="ole_rId2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4" type="_x0000_tole_rId224" style="width:46pt;height:18.35pt" filled="f" o:ole="">
            <v:imagedata r:id="rId225" o:title=""/>
          </v:shape>
          <o:OLEObject Type="Embed" ProgID="" ShapeID="ole_rId224" DrawAspect="Content" ObjectID="_1630486239" r:id="rId224"/>
        </w:object>
      </w:r>
      <w:r>
        <w:rPr>
          <w:rFonts w:ascii="宋体" w:hAnsi="宋体" w:cs="宋体"/>
          <w:color w:val="000000"/>
        </w:rPr>
        <w:t>，生成碘化物即含</w:t>
      </w:r>
      <w:r>
        <w:rPr>
          <w:rFonts w:eastAsia="Times New Roman" w:cs="Times New Roman" w:ascii="Times New Roman" w:hAnsi="Times New Roman"/>
          <w:color w:val="000000"/>
        </w:rPr>
        <w:t>I</w:t>
      </w:r>
      <w:r>
        <w:rPr>
          <w:rFonts w:eastAsia="Times New Roman" w:cs="Times New Roman" w:ascii="Times New Roman" w:hAnsi="Times New Roman"/>
          <w:color w:val="000000"/>
          <w:vertAlign w:val="superscript"/>
        </w:rPr>
        <w:t>-</w:t>
      </w:r>
      <w:r>
        <w:rPr>
          <w:rFonts w:ascii="宋体" w:hAnsi="宋体" w:cs="宋体"/>
          <w:color w:val="000000"/>
        </w:rPr>
        <w:t>的物质；再向混合溶液中（含</w:t>
      </w:r>
      <w:r>
        <w:rPr>
          <w:rFonts w:eastAsia="Times New Roman" w:cs="Times New Roman" w:ascii="Times New Roman" w:hAnsi="Times New Roman"/>
          <w:color w:val="000000"/>
        </w:rPr>
        <w:t>I</w:t>
      </w:r>
      <w:r>
        <w:rPr>
          <w:rFonts w:eastAsia="Times New Roman" w:cs="Times New Roman" w:ascii="Times New Roman" w:hAnsi="Times New Roman"/>
          <w:color w:val="000000"/>
          <w:vertAlign w:val="superscript"/>
        </w:rPr>
        <w:t>-</w:t>
      </w:r>
      <w:r>
        <w:rPr>
          <w:rFonts w:ascii="宋体" w:hAnsi="宋体" w:cs="宋体"/>
          <w:color w:val="000000"/>
        </w:rPr>
        <w:t>）加入</w:t>
      </w:r>
      <w:r>
        <w:rPr/>
        <w:object w:dxaOrig="680" w:dyaOrig="360">
          <v:shapetype id="_x0000_tole_rId226" coordsize="21600,21600" o:spt="ole_rId2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6" type="_x0000_tole_rId226" style="width:34.15pt;height:18.05pt" filled="f" o:ole="">
            <v:imagedata r:id="rId227" o:title=""/>
          </v:shape>
          <o:OLEObject Type="Embed" ProgID="" ShapeID="ole_rId226" DrawAspect="Content" ObjectID="_1152091287" r:id="rId226"/>
        </w:object>
      </w:r>
      <w:r>
        <w:rPr>
          <w:rFonts w:ascii="宋体" w:hAnsi="宋体" w:cs="宋体"/>
          <w:color w:val="000000"/>
        </w:rPr>
        <w:t>溶液，反应得到</w:t>
      </w:r>
      <w:r>
        <w:rPr/>
        <w:object w:dxaOrig="240" w:dyaOrig="360">
          <v:shapetype id="_x0000_tole_rId228" coordsize="21600,21600" o:spt="ole_rId2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8" type="_x0000_tole_rId228" style="width:11.95pt;height:17.95pt" filled="f" o:ole="">
            <v:imagedata r:id="rId229" o:title=""/>
          </v:shape>
          <o:OLEObject Type="Embed" ProgID="" ShapeID="ole_rId228" DrawAspect="Content" ObjectID="_744869104" r:id="rId228"/>
        </w:object>
      </w:r>
      <w:r>
        <w:rPr>
          <w:rFonts w:ascii="宋体" w:hAnsi="宋体" w:cs="宋体"/>
          <w:color w:val="000000"/>
        </w:rPr>
        <w:t>，上述制备</w:t>
      </w:r>
      <w:r>
        <w:rPr/>
        <w:object w:dxaOrig="240" w:dyaOrig="360">
          <v:shapetype id="_x0000_tole_rId230" coordsize="21600,21600" o:spt="ole_rId2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0" type="_x0000_tole_rId230" style="width:11.95pt;height:17.95pt" filled="f" o:ole="">
            <v:imagedata r:id="rId231" o:title=""/>
          </v:shape>
          <o:OLEObject Type="Embed" ProgID="" ShapeID="ole_rId230" DrawAspect="Content" ObjectID="_1554542403" r:id="rId230"/>
        </w:object>
      </w:r>
      <w:r>
        <w:rPr>
          <w:rFonts w:ascii="宋体" w:hAnsi="宋体" w:cs="宋体"/>
          <w:color w:val="000000"/>
        </w:rPr>
        <w:t>的两个反应中</w:t>
      </w:r>
      <w:r>
        <w:rPr>
          <w:rFonts w:eastAsia="Times New Roman" w:cs="Times New Roman" w:ascii="Times New Roman" w:hAnsi="Times New Roman"/>
          <w:color w:val="000000"/>
        </w:rPr>
        <w:t>I</w:t>
      </w:r>
      <w:r>
        <w:rPr>
          <w:rFonts w:eastAsia="Times New Roman" w:cs="Times New Roman" w:ascii="Times New Roman" w:hAnsi="Times New Roman"/>
          <w:color w:val="000000"/>
          <w:vertAlign w:val="superscript"/>
        </w:rPr>
        <w:t>-</w:t>
      </w:r>
      <w:r>
        <w:rPr>
          <w:rFonts w:ascii="宋体" w:hAnsi="宋体" w:cs="宋体"/>
          <w:color w:val="000000"/>
        </w:rPr>
        <w:t>为中间产物，总反应为</w:t>
      </w:r>
      <w:r>
        <w:rPr/>
        <w:object w:dxaOrig="400" w:dyaOrig="380">
          <v:shapetype id="_x0000_tole_rId232" coordsize="21600,21600" o:spt="ole_rId2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2" type="_x0000_tole_rId232" style="width:20.2pt;height:18.7pt" filled="f" o:ole="">
            <v:imagedata r:id="rId233" o:title=""/>
          </v:shape>
          <o:OLEObject Type="Embed" ProgID="" ShapeID="ole_rId232" DrawAspect="Content" ObjectID="_917926443" r:id="rId232"/>
        </w:object>
      </w:r>
      <w:r>
        <w:rPr>
          <w:rFonts w:ascii="宋体" w:hAnsi="宋体" w:cs="宋体"/>
          <w:color w:val="000000"/>
        </w:rPr>
        <w:t>与</w:t>
      </w:r>
      <w:r>
        <w:rPr/>
        <w:object w:dxaOrig="620" w:dyaOrig="379">
          <v:shapetype id="_x0000_tole_rId234" coordsize="21600,21600" o:spt="ole_rId2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4" type="_x0000_tole_rId234" style="width:30.7pt;height:18.7pt" filled="f" o:ole="">
            <v:imagedata r:id="rId235" o:title=""/>
          </v:shape>
          <o:OLEObject Type="Embed" ProgID="" ShapeID="ole_rId234" DrawAspect="Content" ObjectID="_59265752" r:id="rId234"/>
        </w:object>
      </w:r>
      <w:r>
        <w:rPr>
          <w:rFonts w:ascii="宋体" w:hAnsi="宋体" w:cs="宋体"/>
          <w:color w:val="000000"/>
        </w:rPr>
        <w:t>发生氧化还原反应，生成</w:t>
      </w:r>
      <w:r>
        <w:rPr/>
        <w:object w:dxaOrig="499" w:dyaOrig="379">
          <v:shapetype id="_x0000_tole_rId236" coordsize="21600,21600" o:spt="ole_rId2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6" type="_x0000_tole_rId236" style="width:24.95pt;height:19pt" filled="f" o:ole="">
            <v:imagedata r:id="rId237" o:title=""/>
          </v:shape>
          <o:OLEObject Type="Embed" ProgID="" ShapeID="ole_rId236" DrawAspect="Content" ObjectID="_1142878057" r:id="rId236"/>
        </w:object>
      </w:r>
      <w:r>
        <w:rPr>
          <w:rFonts w:ascii="宋体" w:hAnsi="宋体" w:cs="宋体"/>
          <w:color w:val="000000"/>
        </w:rPr>
        <w:t>和</w:t>
      </w:r>
      <w:r>
        <w:rPr/>
        <w:object w:dxaOrig="240" w:dyaOrig="360">
          <v:shapetype id="_x0000_tole_rId238" coordsize="21600,21600" o:spt="ole_rId2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8" type="_x0000_tole_rId238" style="width:11.95pt;height:17.95pt" filled="f" o:ole="">
            <v:imagedata r:id="rId239" o:title=""/>
          </v:shape>
          <o:OLEObject Type="Embed" ProgID="" ShapeID="ole_rId238" DrawAspect="Content" ObjectID="_690322271" r:id="rId238"/>
        </w:object>
      </w:r>
      <w:r>
        <w:rPr>
          <w:rFonts w:ascii="宋体" w:hAnsi="宋体" w:cs="宋体"/>
          <w:color w:val="000000"/>
        </w:rPr>
        <w:t>，根据得失电子守恒、电荷守恒</w:t>
      </w:r>
      <w:r>
        <w:rPr>
          <w:rFonts w:eastAsia="Times New Roman" w:cs="Times New Roman" w:ascii="Times New Roman" w:hAnsi="Times New Roman"/>
          <w:color w:val="000000"/>
        </w:rPr>
        <w:t>]</w:t>
      </w:r>
      <w:r>
        <w:rPr>
          <w:rFonts w:ascii="宋体" w:hAnsi="宋体" w:cs="宋体"/>
          <w:color w:val="000000"/>
        </w:rPr>
        <w:t>及元素守恒配平离子方程式即可得：</w:t>
      </w:r>
      <w:r>
        <w:rPr/>
        <w:object w:dxaOrig="3540" w:dyaOrig="380">
          <v:shapetype id="_x0000_tole_rId240" coordsize="21600,21600" o:spt="ole_rId2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0" type="_x0000_tole_rId240" style="width:177pt;height:18.7pt" filled="f" o:ole="">
            <v:imagedata r:id="rId241" o:title=""/>
          </v:shape>
          <o:OLEObject Type="Embed" ProgID="" ShapeID="ole_rId240" DrawAspect="Content" ObjectID="_1124613935" r:id="rId240"/>
        </w:object>
      </w:r>
      <w:r>
        <w:rPr>
          <w:rFonts w:ascii="宋体" w:hAnsi="宋体" w:cs="宋体"/>
          <w:color w:val="000000"/>
        </w:rPr>
        <w:t>，故答案为：</w:t>
      </w:r>
      <w:r>
        <w:rPr/>
        <w:object w:dxaOrig="3540" w:dyaOrig="380">
          <v:shapetype id="_x0000_tole_rId242" coordsize="21600,21600" o:spt="ole_rId2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2" type="_x0000_tole_rId242" style="width:177pt;height:18.7pt" filled="f" o:ole="">
            <v:imagedata r:id="rId243" o:title=""/>
          </v:shape>
          <o:OLEObject Type="Embed" ProgID="" ShapeID="ole_rId242" DrawAspect="Content" ObjectID="_1155723454" r:id="rId242"/>
        </w:object>
      </w:r>
      <w:r>
        <w:rPr>
          <w:rFonts w:ascii="宋体" w:hAnsi="宋体" w:cs="宋体"/>
          <w:color w:val="000000"/>
        </w:rPr>
        <w:t>；</w:t>
      </w:r>
      <w:r>
        <w:rPr>
          <w:rFonts w:ascii="Times New Roman" w:hAnsi="Times New Roman" w:cs="Times New Roman" w:eastAsia="Times New Roman"/>
          <w:color w:val="000000"/>
        </w:rPr>
        <w:t xml:space="preserve"> </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 xml:space="preserve">(3) </w:t>
      </w:r>
      <w:r>
        <w:rPr/>
        <w:object w:dxaOrig="320" w:dyaOrig="260">
          <v:shapetype id="_x0000_tole_rId244" coordsize="21600,21600" o:spt="ole_rId2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4" type="_x0000_tole_rId244" style="width:15.95pt;height:12.95pt" filled="f" o:ole="">
            <v:imagedata r:id="rId245" o:title=""/>
          </v:shape>
          <o:OLEObject Type="Embed" ProgID="" ShapeID="ole_rId244" DrawAspect="Content" ObjectID="_604849631" r:id="rId244"/>
        </w:object>
      </w:r>
      <w:r>
        <w:rPr>
          <w:rFonts w:ascii="宋体" w:hAnsi="宋体" w:cs="宋体"/>
          <w:color w:val="000000"/>
        </w:rPr>
        <w:t>溶液和</w:t>
      </w:r>
      <w:r>
        <w:rPr/>
        <w:object w:dxaOrig="740" w:dyaOrig="360">
          <v:shapetype id="_x0000_tole_rId246" coordsize="21600,21600" o:spt="ole_rId2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6" type="_x0000_tole_rId246" style="width:36.95pt;height:17.95pt" filled="f" o:ole="">
            <v:imagedata r:id="rId247" o:title=""/>
          </v:shape>
          <o:OLEObject Type="Embed" ProgID="" ShapeID="ole_rId246" DrawAspect="Content" ObjectID="_310356348" r:id="rId246"/>
        </w:object>
      </w:r>
      <w:r>
        <w:rPr>
          <w:rFonts w:ascii="宋体" w:hAnsi="宋体" w:cs="宋体"/>
          <w:color w:val="000000"/>
        </w:rPr>
        <w:t>溶液混合可生成</w:t>
      </w:r>
      <w:r>
        <w:rPr/>
        <w:object w:dxaOrig="439" w:dyaOrig="279">
          <v:shapetype id="_x0000_tole_rId248" coordsize="21600,21600" o:spt="ole_rId2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8" type="_x0000_tole_rId248" style="width:22.45pt;height:13.5pt" filled="f" o:ole="">
            <v:imagedata r:id="rId249" o:title=""/>
          </v:shape>
          <o:OLEObject Type="Embed" ProgID="" ShapeID="ole_rId248" DrawAspect="Content" ObjectID="_2062667264" r:id="rId248"/>
        </w:object>
      </w:r>
      <w:r>
        <w:rPr>
          <w:rFonts w:ascii="宋体" w:hAnsi="宋体" w:cs="宋体"/>
          <w:color w:val="000000"/>
        </w:rPr>
        <w:t>沉淀和</w:t>
      </w:r>
      <w:r>
        <w:rPr/>
        <w:object w:dxaOrig="240" w:dyaOrig="360">
          <v:shapetype id="_x0000_tole_rId250" coordsize="21600,21600" o:spt="ole_rId2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0" type="_x0000_tole_rId250" style="width:11.95pt;height:17.95pt" filled="f" o:ole="">
            <v:imagedata r:id="rId251" o:title=""/>
          </v:shape>
          <o:OLEObject Type="Embed" ProgID="" ShapeID="ole_rId250" DrawAspect="Content" ObjectID="_1799510259" r:id="rId250"/>
        </w:object>
      </w:r>
      <w:r>
        <w:rPr>
          <w:rFonts w:ascii="宋体" w:hAnsi="宋体" w:cs="宋体"/>
          <w:color w:val="000000"/>
        </w:rPr>
        <w:t>，化学方程式为</w:t>
      </w:r>
      <w:r>
        <w:rPr>
          <w:rFonts w:eastAsia="Times New Roman" w:cs="Times New Roman" w:ascii="Times New Roman" w:hAnsi="Times New Roman"/>
          <w:color w:val="000000"/>
        </w:rPr>
        <w:t>4KI+2CuSO</w:t>
      </w:r>
      <w:r>
        <w:rPr>
          <w:rFonts w:eastAsia="Times New Roman" w:cs="Times New Roman" w:ascii="Times New Roman" w:hAnsi="Times New Roman"/>
          <w:color w:val="000000"/>
          <w:vertAlign w:val="subscript"/>
        </w:rPr>
        <w:t>4</w:t>
      </w:r>
      <w:r>
        <w:rPr>
          <w:rFonts w:eastAsia="Times New Roman" w:cs="Times New Roman" w:ascii="Times New Roman" w:hAnsi="Times New Roman"/>
          <w:color w:val="000000"/>
        </w:rPr>
        <w:t>=2CuI</w:t>
      </w:r>
      <w:r>
        <w:rPr/>
        <w:object w:dxaOrig="220" w:dyaOrig="320">
          <v:shapetype id="_x0000_tole_rId252" coordsize="21600,21600" o:spt="ole_rId2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2" type="_x0000_tole_rId252" style="width:10.95pt;height:15.95pt" filled="f" o:ole="">
            <v:imagedata r:id="rId253" o:title=""/>
          </v:shape>
          <o:OLEObject Type="Embed" ProgID="" ShapeID="ole_rId252" DrawAspect="Content" ObjectID="_1936394398" r:id="rId252"/>
        </w:object>
      </w:r>
      <w:r>
        <w:rPr>
          <w:rFonts w:eastAsia="Times New Roman" w:cs="Times New Roman" w:ascii="Times New Roman" w:hAnsi="Times New Roman"/>
          <w:color w:val="000000"/>
        </w:rPr>
        <w:t xml:space="preserve"> +I</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+2K</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SO</w:t>
      </w:r>
      <w:r>
        <w:rPr>
          <w:rFonts w:eastAsia="Times New Roman" w:cs="Times New Roman" w:ascii="Times New Roman" w:hAnsi="Times New Roman"/>
          <w:color w:val="000000"/>
          <w:vertAlign w:val="subscript"/>
        </w:rPr>
        <w:t>4</w:t>
      </w:r>
      <w:r>
        <w:rPr>
          <w:rFonts w:ascii="宋体" w:hAnsi="宋体" w:cs="宋体"/>
          <w:color w:val="000000"/>
        </w:rPr>
        <w:t>，若生成</w:t>
      </w:r>
      <w:r>
        <w:rPr/>
        <w:object w:dxaOrig="760" w:dyaOrig="360">
          <v:shapetype id="_x0000_tole_rId254" coordsize="21600,21600" o:spt="ole_rId2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4" type="_x0000_tole_rId254" style="width:38.25pt;height:17.95pt" filled="f" o:ole="">
            <v:imagedata r:id="rId255" o:title=""/>
          </v:shape>
          <o:OLEObject Type="Embed" ProgID="" ShapeID="ole_rId254" DrawAspect="Content" ObjectID="_1190000278" r:id="rId254"/>
        </w:object>
      </w:r>
      <w:r>
        <w:rPr>
          <w:rFonts w:ascii="宋体" w:hAnsi="宋体" w:cs="宋体"/>
          <w:color w:val="000000"/>
        </w:rPr>
        <w:t>，则消耗的</w:t>
      </w:r>
      <w:r>
        <w:rPr/>
        <w:object w:dxaOrig="320" w:dyaOrig="260">
          <v:shapetype id="_x0000_tole_rId256" coordsize="21600,21600" o:spt="ole_rId2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6" type="_x0000_tole_rId256" style="width:15.95pt;height:12.95pt" filled="f" o:ole="">
            <v:imagedata r:id="rId257" o:title=""/>
          </v:shape>
          <o:OLEObject Type="Embed" ProgID="" ShapeID="ole_rId256" DrawAspect="Content" ObjectID="_851748909" r:id="rId256"/>
        </w:object>
      </w:r>
      <w:r>
        <w:rPr>
          <w:rFonts w:ascii="宋体" w:hAnsi="宋体" w:cs="宋体"/>
          <w:color w:val="000000"/>
        </w:rPr>
        <w:t>至少为</w:t>
      </w:r>
      <w:r>
        <w:rPr>
          <w:rFonts w:eastAsia="Times New Roman" w:cs="Times New Roman" w:ascii="Times New Roman" w:hAnsi="Times New Roman"/>
          <w:color w:val="000000"/>
        </w:rPr>
        <w:t>4mol</w:t>
      </w:r>
      <w:r>
        <w:rPr>
          <w:rFonts w:ascii="宋体" w:hAnsi="宋体" w:cs="宋体"/>
          <w:color w:val="000000"/>
        </w:rPr>
        <w:t>；反应中加入过量</w:t>
      </w:r>
      <w:r>
        <w:rPr/>
        <w:object w:dxaOrig="320" w:dyaOrig="260">
          <v:shapetype id="_x0000_tole_rId258" coordsize="21600,21600" o:spt="ole_rId2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8" type="_x0000_tole_rId258" style="width:15.95pt;height:12.95pt" filled="f" o:ole="">
            <v:imagedata r:id="rId259" o:title=""/>
          </v:shape>
          <o:OLEObject Type="Embed" ProgID="" ShapeID="ole_rId258" DrawAspect="Content" ObjectID="_1036034409" r:id="rId258"/>
        </w:object>
      </w:r>
      <w:r>
        <w:rPr>
          <w:rFonts w:ascii="宋体" w:hAnsi="宋体" w:cs="宋体"/>
          <w:color w:val="000000"/>
        </w:rPr>
        <w:t>，</w:t>
      </w:r>
      <w:r>
        <w:rPr>
          <w:rFonts w:eastAsia="Times New Roman" w:cs="Times New Roman" w:ascii="Times New Roman" w:hAnsi="Times New Roman"/>
          <w:color w:val="000000"/>
        </w:rPr>
        <w:t>I</w:t>
      </w:r>
      <w:r>
        <w:rPr>
          <w:rFonts w:eastAsia="Times New Roman" w:cs="Times New Roman" w:ascii="Times New Roman" w:hAnsi="Times New Roman"/>
          <w:color w:val="000000"/>
          <w:vertAlign w:val="superscript"/>
        </w:rPr>
        <w:t>-</w:t>
      </w:r>
      <w:r>
        <w:rPr>
          <w:rFonts w:ascii="宋体" w:hAnsi="宋体" w:cs="宋体"/>
          <w:color w:val="000000"/>
        </w:rPr>
        <w:t>浓度增大，可逆反应</w:t>
      </w:r>
      <w:r>
        <w:rPr/>
        <w:object w:dxaOrig="1100" w:dyaOrig="380">
          <v:shapetype id="_x0000_tole_rId260" coordsize="21600,21600" o:spt="ole_rId2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0" type="_x0000_tole_rId260" style="width:54.95pt;height:19.1pt" filled="f" o:ole="">
            <v:imagedata r:id="rId261" o:title=""/>
          </v:shape>
          <o:OLEObject Type="Embed" ProgID="" ShapeID="ole_rId260" DrawAspect="Content" ObjectID="_1759659814" r:id="rId260"/>
        </w:object>
      </w:r>
      <w:r>
        <w:rPr>
          <w:rFonts w:ascii="宋体" w:hAnsi="宋体" w:cs="宋体"/>
          <w:color w:val="000000"/>
        </w:rPr>
        <w:t>平衡右移，增大</w:t>
      </w:r>
      <w:r>
        <w:rPr/>
        <w:object w:dxaOrig="240" w:dyaOrig="360">
          <v:shapetype id="_x0000_tole_rId262" coordsize="21600,21600" o:spt="ole_rId2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2" type="_x0000_tole_rId262" style="width:11.95pt;height:17.95pt" filled="f" o:ole="">
            <v:imagedata r:id="rId263" o:title=""/>
          </v:shape>
          <o:OLEObject Type="Embed" ProgID="" ShapeID="ole_rId262" DrawAspect="Content" ObjectID="_674354186" r:id="rId262"/>
        </w:object>
      </w:r>
      <w:r>
        <w:rPr>
          <w:rFonts w:ascii="宋体" w:hAnsi="宋体" w:cs="宋体"/>
          <w:color w:val="000000"/>
        </w:rPr>
        <w:t>溶解度，防止</w:t>
      </w:r>
      <w:r>
        <w:rPr/>
        <w:object w:dxaOrig="240" w:dyaOrig="360">
          <v:shapetype id="_x0000_tole_rId264" coordsize="21600,21600" o:spt="ole_rId26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4" type="_x0000_tole_rId264" style="width:11.95pt;height:17.95pt" filled="f" o:ole="">
            <v:imagedata r:id="rId265" o:title=""/>
          </v:shape>
          <o:OLEObject Type="Embed" ProgID="" ShapeID="ole_rId264" DrawAspect="Content" ObjectID="_1765751420" r:id="rId264"/>
        </w:object>
      </w:r>
      <w:r>
        <w:rPr>
          <w:rFonts w:ascii="宋体" w:hAnsi="宋体" w:cs="宋体"/>
          <w:color w:val="000000"/>
        </w:rPr>
        <w:t>升华，有利于蒸馏时防止单质碘析出，故答案为：</w:t>
      </w:r>
      <w:r>
        <w:rPr>
          <w:rFonts w:eastAsia="Times New Roman" w:cs="Times New Roman" w:ascii="Times New Roman" w:hAnsi="Times New Roman"/>
          <w:color w:val="000000"/>
        </w:rPr>
        <w:t>4</w:t>
      </w:r>
      <w:r>
        <w:rPr>
          <w:rFonts w:ascii="宋体" w:hAnsi="宋体" w:cs="宋体"/>
          <w:color w:val="000000"/>
        </w:rPr>
        <w:t>；防止单质碘析出。</w:t>
      </w:r>
    </w:p>
    <w:p>
      <w:pPr>
        <w:pStyle w:val="Normal"/>
        <w:spacing w:lineRule="auto" w:line="360"/>
        <w:jc w:val="left"/>
        <w:textAlignment w:val="center"/>
        <w:rPr>
          <w:rFonts w:ascii="宋体" w:hAnsi="宋体" w:cs="宋体"/>
          <w:color w:val="000000"/>
        </w:rPr>
      </w:pPr>
      <w:r>
        <w:rPr>
          <w:color w:val="000000"/>
        </w:rPr>
        <w:t xml:space="preserve">9. </w:t>
      </w:r>
      <w:r>
        <w:rPr>
          <w:rFonts w:ascii="宋体" w:hAnsi="宋体" w:cs="宋体"/>
          <w:color w:val="000000"/>
        </w:rPr>
        <w:t>胆矾</w:t>
      </w:r>
      <w:r>
        <w:rPr>
          <w:rFonts w:eastAsia="Times New Roman" w:cs="Times New Roman" w:ascii="Times New Roman" w:hAnsi="Times New Roman"/>
          <w:color w:val="000000"/>
        </w:rPr>
        <w:t>(</w:t>
      </w:r>
      <w:r>
        <w:rPr/>
        <w:object w:dxaOrig="1440" w:dyaOrig="360">
          <v:shapetype id="_x0000_tole_rId266" coordsize="21600,21600" o:spt="ole_rId26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6" type="_x0000_tole_rId266" style="width:72pt;height:17.75pt" filled="f" o:ole="">
            <v:imagedata r:id="rId267" o:title=""/>
          </v:shape>
          <o:OLEObject Type="Embed" ProgID="" ShapeID="ole_rId266" DrawAspect="Content" ObjectID="_1993817260" r:id="rId266"/>
        </w:object>
      </w:r>
      <w:r>
        <w:rPr>
          <w:rFonts w:eastAsia="Times New Roman" w:cs="Times New Roman" w:ascii="Times New Roman" w:hAnsi="Times New Roman"/>
          <w:color w:val="000000"/>
        </w:rPr>
        <w:t>)</w:t>
      </w:r>
      <w:r>
        <w:rPr>
          <w:rFonts w:ascii="宋体" w:hAnsi="宋体" w:cs="宋体"/>
          <w:color w:val="000000"/>
        </w:rPr>
        <w:t>易溶于水，难溶于乙醇。某小组用工业废铜焙烧得到的</w:t>
      </w:r>
      <w:r>
        <w:rPr/>
        <w:object w:dxaOrig="499" w:dyaOrig="260">
          <v:shapetype id="_x0000_tole_rId268" coordsize="21600,21600" o:spt="ole_rId26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8" type="_x0000_tole_rId268" style="width:25.05pt;height:12.5pt" filled="f" o:ole="">
            <v:imagedata r:id="rId269" o:title=""/>
          </v:shape>
          <o:OLEObject Type="Embed" ProgID="" ShapeID="ole_rId268" DrawAspect="Content" ObjectID="_658135358" r:id="rId268"/>
        </w:object>
      </w:r>
      <w:r>
        <w:rPr>
          <w:rFonts w:eastAsia="Times New Roman" w:cs="Times New Roman" w:ascii="Times New Roman" w:hAnsi="Times New Roman"/>
          <w:color w:val="000000"/>
        </w:rPr>
        <w:t>(</w:t>
      </w:r>
      <w:r>
        <w:rPr>
          <w:rFonts w:ascii="宋体" w:hAnsi="宋体" w:cs="宋体"/>
          <w:color w:val="000000"/>
        </w:rPr>
        <w:t>杂质为氧化铁及泥沙</w:t>
      </w:r>
      <w:r>
        <w:rPr>
          <w:rFonts w:eastAsia="Times New Roman" w:cs="Times New Roman" w:ascii="Times New Roman" w:hAnsi="Times New Roman"/>
          <w:color w:val="000000"/>
        </w:rPr>
        <w:t>)</w:t>
      </w:r>
      <w:r>
        <w:rPr>
          <w:rFonts w:ascii="宋体" w:hAnsi="宋体" w:cs="宋体"/>
          <w:color w:val="000000"/>
        </w:rPr>
        <w:t>为原料与稀硫酸反应制备胆矾，并测定其结晶水的含量。回答下列问题：</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(1)</w:t>
      </w:r>
      <w:r>
        <w:rPr>
          <w:rFonts w:ascii="宋体" w:hAnsi="宋体" w:cs="宋体"/>
          <w:color w:val="000000"/>
        </w:rPr>
        <w:t>制备胆矾时，用到的实验仪器除量筒、酒精灯、玻璃棒、漏斗外，还必须使用的仪器有</w:t>
      </w:r>
      <w:r>
        <w:rPr>
          <w:rFonts w:cs="宋体" w:ascii="宋体" w:hAnsi="宋体"/>
          <w:color w:val="000000"/>
        </w:rPr>
        <w:t>_______</w:t>
      </w:r>
      <w:r>
        <w:rPr>
          <w:rFonts w:eastAsia="Times New Roman" w:cs="Times New Roman" w:ascii="Times New Roman" w:hAnsi="Times New Roman"/>
          <w:color w:val="000000"/>
        </w:rPr>
        <w:t>(</w:t>
      </w:r>
      <w:r>
        <w:rPr>
          <w:rFonts w:ascii="宋体" w:hAnsi="宋体" w:cs="宋体"/>
          <w:color w:val="000000"/>
        </w:rPr>
        <w:t>填标号</w:t>
      </w:r>
      <w:r>
        <w:rPr>
          <w:rFonts w:eastAsia="Times New Roman" w:cs="Times New Roman" w:ascii="Times New Roman" w:hAnsi="Times New Roman"/>
          <w:color w:val="000000"/>
        </w:rPr>
        <w:t>)</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A.</w:t>
      </w:r>
      <w:r>
        <w:rPr>
          <w:rFonts w:ascii="宋体" w:hAnsi="宋体" w:cs="宋体"/>
          <w:color w:val="000000"/>
        </w:rPr>
        <w:t>烧杯</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B.</w:t>
      </w:r>
      <w:r>
        <w:rPr>
          <w:rFonts w:ascii="宋体" w:hAnsi="宋体" w:cs="宋体"/>
          <w:color w:val="000000"/>
        </w:rPr>
        <w:t>容量瓶</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C.</w:t>
      </w:r>
      <w:r>
        <w:rPr>
          <w:rFonts w:ascii="宋体" w:hAnsi="宋体" w:cs="宋体"/>
          <w:color w:val="000000"/>
        </w:rPr>
        <w:t>蒸发皿</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D.</w:t>
      </w:r>
      <w:r>
        <w:rPr>
          <w:rFonts w:ascii="宋体" w:hAnsi="宋体" w:cs="宋体"/>
          <w:color w:val="000000"/>
        </w:rPr>
        <w:t>移液管</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(2)</w:t>
      </w:r>
      <w:r>
        <w:rPr>
          <w:rFonts w:ascii="宋体" w:hAnsi="宋体" w:cs="宋体"/>
          <w:color w:val="000000"/>
        </w:rPr>
        <w:t>将</w:t>
      </w:r>
      <w:r>
        <w:rPr/>
        <w:object w:dxaOrig="499" w:dyaOrig="260">
          <v:shapetype id="_x0000_tole_rId270" coordsize="21600,21600" o:spt="ole_rId27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0" type="_x0000_tole_rId270" style="width:25.05pt;height:12.5pt" filled="f" o:ole="">
            <v:imagedata r:id="rId271" o:title=""/>
          </v:shape>
          <o:OLEObject Type="Embed" ProgID="" ShapeID="ole_rId270" DrawAspect="Content" ObjectID="_1999643721" r:id="rId270"/>
        </w:object>
      </w:r>
      <w:r>
        <w:rPr>
          <w:rFonts w:ascii="宋体" w:hAnsi="宋体" w:cs="宋体"/>
          <w:color w:val="000000"/>
        </w:rPr>
        <w:t>加入到适量的稀硫酸中，加热，其主要反应的化学方程式为</w:t>
      </w:r>
      <w:r>
        <w:rPr>
          <w:rFonts w:cs="宋体" w:ascii="宋体" w:hAnsi="宋体"/>
          <w:color w:val="000000"/>
        </w:rPr>
        <w:t>_______</w:t>
      </w:r>
      <w:r>
        <w:rPr>
          <w:rFonts w:ascii="宋体" w:hAnsi="宋体" w:cs="宋体"/>
          <w:color w:val="000000"/>
        </w:rPr>
        <w:t>，与直接用废铜和浓硫酸反应相比，该方法的优点是</w:t>
      </w:r>
      <w:r>
        <w:rPr>
          <w:rFonts w:cs="宋体" w:ascii="宋体" w:hAnsi="宋体"/>
          <w:color w:val="000000"/>
        </w:rPr>
        <w:t>_______</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(3)</w:t>
      </w:r>
      <w:r>
        <w:rPr>
          <w:rFonts w:ascii="宋体" w:hAnsi="宋体" w:cs="宋体"/>
          <w:color w:val="000000"/>
        </w:rPr>
        <w:t>待</w:t>
      </w:r>
      <w:r>
        <w:rPr/>
        <w:object w:dxaOrig="499" w:dyaOrig="260">
          <v:shapetype id="_x0000_tole_rId272" coordsize="21600,21600" o:spt="ole_rId27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2" type="_x0000_tole_rId272" style="width:25.05pt;height:12.5pt" filled="f" o:ole="">
            <v:imagedata r:id="rId273" o:title=""/>
          </v:shape>
          <o:OLEObject Type="Embed" ProgID="" ShapeID="ole_rId272" DrawAspect="Content" ObjectID="_146248217" r:id="rId272"/>
        </w:object>
      </w:r>
      <w:r>
        <w:rPr>
          <w:rFonts w:ascii="宋体" w:hAnsi="宋体" w:cs="宋体"/>
          <w:color w:val="000000"/>
        </w:rPr>
        <w:t>完全反应后停止加热，边搅拌边加入适量</w:t>
      </w:r>
      <w:r>
        <w:rPr/>
        <w:object w:dxaOrig="600" w:dyaOrig="360">
          <v:shapetype id="_x0000_tole_rId274" coordsize="21600,21600" o:spt="ole_rId27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4" type="_x0000_tole_rId274" style="width:29.95pt;height:17.95pt" filled="f" o:ole="">
            <v:imagedata r:id="rId275" o:title=""/>
          </v:shape>
          <o:OLEObject Type="Embed" ProgID="" ShapeID="ole_rId274" DrawAspect="Content" ObjectID="_2047684385" r:id="rId274"/>
        </w:object>
      </w:r>
      <w:r>
        <w:rPr>
          <w:rFonts w:ascii="宋体" w:hAnsi="宋体" w:cs="宋体"/>
          <w:color w:val="000000"/>
        </w:rPr>
        <w:t>，冷却后用</w:t>
      </w:r>
      <w:r>
        <w:rPr/>
        <w:object w:dxaOrig="1040" w:dyaOrig="360">
          <v:shapetype id="_x0000_tole_rId276" coordsize="21600,21600" o:spt="ole_rId27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6" type="_x0000_tole_rId276" style="width:51.7pt;height:17.95pt" filled="f" o:ole="">
            <v:imagedata r:id="rId277" o:title=""/>
          </v:shape>
          <o:OLEObject Type="Embed" ProgID="" ShapeID="ole_rId276" DrawAspect="Content" ObjectID="_1158587465" r:id="rId276"/>
        </w:object>
      </w:r>
      <w:r>
        <w:rPr>
          <w:rFonts w:ascii="宋体" w:hAnsi="宋体" w:cs="宋体"/>
          <w:color w:val="000000"/>
        </w:rPr>
        <w:t>调</w:t>
      </w:r>
      <w:r>
        <w:rPr/>
        <w:object w:dxaOrig="379" w:dyaOrig="320">
          <v:shapetype id="_x0000_tole_rId278" coordsize="21600,21600" o:spt="ole_rId27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8" type="_x0000_tole_rId278" style="width:19pt;height:15.95pt" filled="f" o:ole="">
            <v:imagedata r:id="rId279" o:title=""/>
          </v:shape>
          <o:OLEObject Type="Embed" ProgID="" ShapeID="ole_rId278" DrawAspect="Content" ObjectID="_728501441" r:id="rId278"/>
        </w:object>
      </w:r>
      <w:r>
        <w:rPr>
          <w:rFonts w:ascii="宋体" w:hAnsi="宋体" w:cs="宋体"/>
          <w:color w:val="000000"/>
        </w:rPr>
        <w:t>为</w:t>
      </w:r>
      <w:r>
        <w:rPr>
          <w:rFonts w:eastAsia="Times New Roman" w:cs="Times New Roman" w:ascii="Times New Roman" w:hAnsi="Times New Roman"/>
          <w:color w:val="000000"/>
        </w:rPr>
        <w:t>3.5</w:t>
      </w:r>
      <w:r>
        <w:rPr>
          <w:rFonts w:ascii="宋体" w:hAnsi="宋体" w:cs="宋体"/>
          <w:color w:val="000000"/>
        </w:rPr>
        <w:t>～</w:t>
      </w:r>
      <w:r>
        <w:rPr>
          <w:rFonts w:eastAsia="Times New Roman" w:cs="Times New Roman" w:ascii="Times New Roman" w:hAnsi="Times New Roman"/>
          <w:color w:val="000000"/>
        </w:rPr>
        <w:t>4</w:t>
      </w:r>
      <w:r>
        <w:rPr>
          <w:rFonts w:ascii="宋体" w:hAnsi="宋体" w:cs="宋体"/>
          <w:color w:val="000000"/>
        </w:rPr>
        <w:t>，再煮沸</w:t>
      </w:r>
      <w:r>
        <w:rPr/>
        <w:object w:dxaOrig="679" w:dyaOrig="279">
          <v:shapetype id="_x0000_tole_rId280" coordsize="21600,21600" o:spt="ole_rId28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0" type="_x0000_tole_rId280" style="width:34.35pt;height:14.25pt" filled="f" o:ole="">
            <v:imagedata r:id="rId281" o:title=""/>
          </v:shape>
          <o:OLEObject Type="Embed" ProgID="" ShapeID="ole_rId280" DrawAspect="Content" ObjectID="_38805701" r:id="rId280"/>
        </w:object>
      </w:r>
      <w:r>
        <w:rPr>
          <w:rFonts w:ascii="宋体" w:hAnsi="宋体" w:cs="宋体"/>
          <w:color w:val="000000"/>
        </w:rPr>
        <w:t>，冷却后过滤。滤液经如下实验操作：加热蒸发、冷却结晶、</w:t>
      </w:r>
      <w:r>
        <w:rPr>
          <w:rFonts w:cs="宋体" w:ascii="宋体" w:hAnsi="宋体"/>
          <w:color w:val="000000"/>
        </w:rPr>
        <w:t>_______</w:t>
      </w:r>
      <w:r>
        <w:rPr>
          <w:rFonts w:ascii="宋体" w:hAnsi="宋体" w:cs="宋体"/>
          <w:color w:val="000000"/>
        </w:rPr>
        <w:t>、乙醇洗涤、</w:t>
      </w:r>
      <w:r>
        <w:rPr>
          <w:rFonts w:cs="宋体" w:ascii="宋体" w:hAnsi="宋体"/>
          <w:color w:val="000000"/>
        </w:rPr>
        <w:t>_______</w:t>
      </w:r>
      <w:r>
        <w:rPr>
          <w:rFonts w:ascii="宋体" w:hAnsi="宋体" w:cs="宋体"/>
          <w:color w:val="000000"/>
        </w:rPr>
        <w:t>，得到胆矾。其中，控制溶液</w:t>
      </w:r>
      <w:r>
        <w:rPr/>
        <w:object w:dxaOrig="379" w:dyaOrig="320">
          <v:shapetype id="_x0000_tole_rId282" coordsize="21600,21600" o:spt="ole_rId28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2" type="_x0000_tole_rId282" style="width:19pt;height:15.95pt" filled="f" o:ole="">
            <v:imagedata r:id="rId283" o:title=""/>
          </v:shape>
          <o:OLEObject Type="Embed" ProgID="" ShapeID="ole_rId282" DrawAspect="Content" ObjectID="_1840639770" r:id="rId282"/>
        </w:object>
      </w:r>
      <w:r>
        <w:rPr>
          <w:rFonts w:ascii="宋体" w:hAnsi="宋体" w:cs="宋体"/>
          <w:color w:val="000000"/>
        </w:rPr>
        <w:t>为</w:t>
      </w:r>
      <w:r>
        <w:rPr>
          <w:rFonts w:eastAsia="Times New Roman" w:cs="Times New Roman" w:ascii="Times New Roman" w:hAnsi="Times New Roman"/>
          <w:color w:val="000000"/>
        </w:rPr>
        <w:t>3.5</w:t>
      </w:r>
      <w:r>
        <w:rPr>
          <w:rFonts w:ascii="宋体" w:hAnsi="宋体" w:cs="宋体"/>
          <w:color w:val="000000"/>
        </w:rPr>
        <w:t>～</w:t>
      </w:r>
      <w:r>
        <w:rPr>
          <w:rFonts w:eastAsia="Times New Roman" w:cs="Times New Roman" w:ascii="Times New Roman" w:hAnsi="Times New Roman"/>
          <w:color w:val="000000"/>
        </w:rPr>
        <w:t>4</w:t>
      </w:r>
      <w:r>
        <w:rPr>
          <w:rFonts w:ascii="宋体" w:hAnsi="宋体" w:cs="宋体"/>
          <w:color w:val="000000"/>
        </w:rPr>
        <w:t>的目的是</w:t>
      </w:r>
      <w:r>
        <w:rPr>
          <w:rFonts w:cs="宋体" w:ascii="宋体" w:hAnsi="宋体"/>
          <w:color w:val="000000"/>
        </w:rPr>
        <w:t>_______</w:t>
      </w:r>
      <w:r>
        <w:rPr>
          <w:rFonts w:ascii="宋体" w:hAnsi="宋体" w:cs="宋体"/>
          <w:color w:val="000000"/>
        </w:rPr>
        <w:t>，煮沸</w:t>
      </w:r>
      <w:r>
        <w:rPr/>
        <w:object w:dxaOrig="679" w:dyaOrig="279">
          <v:shapetype id="_x0000_tole_rId284" coordsize="21600,21600" o:spt="ole_rId28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4" type="_x0000_tole_rId284" style="width:34.35pt;height:14.25pt" filled="f" o:ole="">
            <v:imagedata r:id="rId285" o:title=""/>
          </v:shape>
          <o:OLEObject Type="Embed" ProgID="" ShapeID="ole_rId284" DrawAspect="Content" ObjectID="_1094570972" r:id="rId284"/>
        </w:object>
      </w:r>
      <w:r>
        <w:rPr>
          <w:rFonts w:ascii="宋体" w:hAnsi="宋体" w:cs="宋体"/>
          <w:color w:val="000000"/>
        </w:rPr>
        <w:t>的作用是</w:t>
      </w:r>
      <w:r>
        <w:rPr>
          <w:rFonts w:cs="宋体" w:ascii="宋体" w:hAnsi="宋体"/>
          <w:color w:val="000000"/>
        </w:rPr>
        <w:t>_______</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(4)</w:t>
      </w:r>
      <w:r>
        <w:rPr>
          <w:rFonts w:ascii="宋体" w:hAnsi="宋体" w:cs="宋体"/>
          <w:color w:val="000000"/>
        </w:rPr>
        <w:t>结晶水测定：称量干燥坩埚的质量为</w:t>
      </w:r>
      <w:r>
        <w:rPr/>
        <w:object w:dxaOrig="320" w:dyaOrig="360">
          <v:shapetype id="_x0000_tole_rId286" coordsize="21600,21600" o:spt="ole_rId28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6" type="_x0000_tole_rId286" style="width:16.15pt;height:17.95pt" filled="f" o:ole="">
            <v:imagedata r:id="rId287" o:title=""/>
          </v:shape>
          <o:OLEObject Type="Embed" ProgID="" ShapeID="ole_rId286" DrawAspect="Content" ObjectID="_1355630294" r:id="rId286"/>
        </w:object>
      </w:r>
      <w:r>
        <w:rPr>
          <w:rFonts w:ascii="宋体" w:hAnsi="宋体" w:cs="宋体"/>
          <w:color w:val="000000"/>
        </w:rPr>
        <w:t>，加入胆矾后总质量为</w:t>
      </w:r>
      <w:r>
        <w:rPr/>
        <w:object w:dxaOrig="340" w:dyaOrig="359">
          <v:shapetype id="_x0000_tole_rId288" coordsize="21600,21600" o:spt="ole_rId28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8" type="_x0000_tole_rId288" style="width:17pt;height:18.3pt" filled="f" o:ole="">
            <v:imagedata r:id="rId289" o:title=""/>
          </v:shape>
          <o:OLEObject Type="Embed" ProgID="" ShapeID="ole_rId288" DrawAspect="Content" ObjectID="_1782285998" r:id="rId288"/>
        </w:object>
      </w:r>
      <w:r>
        <w:rPr>
          <w:rFonts w:ascii="宋体" w:hAnsi="宋体" w:cs="宋体"/>
          <w:color w:val="000000"/>
        </w:rPr>
        <w:t>，将坩埚加热至胆矾全部变为白色，置于干燥器中冷至室温后称量，重复上述操作，最终总质量恒定为</w:t>
      </w:r>
      <w:r>
        <w:rPr/>
        <w:object w:dxaOrig="340" w:dyaOrig="359">
          <v:shapetype id="_x0000_tole_rId290" coordsize="21600,21600" o:spt="ole_rId29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0" type="_x0000_tole_rId290" style="width:17pt;height:18pt" filled="f" o:ole="">
            <v:imagedata r:id="rId291" o:title=""/>
          </v:shape>
          <o:OLEObject Type="Embed" ProgID="" ShapeID="ole_rId290" DrawAspect="Content" ObjectID="_525230731" r:id="rId290"/>
        </w:object>
      </w:r>
      <w:r>
        <w:rPr>
          <w:rFonts w:ascii="宋体" w:hAnsi="宋体" w:cs="宋体"/>
          <w:color w:val="000000"/>
        </w:rPr>
        <w:t>。根据实验数据，胆矾分子中结晶水的个数为</w:t>
      </w:r>
      <w:r>
        <w:rPr>
          <w:rFonts w:cs="宋体" w:ascii="宋体" w:hAnsi="宋体"/>
          <w:color w:val="000000"/>
        </w:rPr>
        <w:t>_______</w:t>
      </w:r>
      <w:r>
        <w:rPr>
          <w:rFonts w:eastAsia="Times New Roman" w:cs="Times New Roman" w:ascii="Times New Roman" w:hAnsi="Times New Roman"/>
          <w:color w:val="000000"/>
        </w:rPr>
        <w:t>(</w:t>
      </w:r>
      <w:r>
        <w:rPr>
          <w:rFonts w:ascii="宋体" w:hAnsi="宋体" w:cs="宋体"/>
          <w:color w:val="000000"/>
        </w:rPr>
        <w:t>写表达式</w:t>
      </w:r>
      <w:r>
        <w:rPr>
          <w:rFonts w:eastAsia="Times New Roman" w:cs="Times New Roman" w:ascii="Times New Roman" w:hAnsi="Times New Roman"/>
          <w:color w:val="000000"/>
        </w:rPr>
        <w:t>)</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(5)</w:t>
      </w:r>
      <w:r>
        <w:rPr>
          <w:rFonts w:ascii="宋体" w:hAnsi="宋体" w:cs="宋体"/>
          <w:color w:val="000000"/>
        </w:rPr>
        <w:t>下列操作中，会导致结晶水数目测定值偏高的是</w:t>
      </w:r>
      <w:r>
        <w:rPr>
          <w:rFonts w:cs="宋体" w:ascii="宋体" w:hAnsi="宋体"/>
          <w:color w:val="000000"/>
        </w:rPr>
        <w:t>_______</w:t>
      </w:r>
      <w:r>
        <w:rPr>
          <w:rFonts w:eastAsia="Times New Roman" w:cs="Times New Roman" w:ascii="Times New Roman" w:hAnsi="Times New Roman"/>
          <w:color w:val="000000"/>
        </w:rPr>
        <w:t>(</w:t>
      </w:r>
      <w:r>
        <w:rPr>
          <w:rFonts w:ascii="宋体" w:hAnsi="宋体" w:cs="宋体"/>
          <w:color w:val="000000"/>
        </w:rPr>
        <w:t>填标号</w:t>
      </w:r>
      <w:r>
        <w:rPr>
          <w:rFonts w:eastAsia="Times New Roman" w:cs="Times New Roman" w:ascii="Times New Roman" w:hAnsi="Times New Roman"/>
          <w:color w:val="000000"/>
        </w:rPr>
        <w:t>)</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cs="宋体" w:ascii="宋体" w:hAnsi="宋体"/>
          <w:color w:val="000000"/>
        </w:rPr>
        <w:t>①</w:t>
      </w:r>
      <w:r>
        <w:rPr>
          <w:rFonts w:ascii="宋体" w:hAnsi="宋体" w:cs="宋体"/>
          <w:color w:val="000000"/>
        </w:rPr>
        <w:t>胆矾未充分干燥</w:t>
      </w:r>
      <w:r>
        <w:rPr>
          <w:rFonts w:ascii="Times New Roman" w:hAnsi="Times New Roman" w:cs="Times New Roman" w:eastAsia="Times New Roman"/>
          <w:color w:val="000000"/>
        </w:rPr>
        <w:t xml:space="preserve">    </w:t>
      </w:r>
      <w:r>
        <w:rPr>
          <w:rFonts w:ascii="宋体" w:hAnsi="宋体" w:cs="宋体"/>
          <w:color w:val="000000"/>
        </w:rPr>
        <w:t>②坩埚未置于干燥器中冷却</w:t>
      </w:r>
      <w:r>
        <w:rPr>
          <w:rFonts w:ascii="Times New Roman" w:hAnsi="Times New Roman" w:cs="Times New Roman" w:eastAsia="Times New Roman"/>
          <w:color w:val="000000"/>
        </w:rPr>
        <w:t xml:space="preserve">     </w:t>
      </w:r>
      <w:r>
        <w:rPr>
          <w:rFonts w:ascii="宋体" w:hAnsi="宋体" w:cs="宋体"/>
          <w:color w:val="000000"/>
        </w:rPr>
        <w:t>③加热时有少胆矾迸溅出来</w:t>
      </w:r>
    </w:p>
    <w:p>
      <w:pPr>
        <w:pStyle w:val="Normal"/>
        <w:spacing w:lineRule="auto" w:line="360"/>
        <w:textAlignment w:val="center"/>
        <w:rPr>
          <w:rFonts w:ascii="宋体" w:hAnsi="宋体" w:cs="宋体"/>
          <w:color w:val="000000"/>
        </w:rPr>
      </w:pPr>
      <w:r>
        <w:rPr>
          <w:color w:val="2E75B6"/>
        </w:rPr>
        <w:t>【答案】</w:t>
      </w:r>
      <w:r>
        <w:rPr>
          <w:rFonts w:cs="Time New Romans;Times New Roman" w:eastAsia="Time New Romans;Times New Roman"/>
          <w:color w:val="000000"/>
        </w:rPr>
        <w:t xml:space="preserve">    </w:t>
      </w:r>
      <w:r>
        <w:rPr>
          <w:color w:val="000000"/>
        </w:rPr>
        <w:t xml:space="preserve">(1). </w:t>
      </w:r>
      <w:r>
        <w:rPr>
          <w:rFonts w:eastAsia="Times New Roman" w:cs="Times New Roman" w:ascii="Times New Roman" w:hAnsi="Times New Roman"/>
          <w:color w:val="000000"/>
        </w:rPr>
        <w:t>A</w:t>
      </w:r>
      <w:r>
        <w:rPr>
          <w:rFonts w:ascii="宋体" w:hAnsi="宋体" w:cs="宋体"/>
          <w:color w:val="000000"/>
        </w:rPr>
        <w:t>、</w:t>
      </w:r>
      <w:r>
        <w:rPr>
          <w:rFonts w:eastAsia="Times New Roman" w:cs="Times New Roman" w:ascii="Times New Roman" w:hAnsi="Times New Roman"/>
          <w:color w:val="000000"/>
        </w:rPr>
        <w:t>C</w:t>
      </w:r>
      <w:r>
        <w:rPr>
          <w:color w:val="000000"/>
        </w:rPr>
        <w:t xml:space="preserve">    (2). </w:t>
      </w:r>
      <w:r>
        <w:rPr>
          <w:rFonts w:eastAsia="Times New Roman" w:cs="Times New Roman" w:ascii="Times New Roman" w:hAnsi="Times New Roman"/>
          <w:color w:val="000000"/>
        </w:rPr>
        <w:t>CuO+H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SO</w:t>
      </w:r>
      <w:r>
        <w:rPr>
          <w:rFonts w:eastAsia="Times New Roman" w:cs="Times New Roman" w:ascii="Times New Roman" w:hAnsi="Times New Roman"/>
          <w:color w:val="000000"/>
          <w:vertAlign w:val="subscript"/>
        </w:rPr>
        <w:t>4</w:t>
      </w:r>
      <w:r>
        <w:rPr/>
        <w:object w:dxaOrig="240" w:dyaOrig="680">
          <v:shapetype id="_x0000_tole_rId292" coordsize="21600,21600" o:spt="ole_rId29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2" type="_x0000_tole_rId292" style="width:11.95pt;height:33.7pt" filled="f" o:ole="">
            <v:imagedata r:id="rId293" o:title=""/>
          </v:shape>
          <o:OLEObject Type="Embed" ProgID="" ShapeID="ole_rId292" DrawAspect="Content" ObjectID="_1102754695" r:id="rId292"/>
        </w:object>
      </w:r>
      <w:r>
        <w:rPr>
          <w:rFonts w:eastAsia="Times New Roman" w:cs="Times New Roman" w:ascii="Times New Roman" w:hAnsi="Times New Roman"/>
          <w:color w:val="000000"/>
        </w:rPr>
        <w:t>CuSO</w:t>
      </w:r>
      <w:r>
        <w:rPr>
          <w:rFonts w:eastAsia="Times New Roman" w:cs="Times New Roman" w:ascii="Times New Roman" w:hAnsi="Times New Roman"/>
          <w:color w:val="000000"/>
          <w:vertAlign w:val="subscript"/>
        </w:rPr>
        <w:t>4</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O</w:t>
      </w:r>
      <w:r>
        <w:rPr>
          <w:color w:val="000000"/>
        </w:rPr>
        <w:t xml:space="preserve">    (3). </w:t>
      </w:r>
      <w:r>
        <w:rPr>
          <w:rFonts w:ascii="宋体" w:hAnsi="宋体" w:cs="宋体"/>
          <w:color w:val="000000"/>
        </w:rPr>
        <w:t>不会产生二氧化硫且产生等量胆矾消耗硫酸少（硫酸利用率高）</w:t>
      </w:r>
      <w:r>
        <w:rPr>
          <w:rFonts w:cs="Time New Romans;Times New Roman" w:eastAsia="Time New Romans;Times New Roman"/>
          <w:color w:val="000000"/>
        </w:rPr>
        <w:t xml:space="preserve">    </w:t>
      </w:r>
      <w:r>
        <w:rPr>
          <w:color w:val="000000"/>
        </w:rPr>
        <w:t xml:space="preserve">(4). </w:t>
      </w:r>
      <w:r>
        <w:rPr>
          <w:rFonts w:ascii="宋体" w:hAnsi="宋体" w:cs="宋体"/>
          <w:color w:val="000000"/>
        </w:rPr>
        <w:t>过滤</w:t>
      </w:r>
      <w:r>
        <w:rPr>
          <w:rFonts w:cs="Time New Romans;Times New Roman" w:eastAsia="Time New Romans;Times New Roman"/>
          <w:color w:val="000000"/>
        </w:rPr>
        <w:t xml:space="preserve">    </w:t>
      </w:r>
      <w:r>
        <w:rPr>
          <w:color w:val="000000"/>
        </w:rPr>
        <w:t xml:space="preserve">(5). </w:t>
      </w:r>
      <w:r>
        <w:rPr>
          <w:rFonts w:ascii="宋体" w:hAnsi="宋体" w:cs="宋体"/>
          <w:color w:val="000000"/>
        </w:rPr>
        <w:t>干燥</w:t>
      </w:r>
      <w:r>
        <w:rPr>
          <w:rFonts w:cs="Time New Romans;Times New Roman" w:eastAsia="Time New Romans;Times New Roman"/>
          <w:color w:val="000000"/>
        </w:rPr>
        <w:t xml:space="preserve">    </w:t>
      </w:r>
      <w:r>
        <w:rPr>
          <w:color w:val="000000"/>
        </w:rPr>
        <w:t xml:space="preserve">(6). </w:t>
      </w:r>
      <w:r>
        <w:rPr>
          <w:rFonts w:ascii="宋体" w:hAnsi="宋体" w:cs="宋体"/>
          <w:color w:val="000000"/>
        </w:rPr>
        <w:t>除尽铁，抑制硫酸铜水解</w:t>
      </w:r>
      <w:r>
        <w:rPr>
          <w:rFonts w:cs="Time New Romans;Times New Roman" w:eastAsia="Time New Romans;Times New Roman"/>
          <w:color w:val="000000"/>
        </w:rPr>
        <w:t xml:space="preserve">    </w:t>
      </w:r>
      <w:r>
        <w:rPr>
          <w:color w:val="000000"/>
        </w:rPr>
        <w:t xml:space="preserve">(7). </w:t>
      </w:r>
      <w:r>
        <w:rPr>
          <w:rFonts w:ascii="宋体" w:hAnsi="宋体" w:cs="宋体"/>
          <w:color w:val="000000"/>
        </w:rPr>
        <w:t>破坏氢氧化铁胶体，易于过滤</w:t>
      </w:r>
      <w:r>
        <w:rPr>
          <w:rFonts w:cs="Time New Romans;Times New Roman" w:eastAsia="Time New Romans;Times New Roman"/>
          <w:color w:val="000000"/>
        </w:rPr>
        <w:t xml:space="preserve">    </w:t>
      </w:r>
      <w:r>
        <w:rPr>
          <w:color w:val="000000"/>
        </w:rPr>
        <w:t xml:space="preserve">(8). </w:t>
      </w:r>
      <w:r>
        <w:rPr/>
        <w:object w:dxaOrig="1240" w:dyaOrig="680">
          <v:shapetype id="_x0000_tole_rId294" coordsize="21600,21600" o:spt="ole_rId29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4" type="_x0000_tole_rId294" style="width:64.45pt;height:35.95pt" filled="f" o:ole="">
            <v:imagedata r:id="rId295" o:title=""/>
          </v:shape>
          <o:OLEObject Type="Embed" ProgID="" ShapeID="ole_rId294" DrawAspect="Content" ObjectID="_1964736229" r:id="rId294"/>
        </w:object>
      </w:r>
      <w:r>
        <w:rPr>
          <w:color w:val="000000"/>
        </w:rPr>
        <w:t xml:space="preserve">    (9). </w:t>
      </w:r>
      <w:r>
        <w:rPr>
          <w:rFonts w:cs="宋体" w:ascii="宋体" w:hAnsi="宋体"/>
          <w:color w:val="000000"/>
        </w:rPr>
        <w:t>①③</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rFonts w:ascii="宋体" w:hAnsi="宋体" w:cs="宋体"/>
          <w:color w:val="000000"/>
        </w:rPr>
      </w:pPr>
      <w:r>
        <w:rPr>
          <w:color w:val="000000"/>
        </w:rPr>
        <w:t>【详解】</w:t>
      </w:r>
      <w:r>
        <w:rPr>
          <w:rFonts w:eastAsia="Times New Roman" w:cs="Times New Roman" w:ascii="Times New Roman" w:hAnsi="Times New Roman"/>
          <w:color w:val="000000"/>
        </w:rPr>
        <w:t>(1)</w:t>
      </w:r>
      <w:r>
        <w:rPr>
          <w:rFonts w:ascii="宋体" w:hAnsi="宋体" w:cs="宋体"/>
          <w:color w:val="000000"/>
        </w:rPr>
        <w:t>制备胆矾时，根据题干信息可知，需进行溶解、过滤、结晶操作，用到的实验仪器除量筒、酒精灯、玻璃棒、漏斗外，还必须使用的仪器有烧杯和蒸发皿，</w:t>
      </w:r>
      <w:r>
        <w:rPr>
          <w:rFonts w:eastAsia="Times New Roman" w:cs="Times New Roman" w:ascii="Times New Roman" w:hAnsi="Times New Roman"/>
          <w:color w:val="000000"/>
        </w:rPr>
        <w:t>A</w:t>
      </w:r>
      <w:r>
        <w:rPr>
          <w:rFonts w:ascii="宋体" w:hAnsi="宋体" w:cs="宋体"/>
          <w:color w:val="000000"/>
        </w:rPr>
        <w:t>、</w:t>
      </w:r>
      <w:r>
        <w:rPr>
          <w:rFonts w:eastAsia="Times New Roman" w:cs="Times New Roman" w:ascii="Times New Roman" w:hAnsi="Times New Roman"/>
          <w:color w:val="000000"/>
        </w:rPr>
        <w:t>C</w:t>
      </w:r>
      <w:r>
        <w:rPr>
          <w:rFonts w:ascii="宋体" w:hAnsi="宋体" w:cs="宋体"/>
          <w:color w:val="000000"/>
        </w:rPr>
        <w:t>符合题意，故答案为：</w:t>
      </w:r>
      <w:r>
        <w:rPr>
          <w:rFonts w:eastAsia="Times New Roman" w:cs="Times New Roman" w:ascii="Times New Roman" w:hAnsi="Times New Roman"/>
          <w:color w:val="000000"/>
        </w:rPr>
        <w:t>A</w:t>
      </w:r>
      <w:r>
        <w:rPr>
          <w:rFonts w:ascii="宋体" w:hAnsi="宋体" w:cs="宋体"/>
          <w:color w:val="000000"/>
        </w:rPr>
        <w:t>、</w:t>
      </w:r>
      <w:r>
        <w:rPr>
          <w:rFonts w:eastAsia="Times New Roman" w:cs="Times New Roman" w:ascii="Times New Roman" w:hAnsi="Times New Roman"/>
          <w:color w:val="000000"/>
        </w:rPr>
        <w:t>C</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(2)</w:t>
      </w:r>
      <w:r>
        <w:rPr>
          <w:rFonts w:ascii="宋体" w:hAnsi="宋体" w:cs="宋体"/>
          <w:color w:val="000000"/>
        </w:rPr>
        <w:t>将</w:t>
      </w:r>
      <w:r>
        <w:rPr/>
        <w:object w:dxaOrig="499" w:dyaOrig="260">
          <v:shapetype id="_x0000_tole_rId296" coordsize="21600,21600" o:spt="ole_rId29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6" type="_x0000_tole_rId296" style="width:24.95pt;height:13pt" filled="f" o:ole="">
            <v:imagedata r:id="rId297" o:title=""/>
          </v:shape>
          <o:OLEObject Type="Embed" ProgID="" ShapeID="ole_rId296" DrawAspect="Content" ObjectID="_672192626" r:id="rId296"/>
        </w:object>
      </w:r>
      <w:r>
        <w:rPr>
          <w:rFonts w:ascii="宋体" w:hAnsi="宋体" w:cs="宋体"/>
          <w:color w:val="000000"/>
        </w:rPr>
        <w:t>加入到适量的稀硫酸中，加热，其主要反应的化学方程式为</w:t>
      </w:r>
      <w:r>
        <w:rPr>
          <w:rFonts w:eastAsia="Times New Roman" w:cs="Times New Roman" w:ascii="Times New Roman" w:hAnsi="Times New Roman"/>
          <w:color w:val="000000"/>
        </w:rPr>
        <w:t>CuO+H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SO</w:t>
      </w:r>
      <w:r>
        <w:rPr>
          <w:rFonts w:eastAsia="Times New Roman" w:cs="Times New Roman" w:ascii="Times New Roman" w:hAnsi="Times New Roman"/>
          <w:color w:val="000000"/>
          <w:vertAlign w:val="subscript"/>
        </w:rPr>
        <w:t>4</w:t>
      </w:r>
      <w:r>
        <w:rPr/>
        <w:object w:dxaOrig="240" w:dyaOrig="680">
          <v:shapetype id="_x0000_tole_rId298" coordsize="21600,21600" o:spt="ole_rId29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8" type="_x0000_tole_rId298" style="width:11.95pt;height:33.7pt" filled="f" o:ole="">
            <v:imagedata r:id="rId299" o:title=""/>
          </v:shape>
          <o:OLEObject Type="Embed" ProgID="" ShapeID="ole_rId298" DrawAspect="Content" ObjectID="_1067433207" r:id="rId298"/>
        </w:object>
      </w:r>
      <w:r>
        <w:rPr>
          <w:rFonts w:eastAsia="Times New Roman" w:cs="Times New Roman" w:ascii="Times New Roman" w:hAnsi="Times New Roman"/>
          <w:color w:val="000000"/>
        </w:rPr>
        <w:t>CuSO</w:t>
      </w:r>
      <w:r>
        <w:rPr>
          <w:rFonts w:eastAsia="Times New Roman" w:cs="Times New Roman" w:ascii="Times New Roman" w:hAnsi="Times New Roman"/>
          <w:color w:val="000000"/>
          <w:vertAlign w:val="subscript"/>
        </w:rPr>
        <w:t>4</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O</w:t>
      </w:r>
      <w:r>
        <w:rPr>
          <w:rFonts w:ascii="宋体" w:hAnsi="宋体" w:cs="宋体"/>
          <w:color w:val="000000"/>
        </w:rPr>
        <w:t>；直接用废铜和浓硫酸反应生成硫酸铜与二氧化硫和水，与这种方法相比，将</w:t>
      </w:r>
      <w:r>
        <w:rPr/>
        <w:object w:dxaOrig="499" w:dyaOrig="260">
          <v:shapetype id="_x0000_tole_rId300" coordsize="21600,21600" o:spt="ole_rId30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0" type="_x0000_tole_rId300" style="width:24.95pt;height:13pt" filled="f" o:ole="">
            <v:imagedata r:id="rId301" o:title=""/>
          </v:shape>
          <o:OLEObject Type="Embed" ProgID="" ShapeID="ole_rId300" DrawAspect="Content" ObjectID="_608734486" r:id="rId300"/>
        </w:object>
      </w:r>
      <w:r>
        <w:rPr>
          <w:rFonts w:ascii="宋体" w:hAnsi="宋体" w:cs="宋体"/>
          <w:color w:val="000000"/>
        </w:rPr>
        <w:t>加入到适量的稀硫酸中，加热制备胆矾的实验方案具有的优点是：不会产生二氧化硫且产生等量胆矾消耗硫酸少（硫酸利用率高）；</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 xml:space="preserve">(3) </w:t>
      </w:r>
      <w:r>
        <w:rPr>
          <w:rFonts w:ascii="宋体" w:hAnsi="宋体" w:cs="宋体"/>
          <w:color w:val="000000"/>
        </w:rPr>
        <w:t>硫酸铜溶液制硫酸铜晶体，操作步骤有加热蒸发、冷却结晶、过滤、乙醇洗涤、干燥；</w:t>
      </w:r>
      <w:r>
        <w:rPr/>
        <w:object w:dxaOrig="499" w:dyaOrig="260">
          <v:shapetype id="_x0000_tole_rId302" coordsize="21600,21600" o:spt="ole_rId30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2" type="_x0000_tole_rId302" style="width:24.95pt;height:13pt" filled="f" o:ole="">
            <v:imagedata r:id="rId303" o:title=""/>
          </v:shape>
          <o:OLEObject Type="Embed" ProgID="" ShapeID="ole_rId302" DrawAspect="Content" ObjectID="_279194080" r:id="rId302"/>
        </w:object>
      </w:r>
      <w:r>
        <w:rPr>
          <w:rFonts w:ascii="宋体" w:hAnsi="宋体" w:cs="宋体"/>
          <w:color w:val="000000"/>
        </w:rPr>
        <w:t>中含氧化铁杂质，溶于硫酸后会形成铁离子，为使铁元素以氢氧化铁形成沉淀完全，需控制溶液</w:t>
      </w:r>
      <w:r>
        <w:rPr/>
        <w:object w:dxaOrig="360" w:dyaOrig="300">
          <v:shapetype id="_x0000_tole_rId304" coordsize="21600,21600" o:spt="ole_rId30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4" type="_x0000_tole_rId304" style="width:17.95pt;height:14.95pt" filled="f" o:ole="">
            <v:imagedata r:id="rId305" o:title=""/>
          </v:shape>
          <o:OLEObject Type="Embed" ProgID="" ShapeID="ole_rId304" DrawAspect="Content" ObjectID="_1155028433" r:id="rId304"/>
        </w:object>
      </w:r>
      <w:r>
        <w:rPr>
          <w:rFonts w:ascii="宋体" w:hAnsi="宋体" w:cs="宋体"/>
          <w:color w:val="000000"/>
        </w:rPr>
        <w:t>为</w:t>
      </w:r>
      <w:r>
        <w:rPr>
          <w:rFonts w:eastAsia="Times New Roman" w:cs="Times New Roman" w:ascii="Times New Roman" w:hAnsi="Times New Roman"/>
          <w:color w:val="000000"/>
        </w:rPr>
        <w:t>3.5</w:t>
      </w:r>
      <w:r>
        <w:rPr>
          <w:rFonts w:ascii="宋体" w:hAnsi="宋体" w:cs="宋体"/>
          <w:color w:val="000000"/>
        </w:rPr>
        <w:t>～</w:t>
      </w:r>
      <w:r>
        <w:rPr>
          <w:rFonts w:eastAsia="Times New Roman" w:cs="Times New Roman" w:ascii="Times New Roman" w:hAnsi="Times New Roman"/>
          <w:color w:val="000000"/>
        </w:rPr>
        <w:t>4</w:t>
      </w:r>
      <w:r>
        <w:rPr>
          <w:rFonts w:ascii="宋体" w:hAnsi="宋体" w:cs="宋体"/>
          <w:color w:val="000000"/>
        </w:rPr>
        <w:t>，酸性环境同时还可抑制铜离子发生水解；操作过程中可能会生成氢氧化铁胶体，所以煮沸</w:t>
      </w:r>
      <w:r>
        <w:rPr/>
        <w:object w:dxaOrig="700" w:dyaOrig="279">
          <v:shapetype id="_x0000_tole_rId306" coordsize="21600,21600" o:spt="ole_rId30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6" type="_x0000_tole_rId306" style="width:35.25pt;height:14.2pt" filled="f" o:ole="">
            <v:imagedata r:id="rId307" o:title=""/>
          </v:shape>
          <o:OLEObject Type="Embed" ProgID="" ShapeID="ole_rId306" DrawAspect="Content" ObjectID="_466519672" r:id="rId306"/>
        </w:object>
      </w:r>
      <w:r>
        <w:rPr>
          <w:rFonts w:ascii="宋体" w:hAnsi="宋体" w:cs="宋体"/>
          <w:color w:val="000000"/>
        </w:rPr>
        <w:t>，目的是破坏氢氧化铁胶体，使其沉淀，易于过滤，故答案为：过滤；干燥；除尽铁，抑制硫酸铜水解；破坏氢氧化铁胶体，易于过滤；</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 xml:space="preserve">(4) </w:t>
      </w:r>
      <w:r>
        <w:rPr>
          <w:rFonts w:ascii="宋体" w:hAnsi="宋体" w:cs="宋体"/>
          <w:color w:val="000000"/>
        </w:rPr>
        <w:t>称量干燥坩埚的质量为</w:t>
      </w:r>
      <w:r>
        <w:rPr/>
        <w:object w:dxaOrig="300" w:dyaOrig="360">
          <v:shapetype id="_x0000_tole_rId308" coordsize="21600,21600" o:spt="ole_rId30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8" type="_x0000_tole_rId308" style="width:14.95pt;height:18.05pt" filled="f" o:ole="">
            <v:imagedata r:id="rId309" o:title=""/>
          </v:shape>
          <o:OLEObject Type="Embed" ProgID="" ShapeID="ole_rId308" DrawAspect="Content" ObjectID="_2105217054" r:id="rId308"/>
        </w:object>
      </w:r>
      <w:r>
        <w:rPr>
          <w:rFonts w:ascii="宋体" w:hAnsi="宋体" w:cs="宋体"/>
          <w:color w:val="000000"/>
        </w:rPr>
        <w:t>，加入胆矾后总质量为</w:t>
      </w:r>
      <w:r>
        <w:rPr/>
        <w:object w:dxaOrig="320" w:dyaOrig="360">
          <v:shapetype id="_x0000_tole_rId310" coordsize="21600,21600" o:spt="ole_rId3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0" type="_x0000_tole_rId310" style="width:16.05pt;height:18.05pt" filled="f" o:ole="">
            <v:imagedata r:id="rId311" o:title=""/>
          </v:shape>
          <o:OLEObject Type="Embed" ProgID="" ShapeID="ole_rId310" DrawAspect="Content" ObjectID="_87314823" r:id="rId310"/>
        </w:object>
      </w:r>
      <w:r>
        <w:rPr>
          <w:rFonts w:ascii="宋体" w:hAnsi="宋体" w:cs="宋体"/>
          <w:color w:val="000000"/>
        </w:rPr>
        <w:t>，将坩埚加热至胆矾全部变为白色，置于干燥器中冷至室温后称量，重复上述操作，最终总质量恒定为</w:t>
      </w:r>
      <w:r>
        <w:rPr/>
        <w:object w:dxaOrig="320" w:dyaOrig="360">
          <v:shapetype id="_x0000_tole_rId312" coordsize="21600,21600" o:spt="ole_rId3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2" type="_x0000_tole_rId312" style="width:16.25pt;height:18.1pt" filled="f" o:ole="">
            <v:imagedata r:id="rId313" o:title=""/>
          </v:shape>
          <o:OLEObject Type="Embed" ProgID="" ShapeID="ole_rId312" DrawAspect="Content" ObjectID="_1533427189" r:id="rId312"/>
        </w:object>
      </w:r>
      <w:r>
        <w:rPr>
          <w:rFonts w:ascii="宋体" w:hAnsi="宋体" w:cs="宋体"/>
          <w:color w:val="000000"/>
        </w:rPr>
        <w:t>。则水的质量是</w:t>
      </w:r>
      <w:r>
        <w:rPr>
          <w:rFonts w:eastAsia="Times New Roman" w:cs="Times New Roman" w:ascii="Times New Roman" w:hAnsi="Times New Roman"/>
          <w:color w:val="000000"/>
        </w:rPr>
        <w:t>(</w:t>
      </w:r>
      <w:r>
        <w:rPr/>
        <w:object w:dxaOrig="320" w:dyaOrig="360">
          <v:shapetype id="_x0000_tole_rId314" coordsize="21600,21600" o:spt="ole_rId3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4" type="_x0000_tole_rId314" style="width:16.05pt;height:18.05pt" filled="f" o:ole="">
            <v:imagedata r:id="rId315" o:title=""/>
          </v:shape>
          <o:OLEObject Type="Embed" ProgID="" ShapeID="ole_rId314" DrawAspect="Content" ObjectID="_1128477320" r:id="rId314"/>
        </w:object>
      </w:r>
      <w:r>
        <w:rPr>
          <w:rFonts w:ascii="宋体" w:hAnsi="宋体" w:cs="宋体"/>
          <w:color w:val="000000"/>
        </w:rPr>
        <w:t>－</w:t>
      </w:r>
      <w:r>
        <w:rPr/>
        <w:object w:dxaOrig="320" w:dyaOrig="360">
          <v:shapetype id="_x0000_tole_rId316" coordsize="21600,21600" o:spt="ole_rId3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6" type="_x0000_tole_rId316" style="width:16.25pt;height:18.1pt" filled="f" o:ole="">
            <v:imagedata r:id="rId317" o:title=""/>
          </v:shape>
          <o:OLEObject Type="Embed" ProgID="" ShapeID="ole_rId316" DrawAspect="Content" ObjectID="_1714328984" r:id="rId316"/>
        </w:object>
      </w:r>
      <w:r>
        <w:rPr>
          <w:rFonts w:eastAsia="Times New Roman" w:cs="Times New Roman" w:ascii="Times New Roman" w:hAnsi="Times New Roman"/>
          <w:color w:val="000000"/>
        </w:rPr>
        <w:t>)g</w:t>
      </w:r>
      <w:r>
        <w:rPr>
          <w:rFonts w:ascii="宋体" w:hAnsi="宋体" w:cs="宋体"/>
          <w:color w:val="000000"/>
        </w:rPr>
        <w:t>，所以胆矾（</w:t>
      </w:r>
      <w:r>
        <w:rPr>
          <w:rFonts w:eastAsia="Times New Roman" w:cs="Times New Roman" w:ascii="Times New Roman" w:hAnsi="Times New Roman"/>
          <w:color w:val="000000"/>
        </w:rPr>
        <w:t>CuSO</w:t>
      </w:r>
      <w:r>
        <w:rPr>
          <w:rFonts w:eastAsia="Times New Roman" w:cs="Times New Roman" w:ascii="Times New Roman" w:hAnsi="Times New Roman"/>
          <w:color w:val="000000"/>
          <w:vertAlign w:val="subscript"/>
        </w:rPr>
        <w:t>4</w:t>
      </w:r>
      <w:r>
        <w:rPr>
          <w:rFonts w:eastAsia="Times New Roman" w:cs="Times New Roman" w:ascii="Times New Roman" w:hAnsi="Times New Roman"/>
          <w:color w:val="000000"/>
        </w:rPr>
        <w:t>•nH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O</w:t>
      </w:r>
      <w:r>
        <w:rPr>
          <w:rFonts w:ascii="宋体" w:hAnsi="宋体" w:cs="宋体"/>
          <w:color w:val="000000"/>
        </w:rPr>
        <w:t>）中</w:t>
      </w:r>
      <w:r>
        <w:rPr>
          <w:rFonts w:eastAsia="Times New Roman" w:cs="Times New Roman" w:ascii="Times New Roman" w:hAnsi="Times New Roman"/>
          <w:color w:val="000000"/>
        </w:rPr>
        <w:t>n</w:t>
      </w:r>
      <w:r>
        <w:rPr>
          <w:rFonts w:ascii="宋体" w:hAnsi="宋体" w:cs="宋体"/>
          <w:color w:val="000000"/>
        </w:rPr>
        <w:t>值的表达式为</w:t>
      </w:r>
      <w:r>
        <w:rPr/>
        <w:object w:dxaOrig="2059" w:dyaOrig="620">
          <v:shapetype id="_x0000_tole_rId318" coordsize="21600,21600" o:spt="ole_rId3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8" type="_x0000_tole_rId318" style="width:100.45pt;height:28.5pt" filled="f" o:ole="">
            <v:imagedata r:id="rId319" o:title=""/>
          </v:shape>
          <o:OLEObject Type="Embed" ProgID="" ShapeID="ole_rId318" DrawAspect="Content" ObjectID="_716226896" r:id="rId318"/>
        </w:object>
      </w:r>
      <w:r>
        <w:rPr>
          <w:rFonts w:eastAsia="Times New Roman" w:cs="Times New Roman" w:ascii="Times New Roman" w:hAnsi="Times New Roman"/>
          <w:color w:val="000000"/>
        </w:rPr>
        <w:t>=n:1</w:t>
      </w:r>
      <w:r>
        <w:rPr>
          <w:rFonts w:ascii="宋体" w:hAnsi="宋体" w:cs="宋体"/>
          <w:color w:val="000000"/>
        </w:rPr>
        <w:t>，解得</w:t>
      </w:r>
      <w:r>
        <w:rPr>
          <w:rFonts w:eastAsia="Times New Roman" w:cs="Times New Roman" w:ascii="Times New Roman" w:hAnsi="Times New Roman"/>
          <w:color w:val="000000"/>
        </w:rPr>
        <w:t>n</w:t>
      </w:r>
      <w:r>
        <w:rPr>
          <w:rFonts w:ascii="宋体" w:hAnsi="宋体" w:cs="宋体"/>
          <w:color w:val="000000"/>
        </w:rPr>
        <w:t>＝</w:t>
      </w:r>
      <w:r>
        <w:rPr/>
        <w:object w:dxaOrig="1240" w:dyaOrig="680">
          <v:shapetype id="_x0000_tole_rId320" coordsize="21600,21600" o:spt="ole_rId3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0" type="_x0000_tole_rId320" style="width:64.45pt;height:35.95pt" filled="f" o:ole="">
            <v:imagedata r:id="rId321" o:title=""/>
          </v:shape>
          <o:OLEObject Type="Embed" ProgID="" ShapeID="ole_rId320" DrawAspect="Content" ObjectID="_236453087" r:id="rId320"/>
        </w:objec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 xml:space="preserve">(5) </w:t>
      </w:r>
      <w:r>
        <w:rPr>
          <w:rFonts w:cs="宋体" w:ascii="宋体" w:hAnsi="宋体"/>
          <w:color w:val="000000"/>
        </w:rPr>
        <w:t>①</w:t>
      </w:r>
      <w:r>
        <w:rPr>
          <w:rFonts w:ascii="宋体" w:hAnsi="宋体" w:cs="宋体"/>
          <w:color w:val="000000"/>
        </w:rPr>
        <w:t>胆矾未充分干燥，捯饬所测</w:t>
      </w:r>
      <w:r>
        <w:rPr>
          <w:rFonts w:eastAsia="Times New Roman" w:cs="Times New Roman" w:ascii="Times New Roman" w:hAnsi="Times New Roman"/>
          <w:color w:val="000000"/>
        </w:rPr>
        <w:t>m</w:t>
      </w:r>
      <w:r>
        <w:rPr>
          <w:rFonts w:eastAsia="Times New Roman" w:cs="Times New Roman" w:ascii="Times New Roman" w:hAnsi="Times New Roman"/>
          <w:color w:val="000000"/>
          <w:vertAlign w:val="subscript"/>
        </w:rPr>
        <w:t>2</w:t>
      </w:r>
      <w:r>
        <w:rPr>
          <w:rFonts w:ascii="宋体" w:hAnsi="宋体" w:cs="宋体"/>
          <w:color w:val="000000"/>
        </w:rPr>
        <w:t>偏大，根据</w:t>
      </w:r>
      <w:r>
        <w:rPr>
          <w:rFonts w:eastAsia="Times New Roman" w:cs="Times New Roman" w:ascii="Times New Roman" w:hAnsi="Times New Roman"/>
          <w:color w:val="000000"/>
        </w:rPr>
        <w:t>n=</w:t>
      </w:r>
      <w:r>
        <w:rPr/>
        <w:object w:dxaOrig="1240" w:dyaOrig="680">
          <v:shapetype id="_x0000_tole_rId322" coordsize="21600,21600" o:spt="ole_rId3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2" type="_x0000_tole_rId322" style="width:64.45pt;height:35.95pt" filled="f" o:ole="">
            <v:imagedata r:id="rId323" o:title=""/>
          </v:shape>
          <o:OLEObject Type="Embed" ProgID="" ShapeID="ole_rId322" DrawAspect="Content" ObjectID="_1083549778" r:id="rId322"/>
        </w:object>
      </w:r>
      <w:r>
        <w:rPr>
          <w:rFonts w:ascii="宋体" w:hAnsi="宋体" w:cs="宋体"/>
          <w:color w:val="000000"/>
        </w:rPr>
        <w:t>可知，最终会导致结晶水数目定值偏高，符合题意；</w:t>
      </w:r>
    </w:p>
    <w:p>
      <w:pPr>
        <w:pStyle w:val="Normal"/>
        <w:spacing w:lineRule="auto" w:line="360"/>
        <w:jc w:val="left"/>
        <w:textAlignment w:val="center"/>
        <w:rPr>
          <w:rFonts w:ascii="宋体" w:hAnsi="宋体" w:cs="宋体"/>
          <w:color w:val="000000"/>
        </w:rPr>
      </w:pPr>
      <w:r>
        <w:rPr>
          <w:rFonts w:cs="宋体" w:ascii="宋体" w:hAnsi="宋体"/>
          <w:color w:val="000000"/>
        </w:rPr>
        <w:t>②</w:t>
      </w:r>
      <w:r>
        <w:rPr>
          <w:rFonts w:ascii="宋体" w:hAnsi="宋体" w:cs="宋体"/>
          <w:color w:val="000000"/>
        </w:rPr>
        <w:t>坩埚未置于干燥器中冷却，部分白色硫酸铜会与空气中水蒸气结合重新生成胆矾，导致所测</w:t>
      </w:r>
      <w:r>
        <w:rPr>
          <w:rFonts w:eastAsia="Times New Roman" w:cs="Times New Roman" w:ascii="Times New Roman" w:hAnsi="Times New Roman"/>
          <w:color w:val="000000"/>
        </w:rPr>
        <w:t>m</w:t>
      </w:r>
      <w:r>
        <w:rPr>
          <w:rFonts w:eastAsia="Times New Roman" w:cs="Times New Roman" w:ascii="Times New Roman" w:hAnsi="Times New Roman"/>
          <w:color w:val="000000"/>
          <w:vertAlign w:val="subscript"/>
        </w:rPr>
        <w:t>3</w:t>
      </w:r>
      <w:r>
        <w:rPr>
          <w:rFonts w:ascii="宋体" w:hAnsi="宋体" w:cs="宋体"/>
          <w:color w:val="000000"/>
        </w:rPr>
        <w:t>偏大，根据</w:t>
      </w:r>
      <w:r>
        <w:rPr>
          <w:rFonts w:eastAsia="Times New Roman" w:cs="Times New Roman" w:ascii="Times New Roman" w:hAnsi="Times New Roman"/>
          <w:color w:val="000000"/>
        </w:rPr>
        <w:t>n=</w:t>
      </w:r>
      <w:r>
        <w:rPr/>
        <w:object w:dxaOrig="1240" w:dyaOrig="680">
          <v:shapetype id="_x0000_tole_rId324" coordsize="21600,21600" o:spt="ole_rId3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4" type="_x0000_tole_rId324" style="width:64.45pt;height:35.95pt" filled="f" o:ole="">
            <v:imagedata r:id="rId325" o:title=""/>
          </v:shape>
          <o:OLEObject Type="Embed" ProgID="" ShapeID="ole_rId324" DrawAspect="Content" ObjectID="_1511666442" r:id="rId324"/>
        </w:object>
      </w:r>
      <w:r>
        <w:rPr>
          <w:rFonts w:ascii="宋体" w:hAnsi="宋体" w:cs="宋体"/>
          <w:color w:val="000000"/>
        </w:rPr>
        <w:t>可知，最终会导致结晶水数目定值偏低，不符合题意；</w:t>
      </w:r>
    </w:p>
    <w:p>
      <w:pPr>
        <w:pStyle w:val="Normal"/>
        <w:spacing w:lineRule="auto" w:line="360"/>
        <w:jc w:val="left"/>
        <w:textAlignment w:val="center"/>
        <w:rPr>
          <w:rFonts w:ascii="宋体" w:hAnsi="宋体" w:cs="宋体"/>
          <w:color w:val="000000"/>
        </w:rPr>
      </w:pPr>
      <w:r>
        <w:rPr>
          <w:rFonts w:cs="宋体" w:ascii="宋体" w:hAnsi="宋体"/>
          <w:color w:val="000000"/>
        </w:rPr>
      </w:r>
    </w:p>
    <w:p>
      <w:pPr>
        <w:pStyle w:val="Normal"/>
        <w:spacing w:lineRule="auto" w:line="360"/>
        <w:jc w:val="left"/>
        <w:textAlignment w:val="center"/>
        <w:rPr>
          <w:rFonts w:ascii="宋体" w:hAnsi="宋体" w:cs="宋体"/>
          <w:color w:val="000000"/>
        </w:rPr>
      </w:pPr>
      <w:r>
        <w:rPr>
          <w:rFonts w:cs="宋体" w:ascii="宋体" w:hAnsi="宋体"/>
          <w:color w:val="000000"/>
        </w:rPr>
        <w:t>③</w:t>
      </w:r>
      <w:r>
        <w:rPr>
          <w:rFonts w:ascii="宋体" w:hAnsi="宋体" w:cs="宋体"/>
          <w:color w:val="000000"/>
        </w:rPr>
        <w:t>加热胆矾晶体时有晶体从坩埚中溅出，会使</w:t>
      </w:r>
      <w:r>
        <w:rPr>
          <w:rFonts w:eastAsia="Times New Roman" w:cs="Times New Roman" w:ascii="Times New Roman" w:hAnsi="Times New Roman"/>
          <w:color w:val="000000"/>
        </w:rPr>
        <w:t>m</w:t>
      </w:r>
      <w:r>
        <w:rPr>
          <w:rFonts w:eastAsia="Times New Roman" w:cs="Times New Roman" w:ascii="Times New Roman" w:hAnsi="Times New Roman"/>
          <w:color w:val="000000"/>
          <w:vertAlign w:val="subscript"/>
        </w:rPr>
        <w:t>3</w:t>
      </w:r>
      <w:r>
        <w:rPr>
          <w:rFonts w:ascii="宋体" w:hAnsi="宋体" w:cs="宋体"/>
          <w:color w:val="000000"/>
        </w:rPr>
        <w:t>数值偏小，根据</w:t>
      </w:r>
      <w:r>
        <w:rPr>
          <w:rFonts w:eastAsia="Times New Roman" w:cs="Times New Roman" w:ascii="Times New Roman" w:hAnsi="Times New Roman"/>
          <w:color w:val="000000"/>
        </w:rPr>
        <w:t>n=</w:t>
      </w:r>
      <w:r>
        <w:rPr/>
        <w:object w:dxaOrig="1240" w:dyaOrig="680">
          <v:shapetype id="_x0000_tole_rId326" coordsize="21600,21600" o:spt="ole_rId3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6" type="_x0000_tole_rId326" style="width:64.45pt;height:35.95pt" filled="f" o:ole="">
            <v:imagedata r:id="rId327" o:title=""/>
          </v:shape>
          <o:OLEObject Type="Embed" ProgID="" ShapeID="ole_rId326" DrawAspect="Content" ObjectID="_408151263" r:id="rId326"/>
        </w:object>
      </w:r>
      <w:r>
        <w:rPr>
          <w:rFonts w:ascii="宋体" w:hAnsi="宋体" w:cs="宋体"/>
          <w:color w:val="000000"/>
        </w:rPr>
        <w:t>可知，最终会导致结晶水数目定值偏高，符合题意；综上所述，①③符合题意，故答案为：①③。</w:t>
      </w:r>
    </w:p>
    <w:p>
      <w:pPr>
        <w:pStyle w:val="Normal"/>
        <w:spacing w:lineRule="auto" w:line="360"/>
        <w:jc w:val="left"/>
        <w:textAlignment w:val="center"/>
        <w:rPr>
          <w:rFonts w:ascii="宋体" w:hAnsi="宋体" w:cs="宋体"/>
          <w:color w:val="000000"/>
        </w:rPr>
      </w:pPr>
      <w:r>
        <w:rPr>
          <w:color w:val="000000"/>
        </w:rPr>
        <w:t xml:space="preserve">10. </w:t>
      </w:r>
      <w:r>
        <w:rPr>
          <w:rFonts w:ascii="宋体" w:hAnsi="宋体" w:cs="宋体"/>
          <w:color w:val="000000"/>
        </w:rPr>
        <w:t>二氧化碳催化加氢制甲醇，有利于减少温室气体二氧化碳。回答下列问题：</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(1)</w:t>
      </w:r>
      <w:r>
        <w:rPr>
          <w:rFonts w:ascii="宋体" w:hAnsi="宋体" w:cs="宋体"/>
          <w:color w:val="000000"/>
        </w:rPr>
        <w:t>二氧化碳加氢制甲醇的总反应可表示为：</w:t>
      </w:r>
    </w:p>
    <w:p>
      <w:pPr>
        <w:pStyle w:val="Normal"/>
        <w:spacing w:lineRule="auto" w:line="360"/>
        <w:jc w:val="left"/>
        <w:textAlignment w:val="center"/>
        <w:rPr>
          <w:color w:val="000000"/>
        </w:rPr>
      </w:pPr>
      <w:r>
        <w:rPr/>
        <w:object w:dxaOrig="3940" w:dyaOrig="360">
          <v:shapetype id="_x0000_tole_rId328" coordsize="21600,21600" o:spt="ole_rId3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8" type="_x0000_tole_rId328" style="width:197.15pt;height:18.2pt" filled="f" o:ole="">
            <v:imagedata r:id="rId329" o:title=""/>
          </v:shape>
          <o:OLEObject Type="Embed" ProgID="" ShapeID="ole_rId328" DrawAspect="Content" ObjectID="_260091031" r:id="rId328"/>
        </w:object>
      </w:r>
    </w:p>
    <w:p>
      <w:pPr>
        <w:pStyle w:val="Normal"/>
        <w:spacing w:lineRule="auto" w:line="360"/>
        <w:jc w:val="left"/>
        <w:textAlignment w:val="center"/>
        <w:rPr>
          <w:rFonts w:ascii="宋体" w:hAnsi="宋体" w:cs="宋体"/>
          <w:color w:val="000000"/>
        </w:rPr>
      </w:pPr>
      <w:r>
        <w:rPr>
          <w:rFonts w:ascii="宋体" w:hAnsi="宋体" w:cs="宋体"/>
          <w:color w:val="000000"/>
        </w:rPr>
        <w:t>该反应一般认为通过如下步骤来实现：</w:t>
      </w:r>
    </w:p>
    <w:p>
      <w:pPr>
        <w:pStyle w:val="Normal"/>
        <w:spacing w:lineRule="auto" w:line="360"/>
        <w:jc w:val="left"/>
        <w:textAlignment w:val="center"/>
        <w:rPr>
          <w:rFonts w:ascii="宋体" w:hAnsi="宋体" w:cs="宋体"/>
          <w:color w:val="000000"/>
        </w:rPr>
      </w:pPr>
      <w:r>
        <w:rPr>
          <w:rFonts w:cs="宋体" w:ascii="宋体" w:hAnsi="宋体"/>
          <w:color w:val="000000"/>
        </w:rPr>
        <w:t>①</w:t>
      </w:r>
      <w:r>
        <w:rPr/>
        <w:object w:dxaOrig="4980" w:dyaOrig="380">
          <v:shapetype id="_x0000_tole_rId330" coordsize="21600,21600" o:spt="ole_rId3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0" type="_x0000_tole_rId330" style="width:248.9pt;height:19.1pt" filled="f" o:ole="">
            <v:imagedata r:id="rId331" o:title=""/>
          </v:shape>
          <o:OLEObject Type="Embed" ProgID="" ShapeID="ole_rId330" DrawAspect="Content" ObjectID="_377527709" r:id="rId330"/>
        </w:object>
      </w:r>
    </w:p>
    <w:p>
      <w:pPr>
        <w:pStyle w:val="Normal"/>
        <w:spacing w:lineRule="auto" w:line="360"/>
        <w:jc w:val="left"/>
        <w:textAlignment w:val="center"/>
        <w:rPr>
          <w:rFonts w:ascii="宋体" w:hAnsi="宋体" w:cs="宋体"/>
          <w:color w:val="000000"/>
        </w:rPr>
      </w:pPr>
      <w:r>
        <w:rPr>
          <w:rFonts w:cs="宋体" w:ascii="宋体" w:hAnsi="宋体"/>
          <w:color w:val="000000"/>
        </w:rPr>
        <w:t>②</w:t>
      </w:r>
      <w:r>
        <w:rPr/>
        <w:object w:dxaOrig="4540" w:dyaOrig="380">
          <v:shapetype id="_x0000_tole_rId332" coordsize="21600,21600" o:spt="ole_rId3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2" type="_x0000_tole_rId332" style="width:227.2pt;height:18.7pt" filled="f" o:ole="">
            <v:imagedata r:id="rId333" o:title=""/>
          </v:shape>
          <o:OLEObject Type="Embed" ProgID="" ShapeID="ole_rId332" DrawAspect="Content" ObjectID="_1217209884" r:id="rId332"/>
        </w:object>
      </w:r>
    </w:p>
    <w:p>
      <w:pPr>
        <w:pStyle w:val="Normal"/>
        <w:spacing w:lineRule="auto" w:line="360"/>
        <w:jc w:val="left"/>
        <w:textAlignment w:val="center"/>
        <w:rPr>
          <w:rFonts w:ascii="宋体" w:hAnsi="宋体" w:cs="宋体"/>
          <w:color w:val="000000"/>
        </w:rPr>
      </w:pPr>
      <w:r>
        <w:rPr>
          <w:rFonts w:ascii="宋体" w:hAnsi="宋体" w:cs="宋体"/>
          <w:color w:val="000000"/>
        </w:rPr>
        <w:t>总反应的</w:t>
      </w:r>
      <w:r>
        <w:rPr/>
        <w:object w:dxaOrig="540" w:dyaOrig="260">
          <v:shapetype id="_x0000_tole_rId334" coordsize="21600,21600" o:spt="ole_rId3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4" type="_x0000_tole_rId334" style="width:27pt;height:13pt" filled="f" o:ole="">
            <v:imagedata r:id="rId335" o:title=""/>
          </v:shape>
          <o:OLEObject Type="Embed" ProgID="" ShapeID="ole_rId334" DrawAspect="Content" ObjectID="_1534271094" r:id="rId334"/>
        </w:object>
      </w:r>
      <w:r>
        <w:rPr>
          <w:rFonts w:cs="宋体" w:ascii="宋体" w:hAnsi="宋体"/>
          <w:color w:val="000000"/>
        </w:rPr>
        <w:t>_______</w:t>
      </w:r>
      <w:r>
        <w:rPr/>
        <w:object w:dxaOrig="899" w:dyaOrig="320">
          <v:shapetype id="_x0000_tole_rId336" coordsize="21600,21600" o:spt="ole_rId3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6" type="_x0000_tole_rId336" style="width:45.25pt;height:16.05pt" filled="f" o:ole="">
            <v:imagedata r:id="rId337" o:title=""/>
          </v:shape>
          <o:OLEObject Type="Embed" ProgID="" ShapeID="ole_rId336" DrawAspect="Content" ObjectID="_1897195778" r:id="rId336"/>
        </w:object>
      </w:r>
      <w:r>
        <w:rPr>
          <w:rFonts w:ascii="宋体" w:hAnsi="宋体" w:cs="宋体"/>
          <w:color w:val="000000"/>
        </w:rPr>
        <w:t>；若反应①为慢反应，下列示意图中能体现上述反应能量变化的是</w:t>
      </w:r>
      <w:r>
        <w:rPr>
          <w:rFonts w:cs="宋体" w:ascii="宋体" w:hAnsi="宋体"/>
          <w:color w:val="000000"/>
        </w:rPr>
        <w:t>_______</w:t>
      </w:r>
      <w:r>
        <w:rPr>
          <w:rFonts w:eastAsia="Times New Roman" w:cs="Times New Roman" w:ascii="Times New Roman" w:hAnsi="Times New Roman"/>
          <w:color w:val="000000"/>
        </w:rPr>
        <w:t>(</w:t>
      </w:r>
      <w:r>
        <w:rPr>
          <w:rFonts w:ascii="宋体" w:hAnsi="宋体" w:cs="宋体"/>
          <w:color w:val="000000"/>
        </w:rPr>
        <w:t>填标号</w:t>
      </w:r>
      <w:r>
        <w:rPr>
          <w:rFonts w:eastAsia="Times New Roman" w:cs="Times New Roman" w:ascii="Times New Roman" w:hAnsi="Times New Roman"/>
          <w:color w:val="000000"/>
        </w:rPr>
        <w:t>)</w:t>
      </w:r>
      <w:r>
        <w:rPr>
          <w:rFonts w:ascii="宋体" w:hAnsi="宋体" w:cs="宋体"/>
          <w:color w:val="000000"/>
        </w:rPr>
        <w:t>，判断的理由是</w:t>
      </w:r>
      <w:r>
        <w:rPr>
          <w:rFonts w:cs="宋体" w:ascii="宋体" w:hAnsi="宋体"/>
          <w:color w:val="000000"/>
        </w:rPr>
        <w:t>_______</w:t>
      </w:r>
      <w:r>
        <w:rPr>
          <w:rFonts w:ascii="宋体" w:hAnsi="宋体" w:cs="宋体"/>
          <w:color w:val="000000"/>
        </w:rPr>
        <w:t>。</w:t>
      </w:r>
    </w:p>
    <w:p>
      <w:pPr>
        <w:pStyle w:val="Normal"/>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A.</w:t>
      </w:r>
      <w:r>
        <w:rPr>
          <w:rFonts w:cs="宋体" w:ascii="宋体" w:hAnsi="宋体"/>
          <w:color w:val="000000"/>
        </w:rPr>
        <w:drawing>
          <wp:inline distT="0" distB="0" distL="0" distR="0">
            <wp:extent cx="1238250" cy="914400"/>
            <wp:effectExtent l="0" t="0" r="0" b="0"/>
            <wp:docPr id="11" name="图片 1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75" descr=""/>
                    <pic:cNvPicPr>
                      <a:picLocks noChangeAspect="1" noChangeArrowheads="1"/>
                    </pic:cNvPicPr>
                  </pic:nvPicPr>
                  <pic:blipFill>
                    <a:blip r:embed="rId338"/>
                    <a:srcRect l="-18" t="-24" r="-18" b="-24"/>
                    <a:stretch>
                      <a:fillRect/>
                    </a:stretch>
                  </pic:blipFill>
                  <pic:spPr bwMode="auto">
                    <a:xfrm>
                      <a:off x="0" y="0"/>
                      <a:ext cx="1238250" cy="914400"/>
                    </a:xfrm>
                    <a:prstGeom prst="rect">
                      <a:avLst/>
                    </a:prstGeom>
                  </pic:spPr>
                </pic:pic>
              </a:graphicData>
            </a:graphic>
          </wp:inline>
        </w:drawing>
      </w:r>
      <w:r>
        <w:rPr>
          <w:rFonts w:eastAsia="Times New Roman" w:cs="Times New Roman" w:ascii="Times New Roman" w:hAnsi="Times New Roman"/>
          <w:color w:val="000000"/>
        </w:rPr>
        <w:t>B.</w:t>
      </w:r>
      <w:r>
        <w:rPr>
          <w:rFonts w:cs="宋体" w:ascii="宋体" w:hAnsi="宋体"/>
          <w:color w:val="000000"/>
        </w:rPr>
        <w:drawing>
          <wp:inline distT="0" distB="0" distL="0" distR="0">
            <wp:extent cx="1199515" cy="847090"/>
            <wp:effectExtent l="0" t="0" r="0" b="0"/>
            <wp:docPr id="12" name="图片 1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76" descr=""/>
                    <pic:cNvPicPr>
                      <a:picLocks noChangeAspect="1" noChangeArrowheads="1"/>
                    </pic:cNvPicPr>
                  </pic:nvPicPr>
                  <pic:blipFill>
                    <a:blip r:embed="rId339"/>
                    <a:srcRect l="-17" t="-24" r="-17" b="-24"/>
                    <a:stretch>
                      <a:fillRect/>
                    </a:stretch>
                  </pic:blipFill>
                  <pic:spPr bwMode="auto">
                    <a:xfrm>
                      <a:off x="0" y="0"/>
                      <a:ext cx="1199515" cy="847090"/>
                    </a:xfrm>
                    <a:prstGeom prst="rect">
                      <a:avLst/>
                    </a:prstGeom>
                  </pic:spPr>
                </pic:pic>
              </a:graphicData>
            </a:graphic>
          </wp:inline>
        </w:drawing>
      </w:r>
      <w:r>
        <w:rPr>
          <w:rFonts w:eastAsia="Times New Roman" w:cs="Times New Roman" w:ascii="Times New Roman" w:hAnsi="Times New Roman"/>
          <w:color w:val="000000"/>
        </w:rPr>
        <w:t>C.</w:t>
      </w:r>
      <w:r>
        <w:rPr>
          <w:rFonts w:cs="宋体" w:ascii="宋体" w:hAnsi="宋体"/>
          <w:color w:val="000000"/>
        </w:rPr>
        <w:drawing>
          <wp:inline distT="0" distB="0" distL="0" distR="0">
            <wp:extent cx="1152525" cy="847725"/>
            <wp:effectExtent l="0" t="0" r="0" b="0"/>
            <wp:docPr id="13" name="图片 1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77" descr=""/>
                    <pic:cNvPicPr>
                      <a:picLocks noChangeAspect="1" noChangeArrowheads="1"/>
                    </pic:cNvPicPr>
                  </pic:nvPicPr>
                  <pic:blipFill>
                    <a:blip r:embed="rId340"/>
                    <a:srcRect l="-17" t="-22" r="-17" b="-22"/>
                    <a:stretch>
                      <a:fillRect/>
                    </a:stretch>
                  </pic:blipFill>
                  <pic:spPr bwMode="auto">
                    <a:xfrm>
                      <a:off x="0" y="0"/>
                      <a:ext cx="1152525" cy="847725"/>
                    </a:xfrm>
                    <a:prstGeom prst="rect">
                      <a:avLst/>
                    </a:prstGeom>
                  </pic:spPr>
                </pic:pic>
              </a:graphicData>
            </a:graphic>
          </wp:inline>
        </w:drawing>
      </w:r>
      <w:r>
        <w:rPr>
          <w:rFonts w:eastAsia="Times New Roman" w:cs="Times New Roman" w:ascii="Times New Roman" w:hAnsi="Times New Roman"/>
          <w:color w:val="000000"/>
        </w:rPr>
        <w:t>D.</w:t>
      </w:r>
      <w:r>
        <w:rPr>
          <w:rFonts w:cs="宋体" w:ascii="宋体" w:hAnsi="宋体"/>
          <w:color w:val="000000"/>
        </w:rPr>
        <w:drawing>
          <wp:inline distT="0" distB="0" distL="0" distR="0">
            <wp:extent cx="1218565" cy="770890"/>
            <wp:effectExtent l="0" t="0" r="0" b="0"/>
            <wp:docPr id="14" name="图片 1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78" descr=""/>
                    <pic:cNvPicPr>
                      <a:picLocks noChangeAspect="1" noChangeArrowheads="1"/>
                    </pic:cNvPicPr>
                  </pic:nvPicPr>
                  <pic:blipFill>
                    <a:blip r:embed="rId341"/>
                    <a:srcRect l="-15" t="-24" r="-15" b="-24"/>
                    <a:stretch>
                      <a:fillRect/>
                    </a:stretch>
                  </pic:blipFill>
                  <pic:spPr bwMode="auto">
                    <a:xfrm>
                      <a:off x="0" y="0"/>
                      <a:ext cx="1218565" cy="770890"/>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(2)</w:t>
      </w:r>
      <w:r>
        <w:rPr>
          <w:rFonts w:ascii="宋体" w:hAnsi="宋体" w:cs="宋体"/>
          <w:color w:val="000000"/>
        </w:rPr>
        <w:t>合成总反应在起始物</w:t>
      </w:r>
      <w:r>
        <w:rPr/>
        <w:object w:dxaOrig="1860" w:dyaOrig="400">
          <v:shapetype id="_x0000_tole_rId342" coordsize="21600,21600" o:spt="ole_rId3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2" type="_x0000_tole_rId342" style="width:93.2pt;height:19.95pt" filled="f" o:ole="">
            <v:imagedata r:id="rId343" o:title=""/>
          </v:shape>
          <o:OLEObject Type="Embed" ProgID="" ShapeID="ole_rId342" DrawAspect="Content" ObjectID="_1250469244" r:id="rId342"/>
        </w:object>
      </w:r>
      <w:r>
        <w:rPr>
          <w:rFonts w:ascii="宋体" w:hAnsi="宋体" w:cs="宋体"/>
          <w:color w:val="000000"/>
        </w:rPr>
        <w:t>时，在不同条件下达到平衡，设体系中甲醇的物质的量分数为</w:t>
      </w:r>
      <w:r>
        <w:rPr/>
        <w:object w:dxaOrig="1120" w:dyaOrig="360">
          <v:shapetype id="_x0000_tole_rId344" coordsize="21600,21600" o:spt="ole_rId3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4" type="_x0000_tole_rId344" style="width:56.2pt;height:17.85pt" filled="f" o:ole="">
            <v:imagedata r:id="rId345" o:title=""/>
          </v:shape>
          <o:OLEObject Type="Embed" ProgID="" ShapeID="ole_rId344" DrawAspect="Content" ObjectID="_407029224" r:id="rId344"/>
        </w:object>
      </w:r>
      <w:r>
        <w:rPr>
          <w:rFonts w:ascii="宋体" w:hAnsi="宋体" w:cs="宋体"/>
          <w:color w:val="000000"/>
        </w:rPr>
        <w:t>，在</w:t>
      </w:r>
      <w:r>
        <w:rPr/>
        <w:object w:dxaOrig="639" w:dyaOrig="279">
          <v:shapetype id="_x0000_tole_rId346" coordsize="21600,21600" o:spt="ole_rId3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6" type="_x0000_tole_rId346" style="width:31.65pt;height:14.15pt" filled="f" o:ole="">
            <v:imagedata r:id="rId347" o:title=""/>
          </v:shape>
          <o:OLEObject Type="Embed" ProgID="" ShapeID="ole_rId346" DrawAspect="Content" ObjectID="_282329440" r:id="rId346"/>
        </w:object>
      </w:r>
      <w:r>
        <w:rPr>
          <w:rFonts w:ascii="Times New Roman" w:hAnsi="Times New Roman" w:cs="Times New Roman" w:eastAsia="Times New Roman"/>
          <w:color w:val="000000"/>
        </w:rPr>
        <w:t>℃</w:t>
      </w:r>
      <w:r>
        <w:rPr>
          <w:rFonts w:ascii="宋体" w:hAnsi="宋体" w:cs="宋体"/>
          <w:color w:val="000000"/>
        </w:rPr>
        <w:t>下的</w:t>
      </w:r>
      <w:r>
        <w:rPr/>
        <w:object w:dxaOrig="1479" w:dyaOrig="400">
          <v:shapetype id="_x0000_tole_rId348" coordsize="21600,21600" o:spt="ole_rId3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8" type="_x0000_tole_rId348" style="width:74.05pt;height:19.95pt" filled="f" o:ole="">
            <v:imagedata r:id="rId349" o:title=""/>
          </v:shape>
          <o:OLEObject Type="Embed" ProgID="" ShapeID="ole_rId348" DrawAspect="Content" ObjectID="_2017717472" r:id="rId348"/>
        </w:object>
      </w:r>
      <w:r>
        <w:rPr>
          <w:rFonts w:ascii="宋体" w:hAnsi="宋体" w:cs="宋体"/>
          <w:color w:val="000000"/>
        </w:rPr>
        <w:t>、在</w:t>
      </w:r>
      <w:r>
        <w:rPr/>
        <w:object w:dxaOrig="1180" w:dyaOrig="360">
          <v:shapetype id="_x0000_tole_rId350" coordsize="21600,21600" o:spt="ole_rId3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50" type="_x0000_tole_rId350" style="width:58.7pt;height:17.85pt" filled="f" o:ole="">
            <v:imagedata r:id="rId351" o:title=""/>
          </v:shape>
          <o:OLEObject Type="Embed" ProgID="" ShapeID="ole_rId350" DrawAspect="Content" ObjectID="_593190635" r:id="rId350"/>
        </w:object>
      </w:r>
      <w:r>
        <w:rPr>
          <w:rFonts w:ascii="宋体" w:hAnsi="宋体" w:cs="宋体"/>
          <w:color w:val="000000"/>
        </w:rPr>
        <w:t>下的</w:t>
      </w:r>
      <w:r>
        <w:rPr/>
        <w:object w:dxaOrig="1420" w:dyaOrig="400">
          <v:shapetype id="_x0000_tole_rId352" coordsize="21600,21600" o:spt="ole_rId3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52" type="_x0000_tole_rId352" style="width:71.1pt;height:19.95pt" filled="f" o:ole="">
            <v:imagedata r:id="rId353" o:title=""/>
          </v:shape>
          <o:OLEObject Type="Embed" ProgID="" ShapeID="ole_rId352" DrawAspect="Content" ObjectID="_1670053508" r:id="rId352"/>
        </w:object>
      </w:r>
      <w:r>
        <w:rPr>
          <w:rFonts w:ascii="宋体" w:hAnsi="宋体" w:cs="宋体"/>
          <w:color w:val="000000"/>
        </w:rPr>
        <w:t>如图所示。</w:t>
      </w:r>
    </w:p>
    <w:p>
      <w:pPr>
        <w:pStyle w:val="Normal"/>
        <w:spacing w:lineRule="auto" w:line="360"/>
        <w:jc w:val="left"/>
        <w:textAlignment w:val="center"/>
        <w:rPr>
          <w:color w:val="000000"/>
        </w:rPr>
      </w:pPr>
      <w:r>
        <w:rPr>
          <w:rFonts w:cs="宋体" w:ascii="宋体" w:hAnsi="宋体"/>
          <w:color w:val="000000"/>
        </w:rPr>
        <w:drawing>
          <wp:inline distT="0" distB="0" distL="0" distR="0">
            <wp:extent cx="3142615" cy="2876550"/>
            <wp:effectExtent l="0" t="0" r="0" b="0"/>
            <wp:docPr id="15" name="图片 1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85" descr=""/>
                    <pic:cNvPicPr>
                      <a:picLocks noChangeAspect="1" noChangeArrowheads="1"/>
                    </pic:cNvPicPr>
                  </pic:nvPicPr>
                  <pic:blipFill>
                    <a:blip r:embed="rId354"/>
                    <a:srcRect l="-8" t="-9" r="-8" b="-9"/>
                    <a:stretch>
                      <a:fillRect/>
                    </a:stretch>
                  </pic:blipFill>
                  <pic:spPr bwMode="auto">
                    <a:xfrm>
                      <a:off x="0" y="0"/>
                      <a:ext cx="3142615" cy="2876550"/>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cs="宋体" w:ascii="宋体" w:hAnsi="宋体"/>
          <w:color w:val="000000"/>
        </w:rPr>
        <w:t>①</w:t>
      </w:r>
      <w:r>
        <w:rPr>
          <w:rFonts w:ascii="宋体" w:hAnsi="宋体" w:cs="宋体"/>
          <w:color w:val="000000"/>
        </w:rPr>
        <w:t>用各物质的平衡分压表示总反应的平衡常数，表达式</w:t>
      </w:r>
      <w:r>
        <w:rPr/>
        <w:object w:dxaOrig="499" w:dyaOrig="379">
          <v:shapetype id="_x0000_tole_rId355" coordsize="21600,21600" o:spt="ole_rId35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55" type="_x0000_tole_rId355" style="width:24.75pt;height:18.7pt" filled="f" o:ole="">
            <v:imagedata r:id="rId356" o:title=""/>
          </v:shape>
          <o:OLEObject Type="Embed" ProgID="" ShapeID="ole_rId355" DrawAspect="Content" ObjectID="_1870007600" r:id="rId355"/>
        </w:object>
      </w:r>
      <w:r>
        <w:rPr>
          <w:rFonts w:cs="宋体" w:ascii="宋体" w:hAnsi="宋体"/>
          <w:color w:val="000000"/>
        </w:rPr>
        <w:t>_______</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cs="宋体" w:ascii="宋体" w:hAnsi="宋体"/>
          <w:color w:val="000000"/>
        </w:rPr>
        <w:t>②</w:t>
      </w:r>
      <w:r>
        <w:rPr>
          <w:rFonts w:ascii="宋体" w:hAnsi="宋体" w:cs="宋体"/>
          <w:color w:val="000000"/>
        </w:rPr>
        <w:t>图中对应等压过程的曲线是</w:t>
      </w:r>
      <w:r>
        <w:rPr>
          <w:rFonts w:cs="宋体" w:ascii="宋体" w:hAnsi="宋体"/>
          <w:color w:val="000000"/>
        </w:rPr>
        <w:t>_______</w:t>
      </w:r>
      <w:r>
        <w:rPr>
          <w:rFonts w:ascii="宋体" w:hAnsi="宋体" w:cs="宋体"/>
          <w:color w:val="000000"/>
        </w:rPr>
        <w:t>，判断的理由是</w:t>
      </w:r>
      <w:r>
        <w:rPr>
          <w:rFonts w:cs="宋体" w:ascii="宋体" w:hAnsi="宋体"/>
          <w:color w:val="000000"/>
        </w:rPr>
        <w:t>_______</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cs="宋体" w:ascii="宋体" w:hAnsi="宋体"/>
          <w:color w:val="000000"/>
        </w:rPr>
        <w:t>③</w:t>
      </w:r>
      <w:r>
        <w:rPr>
          <w:rFonts w:ascii="宋体" w:hAnsi="宋体" w:cs="宋体"/>
          <w:color w:val="000000"/>
        </w:rPr>
        <w:t>当</w:t>
      </w:r>
      <w:r>
        <w:rPr/>
        <w:object w:dxaOrig="1780" w:dyaOrig="400">
          <v:shapetype id="_x0000_tole_rId357" coordsize="21600,21600" o:spt="ole_rId35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57" type="_x0000_tole_rId357" style="width:89pt;height:19.95pt" filled="f" o:ole="">
            <v:imagedata r:id="rId358" o:title=""/>
          </v:shape>
          <o:OLEObject Type="Embed" ProgID="" ShapeID="ole_rId357" DrawAspect="Content" ObjectID="_1930444191" r:id="rId357"/>
        </w:object>
      </w:r>
      <w:r>
        <w:rPr>
          <w:rFonts w:ascii="宋体" w:hAnsi="宋体" w:cs="宋体"/>
          <w:color w:val="000000"/>
        </w:rPr>
        <w:t>时，</w:t>
      </w:r>
      <w:r>
        <w:rPr/>
        <w:object w:dxaOrig="480" w:dyaOrig="360">
          <v:shapetype id="_x0000_tole_rId359" coordsize="21600,21600" o:spt="ole_rId35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59" type="_x0000_tole_rId359" style="width:23.95pt;height:17.95pt" filled="f" o:ole="">
            <v:imagedata r:id="rId360" o:title=""/>
          </v:shape>
          <o:OLEObject Type="Embed" ProgID="" ShapeID="ole_rId359" DrawAspect="Content" ObjectID="_1696200569" r:id="rId359"/>
        </w:object>
      </w:r>
      <w:r>
        <w:rPr>
          <w:rFonts w:ascii="宋体" w:hAnsi="宋体" w:cs="宋体"/>
          <w:color w:val="000000"/>
        </w:rPr>
        <w:t>的平衡转化率</w:t>
      </w:r>
      <w:r>
        <w:rPr/>
        <w:object w:dxaOrig="340" w:dyaOrig="219">
          <v:shapetype id="_x0000_tole_rId361" coordsize="21600,21600" o:spt="ole_rId36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1" type="_x0000_tole_rId361" style="width:17.25pt;height:11.2pt" filled="f" o:ole="">
            <v:imagedata r:id="rId362" o:title=""/>
          </v:shape>
          <o:OLEObject Type="Embed" ProgID="" ShapeID="ole_rId361" DrawAspect="Content" ObjectID="_463959071" r:id="rId361"/>
        </w:object>
      </w:r>
      <w:r>
        <w:rPr>
          <w:rFonts w:cs="宋体" w:ascii="宋体" w:hAnsi="宋体"/>
          <w:color w:val="000000"/>
        </w:rPr>
        <w:t>____</w:t>
      </w:r>
      <w:r>
        <w:rPr>
          <w:rFonts w:ascii="宋体" w:hAnsi="宋体" w:cs="宋体"/>
          <w:color w:val="000000"/>
        </w:rPr>
        <w:t>，反应条件可能为</w:t>
      </w:r>
      <w:r>
        <w:rPr>
          <w:rFonts w:cs="宋体" w:ascii="宋体" w:hAnsi="宋体"/>
          <w:color w:val="000000"/>
        </w:rPr>
        <w:t>___</w:t>
      </w:r>
      <w:r>
        <w:rPr>
          <w:rFonts w:ascii="宋体" w:hAnsi="宋体" w:cs="宋体"/>
          <w:color w:val="000000"/>
        </w:rPr>
        <w:t>或</w:t>
      </w:r>
      <w:r>
        <w:rPr>
          <w:rFonts w:cs="宋体" w:ascii="宋体" w:hAnsi="宋体"/>
          <w:color w:val="000000"/>
        </w:rPr>
        <w:t>___</w:t>
      </w:r>
      <w:r>
        <w:rPr>
          <w:rFonts w:ascii="宋体" w:hAnsi="宋体" w:cs="宋体"/>
          <w:color w:val="000000"/>
        </w:rPr>
        <w:t>。</w:t>
      </w:r>
    </w:p>
    <w:p>
      <w:pPr>
        <w:pStyle w:val="Normal"/>
        <w:spacing w:lineRule="auto" w:line="360"/>
        <w:textAlignment w:val="center"/>
        <w:rPr>
          <w:rFonts w:ascii="宋体" w:hAnsi="宋体" w:cs="宋体"/>
          <w:color w:val="000000"/>
        </w:rPr>
      </w:pPr>
      <w:r>
        <w:rPr>
          <w:color w:val="2E75B6"/>
        </w:rPr>
        <w:t>【答案】</w:t>
      </w:r>
      <w:r>
        <w:rPr>
          <w:rFonts w:cs="Time New Romans;Times New Roman" w:eastAsia="Time New Romans;Times New Roman"/>
          <w:color w:val="000000"/>
        </w:rPr>
        <w:t xml:space="preserve">    </w:t>
      </w:r>
      <w:r>
        <w:rPr>
          <w:color w:val="000000"/>
        </w:rPr>
        <w:t xml:space="preserve">(1). </w:t>
      </w:r>
      <w:r>
        <w:rPr>
          <w:rFonts w:eastAsia="Times New Roman" w:cs="Times New Roman" w:ascii="Times New Roman" w:hAnsi="Times New Roman"/>
          <w:color w:val="000000"/>
        </w:rPr>
        <w:t>-49</w:t>
      </w:r>
      <w:r>
        <w:rPr>
          <w:color w:val="000000"/>
        </w:rPr>
        <w:t xml:space="preserve">    (2). </w:t>
      </w:r>
      <w:r>
        <w:rPr>
          <w:rFonts w:eastAsia="Times New Roman" w:cs="Times New Roman" w:ascii="Times New Roman" w:hAnsi="Times New Roman"/>
          <w:color w:val="000000"/>
        </w:rPr>
        <w:t>A</w:t>
      </w:r>
      <w:r>
        <w:rPr>
          <w:color w:val="000000"/>
        </w:rPr>
        <w:t xml:space="preserve">    (3). </w:t>
      </w:r>
      <w:r>
        <w:rPr>
          <w:rFonts w:eastAsia="Times New Roman" w:cs="Times New Roman" w:ascii="Times New Roman" w:hAnsi="Times New Roman"/>
          <w:color w:val="000000"/>
        </w:rPr>
        <w:t>Δ</w:t>
      </w:r>
      <w:r>
        <w:rPr>
          <w:rFonts w:eastAsia="Times New Roman" w:cs="Times New Roman" w:ascii="Times New Roman" w:hAnsi="Times New Roman"/>
          <w:i/>
          <w:color w:val="000000"/>
        </w:rPr>
        <w:t>H</w:t>
      </w:r>
      <w:r>
        <w:rPr>
          <w:rFonts w:eastAsia="Times New Roman" w:cs="Times New Roman" w:ascii="Times New Roman" w:hAnsi="Times New Roman"/>
          <w:color w:val="000000"/>
          <w:vertAlign w:val="subscript"/>
        </w:rPr>
        <w:t>1</w:t>
      </w:r>
      <w:r>
        <w:rPr>
          <w:rFonts w:ascii="宋体" w:hAnsi="宋体" w:cs="宋体"/>
          <w:color w:val="000000"/>
        </w:rPr>
        <w:t>为正值，</w:t>
      </w:r>
      <w:r>
        <w:rPr>
          <w:rFonts w:eastAsia="Times New Roman" w:cs="Times New Roman" w:ascii="Times New Roman" w:hAnsi="Times New Roman"/>
          <w:color w:val="000000"/>
        </w:rPr>
        <w:t>Δ</w:t>
      </w:r>
      <w:r>
        <w:rPr>
          <w:rFonts w:eastAsia="Times New Roman" w:cs="Times New Roman" w:ascii="Times New Roman" w:hAnsi="Times New Roman"/>
          <w:i/>
          <w:color w:val="000000"/>
        </w:rPr>
        <w:t>H</w:t>
      </w:r>
      <w:r>
        <w:rPr>
          <w:rFonts w:eastAsia="Times New Roman" w:cs="Times New Roman" w:ascii="Times New Roman" w:hAnsi="Times New Roman"/>
          <w:color w:val="000000"/>
          <w:vertAlign w:val="subscript"/>
        </w:rPr>
        <w:t>2</w:t>
      </w:r>
      <w:r>
        <w:rPr>
          <w:rFonts w:ascii="宋体" w:hAnsi="宋体" w:cs="宋体"/>
          <w:color w:val="000000"/>
        </w:rPr>
        <w:t>为和</w:t>
      </w:r>
      <w:r>
        <w:rPr>
          <w:rFonts w:eastAsia="Times New Roman" w:cs="Times New Roman" w:ascii="Times New Roman" w:hAnsi="Times New Roman"/>
          <w:color w:val="000000"/>
        </w:rPr>
        <w:t>Δ</w:t>
      </w:r>
      <w:r>
        <w:rPr>
          <w:rFonts w:eastAsia="Times New Roman" w:cs="Times New Roman" w:ascii="Times New Roman" w:hAnsi="Times New Roman"/>
          <w:i/>
          <w:color w:val="000000"/>
        </w:rPr>
        <w:t>H</w:t>
      </w:r>
      <w:r>
        <w:rPr>
          <w:rFonts w:ascii="宋体" w:hAnsi="宋体" w:cs="宋体"/>
          <w:color w:val="000000"/>
        </w:rPr>
        <w:t>为负值，反应①的活化能大于反应②的</w:t>
      </w:r>
      <w:r>
        <w:rPr>
          <w:rFonts w:cs="Time New Romans;Times New Roman" w:eastAsia="Time New Romans;Times New Roman"/>
          <w:color w:val="000000"/>
        </w:rPr>
        <w:t xml:space="preserve">    </w:t>
      </w:r>
      <w:r>
        <w:rPr>
          <w:color w:val="000000"/>
        </w:rPr>
        <w:t xml:space="preserve">(4). </w:t>
      </w:r>
      <w:r>
        <w:rPr/>
        <w:object w:dxaOrig="2180" w:dyaOrig="740">
          <v:shapetype id="_x0000_tole_rId363" coordsize="21600,21600" o:spt="ole_rId36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3" type="_x0000_tole_rId363" style="width:108.7pt;height:36.7pt" filled="f" o:ole="">
            <v:imagedata r:id="rId364" o:title=""/>
          </v:shape>
          <o:OLEObject Type="Embed" ProgID="" ShapeID="ole_rId363" DrawAspect="Content" ObjectID="_2138297432" r:id="rId363"/>
        </w:object>
      </w:r>
      <w:r>
        <w:rPr>
          <w:color w:val="000000"/>
        </w:rPr>
        <w:t xml:space="preserve">    (5). </w:t>
      </w:r>
      <w:r>
        <w:rPr>
          <w:rFonts w:eastAsia="Times New Roman" w:cs="Times New Roman" w:ascii="Times New Roman" w:hAnsi="Times New Roman"/>
          <w:color w:val="000000"/>
        </w:rPr>
        <w:t>b</w:t>
      </w:r>
      <w:r>
        <w:rPr>
          <w:color w:val="000000"/>
        </w:rPr>
        <w:t xml:space="preserve">    (6). </w:t>
      </w:r>
      <w:r>
        <w:rPr>
          <w:rFonts w:ascii="宋体" w:hAnsi="宋体" w:cs="宋体"/>
          <w:color w:val="000000"/>
        </w:rPr>
        <w:t>总反应</w:t>
      </w:r>
      <w:r>
        <w:rPr>
          <w:rFonts w:eastAsia="Times New Roman" w:cs="Times New Roman" w:ascii="Times New Roman" w:hAnsi="Times New Roman"/>
          <w:color w:val="000000"/>
        </w:rPr>
        <w:t>Δ</w:t>
      </w:r>
      <w:r>
        <w:rPr>
          <w:rFonts w:eastAsia="Times New Roman" w:cs="Times New Roman" w:ascii="Times New Roman" w:hAnsi="Times New Roman"/>
          <w:i/>
          <w:color w:val="000000"/>
        </w:rPr>
        <w:t>H</w:t>
      </w:r>
      <w:r>
        <w:rPr>
          <w:rFonts w:eastAsia="Times New Roman" w:cs="Times New Roman" w:ascii="Times New Roman" w:hAnsi="Times New Roman"/>
          <w:color w:val="000000"/>
        </w:rPr>
        <w:t>&lt;0</w:t>
      </w:r>
      <w:r>
        <w:rPr>
          <w:rFonts w:ascii="宋体" w:hAnsi="宋体" w:cs="宋体"/>
          <w:color w:val="000000"/>
        </w:rPr>
        <w:t>，升高温度时平衡向逆反应方向移动，甲醇的物质的量分数变小</w:t>
      </w:r>
      <w:r>
        <w:rPr>
          <w:rFonts w:cs="Time New Romans;Times New Roman" w:eastAsia="Time New Romans;Times New Roman"/>
          <w:color w:val="000000"/>
        </w:rPr>
        <w:t xml:space="preserve">    </w:t>
      </w:r>
      <w:r>
        <w:rPr>
          <w:color w:val="000000"/>
        </w:rPr>
        <w:t xml:space="preserve">(7). </w:t>
      </w:r>
      <w:r>
        <w:rPr>
          <w:rFonts w:eastAsia="Times New Roman" w:cs="Times New Roman" w:ascii="Times New Roman" w:hAnsi="Times New Roman"/>
          <w:color w:val="000000"/>
        </w:rPr>
        <w:t>33.3%</w:t>
      </w:r>
      <w:r>
        <w:rPr>
          <w:color w:val="000000"/>
        </w:rPr>
        <w:t xml:space="preserve">    (8). </w:t>
      </w:r>
      <w:r>
        <w:rPr>
          <w:rFonts w:eastAsia="Times New Roman" w:cs="Times New Roman" w:ascii="Times New Roman" w:hAnsi="Times New Roman"/>
          <w:color w:val="000000"/>
        </w:rPr>
        <w:t>5×10</w:t>
      </w:r>
      <w:r>
        <w:rPr>
          <w:rFonts w:eastAsia="Times New Roman" w:cs="Times New Roman" w:ascii="Times New Roman" w:hAnsi="Times New Roman"/>
          <w:color w:val="000000"/>
          <w:vertAlign w:val="superscript"/>
        </w:rPr>
        <w:t>5</w:t>
      </w:r>
      <w:r>
        <w:rPr>
          <w:rFonts w:eastAsia="Times New Roman" w:cs="Times New Roman" w:ascii="Times New Roman" w:hAnsi="Times New Roman"/>
          <w:color w:val="000000"/>
        </w:rPr>
        <w:t>Pa</w:t>
      </w:r>
      <w:r>
        <w:rPr>
          <w:rFonts w:ascii="宋体" w:hAnsi="宋体" w:cs="宋体"/>
          <w:color w:val="000000"/>
        </w:rPr>
        <w:t>，</w:t>
      </w:r>
      <w:r>
        <w:rPr>
          <w:rFonts w:eastAsia="Times New Roman" w:cs="Times New Roman" w:ascii="Times New Roman" w:hAnsi="Times New Roman"/>
          <w:color w:val="000000"/>
        </w:rPr>
        <w:t>210℃</w:t>
      </w:r>
      <w:r>
        <w:rPr>
          <w:color w:val="000000"/>
        </w:rPr>
        <w:t xml:space="preserve">    (9). </w:t>
      </w:r>
      <w:r>
        <w:rPr>
          <w:rFonts w:eastAsia="Times New Roman" w:cs="Times New Roman" w:ascii="Times New Roman" w:hAnsi="Times New Roman"/>
          <w:color w:val="000000"/>
        </w:rPr>
        <w:t>9</w:t>
      </w:r>
      <w:r>
        <w:rPr>
          <w:rFonts w:cs="宋体" w:ascii="宋体" w:hAnsi="宋体"/>
          <w:color w:val="000000"/>
        </w:rPr>
        <w:t>×</w:t>
      </w:r>
      <w:r>
        <w:rPr>
          <w:rFonts w:eastAsia="Times New Roman" w:cs="Times New Roman" w:ascii="Times New Roman" w:hAnsi="Times New Roman"/>
          <w:color w:val="000000"/>
        </w:rPr>
        <w:t>10</w:t>
      </w:r>
      <w:r>
        <w:rPr>
          <w:rFonts w:eastAsia="Times New Roman" w:cs="Times New Roman" w:ascii="Times New Roman" w:hAnsi="Times New Roman"/>
          <w:color w:val="000000"/>
          <w:vertAlign w:val="superscript"/>
        </w:rPr>
        <w:t>5</w:t>
      </w:r>
      <w:r>
        <w:rPr>
          <w:rFonts w:eastAsia="Times New Roman" w:cs="Times New Roman" w:ascii="Times New Roman" w:hAnsi="Times New Roman"/>
          <w:color w:val="000000"/>
        </w:rPr>
        <w:t>Pa</w:t>
      </w:r>
      <w:r>
        <w:rPr>
          <w:rFonts w:ascii="宋体" w:hAnsi="宋体" w:cs="宋体"/>
          <w:color w:val="000000"/>
        </w:rPr>
        <w:t>，</w:t>
      </w:r>
      <w:r>
        <w:rPr>
          <w:rFonts w:eastAsia="Times New Roman" w:cs="Times New Roman" w:ascii="Times New Roman" w:hAnsi="Times New Roman"/>
          <w:color w:val="000000"/>
        </w:rPr>
        <w:t>250</w:t>
      </w:r>
      <w:r>
        <w:rPr>
          <w:rFonts w:cs="宋体" w:ascii="宋体" w:hAnsi="宋体"/>
          <w:color w:val="000000"/>
        </w:rPr>
        <w:t>℃</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jc w:val="left"/>
        <w:textAlignment w:val="center"/>
        <w:rPr>
          <w:rFonts w:ascii="宋体" w:hAnsi="宋体" w:cs="宋体"/>
          <w:color w:val="000000"/>
        </w:rPr>
      </w:pPr>
      <w:r>
        <w:rPr>
          <w:color w:val="000000"/>
        </w:rPr>
        <w:t>【详解】</w:t>
      </w:r>
      <w:r>
        <w:rPr>
          <w:rFonts w:eastAsia="Times New Roman" w:cs="Times New Roman" w:ascii="Times New Roman" w:hAnsi="Times New Roman"/>
          <w:color w:val="000000"/>
        </w:rPr>
        <w:t>(1)</w:t>
      </w:r>
      <w:r>
        <w:rPr>
          <w:rFonts w:ascii="宋体" w:hAnsi="宋体" w:cs="宋体"/>
          <w:color w:val="000000"/>
        </w:rPr>
        <w:t>二氧化碳加氢制甲醇的总反应可表示为：</w:t>
      </w:r>
      <w:r>
        <w:rPr/>
        <w:object w:dxaOrig="3940" w:dyaOrig="360">
          <v:shapetype id="_x0000_tole_rId365" coordsize="21600,21600" o:spt="ole_rId36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5" type="_x0000_tole_rId365" style="width:197.15pt;height:18.2pt" filled="f" o:ole="">
            <v:imagedata r:id="rId366" o:title=""/>
          </v:shape>
          <o:OLEObject Type="Embed" ProgID="" ShapeID="ole_rId365" DrawAspect="Content" ObjectID="_535407598" r:id="rId365"/>
        </w:object>
      </w:r>
      <w:r>
        <w:rPr>
          <w:rFonts w:ascii="宋体" w:hAnsi="宋体" w:cs="宋体"/>
          <w:color w:val="000000"/>
        </w:rPr>
        <w:t>，该反应一般认为通过如下步骤来实现：①</w:t>
      </w:r>
      <w:r>
        <w:rPr/>
        <w:object w:dxaOrig="4980" w:dyaOrig="380">
          <v:shapetype id="_x0000_tole_rId367" coordsize="21600,21600" o:spt="ole_rId36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7" type="_x0000_tole_rId367" style="width:248.9pt;height:19.1pt" filled="f" o:ole="">
            <v:imagedata r:id="rId368" o:title=""/>
          </v:shape>
          <o:OLEObject Type="Embed" ProgID="" ShapeID="ole_rId367" DrawAspect="Content" ObjectID="_1713646119" r:id="rId367"/>
        </w:object>
      </w:r>
      <w:r>
        <w:rPr>
          <w:rFonts w:ascii="宋体" w:hAnsi="宋体" w:cs="宋体"/>
          <w:color w:val="000000"/>
        </w:rPr>
        <w:t>，②</w:t>
      </w:r>
      <w:r>
        <w:rPr/>
        <w:object w:dxaOrig="4540" w:dyaOrig="380">
          <v:shapetype id="_x0000_tole_rId369" coordsize="21600,21600" o:spt="ole_rId36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9" type="_x0000_tole_rId369" style="width:227.2pt;height:18.7pt" filled="f" o:ole="">
            <v:imagedata r:id="rId370" o:title=""/>
          </v:shape>
          <o:OLEObject Type="Embed" ProgID="" ShapeID="ole_rId369" DrawAspect="Content" ObjectID="_375355307" r:id="rId369"/>
        </w:object>
      </w:r>
      <w:r>
        <w:rPr>
          <w:rFonts w:ascii="宋体" w:hAnsi="宋体" w:cs="宋体"/>
          <w:color w:val="000000"/>
        </w:rPr>
        <w:t>，根据盖斯定律可知，①</w:t>
      </w:r>
      <w:r>
        <w:rPr>
          <w:rFonts w:eastAsia="Times New Roman" w:cs="Times New Roman" w:ascii="Times New Roman" w:hAnsi="Times New Roman"/>
          <w:color w:val="000000"/>
        </w:rPr>
        <w:t>+</w:t>
      </w:r>
      <w:r>
        <w:rPr>
          <w:rFonts w:cs="宋体" w:ascii="宋体" w:hAnsi="宋体"/>
          <w:color w:val="000000"/>
        </w:rPr>
        <w:t>②</w:t>
      </w:r>
      <w:r>
        <w:rPr>
          <w:rFonts w:ascii="宋体" w:hAnsi="宋体" w:cs="宋体"/>
          <w:color w:val="000000"/>
        </w:rPr>
        <w:t>可得二氧化碳加氢制甲醇的总反应为：</w:t>
      </w:r>
      <w:r>
        <w:rPr/>
        <w:object w:dxaOrig="3940" w:dyaOrig="360">
          <v:shapetype id="_x0000_tole_rId371" coordsize="21600,21600" o:spt="ole_rId37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71" type="_x0000_tole_rId371" style="width:197.15pt;height:18.2pt" filled="f" o:ole="">
            <v:imagedata r:id="rId372" o:title=""/>
          </v:shape>
          <o:OLEObject Type="Embed" ProgID="" ShapeID="ole_rId371" DrawAspect="Content" ObjectID="_957169906" r:id="rId371"/>
        </w:object>
      </w:r>
      <w:r>
        <w:rPr>
          <w:rFonts w:ascii="Times New Roman" w:hAnsi="Times New Roman" w:cs="Times New Roman" w:eastAsia="Times New Roman"/>
          <w:color w:val="000000"/>
        </w:rPr>
        <w:t xml:space="preserve"> </w:t>
      </w:r>
      <w:r>
        <w:rPr/>
        <w:object w:dxaOrig="4900" w:dyaOrig="440">
          <v:shapetype id="_x0000_tole_rId373" coordsize="21600,21600" o:spt="ole_rId37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73" type="_x0000_tole_rId373" style="width:245.2pt;height:21.7pt" filled="f" o:ole="">
            <v:imagedata r:id="rId374" o:title=""/>
          </v:shape>
          <o:OLEObject Type="Embed" ProgID="" ShapeID="ole_rId373" DrawAspect="Content" ObjectID="_134309323" r:id="rId373"/>
        </w:object>
      </w:r>
      <w:r>
        <w:rPr>
          <w:rFonts w:ascii="宋体" w:hAnsi="宋体" w:cs="宋体"/>
          <w:color w:val="000000"/>
        </w:rPr>
        <w:t>；该反应总反应为放热反应，因此生成物总能量低于反应物总能量，反应①为慢反应，因此反应①的活化能高于反应②，同时反应①的反应物总能量低于生成物总能量，反应②的反应物总能量高于生成物总能量，因此示意图中能体现反应能量变化的是</w:t>
      </w:r>
      <w:r>
        <w:rPr>
          <w:rFonts w:eastAsia="Times New Roman" w:cs="Times New Roman" w:ascii="Times New Roman" w:hAnsi="Times New Roman"/>
          <w:color w:val="000000"/>
        </w:rPr>
        <w:t>A</w:t>
      </w:r>
      <w:r>
        <w:rPr>
          <w:rFonts w:ascii="宋体" w:hAnsi="宋体" w:cs="宋体"/>
          <w:color w:val="000000"/>
        </w:rPr>
        <w:t>项，故答案为：</w:t>
      </w:r>
      <w:r>
        <w:rPr>
          <w:rFonts w:eastAsia="Times New Roman" w:cs="Times New Roman" w:ascii="Times New Roman" w:hAnsi="Times New Roman"/>
          <w:color w:val="000000"/>
        </w:rPr>
        <w:t>-49</w:t>
      </w:r>
      <w:r>
        <w:rPr>
          <w:rFonts w:ascii="宋体" w:hAnsi="宋体" w:cs="宋体"/>
          <w:color w:val="000000"/>
        </w:rPr>
        <w:t>；</w:t>
      </w:r>
      <w:r>
        <w:rPr>
          <w:rFonts w:eastAsia="Times New Roman" w:cs="Times New Roman" w:ascii="Times New Roman" w:hAnsi="Times New Roman"/>
          <w:color w:val="000000"/>
        </w:rPr>
        <w:t>A</w:t>
      </w:r>
      <w:r>
        <w:rPr>
          <w:rFonts w:ascii="宋体" w:hAnsi="宋体" w:cs="宋体"/>
          <w:color w:val="000000"/>
        </w:rPr>
        <w:t>；</w:t>
      </w:r>
      <w:r>
        <w:rPr>
          <w:rFonts w:eastAsia="Times New Roman" w:cs="Times New Roman" w:ascii="Times New Roman" w:hAnsi="Times New Roman"/>
          <w:color w:val="000000"/>
        </w:rPr>
        <w:t>Δ</w:t>
      </w:r>
      <w:r>
        <w:rPr>
          <w:rFonts w:eastAsia="Times New Roman" w:cs="Times New Roman" w:ascii="Times New Roman" w:hAnsi="Times New Roman"/>
          <w:i/>
          <w:color w:val="000000"/>
        </w:rPr>
        <w:t>H</w:t>
      </w:r>
      <w:r>
        <w:rPr>
          <w:rFonts w:eastAsia="Times New Roman" w:cs="Times New Roman" w:ascii="Times New Roman" w:hAnsi="Times New Roman"/>
          <w:color w:val="000000"/>
          <w:vertAlign w:val="subscript"/>
        </w:rPr>
        <w:t>1</w:t>
      </w:r>
      <w:r>
        <w:rPr>
          <w:rFonts w:ascii="宋体" w:hAnsi="宋体" w:cs="宋体"/>
          <w:color w:val="000000"/>
        </w:rPr>
        <w:t>为正值，</w:t>
      </w:r>
      <w:r>
        <w:rPr>
          <w:rFonts w:eastAsia="Times New Roman" w:cs="Times New Roman" w:ascii="Times New Roman" w:hAnsi="Times New Roman"/>
          <w:color w:val="000000"/>
        </w:rPr>
        <w:t>Δ</w:t>
      </w:r>
      <w:r>
        <w:rPr>
          <w:rFonts w:eastAsia="Times New Roman" w:cs="Times New Roman" w:ascii="Times New Roman" w:hAnsi="Times New Roman"/>
          <w:i/>
          <w:color w:val="000000"/>
        </w:rPr>
        <w:t>H</w:t>
      </w:r>
      <w:r>
        <w:rPr>
          <w:rFonts w:eastAsia="Times New Roman" w:cs="Times New Roman" w:ascii="Times New Roman" w:hAnsi="Times New Roman"/>
          <w:color w:val="000000"/>
          <w:vertAlign w:val="subscript"/>
        </w:rPr>
        <w:t>2</w:t>
      </w:r>
      <w:r>
        <w:rPr>
          <w:rFonts w:ascii="宋体" w:hAnsi="宋体" w:cs="宋体"/>
          <w:color w:val="000000"/>
        </w:rPr>
        <w:t>为和</w:t>
      </w:r>
      <w:r>
        <w:rPr>
          <w:rFonts w:eastAsia="Times New Roman" w:cs="Times New Roman" w:ascii="Times New Roman" w:hAnsi="Times New Roman"/>
          <w:color w:val="000000"/>
        </w:rPr>
        <w:t>Δ</w:t>
      </w:r>
      <w:r>
        <w:rPr>
          <w:rFonts w:eastAsia="Times New Roman" w:cs="Times New Roman" w:ascii="Times New Roman" w:hAnsi="Times New Roman"/>
          <w:i/>
          <w:color w:val="000000"/>
        </w:rPr>
        <w:t>H</w:t>
      </w:r>
      <w:r>
        <w:rPr>
          <w:rFonts w:ascii="宋体" w:hAnsi="宋体" w:cs="宋体"/>
          <w:color w:val="000000"/>
        </w:rPr>
        <w:t>为负值，反应①的活化能大于反应②的。</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(2)</w:t>
      </w:r>
      <w:r>
        <w:rPr>
          <w:rFonts w:cs="宋体" w:ascii="宋体" w:hAnsi="宋体"/>
          <w:color w:val="000000"/>
        </w:rPr>
        <w:t>①</w:t>
      </w:r>
      <w:r>
        <w:rPr>
          <w:rFonts w:ascii="宋体" w:hAnsi="宋体" w:cs="宋体"/>
          <w:color w:val="000000"/>
        </w:rPr>
        <w:t>二氧化碳加氢制甲醇的总反应为</w:t>
      </w:r>
      <w:r>
        <w:rPr/>
        <w:object w:dxaOrig="3940" w:dyaOrig="360">
          <v:shapetype id="_x0000_tole_rId375" coordsize="21600,21600" o:spt="ole_rId3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75" type="_x0000_tole_rId375" style="width:197.15pt;height:18.2pt" filled="f" o:ole="">
            <v:imagedata r:id="rId376" o:title=""/>
          </v:shape>
          <o:OLEObject Type="Embed" ProgID="" ShapeID="ole_rId375" DrawAspect="Content" ObjectID="_1018965496" r:id="rId375"/>
        </w:object>
      </w:r>
      <w:r>
        <w:rPr>
          <w:rFonts w:ascii="宋体" w:hAnsi="宋体" w:cs="宋体"/>
          <w:color w:val="000000"/>
        </w:rPr>
        <w:t>，因此利用各物质的平衡分压表示总反应的平衡常数，表达式</w:t>
      </w:r>
      <w:r>
        <w:rPr>
          <w:rFonts w:eastAsia="Times New Roman" w:cs="Times New Roman" w:ascii="Times New Roman" w:hAnsi="Times New Roman"/>
          <w:i/>
          <w:color w:val="000000"/>
        </w:rPr>
        <w:t>K</w:t>
      </w:r>
      <w:r>
        <w:rPr>
          <w:rFonts w:eastAsia="Times New Roman" w:cs="Times New Roman" w:ascii="Times New Roman" w:hAnsi="Times New Roman"/>
          <w:color w:val="000000"/>
          <w:vertAlign w:val="subscript"/>
        </w:rPr>
        <w:t>p</w:t>
      </w:r>
      <w:r>
        <w:rPr>
          <w:rFonts w:eastAsia="Times New Roman" w:cs="Times New Roman" w:ascii="Times New Roman" w:hAnsi="Times New Roman"/>
          <w:color w:val="000000"/>
        </w:rPr>
        <w:t>=</w:t>
      </w:r>
      <w:r>
        <w:rPr/>
        <w:object w:dxaOrig="2180" w:dyaOrig="740">
          <v:shapetype id="_x0000_tole_rId377" coordsize="21600,21600" o:spt="ole_rId37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77" type="_x0000_tole_rId377" style="width:108.7pt;height:36.7pt" filled="f" o:ole="">
            <v:imagedata r:id="rId378" o:title=""/>
          </v:shape>
          <o:OLEObject Type="Embed" ProgID="" ShapeID="ole_rId377" DrawAspect="Content" ObjectID="_1933080634" r:id="rId377"/>
        </w:object>
      </w:r>
      <w:r>
        <w:rPr>
          <w:rFonts w:ascii="宋体" w:hAnsi="宋体" w:cs="宋体"/>
          <w:color w:val="000000"/>
        </w:rPr>
        <w:t>，故答案为：</w:t>
      </w:r>
      <w:r>
        <w:rPr/>
        <w:object w:dxaOrig="2180" w:dyaOrig="740">
          <v:shapetype id="_x0000_tole_rId379" coordsize="21600,21600" o:spt="ole_rId37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79" type="_x0000_tole_rId379" style="width:108.7pt;height:36.7pt" filled="f" o:ole="">
            <v:imagedata r:id="rId380" o:title=""/>
          </v:shape>
          <o:OLEObject Type="Embed" ProgID="" ShapeID="ole_rId379" DrawAspect="Content" ObjectID="_1371671531" r:id="rId379"/>
        </w:objec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cs="宋体" w:ascii="宋体" w:hAnsi="宋体"/>
          <w:color w:val="000000"/>
        </w:rPr>
        <w:t>②</w:t>
      </w:r>
      <w:r>
        <w:rPr>
          <w:rFonts w:ascii="宋体" w:hAnsi="宋体" w:cs="宋体"/>
          <w:color w:val="000000"/>
        </w:rPr>
        <w:t>该反应正向为放热反应，升高温度时平衡逆向移动，体系中</w:t>
      </w:r>
      <w:r>
        <w:rPr/>
        <w:object w:dxaOrig="1120" w:dyaOrig="360">
          <v:shapetype id="_x0000_tole_rId381" coordsize="21600,21600" o:spt="ole_rId38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1" type="_x0000_tole_rId381" style="width:56.2pt;height:17.85pt" filled="f" o:ole="">
            <v:imagedata r:id="rId382" o:title=""/>
          </v:shape>
          <o:OLEObject Type="Embed" ProgID="" ShapeID="ole_rId381" DrawAspect="Content" ObjectID="_2105664459" r:id="rId381"/>
        </w:object>
      </w:r>
      <w:r>
        <w:rPr>
          <w:rFonts w:ascii="宋体" w:hAnsi="宋体" w:cs="宋体"/>
          <w:color w:val="000000"/>
        </w:rPr>
        <w:t>将减小，因此图中对应等压过程</w:t>
      </w:r>
      <w:r>
        <w:rPr>
          <w:rFonts w:ascii="宋体" w:hAnsi="宋体" w:cs="宋体"/>
          <w:color w:val="000000"/>
        </w:rPr>
        <w:drawing>
          <wp:inline distT="0" distB="0" distL="0" distR="0">
            <wp:extent cx="133350" cy="177165"/>
            <wp:effectExtent l="0" t="0" r="0" b="0"/>
            <wp:docPr id="16" name="图片 2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00" descr=""/>
                    <pic:cNvPicPr>
                      <a:picLocks noChangeAspect="1" noChangeArrowheads="1"/>
                    </pic:cNvPicPr>
                  </pic:nvPicPr>
                  <pic:blipFill>
                    <a:blip r:embed="rId383"/>
                    <a:srcRect l="-218" t="-189" r="-218" b="-189"/>
                    <a:stretch>
                      <a:fillRect/>
                    </a:stretch>
                  </pic:blipFill>
                  <pic:spPr bwMode="auto">
                    <a:xfrm>
                      <a:off x="0" y="0"/>
                      <a:ext cx="133350" cy="177165"/>
                    </a:xfrm>
                    <a:prstGeom prst="rect">
                      <a:avLst/>
                    </a:prstGeom>
                  </pic:spPr>
                </pic:pic>
              </a:graphicData>
            </a:graphic>
          </wp:inline>
        </w:drawing>
      </w:r>
      <w:r>
        <w:rPr>
          <w:rFonts w:ascii="宋体" w:hAnsi="宋体" w:cs="宋体"/>
          <w:color w:val="000000"/>
        </w:rPr>
        <w:t>曲线是</w:t>
      </w:r>
      <w:r>
        <w:rPr>
          <w:rFonts w:eastAsia="Times New Roman" w:cs="Times New Roman" w:ascii="Times New Roman" w:hAnsi="Times New Roman"/>
          <w:color w:val="000000"/>
        </w:rPr>
        <w:t>b</w:t>
      </w:r>
      <w:r>
        <w:rPr>
          <w:rFonts w:ascii="宋体" w:hAnsi="宋体" w:cs="宋体"/>
          <w:color w:val="000000"/>
        </w:rPr>
        <w:t>，故答案为：</w:t>
      </w:r>
      <w:r>
        <w:rPr>
          <w:rFonts w:eastAsia="Times New Roman" w:cs="Times New Roman" w:ascii="Times New Roman" w:hAnsi="Times New Roman"/>
          <w:color w:val="000000"/>
        </w:rPr>
        <w:t>b</w:t>
      </w:r>
      <w:r>
        <w:rPr>
          <w:rFonts w:ascii="宋体" w:hAnsi="宋体" w:cs="宋体"/>
          <w:color w:val="000000"/>
        </w:rPr>
        <w:t>；总反应</w:t>
      </w:r>
      <w:r>
        <w:rPr>
          <w:rFonts w:eastAsia="Times New Roman" w:cs="Times New Roman" w:ascii="Times New Roman" w:hAnsi="Times New Roman"/>
          <w:color w:val="000000"/>
        </w:rPr>
        <w:t>Δ</w:t>
      </w:r>
      <w:r>
        <w:rPr>
          <w:rFonts w:eastAsia="Times New Roman" w:cs="Times New Roman" w:ascii="Times New Roman" w:hAnsi="Times New Roman"/>
          <w:i/>
          <w:color w:val="000000"/>
        </w:rPr>
        <w:t>H</w:t>
      </w:r>
      <w:r>
        <w:rPr>
          <w:rFonts w:eastAsia="Times New Roman" w:cs="Times New Roman" w:ascii="Times New Roman" w:hAnsi="Times New Roman"/>
          <w:color w:val="000000"/>
        </w:rPr>
        <w:t>&lt;0</w:t>
      </w:r>
      <w:r>
        <w:rPr>
          <w:rFonts w:ascii="宋体" w:hAnsi="宋体" w:cs="宋体"/>
          <w:color w:val="000000"/>
        </w:rPr>
        <w:t>，升高温度时平衡向逆反应方向移动，甲醇的物质的量分数变小。</w:t>
      </w:r>
    </w:p>
    <w:p>
      <w:pPr>
        <w:pStyle w:val="Normal"/>
        <w:spacing w:lineRule="auto" w:line="360"/>
        <w:jc w:val="left"/>
        <w:textAlignment w:val="center"/>
        <w:rPr>
          <w:rFonts w:ascii="宋体" w:hAnsi="宋体" w:cs="宋体"/>
          <w:color w:val="000000"/>
        </w:rPr>
      </w:pPr>
      <w:r>
        <w:rPr>
          <w:rFonts w:cs="宋体" w:ascii="宋体" w:hAnsi="宋体"/>
          <w:color w:val="000000"/>
        </w:rPr>
        <w:t>③</w:t>
      </w:r>
      <w:r>
        <w:rPr>
          <w:rFonts w:ascii="宋体" w:hAnsi="宋体" w:cs="宋体"/>
          <w:color w:val="000000"/>
        </w:rPr>
        <w:t>设起始</w:t>
      </w:r>
      <w:r>
        <w:rPr>
          <w:rFonts w:eastAsia="Times New Roman" w:cs="Times New Roman" w:ascii="Times New Roman" w:hAnsi="Times New Roman"/>
          <w:i/>
          <w:color w:val="000000"/>
        </w:rPr>
        <w:t>n</w:t>
      </w:r>
      <w:r>
        <w:rPr>
          <w:rFonts w:eastAsia="Times New Roman" w:cs="Times New Roman" w:ascii="Times New Roman" w:hAnsi="Times New Roman"/>
          <w:color w:val="000000"/>
        </w:rPr>
        <w:t>(CO</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)=1mol</w:t>
      </w:r>
      <w:r>
        <w:rPr>
          <w:rFonts w:ascii="宋体" w:hAnsi="宋体" w:cs="宋体"/>
          <w:color w:val="000000"/>
        </w:rPr>
        <w:t>，</w:t>
      </w:r>
      <w:r>
        <w:rPr>
          <w:rFonts w:eastAsia="Times New Roman" w:cs="Times New Roman" w:ascii="Times New Roman" w:hAnsi="Times New Roman"/>
          <w:i/>
          <w:color w:val="000000"/>
        </w:rPr>
        <w:t>n</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)=3mol</w:t>
      </w:r>
      <w:r>
        <w:rPr>
          <w:rFonts w:ascii="宋体" w:hAnsi="宋体" w:cs="宋体"/>
          <w:color w:val="000000"/>
        </w:rPr>
        <w:t>，则</w:t>
      </w:r>
      <w:r>
        <w:rPr/>
        <w:object w:dxaOrig="5220" w:dyaOrig="1440">
          <v:shapetype id="_x0000_tole_rId384" coordsize="21600,21600" o:spt="ole_rId38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4" type="_x0000_tole_rId384" style="width:261pt;height:72pt" filled="f" o:ole="">
            <v:imagedata r:id="rId385" o:title=""/>
          </v:shape>
          <o:OLEObject Type="Embed" ProgID="" ShapeID="ole_rId384" DrawAspect="Content" ObjectID="_1297122987" r:id="rId384"/>
        </w:object>
      </w:r>
      <w:r>
        <w:rPr>
          <w:rFonts w:ascii="宋体" w:hAnsi="宋体" w:cs="宋体"/>
          <w:color w:val="000000"/>
        </w:rPr>
        <w:t>，当平衡时</w:t>
      </w:r>
      <w:r>
        <w:rPr/>
        <w:object w:dxaOrig="1780" w:dyaOrig="400">
          <v:shapetype id="_x0000_tole_rId386" coordsize="21600,21600" o:spt="ole_rId38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6" type="_x0000_tole_rId386" style="width:89pt;height:19.95pt" filled="f" o:ole="">
            <v:imagedata r:id="rId387" o:title=""/>
          </v:shape>
          <o:OLEObject Type="Embed" ProgID="" ShapeID="ole_rId386" DrawAspect="Content" ObjectID="_323859035" r:id="rId386"/>
        </w:object>
      </w:r>
      <w:r>
        <w:rPr>
          <w:rFonts w:ascii="宋体" w:hAnsi="宋体" w:cs="宋体"/>
          <w:color w:val="000000"/>
        </w:rPr>
        <w:t>时，</w:t>
      </w:r>
      <w:r>
        <w:rPr/>
        <w:object w:dxaOrig="1960" w:dyaOrig="700">
          <v:shapetype id="_x0000_tole_rId388" coordsize="21600,21600" o:spt="ole_rId38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8" type="_x0000_tole_rId388" style="width:98.2pt;height:35.2pt" filled="f" o:ole="">
            <v:imagedata r:id="rId389" o:title=""/>
          </v:shape>
          <o:OLEObject Type="Embed" ProgID="" ShapeID="ole_rId388" DrawAspect="Content" ObjectID="_788491447" r:id="rId388"/>
        </w:object>
      </w:r>
      <w:r>
        <w:rPr>
          <w:rFonts w:eastAsia="Times New Roman" w:cs="Times New Roman" w:ascii="Times New Roman" w:hAnsi="Times New Roman"/>
          <w:color w:val="000000"/>
        </w:rPr>
        <w:t>=0.1</w:t>
      </w:r>
      <w:r>
        <w:rPr>
          <w:rFonts w:ascii="宋体" w:hAnsi="宋体" w:cs="宋体"/>
          <w:color w:val="000000"/>
        </w:rPr>
        <w:t>，解得</w:t>
      </w:r>
      <w:r>
        <w:rPr>
          <w:rFonts w:eastAsia="Times New Roman" w:cs="Times New Roman" w:ascii="Times New Roman" w:hAnsi="Times New Roman"/>
          <w:color w:val="000000"/>
        </w:rPr>
        <w:t>x=</w:t>
      </w:r>
      <w:r>
        <w:rPr/>
        <w:object w:dxaOrig="219" w:dyaOrig="620">
          <v:shapetype id="_x0000_tole_rId390" coordsize="21600,21600" o:spt="ole_rId39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90" type="_x0000_tole_rId390" style="width:11.2pt;height:30.7pt" filled="f" o:ole="">
            <v:imagedata r:id="rId391" o:title=""/>
          </v:shape>
          <o:OLEObject Type="Embed" ProgID="" ShapeID="ole_rId390" DrawAspect="Content" ObjectID="_1604049529" r:id="rId390"/>
        </w:object>
      </w:r>
      <w:r>
        <w:rPr>
          <w:rFonts w:eastAsia="Times New Roman" w:cs="Times New Roman" w:ascii="Times New Roman" w:hAnsi="Times New Roman"/>
          <w:color w:val="000000"/>
        </w:rPr>
        <w:t>mol</w:t>
      </w:r>
      <w:r>
        <w:rPr>
          <w:rFonts w:ascii="宋体" w:hAnsi="宋体" w:cs="宋体"/>
          <w:color w:val="000000"/>
        </w:rPr>
        <w:t>，平衡时</w:t>
      </w:r>
      <w:r>
        <w:rPr>
          <w:rFonts w:eastAsia="Times New Roman" w:cs="Times New Roman" w:ascii="Times New Roman" w:hAnsi="Times New Roman"/>
          <w:color w:val="000000"/>
        </w:rPr>
        <w:t>CO</w:t>
      </w:r>
      <w:r>
        <w:rPr>
          <w:rFonts w:eastAsia="Times New Roman" w:cs="Times New Roman" w:ascii="Times New Roman" w:hAnsi="Times New Roman"/>
          <w:color w:val="000000"/>
          <w:vertAlign w:val="subscript"/>
        </w:rPr>
        <w:t>2</w:t>
      </w:r>
      <w:r>
        <w:rPr>
          <w:rFonts w:ascii="宋体" w:hAnsi="宋体" w:cs="宋体"/>
          <w:color w:val="000000"/>
        </w:rPr>
        <w:t>的转化率</w:t>
      </w:r>
      <w:r>
        <w:rPr>
          <w:rFonts w:eastAsia="Times New Roman" w:cs="Times New Roman" w:ascii="Times New Roman" w:hAnsi="Times New Roman"/>
          <w:color w:val="000000"/>
        </w:rPr>
        <w:t>α=</w:t>
      </w:r>
      <w:r>
        <w:rPr/>
        <w:object w:dxaOrig="1380" w:dyaOrig="900">
          <v:shapetype id="_x0000_tole_rId392" coordsize="21600,21600" o:spt="ole_rId39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92" type="_x0000_tole_rId392" style="width:69pt;height:44.95pt" filled="f" o:ole="">
            <v:imagedata r:id="rId393" o:title=""/>
          </v:shape>
          <o:OLEObject Type="Embed" ProgID="" ShapeID="ole_rId392" DrawAspect="Content" ObjectID="_888745133" r:id="rId392"/>
        </w:object>
      </w:r>
      <w:r>
        <w:rPr>
          <w:rFonts w:eastAsia="Times New Roman" w:cs="Times New Roman" w:ascii="Times New Roman" w:hAnsi="Times New Roman"/>
          <w:color w:val="000000"/>
        </w:rPr>
        <w:t>=33.3%</w:t>
      </w:r>
      <w:r>
        <w:rPr>
          <w:rFonts w:ascii="宋体" w:hAnsi="宋体" w:cs="宋体"/>
          <w:color w:val="000000"/>
        </w:rPr>
        <w:t>；由图可知，满足平衡时</w:t>
      </w:r>
      <w:r>
        <w:rPr/>
        <w:object w:dxaOrig="1780" w:dyaOrig="400">
          <v:shapetype id="_x0000_tole_rId394" coordsize="21600,21600" o:spt="ole_rId39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94" type="_x0000_tole_rId394" style="width:89pt;height:19.95pt" filled="f" o:ole="">
            <v:imagedata r:id="rId395" o:title=""/>
          </v:shape>
          <o:OLEObject Type="Embed" ProgID="" ShapeID="ole_rId394" DrawAspect="Content" ObjectID="_1890971087" r:id="rId394"/>
        </w:object>
      </w:r>
      <w:r>
        <w:rPr>
          <w:rFonts w:ascii="宋体" w:hAnsi="宋体" w:cs="宋体"/>
          <w:color w:val="000000"/>
        </w:rPr>
        <w:t>的条件有：</w:t>
      </w:r>
      <w:r>
        <w:rPr>
          <w:rFonts w:eastAsia="Times New Roman" w:cs="Times New Roman" w:ascii="Times New Roman" w:hAnsi="Times New Roman"/>
          <w:color w:val="000000"/>
        </w:rPr>
        <w:t>5×10</w:t>
      </w:r>
      <w:r>
        <w:rPr>
          <w:rFonts w:eastAsia="Times New Roman" w:cs="Times New Roman" w:ascii="Times New Roman" w:hAnsi="Times New Roman"/>
          <w:color w:val="000000"/>
          <w:vertAlign w:val="superscript"/>
        </w:rPr>
        <w:t>5</w:t>
      </w:r>
      <w:r>
        <w:rPr>
          <w:rFonts w:eastAsia="Times New Roman" w:cs="Times New Roman" w:ascii="Times New Roman" w:hAnsi="Times New Roman"/>
          <w:color w:val="000000"/>
        </w:rPr>
        <w:t>Pa</w:t>
      </w:r>
      <w:r>
        <w:rPr>
          <w:rFonts w:ascii="宋体" w:hAnsi="宋体" w:cs="宋体"/>
          <w:color w:val="000000"/>
        </w:rPr>
        <w:t>，</w:t>
      </w:r>
      <w:r>
        <w:rPr>
          <w:rFonts w:eastAsia="Times New Roman" w:cs="Times New Roman" w:ascii="Times New Roman" w:hAnsi="Times New Roman"/>
          <w:color w:val="000000"/>
        </w:rPr>
        <w:t>210℃</w:t>
      </w:r>
      <w:r>
        <w:rPr>
          <w:rFonts w:ascii="宋体" w:hAnsi="宋体" w:cs="宋体"/>
          <w:color w:val="000000"/>
        </w:rPr>
        <w:t>或</w:t>
      </w:r>
      <w:r>
        <w:rPr>
          <w:rFonts w:eastAsia="Times New Roman" w:cs="Times New Roman" w:ascii="Times New Roman" w:hAnsi="Times New Roman"/>
          <w:color w:val="000000"/>
        </w:rPr>
        <w:t>9×10</w:t>
      </w:r>
      <w:r>
        <w:rPr>
          <w:rFonts w:eastAsia="Times New Roman" w:cs="Times New Roman" w:ascii="Times New Roman" w:hAnsi="Times New Roman"/>
          <w:color w:val="000000"/>
          <w:vertAlign w:val="superscript"/>
        </w:rPr>
        <w:t>5</w:t>
      </w:r>
      <w:r>
        <w:rPr>
          <w:rFonts w:eastAsia="Times New Roman" w:cs="Times New Roman" w:ascii="Times New Roman" w:hAnsi="Times New Roman"/>
          <w:color w:val="000000"/>
        </w:rPr>
        <w:t>Pa</w:t>
      </w:r>
      <w:r>
        <w:rPr>
          <w:rFonts w:ascii="宋体" w:hAnsi="宋体" w:cs="宋体"/>
          <w:color w:val="000000"/>
        </w:rPr>
        <w:t>，</w:t>
      </w:r>
      <w:r>
        <w:rPr>
          <w:rFonts w:eastAsia="Times New Roman" w:cs="Times New Roman" w:ascii="Times New Roman" w:hAnsi="Times New Roman"/>
          <w:color w:val="000000"/>
        </w:rPr>
        <w:t>250℃</w:t>
      </w:r>
      <w:r>
        <w:rPr>
          <w:rFonts w:ascii="宋体" w:hAnsi="宋体" w:cs="宋体"/>
          <w:color w:val="000000"/>
        </w:rPr>
        <w:t>，故答案为：</w:t>
      </w:r>
      <w:r>
        <w:rPr>
          <w:rFonts w:eastAsia="Times New Roman" w:cs="Times New Roman" w:ascii="Times New Roman" w:hAnsi="Times New Roman"/>
          <w:color w:val="000000"/>
        </w:rPr>
        <w:t>33.3%</w:t>
      </w:r>
      <w:r>
        <w:rPr>
          <w:rFonts w:ascii="宋体" w:hAnsi="宋体" w:cs="宋体"/>
          <w:color w:val="000000"/>
        </w:rPr>
        <w:t>；</w:t>
      </w:r>
      <w:r>
        <w:rPr>
          <w:rFonts w:eastAsia="Times New Roman" w:cs="Times New Roman" w:ascii="Times New Roman" w:hAnsi="Times New Roman"/>
          <w:color w:val="000000"/>
        </w:rPr>
        <w:t>5×10</w:t>
      </w:r>
      <w:r>
        <w:rPr>
          <w:rFonts w:eastAsia="Times New Roman" w:cs="Times New Roman" w:ascii="Times New Roman" w:hAnsi="Times New Roman"/>
          <w:color w:val="000000"/>
          <w:vertAlign w:val="superscript"/>
        </w:rPr>
        <w:t>5</w:t>
      </w:r>
      <w:r>
        <w:rPr>
          <w:rFonts w:eastAsia="Times New Roman" w:cs="Times New Roman" w:ascii="Times New Roman" w:hAnsi="Times New Roman"/>
          <w:color w:val="000000"/>
        </w:rPr>
        <w:t>Pa</w:t>
      </w:r>
      <w:r>
        <w:rPr>
          <w:rFonts w:ascii="宋体" w:hAnsi="宋体" w:cs="宋体"/>
          <w:color w:val="000000"/>
        </w:rPr>
        <w:t>，</w:t>
      </w:r>
      <w:r>
        <w:rPr>
          <w:rFonts w:eastAsia="Times New Roman" w:cs="Times New Roman" w:ascii="Times New Roman" w:hAnsi="Times New Roman"/>
          <w:color w:val="000000"/>
        </w:rPr>
        <w:t>210℃</w:t>
      </w:r>
      <w:r>
        <w:rPr>
          <w:rFonts w:ascii="宋体" w:hAnsi="宋体" w:cs="宋体"/>
          <w:color w:val="000000"/>
        </w:rPr>
        <w:t>；</w:t>
      </w:r>
      <w:r>
        <w:rPr>
          <w:rFonts w:eastAsia="Times New Roman" w:cs="Times New Roman" w:ascii="Times New Roman" w:hAnsi="Times New Roman"/>
          <w:color w:val="000000"/>
        </w:rPr>
        <w:t>9×10</w:t>
      </w:r>
      <w:r>
        <w:rPr>
          <w:rFonts w:eastAsia="Times New Roman" w:cs="Times New Roman" w:ascii="Times New Roman" w:hAnsi="Times New Roman"/>
          <w:color w:val="000000"/>
          <w:vertAlign w:val="superscript"/>
        </w:rPr>
        <w:t>5</w:t>
      </w:r>
      <w:r>
        <w:rPr>
          <w:rFonts w:eastAsia="Times New Roman" w:cs="Times New Roman" w:ascii="Times New Roman" w:hAnsi="Times New Roman"/>
          <w:color w:val="000000"/>
        </w:rPr>
        <w:t>Pa</w:t>
      </w:r>
      <w:r>
        <w:rPr>
          <w:rFonts w:ascii="宋体" w:hAnsi="宋体" w:cs="宋体"/>
          <w:color w:val="000000"/>
        </w:rPr>
        <w:t>，</w:t>
      </w:r>
      <w:r>
        <w:rPr>
          <w:rFonts w:eastAsia="Times New Roman" w:cs="Times New Roman" w:ascii="Times New Roman" w:hAnsi="Times New Roman"/>
          <w:color w:val="000000"/>
        </w:rPr>
        <w:t>250℃</w:t>
      </w:r>
      <w:r>
        <w:rPr>
          <w:rFonts w:ascii="宋体" w:hAnsi="宋体" w:cs="宋体"/>
          <w:color w:val="000000"/>
        </w:rPr>
        <w:t>。</w:t>
      </w:r>
    </w:p>
    <w:p>
      <w:pPr>
        <w:pStyle w:val="Normal"/>
        <w:spacing w:lineRule="auto" w:line="360"/>
        <w:jc w:val="left"/>
        <w:textAlignment w:val="center"/>
        <w:rPr>
          <w:rFonts w:ascii="宋体" w:hAnsi="宋体" w:cs="宋体"/>
          <w:b/>
          <w:b/>
          <w:color w:val="000000"/>
          <w:sz w:val="24"/>
        </w:rPr>
      </w:pPr>
      <w:r>
        <w:rPr>
          <w:rFonts w:ascii="宋体" w:hAnsi="宋体" w:cs="宋体"/>
          <w:b/>
          <w:color w:val="000000"/>
          <w:sz w:val="24"/>
        </w:rPr>
        <w:t>【化学</w:t>
      </w:r>
      <w:r>
        <w:rPr>
          <w:rFonts w:ascii="Times New Roman" w:hAnsi="Times New Roman" w:cs="Times New Roman" w:eastAsia="Times New Roman"/>
          <w:b/>
          <w:color w:val="000000"/>
          <w:sz w:val="24"/>
        </w:rPr>
        <w:t>—</w:t>
      </w:r>
      <w:r>
        <w:rPr>
          <w:rFonts w:ascii="宋体" w:hAnsi="宋体" w:cs="宋体"/>
          <w:b/>
          <w:color w:val="000000"/>
          <w:sz w:val="24"/>
        </w:rPr>
        <w:t>选修</w:t>
      </w:r>
      <w:r>
        <w:rPr>
          <w:rFonts w:eastAsia="Times New Roman" w:cs="Times New Roman" w:ascii="Times New Roman" w:hAnsi="Times New Roman"/>
          <w:b/>
          <w:color w:val="000000"/>
          <w:sz w:val="24"/>
        </w:rPr>
        <w:t>3</w:t>
      </w:r>
      <w:r>
        <w:rPr>
          <w:rFonts w:ascii="宋体" w:hAnsi="宋体" w:cs="宋体"/>
          <w:b/>
          <w:color w:val="000000"/>
          <w:sz w:val="24"/>
        </w:rPr>
        <w:t>：物质结构与性质】</w:t>
      </w:r>
    </w:p>
    <w:p>
      <w:pPr>
        <w:pStyle w:val="Normal"/>
        <w:spacing w:lineRule="auto" w:line="360"/>
        <w:jc w:val="left"/>
        <w:textAlignment w:val="center"/>
        <w:rPr>
          <w:rFonts w:ascii="宋体" w:hAnsi="宋体" w:cs="宋体"/>
          <w:color w:val="000000"/>
        </w:rPr>
      </w:pPr>
      <w:r>
        <w:rPr>
          <w:color w:val="000000"/>
        </w:rPr>
        <w:t xml:space="preserve">11. </w:t>
      </w:r>
      <w:r>
        <w:rPr>
          <w:rFonts w:ascii="宋体" w:hAnsi="宋体" w:cs="宋体"/>
          <w:color w:val="000000"/>
        </w:rPr>
        <w:t>我国科学家研发的全球首套千吨级太阳能燃料合成项目被形象地称为</w:t>
      </w:r>
      <w:r>
        <w:rPr>
          <w:rFonts w:ascii="Times New Roman" w:hAnsi="Times New Roman" w:cs="Times New Roman" w:eastAsia="Times New Roman"/>
          <w:color w:val="000000"/>
        </w:rPr>
        <w:t>“</w:t>
      </w:r>
      <w:r>
        <w:rPr>
          <w:rFonts w:ascii="宋体" w:hAnsi="宋体" w:cs="宋体"/>
          <w:color w:val="000000"/>
        </w:rPr>
        <w:t>液态阳光</w:t>
      </w:r>
      <w:r>
        <w:rPr>
          <w:rFonts w:ascii="Times New Roman" w:hAnsi="Times New Roman" w:cs="Times New Roman" w:eastAsia="Times New Roman"/>
          <w:color w:val="000000"/>
        </w:rPr>
        <w:t>”</w:t>
      </w:r>
      <w:r>
        <w:rPr>
          <w:rFonts w:ascii="宋体" w:hAnsi="宋体" w:cs="宋体"/>
          <w:color w:val="000000"/>
        </w:rPr>
        <w:t>计划。该项目通过太阳能发电电解水制氢，再采用高选择性催化剂将二氧化碳加氢合成甲醇。回答下列问题：</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）太阳能电池板主要材料为单晶硅或多晶硅。</w:t>
      </w:r>
      <w:r>
        <w:rPr>
          <w:rFonts w:eastAsia="Times New Roman" w:cs="Times New Roman" w:ascii="Times New Roman" w:hAnsi="Times New Roman"/>
          <w:color w:val="000000"/>
        </w:rPr>
        <w:t>Si</w:t>
      </w:r>
      <w:r>
        <w:rPr>
          <w:rFonts w:ascii="宋体" w:hAnsi="宋体" w:cs="宋体"/>
          <w:color w:val="000000"/>
        </w:rPr>
        <w:t>的价电子层的电子排式为</w:t>
      </w:r>
      <w:r>
        <w:rPr>
          <w:rFonts w:cs="宋体" w:ascii="宋体" w:hAnsi="宋体"/>
          <w:color w:val="000000"/>
        </w:rPr>
        <w:t>________</w:t>
      </w:r>
      <w:r>
        <w:rPr>
          <w:rFonts w:ascii="宋体" w:hAnsi="宋体" w:cs="宋体"/>
          <w:color w:val="000000"/>
        </w:rPr>
        <w:t>；单晶硅的晶体类型为</w:t>
      </w:r>
      <w:r>
        <w:rPr>
          <w:rFonts w:cs="宋体" w:ascii="宋体" w:hAnsi="宋体"/>
          <w:color w:val="000000"/>
        </w:rPr>
        <w:t>_________</w:t>
      </w:r>
      <w:r>
        <w:rPr>
          <w:rFonts w:ascii="宋体" w:hAnsi="宋体" w:cs="宋体"/>
          <w:color w:val="000000"/>
        </w:rPr>
        <w:t>。</w:t>
      </w:r>
      <w:r>
        <w:rPr>
          <w:rFonts w:eastAsia="Times New Roman" w:cs="Times New Roman" w:ascii="Times New Roman" w:hAnsi="Times New Roman"/>
          <w:color w:val="000000"/>
        </w:rPr>
        <w:t>SiCl</w:t>
      </w:r>
      <w:r>
        <w:rPr>
          <w:rFonts w:eastAsia="Times New Roman" w:cs="Times New Roman" w:ascii="Times New Roman" w:hAnsi="Times New Roman"/>
          <w:color w:val="000000"/>
          <w:vertAlign w:val="subscript"/>
        </w:rPr>
        <w:t>4</w:t>
      </w:r>
      <w:r>
        <w:rPr>
          <w:rFonts w:ascii="宋体" w:hAnsi="宋体" w:cs="宋体"/>
          <w:color w:val="000000"/>
        </w:rPr>
        <w:t>是生产高纯硅的前驱体，其中</w:t>
      </w:r>
      <w:r>
        <w:rPr>
          <w:rFonts w:eastAsia="Times New Roman" w:cs="Times New Roman" w:ascii="Times New Roman" w:hAnsi="Times New Roman"/>
          <w:color w:val="000000"/>
        </w:rPr>
        <w:t>Si</w:t>
      </w:r>
      <w:r>
        <w:rPr>
          <w:rFonts w:ascii="宋体" w:hAnsi="宋体" w:cs="宋体"/>
          <w:color w:val="000000"/>
        </w:rPr>
        <w:t>采取的杂化类型为</w:t>
      </w:r>
      <w:r>
        <w:rPr>
          <w:rFonts w:cs="宋体" w:ascii="宋体" w:hAnsi="宋体"/>
          <w:color w:val="000000"/>
        </w:rPr>
        <w:t>_______</w:t>
      </w:r>
      <w:r>
        <w:rPr>
          <w:rFonts w:ascii="宋体" w:hAnsi="宋体" w:cs="宋体"/>
          <w:color w:val="000000"/>
        </w:rPr>
        <w:t>。</w:t>
      </w:r>
      <w:r>
        <w:rPr>
          <w:rFonts w:eastAsia="Times New Roman" w:cs="Times New Roman" w:ascii="Times New Roman" w:hAnsi="Times New Roman"/>
          <w:color w:val="000000"/>
        </w:rPr>
        <w:t>SiCl</w:t>
      </w:r>
      <w:r>
        <w:rPr>
          <w:rFonts w:eastAsia="Times New Roman" w:cs="Times New Roman" w:ascii="Times New Roman" w:hAnsi="Times New Roman"/>
          <w:color w:val="000000"/>
          <w:vertAlign w:val="subscript"/>
        </w:rPr>
        <w:t>4</w:t>
      </w:r>
      <w:r>
        <w:rPr>
          <w:rFonts w:ascii="宋体" w:hAnsi="宋体" w:cs="宋体"/>
          <w:color w:val="000000"/>
        </w:rPr>
        <w:t>可发生水解反应，机理如下：</w:t>
      </w:r>
    </w:p>
    <w:p>
      <w:pPr>
        <w:pStyle w:val="Normal"/>
        <w:spacing w:lineRule="auto" w:line="360"/>
        <w:jc w:val="left"/>
        <w:textAlignment w:val="center"/>
        <w:rPr>
          <w:color w:val="000000"/>
        </w:rPr>
      </w:pPr>
      <w:r>
        <w:rPr>
          <w:rFonts w:cs="宋体" w:ascii="宋体" w:hAnsi="宋体"/>
          <w:color w:val="000000"/>
        </w:rPr>
        <w:drawing>
          <wp:inline distT="0" distB="0" distL="0" distR="0">
            <wp:extent cx="5839460" cy="2515235"/>
            <wp:effectExtent l="0" t="0" r="0" b="0"/>
            <wp:docPr id="17" name="图片 2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07" descr=""/>
                    <pic:cNvPicPr>
                      <a:picLocks noChangeAspect="1" noChangeArrowheads="1"/>
                    </pic:cNvPicPr>
                  </pic:nvPicPr>
                  <pic:blipFill>
                    <a:blip r:embed="rId396"/>
                    <a:srcRect l="-6" t="-14" r="-6" b="-14"/>
                    <a:stretch>
                      <a:fillRect/>
                    </a:stretch>
                  </pic:blipFill>
                  <pic:spPr bwMode="auto">
                    <a:xfrm>
                      <a:off x="0" y="0"/>
                      <a:ext cx="5839460" cy="2515235"/>
                    </a:xfrm>
                    <a:prstGeom prst="rect">
                      <a:avLst/>
                    </a:prstGeom>
                  </pic:spPr>
                </pic:pic>
              </a:graphicData>
            </a:graphic>
          </wp:inline>
        </w:drawing>
      </w:r>
      <w:r>
        <w:rPr>
          <w:rFonts w:cs="宋体" w:ascii="宋体" w:hAnsi="宋体"/>
          <w:color w:val="000000"/>
        </w:rPr>
        <w:br/>
      </w:r>
    </w:p>
    <w:p>
      <w:pPr>
        <w:pStyle w:val="Normal"/>
        <w:spacing w:lineRule="auto" w:line="360"/>
        <w:jc w:val="left"/>
        <w:textAlignment w:val="center"/>
        <w:rPr>
          <w:rFonts w:ascii="宋体" w:hAnsi="宋体" w:cs="宋体"/>
          <w:color w:val="000000"/>
        </w:rPr>
      </w:pPr>
      <w:r>
        <w:rPr>
          <w:rFonts w:ascii="宋体" w:hAnsi="宋体" w:cs="宋体"/>
          <w:color w:val="000000"/>
        </w:rPr>
        <w:t>含</w:t>
      </w:r>
      <w:r>
        <w:rPr>
          <w:rFonts w:eastAsia="Times New Roman" w:cs="Times New Roman" w:ascii="Times New Roman" w:hAnsi="Times New Roman"/>
          <w:color w:val="000000"/>
        </w:rPr>
        <w:t>s</w:t>
      </w:r>
      <w:r>
        <w:rPr>
          <w:rFonts w:ascii="宋体" w:hAnsi="宋体" w:cs="宋体"/>
          <w:color w:val="000000"/>
        </w:rPr>
        <w:t>、</w:t>
      </w:r>
      <w:r>
        <w:rPr>
          <w:rFonts w:eastAsia="Times New Roman" w:cs="Times New Roman" w:ascii="Times New Roman" w:hAnsi="Times New Roman"/>
          <w:color w:val="000000"/>
        </w:rPr>
        <w:t>p</w:t>
      </w:r>
      <w:r>
        <w:rPr>
          <w:rFonts w:ascii="宋体" w:hAnsi="宋体" w:cs="宋体"/>
          <w:color w:val="000000"/>
        </w:rPr>
        <w:t>、</w:t>
      </w:r>
      <w:r>
        <w:rPr>
          <w:rFonts w:eastAsia="Times New Roman" w:cs="Times New Roman" w:ascii="Times New Roman" w:hAnsi="Times New Roman"/>
          <w:color w:val="000000"/>
        </w:rPr>
        <w:t>d</w:t>
      </w:r>
      <w:r>
        <w:rPr>
          <w:rFonts w:ascii="宋体" w:hAnsi="宋体" w:cs="宋体"/>
          <w:color w:val="000000"/>
        </w:rPr>
        <w:t>轨道的杂化类型有：①</w:t>
      </w:r>
      <w:r>
        <w:rPr>
          <w:rFonts w:eastAsia="Times New Roman" w:cs="Times New Roman" w:ascii="Times New Roman" w:hAnsi="Times New Roman"/>
          <w:color w:val="000000"/>
        </w:rPr>
        <w:t>dsp</w:t>
      </w:r>
      <w:r>
        <w:rPr>
          <w:rFonts w:cs="宋体" w:ascii="宋体" w:hAnsi="宋体"/>
          <w:color w:val="000000"/>
          <w:vertAlign w:val="superscript"/>
        </w:rPr>
        <w:t>2</w:t>
      </w:r>
      <w:r>
        <w:rPr>
          <w:rFonts w:ascii="宋体" w:hAnsi="宋体" w:cs="宋体"/>
          <w:color w:val="000000"/>
        </w:rPr>
        <w:t>、②</w:t>
      </w:r>
      <w:r>
        <w:rPr>
          <w:rFonts w:eastAsia="Times New Roman" w:cs="Times New Roman" w:ascii="Times New Roman" w:hAnsi="Times New Roman"/>
          <w:color w:val="000000"/>
        </w:rPr>
        <w:t>sp</w:t>
      </w:r>
      <w:r>
        <w:rPr>
          <w:rFonts w:cs="宋体" w:ascii="宋体" w:hAnsi="宋体"/>
          <w:color w:val="000000"/>
          <w:vertAlign w:val="superscript"/>
        </w:rPr>
        <w:t>3</w:t>
      </w:r>
      <w:r>
        <w:rPr>
          <w:rFonts w:eastAsia="Times New Roman" w:cs="Times New Roman" w:ascii="Times New Roman" w:hAnsi="Times New Roman"/>
          <w:color w:val="000000"/>
        </w:rPr>
        <w:t>d</w:t>
      </w:r>
      <w:r>
        <w:rPr>
          <w:rFonts w:ascii="宋体" w:hAnsi="宋体" w:cs="宋体"/>
          <w:color w:val="000000"/>
        </w:rPr>
        <w:t>、③</w:t>
      </w:r>
      <w:r>
        <w:rPr>
          <w:rFonts w:eastAsia="Times New Roman" w:cs="Times New Roman" w:ascii="Times New Roman" w:hAnsi="Times New Roman"/>
          <w:color w:val="000000"/>
        </w:rPr>
        <w:t>sp</w:t>
      </w:r>
      <w:r>
        <w:rPr>
          <w:rFonts w:cs="宋体" w:ascii="宋体" w:hAnsi="宋体"/>
          <w:color w:val="000000"/>
          <w:vertAlign w:val="superscript"/>
        </w:rPr>
        <w:t>3</w:t>
      </w:r>
      <w:r>
        <w:rPr>
          <w:rFonts w:eastAsia="Times New Roman" w:cs="Times New Roman" w:ascii="Times New Roman" w:hAnsi="Times New Roman"/>
          <w:color w:val="000000"/>
        </w:rPr>
        <w:t>d</w:t>
      </w:r>
      <w:r>
        <w:rPr>
          <w:rFonts w:cs="宋体" w:ascii="宋体" w:hAnsi="宋体"/>
          <w:color w:val="000000"/>
          <w:vertAlign w:val="superscript"/>
        </w:rPr>
        <w:t>2</w:t>
      </w:r>
      <w:r>
        <w:rPr>
          <w:rFonts w:ascii="宋体" w:hAnsi="宋体" w:cs="宋体"/>
          <w:color w:val="000000"/>
        </w:rPr>
        <w:t>，中间体</w:t>
      </w:r>
      <w:r>
        <w:rPr>
          <w:rFonts w:eastAsia="Times New Roman" w:cs="Times New Roman" w:ascii="Times New Roman" w:hAnsi="Times New Roman"/>
          <w:color w:val="000000"/>
        </w:rPr>
        <w:t>SiCl</w:t>
      </w:r>
      <w:r>
        <w:rPr>
          <w:rFonts w:eastAsia="Times New Roman" w:cs="Times New Roman" w:ascii="Times New Roman" w:hAnsi="Times New Roman"/>
          <w:color w:val="000000"/>
          <w:vertAlign w:val="subscript"/>
        </w:rPr>
        <w:t>4</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O)</w:t>
      </w:r>
      <w:r>
        <w:rPr>
          <w:rFonts w:ascii="宋体" w:hAnsi="宋体" w:cs="宋体"/>
          <w:color w:val="000000"/>
        </w:rPr>
        <w:t>中</w:t>
      </w:r>
      <w:r>
        <w:rPr>
          <w:rFonts w:eastAsia="Times New Roman" w:cs="Times New Roman" w:ascii="Times New Roman" w:hAnsi="Times New Roman"/>
          <w:color w:val="000000"/>
        </w:rPr>
        <w:t>Si</w:t>
      </w:r>
      <w:r>
        <w:rPr>
          <w:rFonts w:ascii="宋体" w:hAnsi="宋体" w:cs="宋体"/>
          <w:color w:val="000000"/>
        </w:rPr>
        <w:t>采取的杂化类型为</w:t>
      </w:r>
      <w:r>
        <w:rPr>
          <w:rFonts w:cs="宋体" w:ascii="宋体" w:hAnsi="宋体"/>
          <w:color w:val="000000"/>
        </w:rPr>
        <w:t>________</w:t>
      </w:r>
      <w:r>
        <w:rPr>
          <w:rFonts w:ascii="宋体" w:hAnsi="宋体" w:cs="宋体"/>
          <w:color w:val="000000"/>
        </w:rPr>
        <w:t>（填标号）。</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w:t>
      </w:r>
      <w:r>
        <w:rPr>
          <w:rFonts w:eastAsia="Times New Roman" w:cs="Times New Roman" w:ascii="Times New Roman" w:hAnsi="Times New Roman"/>
          <w:color w:val="000000"/>
        </w:rPr>
        <w:t>CO</w:t>
      </w:r>
      <w:r>
        <w:rPr>
          <w:rFonts w:eastAsia="Times New Roman" w:cs="Times New Roman" w:ascii="Times New Roman" w:hAnsi="Times New Roman"/>
          <w:color w:val="000000"/>
          <w:vertAlign w:val="subscript"/>
        </w:rPr>
        <w:t>2</w:t>
      </w:r>
      <w:r>
        <w:rPr>
          <w:rFonts w:ascii="宋体" w:hAnsi="宋体" w:cs="宋体"/>
          <w:color w:val="000000"/>
        </w:rPr>
        <w:t>分子中存在</w:t>
      </w:r>
      <w:r>
        <w:rPr>
          <w:rFonts w:cs="宋体" w:ascii="宋体" w:hAnsi="宋体"/>
          <w:color w:val="000000"/>
        </w:rPr>
        <w:t>_______</w:t>
      </w:r>
      <w:r>
        <w:rPr>
          <w:rFonts w:ascii="宋体" w:hAnsi="宋体" w:cs="宋体"/>
          <w:color w:val="000000"/>
        </w:rPr>
        <w:t>个</w:t>
      </w:r>
      <w:r>
        <w:rPr/>
        <w:object w:dxaOrig="200" w:dyaOrig="200">
          <v:shapetype id="_x0000_tole_rId397" coordsize="21600,21600" o:spt="ole_rId39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97" type="_x0000_tole_rId397" style="width:9.75pt;height:9.75pt" filled="f" o:ole="">
            <v:imagedata r:id="rId398" o:title=""/>
          </v:shape>
          <o:OLEObject Type="Embed" ProgID="" ShapeID="ole_rId397" DrawAspect="Content" ObjectID="_257448035" r:id="rId397"/>
        </w:object>
      </w:r>
      <w:r>
        <w:rPr>
          <w:rFonts w:ascii="宋体" w:hAnsi="宋体" w:cs="宋体"/>
          <w:color w:val="000000"/>
        </w:rPr>
        <w:t>键和</w:t>
      </w:r>
      <w:r>
        <w:rPr>
          <w:rFonts w:cs="宋体" w:ascii="宋体" w:hAnsi="宋体"/>
          <w:color w:val="000000"/>
        </w:rPr>
        <w:t>______</w:t>
      </w:r>
      <w:r>
        <w:rPr>
          <w:rFonts w:ascii="宋体" w:hAnsi="宋体" w:cs="宋体"/>
          <w:color w:val="000000"/>
        </w:rPr>
        <w:t>个</w:t>
      </w:r>
      <w:r>
        <w:rPr/>
        <w:object w:dxaOrig="200" w:dyaOrig="219">
          <v:shapetype id="_x0000_tole_rId399" coordsize="21600,21600" o:spt="ole_rId39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99" type="_x0000_tole_rId399" style="width:9.8pt;height:10.9pt" filled="f" o:ole="">
            <v:imagedata r:id="rId400" o:title=""/>
          </v:shape>
          <o:OLEObject Type="Embed" ProgID="" ShapeID="ole_rId399" DrawAspect="Content" ObjectID="_1528344231" r:id="rId399"/>
        </w:object>
      </w:r>
      <w:r>
        <w:rPr>
          <w:rFonts w:ascii="宋体" w:hAnsi="宋体" w:cs="宋体"/>
          <w:color w:val="000000"/>
        </w:rPr>
        <w:t>键。</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）甲醇的沸点（</w:t>
      </w:r>
      <w:r>
        <w:rPr>
          <w:rFonts w:eastAsia="Times New Roman" w:cs="Times New Roman" w:ascii="Times New Roman" w:hAnsi="Times New Roman"/>
          <w:color w:val="000000"/>
        </w:rPr>
        <w:t>64.7℃</w:t>
      </w:r>
      <w:r>
        <w:rPr>
          <w:rFonts w:ascii="宋体" w:hAnsi="宋体" w:cs="宋体"/>
          <w:color w:val="000000"/>
        </w:rPr>
        <w:t>）介于水（</w:t>
      </w:r>
      <w:r>
        <w:rPr>
          <w:rFonts w:eastAsia="Times New Roman" w:cs="Times New Roman" w:ascii="Times New Roman" w:hAnsi="Times New Roman"/>
          <w:color w:val="000000"/>
        </w:rPr>
        <w:t>100℃</w:t>
      </w:r>
      <w:r>
        <w:rPr>
          <w:rFonts w:ascii="宋体" w:hAnsi="宋体" w:cs="宋体"/>
          <w:color w:val="000000"/>
        </w:rPr>
        <w:t>）和甲硫醇（</w:t>
      </w:r>
      <w:r>
        <w:rPr>
          <w:rFonts w:eastAsia="Times New Roman" w:cs="Times New Roman" w:ascii="Times New Roman" w:hAnsi="Times New Roman"/>
          <w:color w:val="000000"/>
        </w:rPr>
        <w:t>CH</w:t>
      </w:r>
      <w:r>
        <w:rPr>
          <w:rFonts w:eastAsia="Times New Roman" w:cs="Times New Roman" w:ascii="Times New Roman" w:hAnsi="Times New Roman"/>
          <w:color w:val="000000"/>
          <w:vertAlign w:val="subscript"/>
        </w:rPr>
        <w:t>3</w:t>
      </w:r>
      <w:r>
        <w:rPr>
          <w:rFonts w:eastAsia="Times New Roman" w:cs="Times New Roman" w:ascii="Times New Roman" w:hAnsi="Times New Roman"/>
          <w:color w:val="000000"/>
        </w:rPr>
        <w:t>SH</w:t>
      </w:r>
      <w:r>
        <w:rPr>
          <w:rFonts w:ascii="宋体" w:hAnsi="宋体" w:cs="宋体"/>
          <w:color w:val="000000"/>
        </w:rPr>
        <w:t>，</w:t>
      </w:r>
      <w:r>
        <w:rPr>
          <w:rFonts w:eastAsia="Times New Roman" w:cs="Times New Roman" w:ascii="Times New Roman" w:hAnsi="Times New Roman"/>
          <w:color w:val="000000"/>
        </w:rPr>
        <w:t>7.6℃</w:t>
      </w:r>
      <w:r>
        <w:rPr>
          <w:rFonts w:ascii="宋体" w:hAnsi="宋体" w:cs="宋体"/>
          <w:color w:val="000000"/>
        </w:rPr>
        <w:t>）之间，其原因是</w:t>
      </w:r>
      <w:r>
        <w:rPr>
          <w:rFonts w:cs="宋体" w:ascii="宋体" w:hAnsi="宋体"/>
          <w:color w:val="000000"/>
        </w:rPr>
        <w:t>________</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4</w:t>
      </w:r>
      <w:r>
        <w:rPr>
          <w:rFonts w:ascii="宋体" w:hAnsi="宋体" w:cs="宋体"/>
          <w:color w:val="000000"/>
        </w:rPr>
        <w:t>）我国科学家发明了高选择性的二氧化碳加氢合成甲醇的催化剂，其组成为</w:t>
      </w:r>
      <w:r>
        <w:rPr>
          <w:rFonts w:eastAsia="Times New Roman" w:cs="Times New Roman" w:ascii="Times New Roman" w:hAnsi="Times New Roman"/>
          <w:color w:val="000000"/>
        </w:rPr>
        <w:t>ZnO/ZrO</w:t>
      </w:r>
      <w:r>
        <w:rPr>
          <w:rFonts w:eastAsia="Times New Roman" w:cs="Times New Roman" w:ascii="Times New Roman" w:hAnsi="Times New Roman"/>
          <w:color w:val="000000"/>
          <w:vertAlign w:val="subscript"/>
        </w:rPr>
        <w:t>2</w:t>
      </w:r>
      <w:r>
        <w:rPr>
          <w:rFonts w:ascii="宋体" w:hAnsi="宋体" w:cs="宋体"/>
          <w:color w:val="000000"/>
        </w:rPr>
        <w:t>固溶体。四方</w:t>
      </w:r>
      <w:r>
        <w:rPr>
          <w:rFonts w:eastAsia="Times New Roman" w:cs="Times New Roman" w:ascii="Times New Roman" w:hAnsi="Times New Roman"/>
          <w:color w:val="000000"/>
        </w:rPr>
        <w:t>ZrO</w:t>
      </w:r>
      <w:r>
        <w:rPr>
          <w:rFonts w:eastAsia="Times New Roman" w:cs="Times New Roman" w:ascii="Times New Roman" w:hAnsi="Times New Roman"/>
          <w:color w:val="000000"/>
          <w:vertAlign w:val="subscript"/>
        </w:rPr>
        <w:t>2</w:t>
      </w:r>
      <w:r>
        <w:rPr>
          <w:rFonts w:ascii="宋体" w:hAnsi="宋体" w:cs="宋体"/>
          <w:color w:val="000000"/>
        </w:rPr>
        <w:t>晶胞如图所示。</w:t>
      </w:r>
      <w:r>
        <w:rPr>
          <w:rFonts w:eastAsia="Times New Roman" w:cs="Times New Roman" w:ascii="Times New Roman" w:hAnsi="Times New Roman"/>
          <w:color w:val="000000"/>
        </w:rPr>
        <w:t>Zr</w:t>
      </w:r>
      <w:r>
        <w:rPr>
          <w:rFonts w:eastAsia="Times New Roman" w:cs="Times New Roman" w:ascii="Times New Roman" w:hAnsi="Times New Roman"/>
          <w:color w:val="000000"/>
          <w:vertAlign w:val="superscript"/>
        </w:rPr>
        <w:t>4+</w:t>
      </w:r>
      <w:r>
        <w:rPr>
          <w:rFonts w:ascii="宋体" w:hAnsi="宋体" w:cs="宋体"/>
          <w:color w:val="000000"/>
        </w:rPr>
        <w:t>离子在晶胞中的配位数是</w:t>
      </w:r>
      <w:r>
        <w:rPr>
          <w:rFonts w:cs="宋体" w:ascii="宋体" w:hAnsi="宋体"/>
          <w:color w:val="000000"/>
        </w:rPr>
        <w:t>________</w:t>
      </w:r>
      <w:r>
        <w:rPr>
          <w:rFonts w:ascii="宋体" w:hAnsi="宋体" w:cs="宋体"/>
          <w:color w:val="000000"/>
        </w:rPr>
        <w:t>，晶胞参数为</w:t>
      </w:r>
      <w:r>
        <w:rPr>
          <w:rFonts w:eastAsia="Times New Roman" w:cs="Times New Roman" w:ascii="Times New Roman" w:hAnsi="Times New Roman"/>
          <w:color w:val="000000"/>
        </w:rPr>
        <w:t>a pm</w:t>
      </w:r>
      <w:r>
        <w:rPr>
          <w:rFonts w:ascii="宋体" w:hAnsi="宋体" w:cs="宋体"/>
          <w:color w:val="000000"/>
        </w:rPr>
        <w:t>、</w:t>
      </w:r>
      <w:r>
        <w:rPr>
          <w:rFonts w:eastAsia="Times New Roman" w:cs="Times New Roman" w:ascii="Times New Roman" w:hAnsi="Times New Roman"/>
          <w:color w:val="000000"/>
        </w:rPr>
        <w:t>a pm</w:t>
      </w:r>
      <w:r>
        <w:rPr>
          <w:rFonts w:ascii="宋体" w:hAnsi="宋体" w:cs="宋体"/>
          <w:color w:val="000000"/>
        </w:rPr>
        <w:t>、</w:t>
      </w:r>
      <w:r>
        <w:rPr>
          <w:rFonts w:eastAsia="Times New Roman" w:cs="Times New Roman" w:ascii="Times New Roman" w:hAnsi="Times New Roman"/>
          <w:color w:val="000000"/>
        </w:rPr>
        <w:t>c pm</w:t>
      </w:r>
      <w:r>
        <w:rPr>
          <w:rFonts w:ascii="宋体" w:hAnsi="宋体" w:cs="宋体"/>
          <w:color w:val="000000"/>
        </w:rPr>
        <w:t>，该晶体密度为</w:t>
      </w:r>
      <w:r>
        <w:rPr>
          <w:rFonts w:cs="宋体" w:ascii="宋体" w:hAnsi="宋体"/>
          <w:color w:val="000000"/>
        </w:rPr>
        <w:t>______</w:t>
      </w:r>
      <w:r>
        <w:rPr>
          <w:rFonts w:eastAsia="Times New Roman" w:cs="Times New Roman" w:ascii="Times New Roman" w:hAnsi="Times New Roman"/>
          <w:color w:val="000000"/>
        </w:rPr>
        <w:t>g</w:t>
      </w:r>
      <w:r>
        <w:rPr>
          <w:rFonts w:cs="宋体" w:ascii="宋体" w:hAnsi="宋体"/>
          <w:color w:val="000000"/>
        </w:rPr>
        <w:t>·</w:t>
      </w:r>
      <w:r>
        <w:rPr>
          <w:rFonts w:eastAsia="Times New Roman" w:cs="Times New Roman" w:ascii="Times New Roman" w:hAnsi="Times New Roman"/>
          <w:color w:val="000000"/>
        </w:rPr>
        <w:t>cm</w:t>
      </w:r>
      <w:r>
        <w:rPr>
          <w:rFonts w:eastAsia="Times New Roman" w:cs="Times New Roman" w:ascii="Times New Roman" w:hAnsi="Times New Roman"/>
          <w:color w:val="000000"/>
          <w:vertAlign w:val="superscript"/>
        </w:rPr>
        <w:t>-3</w:t>
      </w:r>
      <w:r>
        <w:rPr>
          <w:rFonts w:ascii="宋体" w:hAnsi="宋体" w:cs="宋体"/>
          <w:color w:val="000000"/>
        </w:rPr>
        <w:t>（写出表达式）。在</w:t>
      </w:r>
      <w:r>
        <w:rPr>
          <w:rFonts w:eastAsia="Times New Roman" w:cs="Times New Roman" w:ascii="Times New Roman" w:hAnsi="Times New Roman"/>
          <w:color w:val="000000"/>
        </w:rPr>
        <w:t>ZrO</w:t>
      </w:r>
      <w:r>
        <w:rPr>
          <w:rFonts w:eastAsia="Times New Roman" w:cs="Times New Roman" w:ascii="Times New Roman" w:hAnsi="Times New Roman"/>
          <w:color w:val="000000"/>
          <w:vertAlign w:val="subscript"/>
        </w:rPr>
        <w:t>2</w:t>
      </w:r>
      <w:r>
        <w:rPr>
          <w:rFonts w:ascii="宋体" w:hAnsi="宋体" w:cs="宋体"/>
          <w:color w:val="000000"/>
        </w:rPr>
        <w:t>中掺杂少量</w:t>
      </w:r>
      <w:r>
        <w:rPr>
          <w:rFonts w:eastAsia="Times New Roman" w:cs="Times New Roman" w:ascii="Times New Roman" w:hAnsi="Times New Roman"/>
          <w:color w:val="000000"/>
        </w:rPr>
        <w:t>ZrO</w:t>
      </w:r>
      <w:r>
        <w:rPr>
          <w:rFonts w:ascii="宋体" w:hAnsi="宋体" w:cs="宋体"/>
          <w:color w:val="000000"/>
        </w:rPr>
        <w:t>后形成的催化剂，化学式可表示为</w:t>
      </w:r>
      <w:r>
        <w:rPr>
          <w:rFonts w:eastAsia="Times New Roman" w:cs="Times New Roman" w:ascii="Times New Roman" w:hAnsi="Times New Roman"/>
          <w:color w:val="000000"/>
        </w:rPr>
        <w:t>Zn</w:t>
      </w:r>
      <w:r>
        <w:rPr>
          <w:rFonts w:eastAsia="Times New Roman" w:cs="Times New Roman" w:ascii="Times New Roman" w:hAnsi="Times New Roman"/>
          <w:color w:val="000000"/>
          <w:vertAlign w:val="subscript"/>
        </w:rPr>
        <w:t>x</w:t>
      </w:r>
      <w:r>
        <w:rPr>
          <w:rFonts w:eastAsia="Times New Roman" w:cs="Times New Roman" w:ascii="Times New Roman" w:hAnsi="Times New Roman"/>
          <w:color w:val="000000"/>
        </w:rPr>
        <w:t>Zr</w:t>
      </w:r>
      <w:r>
        <w:rPr>
          <w:rFonts w:eastAsia="Times New Roman" w:cs="Times New Roman" w:ascii="Times New Roman" w:hAnsi="Times New Roman"/>
          <w:color w:val="000000"/>
          <w:vertAlign w:val="subscript"/>
        </w:rPr>
        <w:t>1-x</w:t>
      </w:r>
      <w:r>
        <w:rPr>
          <w:rFonts w:eastAsia="Times New Roman" w:cs="Times New Roman" w:ascii="Times New Roman" w:hAnsi="Times New Roman"/>
          <w:color w:val="000000"/>
        </w:rPr>
        <w:t>O</w:t>
      </w:r>
      <w:r>
        <w:rPr>
          <w:rFonts w:eastAsia="Times New Roman" w:cs="Times New Roman" w:ascii="Times New Roman" w:hAnsi="Times New Roman"/>
          <w:color w:val="000000"/>
          <w:vertAlign w:val="subscript"/>
        </w:rPr>
        <w:t>y</w:t>
      </w:r>
      <w:r>
        <w:rPr>
          <w:rFonts w:ascii="宋体" w:hAnsi="宋体" w:cs="宋体"/>
          <w:color w:val="000000"/>
        </w:rPr>
        <w:t>，则</w:t>
      </w:r>
      <w:r>
        <w:rPr>
          <w:rFonts w:eastAsia="Times New Roman" w:cs="Times New Roman" w:ascii="Times New Roman" w:hAnsi="Times New Roman"/>
          <w:color w:val="000000"/>
        </w:rPr>
        <w:t>y=</w:t>
      </w:r>
      <w:r>
        <w:rPr>
          <w:rFonts w:cs="宋体" w:ascii="宋体" w:hAnsi="宋体"/>
          <w:color w:val="000000"/>
        </w:rPr>
        <w:t>________</w:t>
      </w:r>
      <w:r>
        <w:rPr>
          <w:rFonts w:ascii="宋体" w:hAnsi="宋体" w:cs="宋体"/>
          <w:color w:val="000000"/>
        </w:rPr>
        <w:t>（用</w:t>
      </w:r>
      <w:r>
        <w:rPr>
          <w:rFonts w:eastAsia="Times New Roman" w:cs="Times New Roman" w:ascii="Times New Roman" w:hAnsi="Times New Roman"/>
          <w:color w:val="000000"/>
        </w:rPr>
        <w:t>x</w:t>
      </w:r>
      <w:r>
        <w:rPr>
          <w:rFonts w:ascii="宋体" w:hAnsi="宋体" w:cs="宋体"/>
          <w:color w:val="000000"/>
        </w:rPr>
        <w:t>表达）。</w:t>
      </w:r>
    </w:p>
    <w:p>
      <w:pPr>
        <w:pStyle w:val="Normal"/>
        <w:spacing w:lineRule="auto" w:line="360"/>
        <w:jc w:val="left"/>
        <w:textAlignment w:val="center"/>
        <w:rPr>
          <w:color w:val="000000"/>
        </w:rPr>
      </w:pPr>
      <w:r>
        <w:rPr>
          <w:rFonts w:cs="宋体" w:ascii="宋体" w:hAnsi="宋体"/>
          <w:color w:val="000000"/>
        </w:rPr>
        <w:drawing>
          <wp:inline distT="0" distB="0" distL="0" distR="0">
            <wp:extent cx="2677160" cy="2696210"/>
            <wp:effectExtent l="0" t="0" r="0" b="0"/>
            <wp:docPr id="18" name="图片 2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10" descr=""/>
                    <pic:cNvPicPr>
                      <a:picLocks noChangeAspect="1" noChangeArrowheads="1"/>
                    </pic:cNvPicPr>
                  </pic:nvPicPr>
                  <pic:blipFill>
                    <a:blip r:embed="rId401"/>
                    <a:srcRect l="-13" t="-13" r="-13" b="-13"/>
                    <a:stretch>
                      <a:fillRect/>
                    </a:stretch>
                  </pic:blipFill>
                  <pic:spPr bwMode="auto">
                    <a:xfrm>
                      <a:off x="0" y="0"/>
                      <a:ext cx="2677160" cy="2696210"/>
                    </a:xfrm>
                    <a:prstGeom prst="rect">
                      <a:avLst/>
                    </a:prstGeom>
                  </pic:spPr>
                </pic:pic>
              </a:graphicData>
            </a:graphic>
          </wp:inline>
        </w:drawing>
      </w:r>
      <w:r>
        <w:rPr>
          <w:rFonts w:cs="宋体" w:ascii="宋体" w:hAnsi="宋体"/>
          <w:color w:val="000000"/>
        </w:rPr>
        <w:br/>
      </w:r>
    </w:p>
    <w:p>
      <w:pPr>
        <w:pStyle w:val="Normal"/>
        <w:spacing w:lineRule="auto" w:line="360"/>
        <w:textAlignment w:val="center"/>
        <w:rPr>
          <w:rFonts w:ascii="Times New Roman" w:hAnsi="Times New Roman" w:eastAsia="Times New Roman" w:cs="Times New Roman"/>
          <w:color w:val="000000"/>
        </w:rPr>
      </w:pPr>
      <w:r>
        <w:rPr>
          <w:color w:val="2E75B6"/>
        </w:rPr>
        <w:t>【答案】</w:t>
      </w:r>
      <w:r>
        <w:rPr>
          <w:rFonts w:cs="Time New Romans;Times New Roman" w:eastAsia="Time New Romans;Times New Roman"/>
          <w:color w:val="000000"/>
        </w:rPr>
        <w:t xml:space="preserve">    </w:t>
      </w:r>
      <w:r>
        <w:rPr>
          <w:color w:val="000000"/>
        </w:rPr>
        <w:t xml:space="preserve">(1). </w:t>
      </w:r>
      <w:r>
        <w:rPr>
          <w:rFonts w:eastAsia="Times New Roman" w:cs="Times New Roman" w:ascii="Times New Roman" w:hAnsi="Times New Roman"/>
          <w:color w:val="000000"/>
        </w:rPr>
        <w:t>3s</w:t>
      </w:r>
      <w:r>
        <w:rPr>
          <w:rFonts w:eastAsia="Times New Roman" w:cs="Times New Roman" w:ascii="Times New Roman" w:hAnsi="Times New Roman"/>
          <w:color w:val="000000"/>
          <w:vertAlign w:val="superscript"/>
        </w:rPr>
        <w:t>2</w:t>
      </w:r>
      <w:r>
        <w:rPr>
          <w:rFonts w:eastAsia="Times New Roman" w:cs="Times New Roman" w:ascii="Times New Roman" w:hAnsi="Times New Roman"/>
          <w:color w:val="000000"/>
        </w:rPr>
        <w:t>3p</w:t>
      </w:r>
      <w:r>
        <w:rPr>
          <w:rFonts w:eastAsia="Times New Roman" w:cs="Times New Roman" w:ascii="Times New Roman" w:hAnsi="Times New Roman"/>
          <w:color w:val="000000"/>
          <w:vertAlign w:val="superscript"/>
        </w:rPr>
        <w:t>2</w:t>
      </w:r>
      <w:r>
        <w:rPr>
          <w:color w:val="000000"/>
        </w:rPr>
        <w:t xml:space="preserve">    (2). </w:t>
      </w:r>
      <w:r>
        <w:rPr>
          <w:rFonts w:ascii="宋体" w:hAnsi="宋体" w:cs="宋体"/>
          <w:color w:val="000000"/>
        </w:rPr>
        <w:t>原子晶体</w:t>
      </w:r>
      <w:r>
        <w:rPr>
          <w:rFonts w:eastAsia="Times New Roman" w:cs="Times New Roman" w:ascii="Times New Roman" w:hAnsi="Times New Roman"/>
          <w:color w:val="000000"/>
        </w:rPr>
        <w:t>(</w:t>
      </w:r>
      <w:r>
        <w:rPr>
          <w:rFonts w:ascii="宋体" w:hAnsi="宋体" w:cs="宋体"/>
          <w:color w:val="000000"/>
        </w:rPr>
        <w:t>共价晶体</w:t>
      </w:r>
      <w:r>
        <w:rPr>
          <w:rFonts w:eastAsia="Times New Roman" w:cs="Times New Roman" w:ascii="Times New Roman" w:hAnsi="Times New Roman"/>
          <w:color w:val="000000"/>
        </w:rPr>
        <w:t>)</w:t>
      </w:r>
      <w:r>
        <w:rPr>
          <w:color w:val="000000"/>
        </w:rPr>
        <w:t xml:space="preserve">    (3). </w:t>
      </w:r>
      <w:r>
        <w:rPr>
          <w:rFonts w:eastAsia="Times New Roman" w:cs="Times New Roman" w:ascii="Times New Roman" w:hAnsi="Times New Roman"/>
          <w:color w:val="000000"/>
        </w:rPr>
        <w:t>sp</w:t>
      </w:r>
      <w:r>
        <w:rPr>
          <w:rFonts w:eastAsia="Times New Roman" w:cs="Times New Roman" w:ascii="Times New Roman" w:hAnsi="Times New Roman"/>
          <w:color w:val="000000"/>
          <w:vertAlign w:val="superscript"/>
        </w:rPr>
        <w:t>3</w:t>
      </w:r>
      <w:r>
        <w:rPr>
          <w:color w:val="000000"/>
        </w:rPr>
        <w:t xml:space="preserve">    (4). </w:t>
      </w:r>
      <w:r>
        <w:rPr>
          <w:rFonts w:cs="宋体" w:ascii="宋体" w:hAnsi="宋体"/>
          <w:color w:val="000000"/>
        </w:rPr>
        <w:t>②</w:t>
      </w:r>
      <w:r>
        <w:rPr>
          <w:color w:val="000000"/>
        </w:rPr>
        <w:t xml:space="preserve">    (5). </w:t>
      </w:r>
      <w:r>
        <w:rPr>
          <w:rFonts w:eastAsia="Times New Roman" w:cs="Times New Roman" w:ascii="Times New Roman" w:hAnsi="Times New Roman"/>
          <w:color w:val="000000"/>
        </w:rPr>
        <w:t>2</w:t>
      </w:r>
      <w:r>
        <w:rPr>
          <w:color w:val="000000"/>
        </w:rPr>
        <w:t xml:space="preserve">    (6). </w:t>
      </w:r>
      <w:r>
        <w:rPr>
          <w:rFonts w:eastAsia="Times New Roman" w:cs="Times New Roman" w:ascii="Times New Roman" w:hAnsi="Times New Roman"/>
          <w:color w:val="000000"/>
        </w:rPr>
        <w:t>2</w:t>
      </w:r>
      <w:r>
        <w:rPr>
          <w:color w:val="000000"/>
        </w:rPr>
        <w:t xml:space="preserve">    (7). </w:t>
      </w:r>
      <w:r>
        <w:rPr>
          <w:rFonts w:ascii="宋体" w:hAnsi="宋体" w:cs="宋体"/>
          <w:color w:val="000000"/>
        </w:rPr>
        <w:t>甲硫醇不能形成分子间氢键，而水和甲醇均能，且水比甲醇的氢键多</w:t>
      </w:r>
      <w:r>
        <w:rPr>
          <w:rFonts w:cs="Time New Romans;Times New Roman" w:eastAsia="Time New Romans;Times New Roman"/>
          <w:color w:val="000000"/>
        </w:rPr>
        <w:t xml:space="preserve">    </w:t>
      </w:r>
      <w:r>
        <w:rPr>
          <w:color w:val="000000"/>
        </w:rPr>
        <w:t xml:space="preserve">(8). </w:t>
      </w:r>
      <w:r>
        <w:rPr>
          <w:rFonts w:eastAsia="Times New Roman" w:cs="Times New Roman" w:ascii="Times New Roman" w:hAnsi="Times New Roman"/>
          <w:color w:val="000000"/>
        </w:rPr>
        <w:t>8</w:t>
      </w:r>
      <w:r>
        <w:rPr>
          <w:color w:val="000000"/>
        </w:rPr>
        <w:t xml:space="preserve">    (9). </w:t>
      </w:r>
      <w:r>
        <w:rPr/>
        <w:object w:dxaOrig="1579" w:dyaOrig="680">
          <v:shapetype id="_x0000_tole_rId402" coordsize="21600,21600" o:spt="ole_rId40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2" type="_x0000_tole_rId402" style="width:78.75pt;height:33.7pt" filled="f" o:ole="">
            <v:imagedata r:id="rId403" o:title=""/>
          </v:shape>
          <o:OLEObject Type="Embed" ProgID="" ShapeID="ole_rId402" DrawAspect="Content" ObjectID="_556384447" r:id="rId402"/>
        </w:object>
      </w:r>
      <w:r>
        <w:rPr>
          <w:color w:val="000000"/>
        </w:rPr>
        <w:t xml:space="preserve">    (10). </w:t>
      </w:r>
      <w:r>
        <w:rPr>
          <w:rFonts w:eastAsia="Times New Roman" w:cs="Times New Roman" w:ascii="Times New Roman" w:hAnsi="Times New Roman"/>
          <w:color w:val="000000"/>
        </w:rPr>
        <w:t>2-x</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rFonts w:ascii="宋体" w:hAnsi="宋体" w:cs="宋体"/>
          <w:color w:val="000000"/>
        </w:rPr>
      </w:pPr>
      <w:r>
        <w:rPr>
          <w:color w:val="000000"/>
        </w:rPr>
        <w:t>【详解】</w:t>
      </w:r>
      <w:r>
        <w:rPr>
          <w:rFonts w:eastAsia="Times New Roman" w:cs="Times New Roman" w:ascii="Times New Roman" w:hAnsi="Times New Roman"/>
          <w:color w:val="000000"/>
        </w:rPr>
        <w:t>(1)</w:t>
      </w:r>
      <w:r>
        <w:rPr>
          <w:rFonts w:ascii="宋体" w:hAnsi="宋体" w:cs="宋体"/>
          <w:color w:val="000000"/>
        </w:rPr>
        <w:t>基态</w:t>
      </w:r>
      <w:r>
        <w:rPr>
          <w:rFonts w:eastAsia="Times New Roman" w:cs="Times New Roman" w:ascii="Times New Roman" w:hAnsi="Times New Roman"/>
          <w:color w:val="000000"/>
        </w:rPr>
        <w:t>Si</w:t>
      </w:r>
      <w:r>
        <w:rPr>
          <w:rFonts w:ascii="宋体" w:hAnsi="宋体" w:cs="宋体"/>
          <w:color w:val="000000"/>
        </w:rPr>
        <w:t>原子的核外电子排布式为</w:t>
      </w:r>
      <w:r>
        <w:rPr>
          <w:rFonts w:eastAsia="Times New Roman" w:cs="Times New Roman" w:ascii="Times New Roman" w:hAnsi="Times New Roman"/>
          <w:color w:val="000000"/>
        </w:rPr>
        <w:t>1s</w:t>
      </w:r>
      <w:r>
        <w:rPr>
          <w:rFonts w:eastAsia="Times New Roman" w:cs="Times New Roman" w:ascii="Times New Roman" w:hAnsi="Times New Roman"/>
          <w:color w:val="000000"/>
          <w:vertAlign w:val="superscript"/>
        </w:rPr>
        <w:t>2</w:t>
      </w:r>
      <w:r>
        <w:rPr>
          <w:rFonts w:eastAsia="Times New Roman" w:cs="Times New Roman" w:ascii="Times New Roman" w:hAnsi="Times New Roman"/>
          <w:color w:val="000000"/>
        </w:rPr>
        <w:t>2s</w:t>
      </w:r>
      <w:r>
        <w:rPr>
          <w:rFonts w:eastAsia="Times New Roman" w:cs="Times New Roman" w:ascii="Times New Roman" w:hAnsi="Times New Roman"/>
          <w:color w:val="000000"/>
          <w:vertAlign w:val="superscript"/>
        </w:rPr>
        <w:t>2</w:t>
      </w:r>
      <w:r>
        <w:rPr>
          <w:rFonts w:eastAsia="Times New Roman" w:cs="Times New Roman" w:ascii="Times New Roman" w:hAnsi="Times New Roman"/>
          <w:color w:val="000000"/>
        </w:rPr>
        <w:t>2p</w:t>
      </w:r>
      <w:r>
        <w:rPr>
          <w:rFonts w:eastAsia="Times New Roman" w:cs="Times New Roman" w:ascii="Times New Roman" w:hAnsi="Times New Roman"/>
          <w:color w:val="000000"/>
          <w:vertAlign w:val="superscript"/>
        </w:rPr>
        <w:t>6</w:t>
      </w:r>
      <w:r>
        <w:rPr>
          <w:rFonts w:eastAsia="Times New Roman" w:cs="Times New Roman" w:ascii="Times New Roman" w:hAnsi="Times New Roman"/>
          <w:color w:val="000000"/>
        </w:rPr>
        <w:t>3s</w:t>
      </w:r>
      <w:r>
        <w:rPr>
          <w:rFonts w:eastAsia="Times New Roman" w:cs="Times New Roman" w:ascii="Times New Roman" w:hAnsi="Times New Roman"/>
          <w:color w:val="000000"/>
          <w:vertAlign w:val="superscript"/>
        </w:rPr>
        <w:t>2</w:t>
      </w:r>
      <w:r>
        <w:rPr>
          <w:rFonts w:eastAsia="Times New Roman" w:cs="Times New Roman" w:ascii="Times New Roman" w:hAnsi="Times New Roman"/>
          <w:color w:val="000000"/>
        </w:rPr>
        <w:t>3p</w:t>
      </w:r>
      <w:r>
        <w:rPr>
          <w:rFonts w:eastAsia="Times New Roman" w:cs="Times New Roman" w:ascii="Times New Roman" w:hAnsi="Times New Roman"/>
          <w:color w:val="000000"/>
          <w:vertAlign w:val="superscript"/>
        </w:rPr>
        <w:t>2</w:t>
      </w:r>
      <w:r>
        <w:rPr>
          <w:rFonts w:ascii="宋体" w:hAnsi="宋体" w:cs="宋体"/>
          <w:color w:val="000000"/>
        </w:rPr>
        <w:t>，因此</w:t>
      </w:r>
      <w:r>
        <w:rPr>
          <w:rFonts w:eastAsia="Times New Roman" w:cs="Times New Roman" w:ascii="Times New Roman" w:hAnsi="Times New Roman"/>
          <w:color w:val="000000"/>
        </w:rPr>
        <w:t>Si</w:t>
      </w:r>
      <w:r>
        <w:rPr>
          <w:rFonts w:ascii="宋体" w:hAnsi="宋体" w:cs="宋体"/>
          <w:color w:val="000000"/>
        </w:rPr>
        <w:t>的价电子层的电子排式为</w:t>
      </w:r>
      <w:r>
        <w:rPr>
          <w:rFonts w:eastAsia="Times New Roman" w:cs="Times New Roman" w:ascii="Times New Roman" w:hAnsi="Times New Roman"/>
          <w:color w:val="000000"/>
        </w:rPr>
        <w:t>3s</w:t>
      </w:r>
      <w:r>
        <w:rPr>
          <w:rFonts w:eastAsia="Times New Roman" w:cs="Times New Roman" w:ascii="Times New Roman" w:hAnsi="Times New Roman"/>
          <w:color w:val="000000"/>
          <w:vertAlign w:val="superscript"/>
        </w:rPr>
        <w:t>2</w:t>
      </w:r>
      <w:r>
        <w:rPr>
          <w:rFonts w:eastAsia="Times New Roman" w:cs="Times New Roman" w:ascii="Times New Roman" w:hAnsi="Times New Roman"/>
          <w:color w:val="000000"/>
        </w:rPr>
        <w:t>3p</w:t>
      </w:r>
      <w:r>
        <w:rPr>
          <w:rFonts w:eastAsia="Times New Roman" w:cs="Times New Roman" w:ascii="Times New Roman" w:hAnsi="Times New Roman"/>
          <w:color w:val="000000"/>
          <w:vertAlign w:val="superscript"/>
        </w:rPr>
        <w:t>2</w:t>
      </w:r>
      <w:r>
        <w:rPr>
          <w:rFonts w:ascii="宋体" w:hAnsi="宋体" w:cs="宋体"/>
          <w:color w:val="000000"/>
        </w:rPr>
        <w:t>；晶体硅中</w:t>
      </w:r>
      <w:r>
        <w:rPr>
          <w:rFonts w:eastAsia="Times New Roman" w:cs="Times New Roman" w:ascii="Times New Roman" w:hAnsi="Times New Roman"/>
          <w:color w:val="000000"/>
        </w:rPr>
        <w:t>Si</w:t>
      </w:r>
      <w:r>
        <w:rPr>
          <w:rFonts w:ascii="宋体" w:hAnsi="宋体" w:cs="宋体"/>
          <w:color w:val="000000"/>
        </w:rPr>
        <w:t>原子与</w:t>
      </w:r>
      <w:r>
        <w:rPr>
          <w:rFonts w:eastAsia="Times New Roman" w:cs="Times New Roman" w:ascii="Times New Roman" w:hAnsi="Times New Roman"/>
          <w:color w:val="000000"/>
        </w:rPr>
        <w:t>Si</w:t>
      </w:r>
      <w:r>
        <w:rPr>
          <w:rFonts w:ascii="宋体" w:hAnsi="宋体" w:cs="宋体"/>
          <w:color w:val="000000"/>
        </w:rPr>
        <w:t>原子之间通过共价键相互结合，整块晶体是一个三维的共价键网状结构，因此晶体硅为原子晶体；</w:t>
      </w:r>
      <w:r>
        <w:rPr>
          <w:rFonts w:eastAsia="Times New Roman" w:cs="Times New Roman" w:ascii="Times New Roman" w:hAnsi="Times New Roman"/>
          <w:color w:val="000000"/>
        </w:rPr>
        <w:t>SiCl</w:t>
      </w:r>
      <w:r>
        <w:rPr>
          <w:rFonts w:eastAsia="Times New Roman" w:cs="Times New Roman" w:ascii="Times New Roman" w:hAnsi="Times New Roman"/>
          <w:color w:val="000000"/>
          <w:vertAlign w:val="subscript"/>
        </w:rPr>
        <w:t>4</w:t>
      </w:r>
      <w:r>
        <w:rPr>
          <w:rFonts w:ascii="宋体" w:hAnsi="宋体" w:cs="宋体"/>
          <w:color w:val="000000"/>
        </w:rPr>
        <w:t>中</w:t>
      </w:r>
      <w:r>
        <w:rPr>
          <w:rFonts w:eastAsia="Times New Roman" w:cs="Times New Roman" w:ascii="Times New Roman" w:hAnsi="Times New Roman"/>
          <w:color w:val="000000"/>
        </w:rPr>
        <w:t>Si</w:t>
      </w:r>
      <w:r>
        <w:rPr>
          <w:rFonts w:ascii="宋体" w:hAnsi="宋体" w:cs="宋体"/>
          <w:color w:val="000000"/>
        </w:rPr>
        <w:t>原子价层电子对数为</w:t>
      </w:r>
      <w:r>
        <w:rPr>
          <w:rFonts w:eastAsia="Times New Roman" w:cs="Times New Roman" w:ascii="Times New Roman" w:hAnsi="Times New Roman"/>
          <w:color w:val="000000"/>
        </w:rPr>
        <w:t>4+</w:t>
      </w:r>
      <w:r>
        <w:rPr/>
        <w:object w:dxaOrig="819" w:dyaOrig="620">
          <v:shapetype id="_x0000_tole_rId404" coordsize="21600,21600" o:spt="ole_rId40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4" type="_x0000_tole_rId404" style="width:41.2pt;height:30.7pt" filled="f" o:ole="">
            <v:imagedata r:id="rId405" o:title=""/>
          </v:shape>
          <o:OLEObject Type="Embed" ProgID="" ShapeID="ole_rId404" DrawAspect="Content" ObjectID="_447448616" r:id="rId404"/>
        </w:object>
      </w:r>
      <w:r>
        <w:rPr>
          <w:rFonts w:eastAsia="Times New Roman" w:cs="Times New Roman" w:ascii="Times New Roman" w:hAnsi="Times New Roman"/>
          <w:color w:val="000000"/>
        </w:rPr>
        <w:t>=4</w:t>
      </w:r>
      <w:r>
        <w:rPr>
          <w:rFonts w:ascii="宋体" w:hAnsi="宋体" w:cs="宋体"/>
          <w:color w:val="000000"/>
        </w:rPr>
        <w:t>，因此</w:t>
      </w:r>
      <w:r>
        <w:rPr>
          <w:rFonts w:eastAsia="Times New Roman" w:cs="Times New Roman" w:ascii="Times New Roman" w:hAnsi="Times New Roman"/>
          <w:color w:val="000000"/>
        </w:rPr>
        <w:t>Si</w:t>
      </w:r>
      <w:r>
        <w:rPr>
          <w:rFonts w:ascii="宋体" w:hAnsi="宋体" w:cs="宋体"/>
          <w:color w:val="000000"/>
        </w:rPr>
        <w:t>原子采取</w:t>
      </w:r>
      <w:r>
        <w:rPr>
          <w:rFonts w:eastAsia="Times New Roman" w:cs="Times New Roman" w:ascii="Times New Roman" w:hAnsi="Times New Roman"/>
          <w:color w:val="000000"/>
        </w:rPr>
        <w:t>sp</w:t>
      </w:r>
      <w:r>
        <w:rPr>
          <w:rFonts w:eastAsia="Times New Roman" w:cs="Times New Roman" w:ascii="Times New Roman" w:hAnsi="Times New Roman"/>
          <w:color w:val="000000"/>
          <w:vertAlign w:val="superscript"/>
        </w:rPr>
        <w:t>3</w:t>
      </w:r>
      <w:r>
        <w:rPr>
          <w:rFonts w:ascii="宋体" w:hAnsi="宋体" w:cs="宋体"/>
          <w:color w:val="000000"/>
        </w:rPr>
        <w:t>杂化；由图可知，</w:t>
      </w:r>
      <w:r>
        <w:rPr>
          <w:rFonts w:eastAsia="Times New Roman" w:cs="Times New Roman" w:ascii="Times New Roman" w:hAnsi="Times New Roman"/>
          <w:color w:val="000000"/>
        </w:rPr>
        <w:t>SiCl</w:t>
      </w:r>
      <w:r>
        <w:rPr>
          <w:rFonts w:eastAsia="Times New Roman" w:cs="Times New Roman" w:ascii="Times New Roman" w:hAnsi="Times New Roman"/>
          <w:color w:val="000000"/>
          <w:vertAlign w:val="subscript"/>
        </w:rPr>
        <w:t>4</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O)</w:t>
      </w:r>
      <w:r>
        <w:rPr>
          <w:rFonts w:ascii="宋体" w:hAnsi="宋体" w:cs="宋体"/>
          <w:color w:val="000000"/>
        </w:rPr>
        <w:t>中</w:t>
      </w:r>
      <w:r>
        <w:rPr>
          <w:rFonts w:eastAsia="Times New Roman" w:cs="Times New Roman" w:ascii="Times New Roman" w:hAnsi="Times New Roman"/>
          <w:color w:val="000000"/>
        </w:rPr>
        <w:t>Si</w:t>
      </w:r>
      <w:r>
        <w:rPr>
          <w:rFonts w:ascii="宋体" w:hAnsi="宋体" w:cs="宋体"/>
          <w:color w:val="000000"/>
        </w:rPr>
        <w:t>原子的</w:t>
      </w:r>
      <w:r>
        <w:rPr>
          <w:rFonts w:eastAsia="Times New Roman" w:cs="Times New Roman" w:ascii="Times New Roman" w:hAnsi="Times New Roman"/>
          <w:color w:val="000000"/>
        </w:rPr>
        <w:t>δ</w:t>
      </w:r>
      <w:r>
        <w:rPr>
          <w:rFonts w:ascii="宋体" w:hAnsi="宋体" w:cs="宋体"/>
          <w:color w:val="000000"/>
        </w:rPr>
        <w:t>键数为</w:t>
      </w:r>
      <w:r>
        <w:rPr>
          <w:rFonts w:eastAsia="Times New Roman" w:cs="Times New Roman" w:ascii="Times New Roman" w:hAnsi="Times New Roman"/>
          <w:color w:val="000000"/>
        </w:rPr>
        <w:t>5</w:t>
      </w:r>
      <w:r>
        <w:rPr>
          <w:rFonts w:ascii="宋体" w:hAnsi="宋体" w:cs="宋体"/>
          <w:color w:val="000000"/>
        </w:rPr>
        <w:t>，说明</w:t>
      </w:r>
      <w:r>
        <w:rPr>
          <w:rFonts w:eastAsia="Times New Roman" w:cs="Times New Roman" w:ascii="Times New Roman" w:hAnsi="Times New Roman"/>
          <w:color w:val="000000"/>
        </w:rPr>
        <w:t>Si</w:t>
      </w:r>
      <w:r>
        <w:rPr>
          <w:rFonts w:ascii="宋体" w:hAnsi="宋体" w:cs="宋体"/>
          <w:color w:val="000000"/>
        </w:rPr>
        <w:t>原子的杂化轨道数为</w:t>
      </w:r>
      <w:r>
        <w:rPr>
          <w:rFonts w:eastAsia="Times New Roman" w:cs="Times New Roman" w:ascii="Times New Roman" w:hAnsi="Times New Roman"/>
          <w:color w:val="000000"/>
        </w:rPr>
        <w:t>5</w:t>
      </w:r>
      <w:r>
        <w:rPr>
          <w:rFonts w:ascii="宋体" w:hAnsi="宋体" w:cs="宋体"/>
          <w:color w:val="000000"/>
        </w:rPr>
        <w:t>，由此可知</w:t>
      </w:r>
      <w:r>
        <w:rPr>
          <w:rFonts w:eastAsia="Times New Roman" w:cs="Times New Roman" w:ascii="Times New Roman" w:hAnsi="Times New Roman"/>
          <w:color w:val="000000"/>
        </w:rPr>
        <w:t>Si</w:t>
      </w:r>
      <w:r>
        <w:rPr>
          <w:rFonts w:ascii="宋体" w:hAnsi="宋体" w:cs="宋体"/>
          <w:color w:val="000000"/>
        </w:rPr>
        <w:t>原子的杂化类型为</w:t>
      </w:r>
      <w:r>
        <w:rPr>
          <w:rFonts w:eastAsia="Times New Roman" w:cs="Times New Roman" w:ascii="Times New Roman" w:hAnsi="Times New Roman"/>
          <w:color w:val="000000"/>
        </w:rPr>
        <w:t>sp</w:t>
      </w:r>
      <w:r>
        <w:rPr>
          <w:rFonts w:eastAsia="Times New Roman" w:cs="Times New Roman" w:ascii="Times New Roman" w:hAnsi="Times New Roman"/>
          <w:color w:val="000000"/>
          <w:vertAlign w:val="superscript"/>
        </w:rPr>
        <w:t>3</w:t>
      </w:r>
      <w:r>
        <w:rPr>
          <w:rFonts w:eastAsia="Times New Roman" w:cs="Times New Roman" w:ascii="Times New Roman" w:hAnsi="Times New Roman"/>
          <w:color w:val="000000"/>
        </w:rPr>
        <w:t>d</w:t>
      </w:r>
      <w:r>
        <w:rPr>
          <w:rFonts w:ascii="宋体" w:hAnsi="宋体" w:cs="宋体"/>
          <w:color w:val="000000"/>
        </w:rPr>
        <w:t>，故答案为：</w:t>
      </w:r>
      <w:r>
        <w:rPr>
          <w:rFonts w:eastAsia="Times New Roman" w:cs="Times New Roman" w:ascii="Times New Roman" w:hAnsi="Times New Roman"/>
          <w:color w:val="000000"/>
        </w:rPr>
        <w:t>3s</w:t>
      </w:r>
      <w:r>
        <w:rPr>
          <w:rFonts w:eastAsia="Times New Roman" w:cs="Times New Roman" w:ascii="Times New Roman" w:hAnsi="Times New Roman"/>
          <w:color w:val="000000"/>
          <w:vertAlign w:val="superscript"/>
        </w:rPr>
        <w:t>2</w:t>
      </w:r>
      <w:r>
        <w:rPr>
          <w:rFonts w:eastAsia="Times New Roman" w:cs="Times New Roman" w:ascii="Times New Roman" w:hAnsi="Times New Roman"/>
          <w:color w:val="000000"/>
        </w:rPr>
        <w:t>3p</w:t>
      </w:r>
      <w:r>
        <w:rPr>
          <w:rFonts w:eastAsia="Times New Roman" w:cs="Times New Roman" w:ascii="Times New Roman" w:hAnsi="Times New Roman"/>
          <w:color w:val="000000"/>
          <w:vertAlign w:val="superscript"/>
        </w:rPr>
        <w:t>2</w:t>
      </w:r>
      <w:r>
        <w:rPr>
          <w:rFonts w:ascii="宋体" w:hAnsi="宋体" w:cs="宋体"/>
          <w:color w:val="000000"/>
        </w:rPr>
        <w:t>；原子晶体</w:t>
      </w:r>
      <w:r>
        <w:rPr>
          <w:rFonts w:eastAsia="Times New Roman" w:cs="Times New Roman" w:ascii="Times New Roman" w:hAnsi="Times New Roman"/>
          <w:color w:val="000000"/>
        </w:rPr>
        <w:t>(</w:t>
      </w:r>
      <w:r>
        <w:rPr>
          <w:rFonts w:ascii="宋体" w:hAnsi="宋体" w:cs="宋体"/>
          <w:color w:val="000000"/>
        </w:rPr>
        <w:t>共价晶体</w:t>
      </w:r>
      <w:r>
        <w:rPr>
          <w:rFonts w:eastAsia="Times New Roman" w:cs="Times New Roman" w:ascii="Times New Roman" w:hAnsi="Times New Roman"/>
          <w:color w:val="000000"/>
        </w:rPr>
        <w:t>)</w:t>
      </w:r>
      <w:r>
        <w:rPr>
          <w:rFonts w:ascii="宋体" w:hAnsi="宋体" w:cs="宋体"/>
          <w:color w:val="000000"/>
        </w:rPr>
        <w:t>；</w:t>
      </w:r>
      <w:r>
        <w:rPr>
          <w:rFonts w:eastAsia="Times New Roman" w:cs="Times New Roman" w:ascii="Times New Roman" w:hAnsi="Times New Roman"/>
          <w:color w:val="000000"/>
        </w:rPr>
        <w:t>sp</w:t>
      </w:r>
      <w:r>
        <w:rPr>
          <w:rFonts w:eastAsia="Times New Roman" w:cs="Times New Roman" w:ascii="Times New Roman" w:hAnsi="Times New Roman"/>
          <w:color w:val="000000"/>
          <w:vertAlign w:val="superscript"/>
        </w:rPr>
        <w:t>3</w:t>
      </w:r>
      <w:r>
        <w:rPr>
          <w:rFonts w:ascii="宋体" w:hAnsi="宋体" w:cs="宋体"/>
          <w:color w:val="000000"/>
        </w:rPr>
        <w:t>；②；</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(2)CO</w:t>
      </w:r>
      <w:r>
        <w:rPr>
          <w:rFonts w:eastAsia="Times New Roman" w:cs="Times New Roman" w:ascii="Times New Roman" w:hAnsi="Times New Roman"/>
          <w:color w:val="000000"/>
          <w:vertAlign w:val="subscript"/>
        </w:rPr>
        <w:t>2</w:t>
      </w:r>
      <w:r>
        <w:rPr>
          <w:rFonts w:ascii="宋体" w:hAnsi="宋体" w:cs="宋体"/>
          <w:color w:val="000000"/>
        </w:rPr>
        <w:t>的结构式为</w:t>
      </w:r>
      <w:r>
        <w:rPr>
          <w:rFonts w:eastAsia="Times New Roman" w:cs="Times New Roman" w:ascii="Times New Roman" w:hAnsi="Times New Roman"/>
          <w:color w:val="000000"/>
        </w:rPr>
        <w:t>O=C=O</w:t>
      </w: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个双键中含有</w:t>
      </w:r>
      <w:r>
        <w:rPr>
          <w:rFonts w:eastAsia="Times New Roman" w:cs="Times New Roman" w:ascii="Times New Roman" w:hAnsi="Times New Roman"/>
          <w:color w:val="000000"/>
        </w:rPr>
        <w:t>1</w:t>
      </w:r>
      <w:r>
        <w:rPr>
          <w:rFonts w:ascii="宋体" w:hAnsi="宋体" w:cs="宋体"/>
          <w:color w:val="000000"/>
        </w:rPr>
        <w:t>个</w:t>
      </w:r>
      <w:r>
        <w:rPr>
          <w:rFonts w:eastAsia="Times New Roman" w:cs="Times New Roman" w:ascii="Times New Roman" w:hAnsi="Times New Roman"/>
          <w:color w:val="000000"/>
        </w:rPr>
        <w:t>δ</w:t>
      </w:r>
      <w:r>
        <w:rPr>
          <w:rFonts w:ascii="宋体" w:hAnsi="宋体" w:cs="宋体"/>
          <w:color w:val="000000"/>
        </w:rPr>
        <w:t>键和</w:t>
      </w:r>
      <w:r>
        <w:rPr>
          <w:rFonts w:eastAsia="Times New Roman" w:cs="Times New Roman" w:ascii="Times New Roman" w:hAnsi="Times New Roman"/>
          <w:color w:val="000000"/>
        </w:rPr>
        <w:t>1</w:t>
      </w:r>
      <w:r>
        <w:rPr>
          <w:rFonts w:ascii="宋体" w:hAnsi="宋体" w:cs="宋体"/>
          <w:color w:val="000000"/>
        </w:rPr>
        <w:t>个</w:t>
      </w:r>
      <w:r>
        <w:rPr>
          <w:rFonts w:eastAsia="Times New Roman" w:cs="Times New Roman" w:ascii="Times New Roman" w:hAnsi="Times New Roman"/>
          <w:color w:val="000000"/>
        </w:rPr>
        <w:t>π</w:t>
      </w:r>
      <w:r>
        <w:rPr>
          <w:rFonts w:ascii="宋体" w:hAnsi="宋体" w:cs="宋体"/>
          <w:color w:val="000000"/>
        </w:rPr>
        <w:t>键，因此</w:t>
      </w:r>
      <w:r>
        <w:rPr>
          <w:rFonts w:eastAsia="Times New Roman" w:cs="Times New Roman" w:ascii="Times New Roman" w:hAnsi="Times New Roman"/>
          <w:color w:val="000000"/>
        </w:rPr>
        <w:t>1</w:t>
      </w:r>
      <w:r>
        <w:rPr>
          <w:rFonts w:ascii="宋体" w:hAnsi="宋体" w:cs="宋体"/>
          <w:color w:val="000000"/>
        </w:rPr>
        <w:t>个</w:t>
      </w:r>
      <w:r>
        <w:rPr>
          <w:rFonts w:eastAsia="Times New Roman" w:cs="Times New Roman" w:ascii="Times New Roman" w:hAnsi="Times New Roman"/>
          <w:color w:val="000000"/>
        </w:rPr>
        <w:t>CO</w:t>
      </w:r>
      <w:r>
        <w:rPr>
          <w:rFonts w:eastAsia="Times New Roman" w:cs="Times New Roman" w:ascii="Times New Roman" w:hAnsi="Times New Roman"/>
          <w:color w:val="000000"/>
          <w:vertAlign w:val="subscript"/>
        </w:rPr>
        <w:t>2</w:t>
      </w:r>
      <w:r>
        <w:rPr>
          <w:rFonts w:ascii="宋体" w:hAnsi="宋体" w:cs="宋体"/>
          <w:color w:val="000000"/>
        </w:rPr>
        <w:t>分子中含有</w:t>
      </w:r>
      <w:r>
        <w:rPr>
          <w:rFonts w:eastAsia="Times New Roman" w:cs="Times New Roman" w:ascii="Times New Roman" w:hAnsi="Times New Roman"/>
          <w:color w:val="000000"/>
        </w:rPr>
        <w:t>2</w:t>
      </w:r>
      <w:r>
        <w:rPr>
          <w:rFonts w:ascii="宋体" w:hAnsi="宋体" w:cs="宋体"/>
          <w:color w:val="000000"/>
        </w:rPr>
        <w:t>个</w:t>
      </w:r>
      <w:r>
        <w:rPr>
          <w:rFonts w:eastAsia="Times New Roman" w:cs="Times New Roman" w:ascii="Times New Roman" w:hAnsi="Times New Roman"/>
          <w:color w:val="000000"/>
        </w:rPr>
        <w:t>δ</w:t>
      </w:r>
      <w:r>
        <w:rPr>
          <w:rFonts w:ascii="宋体" w:hAnsi="宋体" w:cs="宋体"/>
          <w:color w:val="000000"/>
        </w:rPr>
        <w:t>键和</w:t>
      </w:r>
      <w:r>
        <w:rPr>
          <w:rFonts w:eastAsia="Times New Roman" w:cs="Times New Roman" w:ascii="Times New Roman" w:hAnsi="Times New Roman"/>
          <w:color w:val="000000"/>
        </w:rPr>
        <w:t>2</w:t>
      </w:r>
      <w:r>
        <w:rPr>
          <w:rFonts w:ascii="宋体" w:hAnsi="宋体" w:cs="宋体"/>
          <w:color w:val="000000"/>
        </w:rPr>
        <w:t>个</w:t>
      </w:r>
      <w:r>
        <w:rPr>
          <w:rFonts w:eastAsia="Times New Roman" w:cs="Times New Roman" w:ascii="Times New Roman" w:hAnsi="Times New Roman"/>
          <w:color w:val="000000"/>
        </w:rPr>
        <w:t>π</w:t>
      </w:r>
      <w:r>
        <w:rPr>
          <w:rFonts w:ascii="宋体" w:hAnsi="宋体" w:cs="宋体"/>
          <w:color w:val="000000"/>
        </w:rPr>
        <w:t>键，故答案为：</w:t>
      </w:r>
      <w:r>
        <w:rPr>
          <w:rFonts w:eastAsia="Times New Roman" w:cs="Times New Roman" w:ascii="Times New Roman" w:hAnsi="Times New Roman"/>
          <w:color w:val="000000"/>
        </w:rPr>
        <w:t>2</w:t>
      </w: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(3)</w:t>
      </w:r>
      <w:r>
        <w:rPr>
          <w:rFonts w:ascii="宋体" w:hAnsi="宋体" w:cs="宋体"/>
          <w:color w:val="000000"/>
        </w:rPr>
        <w:t>甲醇分子之间和水分子之间都存在氢键，因此沸点高于不含分子间氢键的甲硫醇，甲醇分子之间氢键的总强度低于水分子之间氢键的总强度，因此甲醇的沸点介于水和甲硫醇之间，故答案为：甲硫醇不能形成分子间氢键，而水和甲醇均能，且水比甲醇的氢键多；</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(4)</w:t>
      </w:r>
      <w:r>
        <w:rPr>
          <w:rFonts w:ascii="宋体" w:hAnsi="宋体" w:cs="宋体"/>
          <w:color w:val="000000"/>
        </w:rPr>
        <w:t>以晶胞中右侧面心的</w:t>
      </w:r>
      <w:r>
        <w:rPr>
          <w:rFonts w:eastAsia="Times New Roman" w:cs="Times New Roman" w:ascii="Times New Roman" w:hAnsi="Times New Roman"/>
          <w:color w:val="000000"/>
        </w:rPr>
        <w:t>Zr</w:t>
      </w:r>
      <w:r>
        <w:rPr>
          <w:rFonts w:eastAsia="Times New Roman" w:cs="Times New Roman" w:ascii="Times New Roman" w:hAnsi="Times New Roman"/>
          <w:color w:val="000000"/>
          <w:vertAlign w:val="superscript"/>
        </w:rPr>
        <w:t>4+</w:t>
      </w:r>
      <w:r>
        <w:rPr>
          <w:rFonts w:ascii="宋体" w:hAnsi="宋体" w:cs="宋体"/>
          <w:color w:val="000000"/>
        </w:rPr>
        <w:t>为例，同一晶胞中与</w:t>
      </w:r>
      <w:r>
        <w:rPr>
          <w:rFonts w:eastAsia="Times New Roman" w:cs="Times New Roman" w:ascii="Times New Roman" w:hAnsi="Times New Roman"/>
          <w:color w:val="000000"/>
        </w:rPr>
        <w:t>Zr</w:t>
      </w:r>
      <w:r>
        <w:rPr>
          <w:rFonts w:eastAsia="Times New Roman" w:cs="Times New Roman" w:ascii="Times New Roman" w:hAnsi="Times New Roman"/>
          <w:color w:val="000000"/>
          <w:vertAlign w:val="superscript"/>
        </w:rPr>
        <w:t>4+</w:t>
      </w:r>
      <w:r>
        <w:rPr>
          <w:rFonts w:ascii="宋体" w:hAnsi="宋体" w:cs="宋体"/>
          <w:color w:val="000000"/>
        </w:rPr>
        <w:t>连接最近且等距的</w:t>
      </w:r>
      <w:r>
        <w:rPr>
          <w:rFonts w:eastAsia="Times New Roman" w:cs="Times New Roman" w:ascii="Times New Roman" w:hAnsi="Times New Roman"/>
          <w:color w:val="000000"/>
        </w:rPr>
        <w:t>O</w:t>
      </w:r>
      <w:r>
        <w:rPr>
          <w:rFonts w:eastAsia="Times New Roman" w:cs="Times New Roman" w:ascii="Times New Roman" w:hAnsi="Times New Roman"/>
          <w:color w:val="000000"/>
          <w:vertAlign w:val="superscript"/>
        </w:rPr>
        <w:t>2-</w:t>
      </w:r>
      <w:r>
        <w:rPr>
          <w:rFonts w:ascii="宋体" w:hAnsi="宋体" w:cs="宋体"/>
          <w:color w:val="000000"/>
        </w:rPr>
        <w:t>数为</w:t>
      </w:r>
      <w:r>
        <w:rPr>
          <w:rFonts w:eastAsia="Times New Roman" w:cs="Times New Roman" w:ascii="Times New Roman" w:hAnsi="Times New Roman"/>
          <w:color w:val="000000"/>
        </w:rPr>
        <w:t>4</w:t>
      </w:r>
      <w:r>
        <w:rPr>
          <w:rFonts w:ascii="宋体" w:hAnsi="宋体" w:cs="宋体"/>
          <w:color w:val="000000"/>
        </w:rPr>
        <w:t>，同理可知右侧晶胞中有</w:t>
      </w:r>
      <w:r>
        <w:rPr>
          <w:rFonts w:eastAsia="Times New Roman" w:cs="Times New Roman" w:ascii="Times New Roman" w:hAnsi="Times New Roman"/>
          <w:color w:val="000000"/>
        </w:rPr>
        <w:t>4</w:t>
      </w:r>
      <w:r>
        <w:rPr>
          <w:rFonts w:ascii="宋体" w:hAnsi="宋体" w:cs="宋体"/>
          <w:color w:val="000000"/>
        </w:rPr>
        <w:t>个</w:t>
      </w:r>
      <w:r>
        <w:rPr>
          <w:rFonts w:eastAsia="Times New Roman" w:cs="Times New Roman" w:ascii="Times New Roman" w:hAnsi="Times New Roman"/>
          <w:color w:val="000000"/>
        </w:rPr>
        <w:t>O</w:t>
      </w:r>
      <w:r>
        <w:rPr>
          <w:rFonts w:eastAsia="Times New Roman" w:cs="Times New Roman" w:ascii="Times New Roman" w:hAnsi="Times New Roman"/>
          <w:color w:val="000000"/>
          <w:vertAlign w:val="superscript"/>
        </w:rPr>
        <w:t>2-</w:t>
      </w:r>
      <w:r>
        <w:rPr>
          <w:rFonts w:ascii="宋体" w:hAnsi="宋体" w:cs="宋体"/>
          <w:color w:val="000000"/>
        </w:rPr>
        <w:t>与</w:t>
      </w:r>
      <w:r>
        <w:rPr>
          <w:rFonts w:eastAsia="Times New Roman" w:cs="Times New Roman" w:ascii="Times New Roman" w:hAnsi="Times New Roman"/>
          <w:color w:val="000000"/>
        </w:rPr>
        <w:t>Zr</w:t>
      </w:r>
      <w:r>
        <w:rPr>
          <w:rFonts w:eastAsia="Times New Roman" w:cs="Times New Roman" w:ascii="Times New Roman" w:hAnsi="Times New Roman"/>
          <w:color w:val="000000"/>
          <w:vertAlign w:val="superscript"/>
        </w:rPr>
        <w:t>4+</w:t>
      </w:r>
      <w:r>
        <w:rPr>
          <w:rFonts w:ascii="宋体" w:hAnsi="宋体" w:cs="宋体"/>
          <w:color w:val="000000"/>
        </w:rPr>
        <w:t>相连，因此</w:t>
      </w:r>
      <w:r>
        <w:rPr>
          <w:rFonts w:eastAsia="Times New Roman" w:cs="Times New Roman" w:ascii="Times New Roman" w:hAnsi="Times New Roman"/>
          <w:color w:val="000000"/>
        </w:rPr>
        <w:t>Zr</w:t>
      </w:r>
      <w:r>
        <w:rPr>
          <w:rFonts w:eastAsia="Times New Roman" w:cs="Times New Roman" w:ascii="Times New Roman" w:hAnsi="Times New Roman"/>
          <w:color w:val="000000"/>
          <w:vertAlign w:val="superscript"/>
        </w:rPr>
        <w:t>4+</w:t>
      </w:r>
      <w:r>
        <w:rPr>
          <w:rFonts w:ascii="宋体" w:hAnsi="宋体" w:cs="宋体"/>
          <w:color w:val="000000"/>
        </w:rPr>
        <w:t>离子在晶胞中的配位数是</w:t>
      </w:r>
      <w:r>
        <w:rPr>
          <w:rFonts w:eastAsia="Times New Roman" w:cs="Times New Roman" w:ascii="Times New Roman" w:hAnsi="Times New Roman"/>
          <w:color w:val="000000"/>
        </w:rPr>
        <w:t>4+4=8</w:t>
      </w: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个晶胞中含有</w:t>
      </w:r>
      <w:r>
        <w:rPr>
          <w:rFonts w:eastAsia="Times New Roman" w:cs="Times New Roman" w:ascii="Times New Roman" w:hAnsi="Times New Roman"/>
          <w:color w:val="000000"/>
        </w:rPr>
        <w:t>4</w:t>
      </w:r>
      <w:r>
        <w:rPr>
          <w:rFonts w:ascii="宋体" w:hAnsi="宋体" w:cs="宋体"/>
          <w:color w:val="000000"/>
        </w:rPr>
        <w:t>个</w:t>
      </w:r>
      <w:r>
        <w:rPr>
          <w:rFonts w:eastAsia="Times New Roman" w:cs="Times New Roman" w:ascii="Times New Roman" w:hAnsi="Times New Roman"/>
          <w:color w:val="000000"/>
        </w:rPr>
        <w:t>ZrO</w:t>
      </w:r>
      <w:r>
        <w:rPr>
          <w:rFonts w:eastAsia="Times New Roman" w:cs="Times New Roman" w:ascii="Times New Roman" w:hAnsi="Times New Roman"/>
          <w:color w:val="000000"/>
          <w:vertAlign w:val="subscript"/>
        </w:rPr>
        <w:t>2</w:t>
      </w:r>
      <w:r>
        <w:rPr>
          <w:rFonts w:ascii="宋体" w:hAnsi="宋体" w:cs="宋体"/>
          <w:color w:val="000000"/>
        </w:rPr>
        <w:t>微粒，</w:t>
      </w:r>
      <w:r>
        <w:rPr>
          <w:rFonts w:eastAsia="Times New Roman" w:cs="Times New Roman" w:ascii="Times New Roman" w:hAnsi="Times New Roman"/>
          <w:color w:val="000000"/>
        </w:rPr>
        <w:t>1</w:t>
      </w:r>
      <w:r>
        <w:rPr>
          <w:rFonts w:ascii="宋体" w:hAnsi="宋体" w:cs="宋体"/>
          <w:color w:val="000000"/>
        </w:rPr>
        <w:t>个晶胞的质量</w:t>
      </w:r>
      <w:r>
        <w:rPr>
          <w:rFonts w:eastAsia="Times New Roman" w:cs="Times New Roman" w:ascii="Times New Roman" w:hAnsi="Times New Roman"/>
          <w:i/>
          <w:color w:val="000000"/>
        </w:rPr>
        <w:t>m</w:t>
      </w:r>
      <w:r>
        <w:rPr>
          <w:rFonts w:eastAsia="Times New Roman" w:cs="Times New Roman" w:ascii="Times New Roman" w:hAnsi="Times New Roman"/>
          <w:color w:val="000000"/>
        </w:rPr>
        <w:t>=</w:t>
      </w:r>
      <w:r>
        <w:rPr/>
        <w:object w:dxaOrig="3220" w:dyaOrig="680">
          <v:shapetype id="_x0000_tole_rId406" coordsize="21600,21600" o:spt="ole_rId40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6" type="_x0000_tole_rId406" style="width:161.25pt;height:33.7pt" filled="f" o:ole="">
            <v:imagedata r:id="rId407" o:title=""/>
          </v:shape>
          <o:OLEObject Type="Embed" ProgID="" ShapeID="ole_rId406" DrawAspect="Content" ObjectID="_397469672" r:id="rId406"/>
        </w:object>
      </w: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个晶胞的体积为</w:t>
      </w:r>
      <w:r>
        <w:rPr>
          <w:rFonts w:eastAsia="Times New Roman" w:cs="Times New Roman" w:ascii="Times New Roman" w:hAnsi="Times New Roman"/>
          <w:color w:val="000000"/>
        </w:rPr>
        <w:t>(a×10</w:t>
      </w:r>
      <w:r>
        <w:rPr>
          <w:rFonts w:eastAsia="Times New Roman" w:cs="Times New Roman" w:ascii="Times New Roman" w:hAnsi="Times New Roman"/>
          <w:color w:val="000000"/>
          <w:vertAlign w:val="superscript"/>
        </w:rPr>
        <w:t>-10</w:t>
      </w:r>
      <w:r>
        <w:rPr>
          <w:rFonts w:eastAsia="Times New Roman" w:cs="Times New Roman" w:ascii="Times New Roman" w:hAnsi="Times New Roman"/>
          <w:color w:val="000000"/>
        </w:rPr>
        <w:t>cm)×(a×10</w:t>
      </w:r>
      <w:r>
        <w:rPr>
          <w:rFonts w:eastAsia="Times New Roman" w:cs="Times New Roman" w:ascii="Times New Roman" w:hAnsi="Times New Roman"/>
          <w:color w:val="000000"/>
          <w:vertAlign w:val="superscript"/>
        </w:rPr>
        <w:t>-10</w:t>
      </w:r>
      <w:r>
        <w:rPr>
          <w:rFonts w:eastAsia="Times New Roman" w:cs="Times New Roman" w:ascii="Times New Roman" w:hAnsi="Times New Roman"/>
          <w:color w:val="000000"/>
        </w:rPr>
        <w:t>cm)×(c×10</w:t>
      </w:r>
      <w:r>
        <w:rPr>
          <w:rFonts w:eastAsia="Times New Roman" w:cs="Times New Roman" w:ascii="Times New Roman" w:hAnsi="Times New Roman"/>
          <w:color w:val="000000"/>
          <w:vertAlign w:val="superscript"/>
        </w:rPr>
        <w:t>-10</w:t>
      </w:r>
      <w:r>
        <w:rPr>
          <w:rFonts w:eastAsia="Times New Roman" w:cs="Times New Roman" w:ascii="Times New Roman" w:hAnsi="Times New Roman"/>
          <w:color w:val="000000"/>
        </w:rPr>
        <w:t>cm)=a</w:t>
      </w:r>
      <w:r>
        <w:rPr>
          <w:rFonts w:eastAsia="Times New Roman" w:cs="Times New Roman" w:ascii="Times New Roman" w:hAnsi="Times New Roman"/>
          <w:color w:val="000000"/>
          <w:vertAlign w:val="superscript"/>
        </w:rPr>
        <w:t>2</w:t>
      </w:r>
      <w:r>
        <w:rPr>
          <w:rFonts w:eastAsia="Times New Roman" w:cs="Times New Roman" w:ascii="Times New Roman" w:hAnsi="Times New Roman"/>
          <w:color w:val="000000"/>
        </w:rPr>
        <w:t>c×10</w:t>
      </w:r>
      <w:r>
        <w:rPr>
          <w:rFonts w:eastAsia="Times New Roman" w:cs="Times New Roman" w:ascii="Times New Roman" w:hAnsi="Times New Roman"/>
          <w:color w:val="000000"/>
          <w:vertAlign w:val="superscript"/>
        </w:rPr>
        <w:t>-30</w:t>
      </w:r>
      <w:r>
        <w:rPr>
          <w:rFonts w:eastAsia="Times New Roman" w:cs="Times New Roman" w:ascii="Times New Roman" w:hAnsi="Times New Roman"/>
          <w:color w:val="000000"/>
        </w:rPr>
        <w:t>cm</w:t>
      </w:r>
      <w:r>
        <w:rPr>
          <w:rFonts w:eastAsia="Times New Roman" w:cs="Times New Roman" w:ascii="Times New Roman" w:hAnsi="Times New Roman"/>
          <w:color w:val="000000"/>
          <w:vertAlign w:val="superscript"/>
        </w:rPr>
        <w:t>3</w:t>
      </w:r>
      <w:r>
        <w:rPr>
          <w:rFonts w:ascii="宋体" w:hAnsi="宋体" w:cs="宋体"/>
          <w:color w:val="000000"/>
        </w:rPr>
        <w:t>，因此该晶体密度</w:t>
      </w:r>
      <w:r>
        <w:rPr>
          <w:rFonts w:eastAsia="Times New Roman" w:cs="Times New Roman" w:ascii="Times New Roman" w:hAnsi="Times New Roman"/>
          <w:color w:val="000000"/>
        </w:rPr>
        <w:t>=</w:t>
      </w:r>
      <w:r>
        <w:rPr/>
        <w:object w:dxaOrig="279" w:dyaOrig="620">
          <v:shapetype id="_x0000_tole_rId408" coordsize="21600,21600" o:spt="ole_rId40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8" type="_x0000_tole_rId408" style="width:14pt;height:30.85pt" filled="f" o:ole="">
            <v:imagedata r:id="rId409" o:title=""/>
          </v:shape>
          <o:OLEObject Type="Embed" ProgID="" ShapeID="ole_rId408" DrawAspect="Content" ObjectID="_253202725" r:id="rId408"/>
        </w:object>
      </w:r>
      <w:r>
        <w:rPr>
          <w:rFonts w:eastAsia="Times New Roman" w:cs="Times New Roman" w:ascii="Times New Roman" w:hAnsi="Times New Roman"/>
          <w:color w:val="000000"/>
        </w:rPr>
        <w:t>=</w:t>
      </w:r>
      <w:r>
        <w:rPr/>
        <w:object w:dxaOrig="1540" w:dyaOrig="960">
          <v:shapetype id="_x0000_tole_rId410" coordsize="21600,21600" o:spt="ole_rId4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10" type="_x0000_tole_rId410" style="width:77.2pt;height:47.95pt" filled="f" o:ole="">
            <v:imagedata r:id="rId411" o:title=""/>
          </v:shape>
          <o:OLEObject Type="Embed" ProgID="" ShapeID="ole_rId410" DrawAspect="Content" ObjectID="_1790473234" r:id="rId410"/>
        </w:object>
      </w:r>
      <w:r>
        <w:rPr>
          <w:rFonts w:eastAsia="Times New Roman" w:cs="Times New Roman" w:ascii="Times New Roman" w:hAnsi="Times New Roman"/>
          <w:color w:val="000000"/>
        </w:rPr>
        <w:t>=</w:t>
      </w:r>
      <w:r>
        <w:rPr/>
        <w:object w:dxaOrig="1579" w:dyaOrig="680">
          <v:shapetype id="_x0000_tole_rId412" coordsize="21600,21600" o:spt="ole_rId4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12" type="_x0000_tole_rId412" style="width:78.75pt;height:33.7pt" filled="f" o:ole="">
            <v:imagedata r:id="rId413" o:title=""/>
          </v:shape>
          <o:OLEObject Type="Embed" ProgID="" ShapeID="ole_rId412" DrawAspect="Content" ObjectID="_448633480" r:id="rId412"/>
        </w:object>
      </w:r>
      <w:r>
        <w:rPr>
          <w:rFonts w:eastAsia="Times New Roman" w:cs="Times New Roman" w:ascii="Times New Roman" w:hAnsi="Times New Roman"/>
          <w:color w:val="000000"/>
        </w:rPr>
        <w:t>g·cm</w:t>
      </w:r>
      <w:r>
        <w:rPr>
          <w:rFonts w:eastAsia="Times New Roman" w:cs="Times New Roman" w:ascii="Times New Roman" w:hAnsi="Times New Roman"/>
          <w:color w:val="000000"/>
          <w:vertAlign w:val="superscript"/>
        </w:rPr>
        <w:t>-3</w:t>
      </w:r>
      <w:r>
        <w:rPr>
          <w:rFonts w:ascii="宋体" w:hAnsi="宋体" w:cs="宋体"/>
          <w:color w:val="000000"/>
        </w:rPr>
        <w:t>；在</w:t>
      </w:r>
      <w:r>
        <w:rPr>
          <w:rFonts w:eastAsia="Times New Roman" w:cs="Times New Roman" w:ascii="Times New Roman" w:hAnsi="Times New Roman"/>
          <w:color w:val="000000"/>
        </w:rPr>
        <w:t>ZrO</w:t>
      </w:r>
      <w:r>
        <w:rPr>
          <w:rFonts w:eastAsia="Times New Roman" w:cs="Times New Roman" w:ascii="Times New Roman" w:hAnsi="Times New Roman"/>
          <w:color w:val="000000"/>
          <w:vertAlign w:val="subscript"/>
        </w:rPr>
        <w:t>2</w:t>
      </w:r>
      <w:r>
        <w:rPr>
          <w:rFonts w:ascii="宋体" w:hAnsi="宋体" w:cs="宋体"/>
          <w:color w:val="000000"/>
        </w:rPr>
        <w:t>中掺杂少量</w:t>
      </w:r>
      <w:r>
        <w:rPr>
          <w:rFonts w:eastAsia="Times New Roman" w:cs="Times New Roman" w:ascii="Times New Roman" w:hAnsi="Times New Roman"/>
          <w:color w:val="000000"/>
        </w:rPr>
        <w:t>ZrO</w:t>
      </w:r>
      <w:r>
        <w:rPr>
          <w:rFonts w:ascii="宋体" w:hAnsi="宋体" w:cs="宋体"/>
          <w:color w:val="000000"/>
        </w:rPr>
        <w:t>后形成的催化剂，化学式可表示为</w:t>
      </w:r>
      <w:r>
        <w:rPr>
          <w:rFonts w:eastAsia="Times New Roman" w:cs="Times New Roman" w:ascii="Times New Roman" w:hAnsi="Times New Roman"/>
          <w:color w:val="000000"/>
        </w:rPr>
        <w:t>Zn</w:t>
      </w:r>
      <w:r>
        <w:rPr>
          <w:rFonts w:eastAsia="Times New Roman" w:cs="Times New Roman" w:ascii="Times New Roman" w:hAnsi="Times New Roman"/>
          <w:color w:val="000000"/>
          <w:vertAlign w:val="subscript"/>
        </w:rPr>
        <w:t>x</w:t>
      </w:r>
      <w:r>
        <w:rPr>
          <w:rFonts w:eastAsia="Times New Roman" w:cs="Times New Roman" w:ascii="Times New Roman" w:hAnsi="Times New Roman"/>
          <w:color w:val="000000"/>
        </w:rPr>
        <w:t>Zr</w:t>
      </w:r>
      <w:r>
        <w:rPr>
          <w:rFonts w:eastAsia="Times New Roman" w:cs="Times New Roman" w:ascii="Times New Roman" w:hAnsi="Times New Roman"/>
          <w:color w:val="000000"/>
          <w:vertAlign w:val="subscript"/>
        </w:rPr>
        <w:t>1-x</w:t>
      </w:r>
      <w:r>
        <w:rPr>
          <w:rFonts w:eastAsia="Times New Roman" w:cs="Times New Roman" w:ascii="Times New Roman" w:hAnsi="Times New Roman"/>
          <w:color w:val="000000"/>
        </w:rPr>
        <w:t>O</w:t>
      </w:r>
      <w:r>
        <w:rPr>
          <w:rFonts w:eastAsia="Times New Roman" w:cs="Times New Roman" w:ascii="Times New Roman" w:hAnsi="Times New Roman"/>
          <w:color w:val="000000"/>
          <w:vertAlign w:val="subscript"/>
        </w:rPr>
        <w:t>y</w:t>
      </w:r>
      <w:r>
        <w:rPr>
          <w:rFonts w:ascii="宋体" w:hAnsi="宋体" w:cs="宋体"/>
          <w:color w:val="000000"/>
        </w:rPr>
        <w:t>，其中</w:t>
      </w:r>
      <w:r>
        <w:rPr>
          <w:rFonts w:eastAsia="Times New Roman" w:cs="Times New Roman" w:ascii="Times New Roman" w:hAnsi="Times New Roman"/>
          <w:color w:val="000000"/>
        </w:rPr>
        <w:t>Zn</w:t>
      </w:r>
      <w:r>
        <w:rPr>
          <w:rFonts w:ascii="宋体" w:hAnsi="宋体" w:cs="宋体"/>
          <w:color w:val="000000"/>
        </w:rPr>
        <w:t>元素为</w:t>
      </w:r>
      <w:r>
        <w:rPr>
          <w:rFonts w:eastAsia="Times New Roman" w:cs="Times New Roman" w:ascii="Times New Roman" w:hAnsi="Times New Roman"/>
          <w:color w:val="000000"/>
        </w:rPr>
        <w:t>+2</w:t>
      </w:r>
      <w:r>
        <w:rPr>
          <w:rFonts w:ascii="宋体" w:hAnsi="宋体" w:cs="宋体"/>
          <w:color w:val="000000"/>
        </w:rPr>
        <w:t>价，</w:t>
      </w:r>
      <w:r>
        <w:rPr>
          <w:rFonts w:eastAsia="Times New Roman" w:cs="Times New Roman" w:ascii="Times New Roman" w:hAnsi="Times New Roman"/>
          <w:color w:val="000000"/>
        </w:rPr>
        <w:t>Zr</w:t>
      </w:r>
      <w:r>
        <w:rPr>
          <w:rFonts w:ascii="宋体" w:hAnsi="宋体" w:cs="宋体"/>
          <w:color w:val="000000"/>
        </w:rPr>
        <w:t>为</w:t>
      </w:r>
      <w:r>
        <w:rPr>
          <w:rFonts w:eastAsia="Times New Roman" w:cs="Times New Roman" w:ascii="Times New Roman" w:hAnsi="Times New Roman"/>
          <w:color w:val="000000"/>
        </w:rPr>
        <w:t>+4</w:t>
      </w:r>
      <w:r>
        <w:rPr>
          <w:rFonts w:ascii="宋体" w:hAnsi="宋体" w:cs="宋体"/>
          <w:color w:val="000000"/>
        </w:rPr>
        <w:t>价，</w:t>
      </w:r>
      <w:r>
        <w:rPr>
          <w:rFonts w:eastAsia="Times New Roman" w:cs="Times New Roman" w:ascii="Times New Roman" w:hAnsi="Times New Roman"/>
          <w:color w:val="000000"/>
        </w:rPr>
        <w:t>O</w:t>
      </w:r>
      <w:r>
        <w:rPr>
          <w:rFonts w:ascii="宋体" w:hAnsi="宋体" w:cs="宋体"/>
          <w:color w:val="000000"/>
        </w:rPr>
        <w:t>元素为</w:t>
      </w:r>
      <w:r>
        <w:rPr>
          <w:rFonts w:eastAsia="Times New Roman" w:cs="Times New Roman" w:ascii="Times New Roman" w:hAnsi="Times New Roman"/>
          <w:color w:val="000000"/>
        </w:rPr>
        <w:t>-2</w:t>
      </w:r>
      <w:r>
        <w:rPr>
          <w:rFonts w:ascii="宋体" w:hAnsi="宋体" w:cs="宋体"/>
          <w:color w:val="000000"/>
        </w:rPr>
        <w:t>价，根据化合物化合价为</w:t>
      </w:r>
      <w:r>
        <w:rPr>
          <w:rFonts w:eastAsia="Times New Roman" w:cs="Times New Roman" w:ascii="Times New Roman" w:hAnsi="Times New Roman"/>
          <w:color w:val="000000"/>
        </w:rPr>
        <w:t>0</w:t>
      </w:r>
      <w:r>
        <w:rPr>
          <w:rFonts w:ascii="宋体" w:hAnsi="宋体" w:cs="宋体"/>
          <w:color w:val="000000"/>
        </w:rPr>
        <w:t>可知</w:t>
      </w:r>
      <w:r>
        <w:rPr>
          <w:rFonts w:eastAsia="Times New Roman" w:cs="Times New Roman" w:ascii="Times New Roman" w:hAnsi="Times New Roman"/>
          <w:color w:val="000000"/>
        </w:rPr>
        <w:t>2x+4×(1-x)=2y</w:t>
      </w:r>
      <w:r>
        <w:rPr>
          <w:rFonts w:ascii="宋体" w:hAnsi="宋体" w:cs="宋体"/>
          <w:color w:val="000000"/>
        </w:rPr>
        <w:t>，解得</w:t>
      </w:r>
      <w:r>
        <w:rPr>
          <w:rFonts w:eastAsia="Times New Roman" w:cs="Times New Roman" w:ascii="Times New Roman" w:hAnsi="Times New Roman"/>
          <w:color w:val="000000"/>
        </w:rPr>
        <w:t>y=2-x</w:t>
      </w:r>
      <w:r>
        <w:rPr>
          <w:rFonts w:ascii="宋体" w:hAnsi="宋体" w:cs="宋体"/>
          <w:color w:val="000000"/>
        </w:rPr>
        <w:t>，故答案为：</w:t>
      </w:r>
      <w:r>
        <w:rPr/>
        <w:object w:dxaOrig="1579" w:dyaOrig="680">
          <v:shapetype id="_x0000_tole_rId414" coordsize="21600,21600" o:spt="ole_rId4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14" type="_x0000_tole_rId414" style="width:78.75pt;height:33.7pt" filled="f" o:ole="">
            <v:imagedata r:id="rId415" o:title=""/>
          </v:shape>
          <o:OLEObject Type="Embed" ProgID="" ShapeID="ole_rId414" DrawAspect="Content" ObjectID="_447806318" r:id="rId414"/>
        </w:object>
      </w:r>
      <w:r>
        <w:rPr>
          <w:rFonts w:ascii="宋体" w:hAnsi="宋体" w:cs="宋体"/>
          <w:color w:val="000000"/>
        </w:rPr>
        <w:t>；</w:t>
      </w:r>
      <w:r>
        <w:rPr>
          <w:rFonts w:eastAsia="Times New Roman" w:cs="Times New Roman" w:ascii="Times New Roman" w:hAnsi="Times New Roman"/>
          <w:color w:val="000000"/>
        </w:rPr>
        <w:t>2-x</w:t>
      </w:r>
      <w:r>
        <w:rPr>
          <w:rFonts w:ascii="宋体" w:hAnsi="宋体" w:cs="宋体"/>
          <w:color w:val="000000"/>
        </w:rPr>
        <w:t>。</w:t>
      </w:r>
    </w:p>
    <w:p>
      <w:pPr>
        <w:pStyle w:val="Normal"/>
        <w:spacing w:lineRule="auto" w:line="360"/>
        <w:jc w:val="left"/>
        <w:textAlignment w:val="center"/>
        <w:rPr>
          <w:rFonts w:ascii="宋体" w:hAnsi="宋体" w:cs="宋体"/>
          <w:b/>
          <w:b/>
          <w:color w:val="000000"/>
          <w:sz w:val="24"/>
        </w:rPr>
      </w:pPr>
      <w:r>
        <w:rPr>
          <w:rFonts w:ascii="宋体" w:hAnsi="宋体" w:cs="宋体"/>
          <w:b/>
          <w:color w:val="000000"/>
          <w:sz w:val="24"/>
        </w:rPr>
        <w:t>【化学</w:t>
      </w:r>
      <w:r>
        <w:rPr>
          <w:rFonts w:ascii="Times New Roman" w:hAnsi="Times New Roman" w:cs="Times New Roman" w:eastAsia="Times New Roman"/>
          <w:b/>
          <w:color w:val="000000"/>
          <w:sz w:val="24"/>
        </w:rPr>
        <w:t>—</w:t>
      </w:r>
      <w:r>
        <w:rPr>
          <w:rFonts w:ascii="宋体" w:hAnsi="宋体" w:cs="宋体"/>
          <w:b/>
          <w:color w:val="000000"/>
          <w:sz w:val="24"/>
        </w:rPr>
        <w:t>选修</w:t>
      </w:r>
      <w:r>
        <w:rPr>
          <w:rFonts w:eastAsia="Times New Roman" w:cs="Times New Roman" w:ascii="Times New Roman" w:hAnsi="Times New Roman"/>
          <w:b/>
          <w:color w:val="000000"/>
          <w:sz w:val="24"/>
        </w:rPr>
        <w:t>5</w:t>
      </w:r>
      <w:r>
        <w:rPr>
          <w:rFonts w:ascii="宋体" w:hAnsi="宋体" w:cs="宋体"/>
          <w:b/>
          <w:color w:val="000000"/>
          <w:sz w:val="24"/>
        </w:rPr>
        <w:t>：有机化学基础】</w:t>
      </w:r>
    </w:p>
    <w:p>
      <w:pPr>
        <w:pStyle w:val="Normal"/>
        <w:spacing w:lineRule="auto" w:line="360"/>
        <w:jc w:val="left"/>
        <w:textAlignment w:val="center"/>
        <w:rPr>
          <w:rFonts w:ascii="宋体" w:hAnsi="宋体" w:cs="宋体"/>
          <w:color w:val="000000"/>
        </w:rPr>
      </w:pPr>
      <w:r>
        <w:rPr>
          <w:color w:val="000000"/>
        </w:rPr>
        <w:t xml:space="preserve">12. </w:t>
      </w:r>
      <w:r>
        <w:rPr>
          <w:rFonts w:ascii="宋体" w:hAnsi="宋体" w:cs="宋体"/>
          <w:color w:val="000000"/>
        </w:rPr>
        <w:t>近年来，以大豆素</w:t>
      </w:r>
      <w:r>
        <w:rPr>
          <w:rFonts w:eastAsia="Times New Roman" w:cs="Times New Roman" w:ascii="Times New Roman" w:hAnsi="Times New Roman"/>
          <w:color w:val="000000"/>
        </w:rPr>
        <w:t>(</w:t>
      </w:r>
      <w:r>
        <w:rPr>
          <w:rFonts w:ascii="宋体" w:hAnsi="宋体" w:cs="宋体"/>
          <w:color w:val="000000"/>
        </w:rPr>
        <w:t>化合物</w:t>
      </w:r>
      <w:r>
        <w:rPr>
          <w:rFonts w:eastAsia="Times New Roman" w:cs="Times New Roman" w:ascii="Times New Roman" w:hAnsi="Times New Roman"/>
          <w:color w:val="000000"/>
        </w:rPr>
        <w:t>C)</w:t>
      </w:r>
      <w:r>
        <w:rPr>
          <w:rFonts w:ascii="宋体" w:hAnsi="宋体" w:cs="宋体"/>
          <w:color w:val="000000"/>
        </w:rPr>
        <w:t>为主要成分的大豆异黄酮及其衍生物，因其具有优良的生理活性而备受关注。大豆素的合成及其衍生化的一种工艺路线如下：</w:t>
      </w:r>
    </w:p>
    <w:p>
      <w:pPr>
        <w:pStyle w:val="Normal"/>
        <w:spacing w:lineRule="auto" w:line="360"/>
        <w:jc w:val="left"/>
        <w:textAlignment w:val="center"/>
        <w:rPr>
          <w:rFonts w:ascii="宋体" w:hAnsi="宋体" w:cs="宋体"/>
          <w:color w:val="000000"/>
        </w:rPr>
      </w:pPr>
      <w:r>
        <w:rPr>
          <w:rFonts w:cs="宋体" w:ascii="宋体" w:hAnsi="宋体"/>
          <w:color w:val="000000"/>
        </w:rPr>
        <w:drawing>
          <wp:inline distT="0" distB="0" distL="0" distR="0">
            <wp:extent cx="5962015" cy="2409825"/>
            <wp:effectExtent l="0" t="0" r="0" b="0"/>
            <wp:docPr id="19" name="图片 2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18" descr=""/>
                    <pic:cNvPicPr>
                      <a:picLocks noChangeAspect="1" noChangeArrowheads="1"/>
                    </pic:cNvPicPr>
                  </pic:nvPicPr>
                  <pic:blipFill>
                    <a:blip r:embed="rId416"/>
                    <a:srcRect l="-5" t="-13" r="-5" b="-13"/>
                    <a:stretch>
                      <a:fillRect/>
                    </a:stretch>
                  </pic:blipFill>
                  <pic:spPr bwMode="auto">
                    <a:xfrm>
                      <a:off x="0" y="0"/>
                      <a:ext cx="5962015" cy="2409825"/>
                    </a:xfrm>
                    <a:prstGeom prst="rect">
                      <a:avLst/>
                    </a:prstGeom>
                  </pic:spPr>
                </pic:pic>
              </a:graphicData>
            </a:graphic>
          </wp:inline>
        </w:drawing>
      </w:r>
      <w:r>
        <w:rPr>
          <w:rFonts w:cs="宋体" w:ascii="宋体" w:hAnsi="宋体"/>
          <w:color w:val="000000"/>
        </w:rPr>
        <w:br/>
      </w:r>
      <w:r>
        <w:rPr>
          <w:rFonts w:ascii="宋体" w:hAnsi="宋体" w:cs="宋体"/>
          <w:color w:val="000000"/>
        </w:rPr>
        <w:t>回答下列问题：</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(1)A</w:t>
      </w:r>
      <w:r>
        <w:rPr>
          <w:rFonts w:ascii="宋体" w:hAnsi="宋体" w:cs="宋体"/>
          <w:color w:val="000000"/>
        </w:rPr>
        <w:t>的化学名称为</w:t>
      </w:r>
      <w:r>
        <w:rPr>
          <w:rFonts w:cs="宋体" w:ascii="宋体" w:hAnsi="宋体"/>
          <w:color w:val="000000"/>
        </w:rPr>
        <w:t>_______</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(2)</w:t>
      </w:r>
      <w:r>
        <w:rPr/>
        <w:object w:dxaOrig="779" w:dyaOrig="279">
          <v:shapetype id="_x0000_tole_rId417" coordsize="21600,21600" o:spt="ole_rId41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17" type="_x0000_tole_rId417" style="width:38.7pt;height:14.15pt" filled="f" o:ole="">
            <v:imagedata r:id="rId418" o:title=""/>
          </v:shape>
          <o:OLEObject Type="Embed" ProgID="" ShapeID="ole_rId417" DrawAspect="Content" ObjectID="_1070343070" r:id="rId417"/>
        </w:object>
      </w:r>
      <w:r>
        <w:rPr>
          <w:rFonts w:ascii="宋体" w:hAnsi="宋体" w:cs="宋体"/>
          <w:color w:val="000000"/>
        </w:rPr>
        <w:t>反应生成</w:t>
      </w:r>
      <w:r>
        <w:rPr>
          <w:rFonts w:eastAsia="Times New Roman" w:cs="Times New Roman" w:ascii="Times New Roman" w:hAnsi="Times New Roman"/>
          <w:color w:val="000000"/>
        </w:rPr>
        <w:t>E</w:t>
      </w:r>
      <w:r>
        <w:rPr>
          <w:rFonts w:ascii="宋体" w:hAnsi="宋体" w:cs="宋体"/>
          <w:color w:val="000000"/>
        </w:rPr>
        <w:t>至少需要</w:t>
      </w:r>
      <w:r>
        <w:rPr>
          <w:rFonts w:cs="宋体" w:ascii="宋体" w:hAnsi="宋体"/>
          <w:color w:val="000000"/>
        </w:rPr>
        <w:t>_______</w:t>
      </w:r>
      <w:r>
        <w:rPr/>
        <w:object w:dxaOrig="439" w:dyaOrig="279">
          <v:shapetype id="_x0000_tole_rId419" coordsize="21600,21600" o:spt="ole_rId41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19" type="_x0000_tole_rId419" style="width:22pt;height:14.1pt" filled="f" o:ole="">
            <v:imagedata r:id="rId420" o:title=""/>
          </v:shape>
          <o:OLEObject Type="Embed" ProgID="" ShapeID="ole_rId419" DrawAspect="Content" ObjectID="_1851142934" r:id="rId419"/>
        </w:object>
      </w:r>
      <w:r>
        <w:rPr>
          <w:rFonts w:ascii="宋体" w:hAnsi="宋体" w:cs="宋体"/>
          <w:color w:val="000000"/>
        </w:rPr>
        <w:t>氢气。</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(3)</w:t>
      </w:r>
      <w:r>
        <w:rPr>
          <w:rFonts w:ascii="宋体" w:hAnsi="宋体" w:cs="宋体"/>
          <w:color w:val="000000"/>
        </w:rPr>
        <w:t>写出</w:t>
      </w:r>
      <w:r>
        <w:rPr>
          <w:rFonts w:eastAsia="Times New Roman" w:cs="Times New Roman" w:ascii="Times New Roman" w:hAnsi="Times New Roman"/>
          <w:color w:val="000000"/>
        </w:rPr>
        <w:t>E</w:t>
      </w:r>
      <w:r>
        <w:rPr>
          <w:rFonts w:ascii="宋体" w:hAnsi="宋体" w:cs="宋体"/>
          <w:color w:val="000000"/>
        </w:rPr>
        <w:t>中任意两种含氧官能团的名称</w:t>
      </w:r>
      <w:r>
        <w:rPr>
          <w:rFonts w:cs="宋体" w:ascii="宋体" w:hAnsi="宋体"/>
          <w:color w:val="000000"/>
        </w:rPr>
        <w:t>_______</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(4)</w:t>
      </w:r>
      <w:r>
        <w:rPr>
          <w:rFonts w:ascii="宋体" w:hAnsi="宋体" w:cs="宋体"/>
          <w:color w:val="000000"/>
        </w:rPr>
        <w:t>由</w:t>
      </w:r>
      <w:r>
        <w:rPr>
          <w:rFonts w:eastAsia="Times New Roman" w:cs="Times New Roman" w:ascii="Times New Roman" w:hAnsi="Times New Roman"/>
          <w:color w:val="000000"/>
        </w:rPr>
        <w:t>E</w:t>
      </w:r>
      <w:r>
        <w:rPr>
          <w:rFonts w:ascii="宋体" w:hAnsi="宋体" w:cs="宋体"/>
          <w:color w:val="000000"/>
        </w:rPr>
        <w:t>生成</w:t>
      </w:r>
      <w:r>
        <w:rPr>
          <w:rFonts w:eastAsia="Times New Roman" w:cs="Times New Roman" w:ascii="Times New Roman" w:hAnsi="Times New Roman"/>
          <w:color w:val="000000"/>
        </w:rPr>
        <w:t>F</w:t>
      </w:r>
      <w:r>
        <w:rPr>
          <w:rFonts w:ascii="宋体" w:hAnsi="宋体" w:cs="宋体"/>
          <w:color w:val="000000"/>
        </w:rPr>
        <w:t>的化学方程式为</w:t>
      </w:r>
      <w:r>
        <w:rPr>
          <w:rFonts w:cs="宋体" w:ascii="宋体" w:hAnsi="宋体"/>
          <w:color w:val="000000"/>
        </w:rPr>
        <w:t>_______</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(5)</w:t>
      </w:r>
      <w:r>
        <w:rPr>
          <w:rFonts w:ascii="宋体" w:hAnsi="宋体" w:cs="宋体"/>
          <w:color w:val="000000"/>
        </w:rPr>
        <w:t>由</w:t>
      </w:r>
      <w:r>
        <w:rPr>
          <w:rFonts w:eastAsia="Times New Roman" w:cs="Times New Roman" w:ascii="Times New Roman" w:hAnsi="Times New Roman"/>
          <w:color w:val="000000"/>
        </w:rPr>
        <w:t>G</w:t>
      </w:r>
      <w:r>
        <w:rPr>
          <w:rFonts w:ascii="宋体" w:hAnsi="宋体" w:cs="宋体"/>
          <w:color w:val="000000"/>
        </w:rPr>
        <w:t>生成</w:t>
      </w:r>
      <w:r>
        <w:rPr>
          <w:rFonts w:eastAsia="Times New Roman" w:cs="Times New Roman" w:ascii="Times New Roman" w:hAnsi="Times New Roman"/>
          <w:color w:val="000000"/>
        </w:rPr>
        <w:t>H</w:t>
      </w:r>
      <w:r>
        <w:rPr>
          <w:rFonts w:ascii="宋体" w:hAnsi="宋体" w:cs="宋体"/>
          <w:color w:val="000000"/>
        </w:rPr>
        <w:t>分两步进行：反应</w:t>
      </w:r>
      <w:r>
        <w:rPr>
          <w:rFonts w:eastAsia="Times New Roman" w:cs="Times New Roman" w:ascii="Times New Roman" w:hAnsi="Times New Roman"/>
          <w:color w:val="000000"/>
        </w:rPr>
        <w:t>1)</w:t>
      </w:r>
      <w:r>
        <w:rPr>
          <w:rFonts w:ascii="宋体" w:hAnsi="宋体" w:cs="宋体"/>
          <w:color w:val="000000"/>
        </w:rPr>
        <w:t>是在酸催化下水与环氧化合物的加成反应，则反应</w:t>
      </w:r>
      <w:r>
        <w:rPr>
          <w:rFonts w:eastAsia="Times New Roman" w:cs="Times New Roman" w:ascii="Times New Roman" w:hAnsi="Times New Roman"/>
          <w:color w:val="000000"/>
        </w:rPr>
        <w:t>2)</w:t>
      </w:r>
      <w:r>
        <w:rPr>
          <w:rFonts w:ascii="宋体" w:hAnsi="宋体" w:cs="宋体"/>
          <w:color w:val="000000"/>
        </w:rPr>
        <w:t>的反应类型为</w:t>
      </w:r>
      <w:r>
        <w:rPr>
          <w:rFonts w:cs="宋体" w:ascii="宋体" w:hAnsi="宋体"/>
          <w:color w:val="000000"/>
        </w:rPr>
        <w:t>_______</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(6)</w:t>
      </w:r>
      <w:r>
        <w:rPr>
          <w:rFonts w:ascii="宋体" w:hAnsi="宋体" w:cs="宋体"/>
          <w:color w:val="000000"/>
        </w:rPr>
        <w:t>化合物</w:t>
      </w:r>
      <w:r>
        <w:rPr>
          <w:rFonts w:eastAsia="Times New Roman" w:cs="Times New Roman" w:ascii="Times New Roman" w:hAnsi="Times New Roman"/>
          <w:color w:val="000000"/>
        </w:rPr>
        <w:t>B</w:t>
      </w:r>
      <w:r>
        <w:rPr>
          <w:rFonts w:ascii="宋体" w:hAnsi="宋体" w:cs="宋体"/>
          <w:color w:val="000000"/>
        </w:rPr>
        <w:t>的同分异构体中能同时满足下列条件的有</w:t>
      </w:r>
      <w:r>
        <w:rPr>
          <w:rFonts w:cs="宋体" w:ascii="宋体" w:hAnsi="宋体"/>
          <w:color w:val="000000"/>
        </w:rPr>
        <w:t>_______</w:t>
      </w:r>
      <w:r>
        <w:rPr>
          <w:rFonts w:eastAsia="Times New Roman" w:cs="Times New Roman" w:ascii="Times New Roman" w:hAnsi="Times New Roman"/>
          <w:color w:val="000000"/>
        </w:rPr>
        <w:t>(</w:t>
      </w:r>
      <w:r>
        <w:rPr>
          <w:rFonts w:ascii="宋体" w:hAnsi="宋体" w:cs="宋体"/>
          <w:color w:val="000000"/>
        </w:rPr>
        <w:t>填标号</w:t>
      </w:r>
      <w:r>
        <w:rPr>
          <w:rFonts w:eastAsia="Times New Roman" w:cs="Times New Roman" w:ascii="Times New Roman" w:hAnsi="Times New Roman"/>
          <w:color w:val="000000"/>
        </w:rPr>
        <w:t>)</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a.</w:t>
      </w:r>
      <w:r>
        <w:rPr>
          <w:rFonts w:ascii="宋体" w:hAnsi="宋体" w:cs="宋体"/>
          <w:color w:val="000000"/>
        </w:rPr>
        <w:t>含苯环的醛、酮</w:t>
      </w:r>
    </w:p>
    <w:p>
      <w:pPr>
        <w:pStyle w:val="Normal"/>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b.</w:t>
      </w:r>
      <w:r>
        <w:rPr>
          <w:rFonts w:ascii="宋体" w:hAnsi="宋体" w:cs="宋体"/>
          <w:color w:val="000000"/>
        </w:rPr>
        <w:t>不含过氧键</w:t>
      </w:r>
      <w:r>
        <w:rPr>
          <w:rFonts w:eastAsia="Times New Roman" w:cs="Times New Roman" w:ascii="Times New Roman" w:hAnsi="Times New Roman"/>
          <w:color w:val="000000"/>
        </w:rPr>
        <w:t>(</w:t>
      </w:r>
      <w:r>
        <w:rPr/>
        <w:object w:dxaOrig="639" w:dyaOrig="279">
          <v:shapetype id="_x0000_tole_rId421" coordsize="21600,21600" o:spt="ole_rId42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21" type="_x0000_tole_rId421" style="width:32.35pt;height:14.2pt" filled="f" o:ole="">
            <v:imagedata r:id="rId422" o:title=""/>
          </v:shape>
          <o:OLEObject Type="Embed" ProgID="" ShapeID="ole_rId421" DrawAspect="Content" ObjectID="_739324530" r:id="rId421"/>
        </w:object>
      </w:r>
      <w:r>
        <w:rPr>
          <w:rFonts w:eastAsia="Times New Roman" w:cs="Times New Roman" w:ascii="Times New Roman" w:hAnsi="Times New Roman"/>
          <w:color w:val="000000"/>
        </w:rPr>
        <w:t>)</w:t>
      </w:r>
    </w:p>
    <w:p>
      <w:pPr>
        <w:pStyle w:val="Normal"/>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c.</w:t>
      </w:r>
      <w:r>
        <w:rPr>
          <w:rFonts w:ascii="宋体" w:hAnsi="宋体" w:cs="宋体"/>
          <w:color w:val="000000"/>
        </w:rPr>
        <w:t>核磁共振氢谱显示四组峰，且峰面积比为</w:t>
      </w:r>
      <w:r>
        <w:rPr>
          <w:rFonts w:eastAsia="Times New Roman" w:cs="Times New Roman" w:ascii="Times New Roman" w:hAnsi="Times New Roman"/>
          <w:color w:val="000000"/>
        </w:rPr>
        <w:t>3</w:t>
      </w:r>
      <w:r>
        <w:rPr>
          <w:rFonts w:cs="宋体" w:ascii="宋体" w:hAnsi="宋体"/>
          <w:color w:val="000000"/>
        </w:rPr>
        <w:t>∶</w:t>
      </w:r>
      <w:r>
        <w:rPr>
          <w:rFonts w:eastAsia="Times New Roman" w:cs="Times New Roman" w:ascii="Times New Roman" w:hAnsi="Times New Roman"/>
          <w:color w:val="000000"/>
        </w:rPr>
        <w:t>2</w:t>
      </w:r>
      <w:r>
        <w:rPr>
          <w:rFonts w:cs="宋体" w:ascii="宋体" w:hAnsi="宋体"/>
          <w:color w:val="000000"/>
        </w:rPr>
        <w:t>∶</w:t>
      </w:r>
      <w:r>
        <w:rPr>
          <w:rFonts w:eastAsia="Times New Roman" w:cs="Times New Roman" w:ascii="Times New Roman" w:hAnsi="Times New Roman"/>
          <w:color w:val="000000"/>
        </w:rPr>
        <w:t>2</w:t>
      </w:r>
      <w:r>
        <w:rPr>
          <w:rFonts w:cs="宋体" w:ascii="宋体" w:hAnsi="宋体"/>
          <w:color w:val="000000"/>
        </w:rPr>
        <w:t>∶</w:t>
      </w:r>
      <w:r>
        <w:rPr>
          <w:rFonts w:eastAsia="Times New Roman" w:cs="Times New Roman" w:ascii="Times New Roman" w:hAnsi="Times New Roman"/>
          <w:color w:val="000000"/>
        </w:rPr>
        <w:t>1</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A.2</w:t>
      </w:r>
      <w:r>
        <w:rPr>
          <w:rFonts w:ascii="宋体" w:hAnsi="宋体" w:cs="宋体"/>
          <w:color w:val="000000"/>
        </w:rPr>
        <w:t>个</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B.3</w:t>
      </w:r>
      <w:r>
        <w:rPr>
          <w:rFonts w:ascii="宋体" w:hAnsi="宋体" w:cs="宋体"/>
          <w:color w:val="000000"/>
        </w:rPr>
        <w:t>个</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C.4</w:t>
      </w:r>
      <w:r>
        <w:rPr>
          <w:rFonts w:ascii="宋体" w:hAnsi="宋体" w:cs="宋体"/>
          <w:color w:val="000000"/>
        </w:rPr>
        <w:t>个</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D.5</w:t>
      </w:r>
      <w:r>
        <w:rPr>
          <w:rFonts w:ascii="宋体" w:hAnsi="宋体" w:cs="宋体"/>
          <w:color w:val="000000"/>
        </w:rPr>
        <w:t>个</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(7)</w:t>
      </w:r>
      <w:r>
        <w:rPr>
          <w:rFonts w:ascii="宋体" w:hAnsi="宋体" w:cs="宋体"/>
          <w:color w:val="000000"/>
        </w:rPr>
        <w:t>根据上述路线中的相关知识，以丙烯为主要原料用不超过三步的反应设计合成下图有机物，写出合成路线</w:t>
      </w:r>
      <w:r>
        <w:rPr>
          <w:rFonts w:cs="宋体" w:ascii="宋体" w:hAnsi="宋体"/>
          <w:color w:val="000000"/>
        </w:rPr>
        <w:t>_______</w:t>
      </w:r>
      <w:r>
        <w:rPr>
          <w:rFonts w:ascii="宋体" w:hAnsi="宋体" w:cs="宋体"/>
          <w:color w:val="000000"/>
        </w:rPr>
        <w:t>。</w:t>
      </w:r>
    </w:p>
    <w:p>
      <w:pPr>
        <w:pStyle w:val="Normal"/>
        <w:spacing w:lineRule="auto" w:line="360"/>
        <w:jc w:val="left"/>
        <w:textAlignment w:val="center"/>
        <w:rPr>
          <w:color w:val="000000"/>
        </w:rPr>
      </w:pPr>
      <w:r>
        <w:rPr>
          <w:rFonts w:cs="宋体" w:ascii="宋体" w:hAnsi="宋体"/>
          <w:color w:val="000000"/>
        </w:rPr>
        <w:drawing>
          <wp:inline distT="0" distB="0" distL="0" distR="0">
            <wp:extent cx="1476375" cy="733425"/>
            <wp:effectExtent l="0" t="0" r="0" b="0"/>
            <wp:docPr id="20" name="图片 2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22" descr=""/>
                    <pic:cNvPicPr>
                      <a:picLocks noChangeAspect="1" noChangeArrowheads="1"/>
                    </pic:cNvPicPr>
                  </pic:nvPicPr>
                  <pic:blipFill>
                    <a:blip r:embed="rId423"/>
                    <a:srcRect l="-24" t="-49" r="-24" b="-49"/>
                    <a:stretch>
                      <a:fillRect/>
                    </a:stretch>
                  </pic:blipFill>
                  <pic:spPr bwMode="auto">
                    <a:xfrm>
                      <a:off x="0" y="0"/>
                      <a:ext cx="1476375" cy="733425"/>
                    </a:xfrm>
                    <a:prstGeom prst="rect">
                      <a:avLst/>
                    </a:prstGeom>
                  </pic:spPr>
                </pic:pic>
              </a:graphicData>
            </a:graphic>
          </wp:inline>
        </w:drawing>
      </w:r>
      <w:r>
        <w:rPr>
          <w:rFonts w:cs="宋体" w:ascii="宋体" w:hAnsi="宋体"/>
          <w:color w:val="000000"/>
        </w:rPr>
        <w:br/>
      </w:r>
    </w:p>
    <w:p>
      <w:pPr>
        <w:pStyle w:val="Normal"/>
        <w:spacing w:lineRule="auto" w:line="360"/>
        <w:textAlignment w:val="center"/>
        <w:rPr>
          <w:rFonts w:ascii="Times New Roman" w:hAnsi="Times New Roman" w:eastAsia="Times New Roman" w:cs="Times New Roman"/>
          <w:color w:val="000000"/>
        </w:rPr>
      </w:pPr>
      <w:r>
        <w:rPr>
          <w:color w:val="2E75B6"/>
        </w:rPr>
        <w:t>【答案】</w:t>
      </w:r>
      <w:r>
        <w:rPr>
          <w:rFonts w:cs="Time New Romans;Times New Roman" w:eastAsia="Time New Romans;Times New Roman"/>
          <w:color w:val="000000"/>
        </w:rPr>
        <w:t xml:space="preserve">    </w:t>
      </w:r>
      <w:r>
        <w:rPr>
          <w:color w:val="000000"/>
        </w:rPr>
        <w:t xml:space="preserve">(1). </w:t>
      </w:r>
      <w:r>
        <w:rPr>
          <w:rFonts w:ascii="宋体" w:hAnsi="宋体" w:cs="宋体"/>
          <w:color w:val="000000"/>
        </w:rPr>
        <w:t>间苯二酚（或</w:t>
      </w:r>
      <w:r>
        <w:rPr>
          <w:rFonts w:eastAsia="Times New Roman" w:cs="Times New Roman" w:ascii="Times New Roman" w:hAnsi="Times New Roman"/>
          <w:color w:val="000000"/>
        </w:rPr>
        <w:t>1,3-</w:t>
      </w:r>
      <w:r>
        <w:rPr>
          <w:rFonts w:ascii="宋体" w:hAnsi="宋体" w:cs="宋体"/>
          <w:color w:val="000000"/>
        </w:rPr>
        <w:t>苯二酚）</w:t>
      </w:r>
      <w:r>
        <w:rPr>
          <w:rFonts w:cs="Time New Romans;Times New Roman" w:eastAsia="Time New Romans;Times New Roman"/>
          <w:color w:val="000000"/>
        </w:rPr>
        <w:t xml:space="preserve">    </w:t>
      </w:r>
      <w:r>
        <w:rPr>
          <w:color w:val="000000"/>
        </w:rPr>
        <w:t xml:space="preserve">(2). </w:t>
      </w:r>
      <w:r>
        <w:rPr>
          <w:rFonts w:eastAsia="Times New Roman" w:cs="Times New Roman" w:ascii="Times New Roman" w:hAnsi="Times New Roman"/>
          <w:color w:val="000000"/>
        </w:rPr>
        <w:t>2</w:t>
      </w:r>
      <w:r>
        <w:rPr>
          <w:color w:val="000000"/>
        </w:rPr>
        <w:t xml:space="preserve">    (3). </w:t>
      </w:r>
      <w:r>
        <w:rPr>
          <w:rFonts w:ascii="宋体" w:hAnsi="宋体" w:cs="宋体"/>
          <w:color w:val="000000"/>
        </w:rPr>
        <w:t>酯基，醚键，酮基（任写两种）</w:t>
      </w:r>
      <w:r>
        <w:rPr>
          <w:rFonts w:cs="Time New Romans;Times New Roman" w:eastAsia="Time New Romans;Times New Roman"/>
          <w:color w:val="000000"/>
        </w:rPr>
        <w:t xml:space="preserve">    </w:t>
      </w:r>
      <w:r>
        <w:rPr>
          <w:color w:val="000000"/>
        </w:rPr>
        <w:t xml:space="preserve">(4). </w:t>
      </w:r>
      <w:r>
        <w:rPr>
          <w:color w:val="000000"/>
        </w:rPr>
        <w:drawing>
          <wp:inline distT="0" distB="0" distL="0" distR="0">
            <wp:extent cx="3638550" cy="1266825"/>
            <wp:effectExtent l="0" t="0" r="0" b="0"/>
            <wp:docPr id="21" name="图片 2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23" descr=""/>
                    <pic:cNvPicPr>
                      <a:picLocks noChangeAspect="1" noChangeArrowheads="1"/>
                    </pic:cNvPicPr>
                  </pic:nvPicPr>
                  <pic:blipFill>
                    <a:blip r:embed="rId424"/>
                    <a:srcRect l="-10" t="-28" r="-10" b="-28"/>
                    <a:stretch>
                      <a:fillRect/>
                    </a:stretch>
                  </pic:blipFill>
                  <pic:spPr bwMode="auto">
                    <a:xfrm>
                      <a:off x="0" y="0"/>
                      <a:ext cx="3638550" cy="1266825"/>
                    </a:xfrm>
                    <a:prstGeom prst="rect">
                      <a:avLst/>
                    </a:prstGeom>
                  </pic:spPr>
                </pic:pic>
              </a:graphicData>
            </a:graphic>
          </wp:inline>
        </w:drawing>
      </w:r>
      <w:r>
        <w:rPr/>
        <w:object w:dxaOrig="1319" w:dyaOrig="400">
          <v:shapetype id="_x0000_tole_rId425" coordsize="21600,21600" o:spt="ole_rId42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25" type="_x0000_tole_rId425" style="width:66pt;height:20.2pt" filled="f" o:ole="">
            <v:imagedata r:id="rId426" o:title=""/>
          </v:shape>
          <o:OLEObject Type="Embed" ProgID="" ShapeID="ole_rId425" DrawAspect="Content" ObjectID="_873109536" r:id="rId425"/>
        </w:object>
      </w:r>
      <w:r>
        <w:rPr>
          <w:rFonts w:eastAsia="Times New Roman" w:cs="Times New Roman" w:ascii="Times New Roman" w:hAnsi="Times New Roman"/>
          <w:color w:val="000000"/>
        </w:rPr>
        <w:t xml:space="preserve"> </w:t>
      </w:r>
      <w:r>
        <w:rPr>
          <w:color w:val="000000"/>
        </w:rPr>
        <w:drawing>
          <wp:inline distT="0" distB="0" distL="0" distR="0">
            <wp:extent cx="3533775" cy="1314450"/>
            <wp:effectExtent l="0" t="0" r="0" b="0"/>
            <wp:docPr id="22" name="图片 2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5" descr=""/>
                    <pic:cNvPicPr>
                      <a:picLocks noChangeAspect="1" noChangeArrowheads="1"/>
                    </pic:cNvPicPr>
                  </pic:nvPicPr>
                  <pic:blipFill>
                    <a:blip r:embed="rId427"/>
                    <a:srcRect l="-10" t="-27" r="-10" b="-27"/>
                    <a:stretch>
                      <a:fillRect/>
                    </a:stretch>
                  </pic:blipFill>
                  <pic:spPr bwMode="auto">
                    <a:xfrm>
                      <a:off x="0" y="0"/>
                      <a:ext cx="3533775" cy="1314450"/>
                    </a:xfrm>
                    <a:prstGeom prst="rect">
                      <a:avLst/>
                    </a:prstGeom>
                  </pic:spPr>
                </pic:pic>
              </a:graphicData>
            </a:graphic>
          </wp:inline>
        </w:drawing>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O</w:t>
      </w:r>
      <w:r>
        <w:rPr>
          <w:color w:val="000000"/>
        </w:rPr>
        <w:t xml:space="preserve">    (5). </w:t>
      </w:r>
      <w:r>
        <w:rPr>
          <w:rFonts w:ascii="宋体" w:hAnsi="宋体" w:cs="宋体"/>
          <w:color w:val="000000"/>
        </w:rPr>
        <w:t>取代反应</w:t>
      </w:r>
      <w:r>
        <w:rPr>
          <w:rFonts w:cs="Time New Romans;Times New Roman" w:eastAsia="Time New Romans;Times New Roman"/>
          <w:color w:val="000000"/>
        </w:rPr>
        <w:t xml:space="preserve">    </w:t>
      </w:r>
      <w:r>
        <w:rPr>
          <w:color w:val="000000"/>
        </w:rPr>
        <w:t xml:space="preserve">(6). </w:t>
      </w:r>
      <w:r>
        <w:rPr>
          <w:rFonts w:eastAsia="Times New Roman" w:cs="Times New Roman" w:ascii="Times New Roman" w:hAnsi="Times New Roman"/>
          <w:color w:val="000000"/>
        </w:rPr>
        <w:t>C</w:t>
      </w:r>
      <w:r>
        <w:rPr>
          <w:color w:val="000000"/>
        </w:rPr>
        <w:t xml:space="preserve">    (7). </w:t>
      </w:r>
      <w:r>
        <w:rPr>
          <w:color w:val="000000"/>
        </w:rPr>
        <w:drawing>
          <wp:inline distT="0" distB="0" distL="0" distR="0">
            <wp:extent cx="589915" cy="266065"/>
            <wp:effectExtent l="0" t="0" r="0" b="0"/>
            <wp:docPr id="23" name="图片 2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26" descr=""/>
                    <pic:cNvPicPr>
                      <a:picLocks noChangeAspect="1" noChangeArrowheads="1"/>
                    </pic:cNvPicPr>
                  </pic:nvPicPr>
                  <pic:blipFill>
                    <a:blip r:embed="rId428"/>
                    <a:srcRect l="-61" t="-135" r="-61" b="-135"/>
                    <a:stretch>
                      <a:fillRect/>
                    </a:stretch>
                  </pic:blipFill>
                  <pic:spPr bwMode="auto">
                    <a:xfrm>
                      <a:off x="0" y="0"/>
                      <a:ext cx="589915" cy="266065"/>
                    </a:xfrm>
                    <a:prstGeom prst="rect">
                      <a:avLst/>
                    </a:prstGeom>
                  </pic:spPr>
                </pic:pic>
              </a:graphicData>
            </a:graphic>
          </wp:inline>
        </w:drawing>
      </w:r>
      <w:r>
        <w:rPr/>
        <w:object w:dxaOrig="1460" w:dyaOrig="340">
          <v:shapetype id="_x0000_tole_rId429" coordsize="21600,21600" o:spt="ole_rId4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29" type="_x0000_tole_rId429" style="width:72.7pt;height:17.2pt" filled="f" o:ole="">
            <v:imagedata r:id="rId430" o:title=""/>
          </v:shape>
          <o:OLEObject Type="Embed" ProgID="" ShapeID="ole_rId429" DrawAspect="Content" ObjectID="_1929439601" r:id="rId429"/>
        </w:object>
      </w:r>
      <w:r>
        <w:rPr>
          <w:rFonts w:eastAsia="Times New Roman" w:cs="Times New Roman" w:ascii="Times New Roman" w:hAnsi="Times New Roman"/>
          <w:color w:val="000000"/>
        </w:rPr>
        <w:t xml:space="preserve"> </w:t>
      </w:r>
      <w:r>
        <w:rPr>
          <w:color w:val="000000"/>
        </w:rPr>
        <w:drawing>
          <wp:inline distT="0" distB="0" distL="0" distR="0">
            <wp:extent cx="608965" cy="399415"/>
            <wp:effectExtent l="0" t="0" r="0" b="0"/>
            <wp:docPr id="24" name="图片 2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28" descr=""/>
                    <pic:cNvPicPr>
                      <a:picLocks noChangeAspect="1" noChangeArrowheads="1"/>
                    </pic:cNvPicPr>
                  </pic:nvPicPr>
                  <pic:blipFill>
                    <a:blip r:embed="rId431"/>
                    <a:srcRect l="-59" t="-90" r="-59" b="-90"/>
                    <a:stretch>
                      <a:fillRect/>
                    </a:stretch>
                  </pic:blipFill>
                  <pic:spPr bwMode="auto">
                    <a:xfrm>
                      <a:off x="0" y="0"/>
                      <a:ext cx="608965" cy="399415"/>
                    </a:xfrm>
                    <a:prstGeom prst="rect">
                      <a:avLst/>
                    </a:prstGeom>
                  </pic:spPr>
                </pic:pic>
              </a:graphicData>
            </a:graphic>
          </wp:inline>
        </w:drawing>
      </w:r>
      <w:r>
        <w:rPr/>
        <w:object w:dxaOrig="1520" w:dyaOrig="460">
          <v:shapetype id="_x0000_tole_rId432" coordsize="21600,21600" o:spt="ole_rId4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32" type="_x0000_tole_rId432" style="width:75.75pt;height:23.2pt" filled="f" o:ole="">
            <v:imagedata r:id="rId433" o:title=""/>
          </v:shape>
          <o:OLEObject Type="Embed" ProgID="" ShapeID="ole_rId432" DrawAspect="Content" ObjectID="_163975634" r:id="rId432"/>
        </w:object>
      </w:r>
      <w:r>
        <w:rPr>
          <w:rFonts w:eastAsia="Times New Roman" w:cs="Times New Roman" w:ascii="Times New Roman" w:hAnsi="Times New Roman"/>
          <w:color w:val="000000"/>
        </w:rPr>
        <w:t xml:space="preserve"> </w:t>
      </w:r>
      <w:r>
        <w:rPr>
          <w:color w:val="000000"/>
        </w:rPr>
        <w:drawing>
          <wp:inline distT="0" distB="0" distL="0" distR="0">
            <wp:extent cx="942975" cy="628015"/>
            <wp:effectExtent l="0" t="0" r="0" b="0"/>
            <wp:docPr id="25" name="图片 2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30" descr=""/>
                    <pic:cNvPicPr>
                      <a:picLocks noChangeAspect="1" noChangeArrowheads="1"/>
                    </pic:cNvPicPr>
                  </pic:nvPicPr>
                  <pic:blipFill>
                    <a:blip r:embed="rId434"/>
                    <a:srcRect l="-38" t="-57" r="-38" b="-57"/>
                    <a:stretch>
                      <a:fillRect/>
                    </a:stretch>
                  </pic:blipFill>
                  <pic:spPr bwMode="auto">
                    <a:xfrm>
                      <a:off x="0" y="0"/>
                      <a:ext cx="942975" cy="628015"/>
                    </a:xfrm>
                    <a:prstGeom prst="rect">
                      <a:avLst/>
                    </a:prstGeom>
                  </pic:spPr>
                </pic:pic>
              </a:graphicData>
            </a:graphic>
          </wp:inline>
        </w:drawing>
      </w:r>
      <w:r>
        <w:rPr/>
        <w:object w:dxaOrig="1600" w:dyaOrig="320">
          <v:shapetype id="_x0000_tole_rId435" coordsize="21600,21600" o:spt="ole_rId43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35" type="_x0000_tole_rId435" style="width:80.2pt;height:16.45pt" filled="f" o:ole="">
            <v:imagedata r:id="rId436" o:title=""/>
          </v:shape>
          <o:OLEObject Type="Embed" ProgID="" ShapeID="ole_rId435" DrawAspect="Content" ObjectID="_1387864408" r:id="rId435"/>
        </w:object>
      </w:r>
      <w:r>
        <w:rPr>
          <w:rFonts w:eastAsia="Times New Roman" w:cs="Times New Roman" w:ascii="Times New Roman" w:hAnsi="Times New Roman"/>
          <w:color w:val="000000"/>
        </w:rPr>
        <w:t xml:space="preserve"> </w:t>
      </w:r>
      <w:r>
        <w:rPr>
          <w:color w:val="000000"/>
        </w:rPr>
        <w:drawing>
          <wp:inline distT="0" distB="0" distL="0" distR="0">
            <wp:extent cx="1476375" cy="733425"/>
            <wp:effectExtent l="0" t="0" r="0" b="0"/>
            <wp:docPr id="26" name="图片 2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32" descr=""/>
                    <pic:cNvPicPr>
                      <a:picLocks noChangeAspect="1" noChangeArrowheads="1"/>
                    </pic:cNvPicPr>
                  </pic:nvPicPr>
                  <pic:blipFill>
                    <a:blip r:embed="rId437"/>
                    <a:srcRect l="-24" t="-49" r="-24" b="-49"/>
                    <a:stretch>
                      <a:fillRect/>
                    </a:stretch>
                  </pic:blipFill>
                  <pic:spPr bwMode="auto">
                    <a:xfrm>
                      <a:off x="0" y="0"/>
                      <a:ext cx="1476375" cy="733425"/>
                    </a:xfrm>
                    <a:prstGeom prst="rect">
                      <a:avLst/>
                    </a:prstGeom>
                  </pic:spPr>
                </pic:pic>
              </a:graphicData>
            </a:graphic>
          </wp:inline>
        </w:drawing>
      </w:r>
    </w:p>
    <w:p>
      <w:pPr>
        <w:pStyle w:val="Normal"/>
        <w:spacing w:lineRule="auto" w:line="360"/>
        <w:textAlignment w:val="center"/>
        <w:rPr>
          <w:color w:val="000000"/>
        </w:rPr>
      </w:pPr>
      <w:r>
        <w:rPr>
          <w:color w:val="2E75B6"/>
        </w:rPr>
        <w:t>【解析】</w:t>
      </w:r>
    </w:p>
    <w:p>
      <w:pPr>
        <w:pStyle w:val="Normal"/>
        <w:spacing w:lineRule="auto" w:line="360"/>
        <w:jc w:val="left"/>
        <w:textAlignment w:val="center"/>
        <w:rPr>
          <w:rFonts w:ascii="宋体" w:hAnsi="宋体" w:cs="宋体"/>
          <w:color w:val="000000"/>
        </w:rPr>
      </w:pPr>
      <w:r>
        <w:rPr>
          <w:color w:val="000000"/>
        </w:rPr>
        <w:t>【分析】</w:t>
      </w:r>
      <w:r>
        <w:rPr>
          <w:rFonts w:ascii="宋体" w:hAnsi="宋体" w:cs="宋体"/>
          <w:color w:val="000000"/>
        </w:rPr>
        <w:t>由合成路线图，可知，</w:t>
      </w:r>
      <w:r>
        <w:rPr>
          <w:rFonts w:eastAsia="Times New Roman" w:cs="Times New Roman" w:ascii="Times New Roman" w:hAnsi="Times New Roman"/>
          <w:color w:val="000000"/>
        </w:rPr>
        <w:t>A</w:t>
      </w:r>
      <w:r>
        <w:rPr>
          <w:rFonts w:ascii="宋体" w:hAnsi="宋体" w:cs="宋体"/>
          <w:color w:val="000000"/>
        </w:rPr>
        <w:t>（间苯二酚）和</w:t>
      </w:r>
      <w:r>
        <w:rPr>
          <w:rFonts w:eastAsia="Times New Roman" w:cs="Times New Roman" w:ascii="Times New Roman" w:hAnsi="Times New Roman"/>
          <w:color w:val="000000"/>
        </w:rPr>
        <w:t>B</w:t>
      </w:r>
      <w:r>
        <w:rPr>
          <w:rFonts w:ascii="宋体" w:hAnsi="宋体" w:cs="宋体"/>
          <w:color w:val="000000"/>
        </w:rPr>
        <w:t>（</w:t>
      </w:r>
      <w:r>
        <w:rPr>
          <w:color w:val="000000"/>
        </w:rPr>
        <w:drawing>
          <wp:inline distT="0" distB="0" distL="0" distR="0">
            <wp:extent cx="1657350" cy="714375"/>
            <wp:effectExtent l="0" t="0" r="0" b="0"/>
            <wp:docPr id="27" name="图片 2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33" descr=""/>
                    <pic:cNvPicPr>
                      <a:picLocks noChangeAspect="1" noChangeArrowheads="1"/>
                    </pic:cNvPicPr>
                  </pic:nvPicPr>
                  <pic:blipFill>
                    <a:blip r:embed="rId438"/>
                    <a:srcRect l="-22" t="-50" r="-22" b="-50"/>
                    <a:stretch>
                      <a:fillRect/>
                    </a:stretch>
                  </pic:blipFill>
                  <pic:spPr bwMode="auto">
                    <a:xfrm>
                      <a:off x="0" y="0"/>
                      <a:ext cx="1657350" cy="714375"/>
                    </a:xfrm>
                    <a:prstGeom prst="rect">
                      <a:avLst/>
                    </a:prstGeom>
                  </pic:spPr>
                </pic:pic>
              </a:graphicData>
            </a:graphic>
          </wp:inline>
        </w:drawing>
      </w:r>
      <w:r>
        <w:rPr>
          <w:rFonts w:ascii="宋体" w:hAnsi="宋体" w:cs="宋体"/>
          <w:color w:val="000000"/>
        </w:rPr>
        <w:t>）反应生成</w:t>
      </w:r>
      <w:r>
        <w:rPr>
          <w:rFonts w:eastAsia="Times New Roman" w:cs="Times New Roman" w:ascii="Times New Roman" w:hAnsi="Times New Roman"/>
          <w:color w:val="000000"/>
        </w:rPr>
        <w:t>C</w:t>
      </w:r>
      <w:r>
        <w:rPr>
          <w:rFonts w:ascii="宋体" w:hAnsi="宋体" w:cs="宋体"/>
          <w:color w:val="000000"/>
        </w:rPr>
        <w:t>（</w:t>
      </w:r>
      <w:r>
        <w:rPr>
          <w:color w:val="000000"/>
        </w:rPr>
        <w:drawing>
          <wp:inline distT="0" distB="0" distL="0" distR="0">
            <wp:extent cx="2981325" cy="1371600"/>
            <wp:effectExtent l="0" t="0" r="0" b="0"/>
            <wp:docPr id="28" name="图片 2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34" descr=""/>
                    <pic:cNvPicPr>
                      <a:picLocks noChangeAspect="1" noChangeArrowheads="1"/>
                    </pic:cNvPicPr>
                  </pic:nvPicPr>
                  <pic:blipFill>
                    <a:blip r:embed="rId439"/>
                    <a:srcRect l="-12" t="-26" r="-12" b="-26"/>
                    <a:stretch>
                      <a:fillRect/>
                    </a:stretch>
                  </pic:blipFill>
                  <pic:spPr bwMode="auto">
                    <a:xfrm>
                      <a:off x="0" y="0"/>
                      <a:ext cx="2981325" cy="1371600"/>
                    </a:xfrm>
                    <a:prstGeom prst="rect">
                      <a:avLst/>
                    </a:prstGeom>
                  </pic:spPr>
                </pic:pic>
              </a:graphicData>
            </a:graphic>
          </wp:inline>
        </w:drawing>
      </w:r>
      <w:r>
        <w:rPr>
          <w:rFonts w:ascii="宋体" w:hAnsi="宋体" w:cs="宋体"/>
          <w:color w:val="000000"/>
        </w:rPr>
        <w:t>），</w:t>
      </w:r>
      <w:r>
        <w:rPr>
          <w:color w:val="000000"/>
        </w:rPr>
        <w:drawing>
          <wp:inline distT="0" distB="0" distL="0" distR="0">
            <wp:extent cx="2981325" cy="1371600"/>
            <wp:effectExtent l="0" t="0" r="0" b="0"/>
            <wp:docPr id="29" name="图片 2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35" descr=""/>
                    <pic:cNvPicPr>
                      <a:picLocks noChangeAspect="1" noChangeArrowheads="1"/>
                    </pic:cNvPicPr>
                  </pic:nvPicPr>
                  <pic:blipFill>
                    <a:blip r:embed="rId440"/>
                    <a:srcRect l="-12" t="-26" r="-12" b="-26"/>
                    <a:stretch>
                      <a:fillRect/>
                    </a:stretch>
                  </pic:blipFill>
                  <pic:spPr bwMode="auto">
                    <a:xfrm>
                      <a:off x="0" y="0"/>
                      <a:ext cx="2981325" cy="1371600"/>
                    </a:xfrm>
                    <a:prstGeom prst="rect">
                      <a:avLst/>
                    </a:prstGeom>
                  </pic:spPr>
                </pic:pic>
              </a:graphicData>
            </a:graphic>
          </wp:inline>
        </w:drawing>
      </w:r>
      <w:r>
        <w:rPr>
          <w:rFonts w:ascii="宋体" w:hAnsi="宋体" w:cs="宋体"/>
          <w:color w:val="000000"/>
        </w:rPr>
        <w:t>与碳酸二甲酯发生酯化反应，生成</w:t>
      </w:r>
      <w:r>
        <w:rPr>
          <w:color w:val="000000"/>
        </w:rPr>
        <w:drawing>
          <wp:inline distT="0" distB="0" distL="0" distR="0">
            <wp:extent cx="3514725" cy="1362075"/>
            <wp:effectExtent l="0" t="0" r="0" b="0"/>
            <wp:docPr id="30" name="图片 2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36" descr=""/>
                    <pic:cNvPicPr>
                      <a:picLocks noChangeAspect="1" noChangeArrowheads="1"/>
                    </pic:cNvPicPr>
                  </pic:nvPicPr>
                  <pic:blipFill>
                    <a:blip r:embed="rId441"/>
                    <a:srcRect l="-10" t="-26" r="-10" b="-26"/>
                    <a:stretch>
                      <a:fillRect/>
                    </a:stretch>
                  </pic:blipFill>
                  <pic:spPr bwMode="auto">
                    <a:xfrm>
                      <a:off x="0" y="0"/>
                      <a:ext cx="3514725" cy="1362075"/>
                    </a:xfrm>
                    <a:prstGeom prst="rect">
                      <a:avLst/>
                    </a:prstGeom>
                  </pic:spPr>
                </pic:pic>
              </a:graphicData>
            </a:graphic>
          </wp:inline>
        </w:drawing>
      </w:r>
      <w:r>
        <w:rPr>
          <w:rFonts w:ascii="宋体" w:hAnsi="宋体" w:cs="宋体"/>
          <w:color w:val="000000"/>
        </w:rPr>
        <w:t>，</w:t>
      </w:r>
      <w:r>
        <w:rPr>
          <w:color w:val="000000"/>
        </w:rPr>
        <w:drawing>
          <wp:inline distT="0" distB="0" distL="0" distR="0">
            <wp:extent cx="3514725" cy="1362075"/>
            <wp:effectExtent l="0" t="0" r="0" b="0"/>
            <wp:docPr id="31" name="图片 2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37" descr=""/>
                    <pic:cNvPicPr>
                      <a:picLocks noChangeAspect="1" noChangeArrowheads="1"/>
                    </pic:cNvPicPr>
                  </pic:nvPicPr>
                  <pic:blipFill>
                    <a:blip r:embed="rId442"/>
                    <a:srcRect l="-10" t="-26" r="-10" b="-26"/>
                    <a:stretch>
                      <a:fillRect/>
                    </a:stretch>
                  </pic:blipFill>
                  <pic:spPr bwMode="auto">
                    <a:xfrm>
                      <a:off x="0" y="0"/>
                      <a:ext cx="3514725" cy="1362075"/>
                    </a:xfrm>
                    <a:prstGeom prst="rect">
                      <a:avLst/>
                    </a:prstGeom>
                  </pic:spPr>
                </pic:pic>
              </a:graphicData>
            </a:graphic>
          </wp:inline>
        </w:drawing>
      </w:r>
      <w:r>
        <w:rPr>
          <w:rFonts w:ascii="宋体" w:hAnsi="宋体" w:cs="宋体"/>
          <w:color w:val="000000"/>
        </w:rPr>
        <w:t>与氢气发生加成反应生成</w:t>
      </w:r>
      <w:r>
        <w:rPr>
          <w:color w:val="000000"/>
        </w:rPr>
        <w:drawing>
          <wp:inline distT="0" distB="0" distL="0" distR="0">
            <wp:extent cx="3638550" cy="1266825"/>
            <wp:effectExtent l="0" t="0" r="0" b="0"/>
            <wp:docPr id="32" name="图片 2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38" descr=""/>
                    <pic:cNvPicPr>
                      <a:picLocks noChangeAspect="1" noChangeArrowheads="1"/>
                    </pic:cNvPicPr>
                  </pic:nvPicPr>
                  <pic:blipFill>
                    <a:blip r:embed="rId443"/>
                    <a:srcRect l="-10" t="-28" r="-10" b="-28"/>
                    <a:stretch>
                      <a:fillRect/>
                    </a:stretch>
                  </pic:blipFill>
                  <pic:spPr bwMode="auto">
                    <a:xfrm>
                      <a:off x="0" y="0"/>
                      <a:ext cx="3638550" cy="1266825"/>
                    </a:xfrm>
                    <a:prstGeom prst="rect">
                      <a:avLst/>
                    </a:prstGeom>
                  </pic:spPr>
                </pic:pic>
              </a:graphicData>
            </a:graphic>
          </wp:inline>
        </w:drawing>
      </w:r>
      <w:r>
        <w:rPr>
          <w:rFonts w:ascii="宋体" w:hAnsi="宋体" w:cs="宋体"/>
          <w:color w:val="000000"/>
        </w:rPr>
        <w:t>，</w:t>
      </w:r>
      <w:r>
        <w:rPr>
          <w:color w:val="000000"/>
        </w:rPr>
        <w:drawing>
          <wp:inline distT="0" distB="0" distL="0" distR="0">
            <wp:extent cx="3638550" cy="1266825"/>
            <wp:effectExtent l="0" t="0" r="0" b="0"/>
            <wp:docPr id="33" name="图片 2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39" descr=""/>
                    <pic:cNvPicPr>
                      <a:picLocks noChangeAspect="1" noChangeArrowheads="1"/>
                    </pic:cNvPicPr>
                  </pic:nvPicPr>
                  <pic:blipFill>
                    <a:blip r:embed="rId444"/>
                    <a:srcRect l="-10" t="-28" r="-10" b="-28"/>
                    <a:stretch>
                      <a:fillRect/>
                    </a:stretch>
                  </pic:blipFill>
                  <pic:spPr bwMode="auto">
                    <a:xfrm>
                      <a:off x="0" y="0"/>
                      <a:ext cx="3638550" cy="1266825"/>
                    </a:xfrm>
                    <a:prstGeom prst="rect">
                      <a:avLst/>
                    </a:prstGeom>
                  </pic:spPr>
                </pic:pic>
              </a:graphicData>
            </a:graphic>
          </wp:inline>
        </w:drawing>
      </w:r>
      <w:r>
        <w:rPr>
          <w:rFonts w:ascii="宋体" w:hAnsi="宋体" w:cs="宋体"/>
          <w:color w:val="000000"/>
        </w:rPr>
        <w:t>发生消去反应，生成</w:t>
      </w:r>
      <w:r>
        <w:rPr>
          <w:rFonts w:eastAsia="Times New Roman" w:cs="Times New Roman" w:ascii="Times New Roman" w:hAnsi="Times New Roman"/>
          <w:color w:val="000000"/>
        </w:rPr>
        <w:t>F</w:t>
      </w:r>
      <w:r>
        <w:rPr>
          <w:rFonts w:ascii="宋体" w:hAnsi="宋体" w:cs="宋体"/>
          <w:color w:val="000000"/>
        </w:rPr>
        <w:t>，</w:t>
      </w:r>
      <w:r>
        <w:rPr>
          <w:rFonts w:eastAsia="Times New Roman" w:cs="Times New Roman" w:ascii="Times New Roman" w:hAnsi="Times New Roman"/>
          <w:color w:val="000000"/>
        </w:rPr>
        <w:t>F</w:t>
      </w:r>
      <w:r>
        <w:rPr>
          <w:rFonts w:ascii="宋体" w:hAnsi="宋体" w:cs="宋体"/>
          <w:color w:val="000000"/>
        </w:rPr>
        <w:t>先氧化成环氧化合物</w:t>
      </w:r>
      <w:r>
        <w:rPr>
          <w:rFonts w:eastAsia="Times New Roman" w:cs="Times New Roman" w:ascii="Times New Roman" w:hAnsi="Times New Roman"/>
          <w:color w:val="000000"/>
        </w:rPr>
        <w:t>G</w:t>
      </w:r>
      <w:r>
        <w:rPr>
          <w:rFonts w:ascii="宋体" w:hAnsi="宋体" w:cs="宋体"/>
          <w:color w:val="000000"/>
        </w:rPr>
        <w:t>，</w:t>
      </w:r>
      <w:r>
        <w:rPr>
          <w:rFonts w:eastAsia="Times New Roman" w:cs="Times New Roman" w:ascii="Times New Roman" w:hAnsi="Times New Roman"/>
          <w:color w:val="000000"/>
        </w:rPr>
        <w:t>G</w:t>
      </w:r>
      <w:r>
        <w:rPr>
          <w:rFonts w:ascii="宋体" w:hAnsi="宋体" w:cs="宋体"/>
          <w:color w:val="000000"/>
        </w:rPr>
        <w:t>在酸催化下水与环氧化合物的加成反应，然后发生酯的水解生成</w:t>
      </w:r>
      <w:r>
        <w:rPr>
          <w:rFonts w:cs="宋体" w:ascii="宋体" w:hAnsi="宋体"/>
          <w:color w:val="000000"/>
        </w:rPr>
        <w:t>H</w:t>
      </w:r>
      <w:r>
        <w:rPr>
          <w:rFonts w:ascii="宋体" w:hAnsi="宋体" w:cs="宋体"/>
          <w:color w:val="000000"/>
        </w:rPr>
        <w:t>，据此分析解答。</w:t>
      </w:r>
    </w:p>
    <w:p>
      <w:pPr>
        <w:pStyle w:val="Normal"/>
        <w:spacing w:lineRule="auto" w:line="360"/>
        <w:textAlignment w:val="center"/>
        <w:rPr>
          <w:rFonts w:ascii="宋体" w:hAnsi="宋体" w:cs="宋体"/>
          <w:color w:val="000000"/>
        </w:rPr>
      </w:pPr>
      <w:r>
        <w:rPr>
          <w:color w:val="000000"/>
        </w:rPr>
        <w:t>【详解】</w:t>
      </w:r>
      <w:r>
        <w:rPr>
          <w:rFonts w:eastAsia="Times New Roman" w:cs="Times New Roman" w:ascii="Times New Roman" w:hAnsi="Times New Roman"/>
          <w:color w:val="000000"/>
        </w:rPr>
        <w:t>(1)A</w:t>
      </w:r>
      <w:r>
        <w:rPr>
          <w:rFonts w:cs="宋体" w:ascii="宋体" w:hAnsi="宋体"/>
          <w:color w:val="000000"/>
        </w:rPr>
        <w:drawing>
          <wp:inline distT="0" distB="0" distL="0" distR="0">
            <wp:extent cx="158115" cy="189865"/>
            <wp:effectExtent l="0" t="0" r="0" b="0"/>
            <wp:docPr id="34" name="图片 2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40" descr=""/>
                    <pic:cNvPicPr>
                      <a:picLocks noChangeAspect="1" noChangeArrowheads="1"/>
                    </pic:cNvPicPr>
                  </pic:nvPicPr>
                  <pic:blipFill>
                    <a:blip r:embed="rId445"/>
                    <a:srcRect l="-203" t="-177" r="-203" b="-177"/>
                    <a:stretch>
                      <a:fillRect/>
                    </a:stretch>
                  </pic:blipFill>
                  <pic:spPr bwMode="auto">
                    <a:xfrm>
                      <a:off x="0" y="0"/>
                      <a:ext cx="158115" cy="189865"/>
                    </a:xfrm>
                    <a:prstGeom prst="rect">
                      <a:avLst/>
                    </a:prstGeom>
                  </pic:spPr>
                </pic:pic>
              </a:graphicData>
            </a:graphic>
          </wp:inline>
        </w:drawing>
      </w:r>
      <w:r>
        <w:rPr>
          <w:color w:val="000000"/>
        </w:rPr>
        <w:drawing>
          <wp:inline distT="0" distB="0" distL="0" distR="0">
            <wp:extent cx="1276350" cy="666750"/>
            <wp:effectExtent l="0" t="0" r="0" b="0"/>
            <wp:docPr id="35" name="图片 2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41" descr=""/>
                    <pic:cNvPicPr>
                      <a:picLocks noChangeAspect="1" noChangeArrowheads="1"/>
                    </pic:cNvPicPr>
                  </pic:nvPicPr>
                  <pic:blipFill>
                    <a:blip r:embed="rId446"/>
                    <a:srcRect l="-28" t="-54" r="-28" b="-54"/>
                    <a:stretch>
                      <a:fillRect/>
                    </a:stretch>
                  </pic:blipFill>
                  <pic:spPr bwMode="auto">
                    <a:xfrm>
                      <a:off x="0" y="0"/>
                      <a:ext cx="1276350" cy="666750"/>
                    </a:xfrm>
                    <a:prstGeom prst="rect">
                      <a:avLst/>
                    </a:prstGeom>
                  </pic:spPr>
                </pic:pic>
              </a:graphicData>
            </a:graphic>
          </wp:inline>
        </w:drawing>
      </w:r>
      <w:r>
        <w:rPr>
          <w:rFonts w:ascii="宋体" w:hAnsi="宋体" w:cs="宋体"/>
          <w:color w:val="000000"/>
        </w:rPr>
        <w:t>，化学名称为间苯二酚（或</w:t>
      </w:r>
      <w:r>
        <w:rPr>
          <w:rFonts w:eastAsia="Times New Roman" w:cs="Times New Roman" w:ascii="Times New Roman" w:hAnsi="Times New Roman"/>
          <w:color w:val="000000"/>
        </w:rPr>
        <w:t>1,3-</w:t>
      </w:r>
      <w:r>
        <w:rPr>
          <w:rFonts w:ascii="宋体" w:hAnsi="宋体" w:cs="宋体"/>
          <w:color w:val="000000"/>
        </w:rPr>
        <w:t>苯二酚），故答案为：间苯二酚（或</w:t>
      </w:r>
      <w:r>
        <w:rPr>
          <w:rFonts w:eastAsia="Times New Roman" w:cs="Times New Roman" w:ascii="Times New Roman" w:hAnsi="Times New Roman"/>
          <w:color w:val="000000"/>
        </w:rPr>
        <w:t>1,3-</w:t>
      </w:r>
      <w:r>
        <w:rPr>
          <w:rFonts w:ascii="宋体" w:hAnsi="宋体" w:cs="宋体"/>
          <w:color w:val="000000"/>
        </w:rPr>
        <w:t>苯二酚）；</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(2)D</w:t>
      </w:r>
      <w:r>
        <w:rPr>
          <w:rFonts w:ascii="宋体" w:hAnsi="宋体" w:cs="宋体"/>
          <w:color w:val="000000"/>
        </w:rPr>
        <w:t>为</w:t>
      </w:r>
      <w:r>
        <w:rPr>
          <w:rFonts w:ascii="Times New Roman" w:hAnsi="Times New Roman" w:cs="Times New Roman" w:eastAsia="Times New Roman"/>
          <w:color w:val="000000"/>
        </w:rPr>
        <w:t xml:space="preserve"> </w:t>
      </w:r>
      <w:r>
        <w:rPr>
          <w:color w:val="000000"/>
        </w:rPr>
        <w:drawing>
          <wp:inline distT="0" distB="0" distL="0" distR="0">
            <wp:extent cx="3514725" cy="1362075"/>
            <wp:effectExtent l="0" t="0" r="0" b="0"/>
            <wp:docPr id="36" name="图片 2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42" descr=""/>
                    <pic:cNvPicPr>
                      <a:picLocks noChangeAspect="1" noChangeArrowheads="1"/>
                    </pic:cNvPicPr>
                  </pic:nvPicPr>
                  <pic:blipFill>
                    <a:blip r:embed="rId447"/>
                    <a:srcRect l="-10" t="-26" r="-10" b="-26"/>
                    <a:stretch>
                      <a:fillRect/>
                    </a:stretch>
                  </pic:blipFill>
                  <pic:spPr bwMode="auto">
                    <a:xfrm>
                      <a:off x="0" y="0"/>
                      <a:ext cx="3514725" cy="1362075"/>
                    </a:xfrm>
                    <a:prstGeom prst="rect">
                      <a:avLst/>
                    </a:prstGeom>
                  </pic:spPr>
                </pic:pic>
              </a:graphicData>
            </a:graphic>
          </wp:inline>
        </w:drawing>
      </w:r>
      <w:r>
        <w:rPr>
          <w:rFonts w:ascii="宋体" w:hAnsi="宋体" w:cs="宋体"/>
          <w:color w:val="000000"/>
        </w:rPr>
        <w:t>，与氢气发生加成反应生成</w:t>
      </w:r>
      <w:r>
        <w:rPr>
          <w:color w:val="000000"/>
        </w:rPr>
        <w:drawing>
          <wp:inline distT="0" distB="0" distL="0" distR="0">
            <wp:extent cx="3638550" cy="1266825"/>
            <wp:effectExtent l="0" t="0" r="0" b="0"/>
            <wp:docPr id="37" name="图片 2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43" descr=""/>
                    <pic:cNvPicPr>
                      <a:picLocks noChangeAspect="1" noChangeArrowheads="1"/>
                    </pic:cNvPicPr>
                  </pic:nvPicPr>
                  <pic:blipFill>
                    <a:blip r:embed="rId448"/>
                    <a:srcRect l="-10" t="-28" r="-10" b="-28"/>
                    <a:stretch>
                      <a:fillRect/>
                    </a:stretch>
                  </pic:blipFill>
                  <pic:spPr bwMode="auto">
                    <a:xfrm>
                      <a:off x="0" y="0"/>
                      <a:ext cx="3638550" cy="1266825"/>
                    </a:xfrm>
                    <a:prstGeom prst="rect">
                      <a:avLst/>
                    </a:prstGeom>
                  </pic:spPr>
                </pic:pic>
              </a:graphicData>
            </a:graphic>
          </wp:inline>
        </w:drawing>
      </w:r>
      <w:r>
        <w:rPr>
          <w:rFonts w:ascii="宋体" w:hAnsi="宋体" w:cs="宋体"/>
          <w:color w:val="000000"/>
        </w:rPr>
        <w:t>，碳碳双键及酮基都发生了加成反应，所以</w:t>
      </w:r>
      <w:r>
        <w:rPr/>
        <w:object w:dxaOrig="779" w:dyaOrig="279">
          <v:shapetype id="_x0000_tole_rId449" coordsize="21600,21600" o:spt="ole_rId44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9" type="_x0000_tole_rId449" style="width:38.7pt;height:14.15pt" filled="f" o:ole="">
            <v:imagedata r:id="rId450" o:title=""/>
          </v:shape>
          <o:OLEObject Type="Embed" ProgID="" ShapeID="ole_rId449" DrawAspect="Content" ObjectID="_967490087" r:id="rId449"/>
        </w:object>
      </w:r>
      <w:r>
        <w:rPr>
          <w:rFonts w:ascii="宋体" w:hAnsi="宋体" w:cs="宋体"/>
          <w:color w:val="000000"/>
        </w:rPr>
        <w:t>反应生成</w:t>
      </w:r>
      <w:r>
        <w:rPr>
          <w:rFonts w:eastAsia="Times New Roman" w:cs="Times New Roman" w:ascii="Times New Roman" w:hAnsi="Times New Roman"/>
          <w:color w:val="000000"/>
        </w:rPr>
        <w:t>E</w:t>
      </w:r>
      <w:r>
        <w:rPr>
          <w:rFonts w:ascii="宋体" w:hAnsi="宋体" w:cs="宋体"/>
          <w:color w:val="000000"/>
        </w:rPr>
        <w:t>至少需要</w:t>
      </w:r>
      <w:r>
        <w:rPr>
          <w:rFonts w:eastAsia="Times New Roman" w:cs="Times New Roman" w:ascii="Times New Roman" w:hAnsi="Times New Roman"/>
          <w:color w:val="000000"/>
        </w:rPr>
        <w:t>2</w:t>
      </w:r>
      <w:r>
        <w:rPr/>
        <w:object w:dxaOrig="439" w:dyaOrig="279">
          <v:shapetype id="_x0000_tole_rId451" coordsize="21600,21600" o:spt="ole_rId45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51" type="_x0000_tole_rId451" style="width:22pt;height:14.1pt" filled="f" o:ole="">
            <v:imagedata r:id="rId452" o:title=""/>
          </v:shape>
          <o:OLEObject Type="Embed" ProgID="" ShapeID="ole_rId451" DrawAspect="Content" ObjectID="_1186454606" r:id="rId451"/>
        </w:object>
      </w:r>
      <w:r>
        <w:rPr>
          <w:rFonts w:ascii="宋体" w:hAnsi="宋体" w:cs="宋体"/>
          <w:color w:val="000000"/>
        </w:rPr>
        <w:t>氢气，故答案为：</w:t>
      </w:r>
      <w:r>
        <w:rPr>
          <w:rFonts w:cs="宋体" w:ascii="宋体" w:hAnsi="宋体"/>
          <w:color w:val="000000"/>
        </w:rPr>
        <w:t>2</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(3)E</w:t>
      </w:r>
      <w:r>
        <w:rPr>
          <w:rFonts w:ascii="宋体" w:hAnsi="宋体" w:cs="宋体"/>
          <w:color w:val="000000"/>
        </w:rPr>
        <w:t>为</w:t>
      </w:r>
      <w:r>
        <w:rPr>
          <w:color w:val="000000"/>
        </w:rPr>
        <w:drawing>
          <wp:inline distT="0" distB="0" distL="0" distR="0">
            <wp:extent cx="3514725" cy="1362075"/>
            <wp:effectExtent l="0" t="0" r="0" b="0"/>
            <wp:docPr id="38" name="图片 2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46" descr=""/>
                    <pic:cNvPicPr>
                      <a:picLocks noChangeAspect="1" noChangeArrowheads="1"/>
                    </pic:cNvPicPr>
                  </pic:nvPicPr>
                  <pic:blipFill>
                    <a:blip r:embed="rId453"/>
                    <a:srcRect l="-10" t="-26" r="-10" b="-26"/>
                    <a:stretch>
                      <a:fillRect/>
                    </a:stretch>
                  </pic:blipFill>
                  <pic:spPr bwMode="auto">
                    <a:xfrm>
                      <a:off x="0" y="0"/>
                      <a:ext cx="3514725" cy="1362075"/>
                    </a:xfrm>
                    <a:prstGeom prst="rect">
                      <a:avLst/>
                    </a:prstGeom>
                  </pic:spPr>
                </pic:pic>
              </a:graphicData>
            </a:graphic>
          </wp:inline>
        </w:drawing>
      </w:r>
      <w:r>
        <w:rPr>
          <w:rFonts w:ascii="宋体" w:hAnsi="宋体" w:cs="宋体"/>
          <w:color w:val="000000"/>
        </w:rPr>
        <w:t>，含有的含氧官能团的名称为酯基，醚键，酮基（任写两种），故答案为：酯基，醚键，酮基（任写两种）；</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(4)E</w:t>
      </w:r>
      <w:r>
        <w:rPr>
          <w:rFonts w:ascii="宋体" w:hAnsi="宋体" w:cs="宋体"/>
          <w:color w:val="000000"/>
        </w:rPr>
        <w:t>为</w:t>
      </w:r>
      <w:r>
        <w:rPr>
          <w:color w:val="000000"/>
        </w:rPr>
        <w:drawing>
          <wp:inline distT="0" distB="0" distL="0" distR="0">
            <wp:extent cx="3638550" cy="1266825"/>
            <wp:effectExtent l="0" t="0" r="0" b="0"/>
            <wp:docPr id="39" name="图片 2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47" descr=""/>
                    <pic:cNvPicPr>
                      <a:picLocks noChangeAspect="1" noChangeArrowheads="1"/>
                    </pic:cNvPicPr>
                  </pic:nvPicPr>
                  <pic:blipFill>
                    <a:blip r:embed="rId454"/>
                    <a:srcRect l="-10" t="-28" r="-10" b="-28"/>
                    <a:stretch>
                      <a:fillRect/>
                    </a:stretch>
                  </pic:blipFill>
                  <pic:spPr bwMode="auto">
                    <a:xfrm>
                      <a:off x="0" y="0"/>
                      <a:ext cx="3638550" cy="1266825"/>
                    </a:xfrm>
                    <a:prstGeom prst="rect">
                      <a:avLst/>
                    </a:prstGeom>
                  </pic:spPr>
                </pic:pic>
              </a:graphicData>
            </a:graphic>
          </wp:inline>
        </w:drawing>
      </w:r>
      <w:r>
        <w:rPr>
          <w:rFonts w:ascii="宋体" w:hAnsi="宋体" w:cs="宋体"/>
          <w:color w:val="000000"/>
        </w:rPr>
        <w:t>，发生消去反应，生成</w:t>
      </w:r>
      <w:r>
        <w:rPr>
          <w:color w:val="000000"/>
        </w:rPr>
        <w:drawing>
          <wp:inline distT="0" distB="0" distL="0" distR="0">
            <wp:extent cx="3533775" cy="1314450"/>
            <wp:effectExtent l="0" t="0" r="0" b="0"/>
            <wp:docPr id="40" name="图片 2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248" descr=""/>
                    <pic:cNvPicPr>
                      <a:picLocks noChangeAspect="1" noChangeArrowheads="1"/>
                    </pic:cNvPicPr>
                  </pic:nvPicPr>
                  <pic:blipFill>
                    <a:blip r:embed="rId455"/>
                    <a:srcRect l="-10" t="-27" r="-10" b="-27"/>
                    <a:stretch>
                      <a:fillRect/>
                    </a:stretch>
                  </pic:blipFill>
                  <pic:spPr bwMode="auto">
                    <a:xfrm>
                      <a:off x="0" y="0"/>
                      <a:ext cx="3533775" cy="1314450"/>
                    </a:xfrm>
                    <a:prstGeom prst="rect">
                      <a:avLst/>
                    </a:prstGeom>
                  </pic:spPr>
                </pic:pic>
              </a:graphicData>
            </a:graphic>
          </wp:inline>
        </w:drawing>
      </w:r>
      <w:r>
        <w:rPr>
          <w:rFonts w:ascii="宋体" w:hAnsi="宋体" w:cs="宋体"/>
          <w:color w:val="000000"/>
        </w:rPr>
        <w:t>，化学方程式为</w:t>
      </w:r>
      <w:r>
        <w:rPr>
          <w:color w:val="000000"/>
        </w:rPr>
        <w:drawing>
          <wp:inline distT="0" distB="0" distL="0" distR="0">
            <wp:extent cx="3638550" cy="1266825"/>
            <wp:effectExtent l="0" t="0" r="0" b="0"/>
            <wp:docPr id="41" name="图片 2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249" descr=""/>
                    <pic:cNvPicPr>
                      <a:picLocks noChangeAspect="1" noChangeArrowheads="1"/>
                    </pic:cNvPicPr>
                  </pic:nvPicPr>
                  <pic:blipFill>
                    <a:blip r:embed="rId456"/>
                    <a:srcRect l="-10" t="-28" r="-10" b="-28"/>
                    <a:stretch>
                      <a:fillRect/>
                    </a:stretch>
                  </pic:blipFill>
                  <pic:spPr bwMode="auto">
                    <a:xfrm>
                      <a:off x="0" y="0"/>
                      <a:ext cx="3638550" cy="1266825"/>
                    </a:xfrm>
                    <a:prstGeom prst="rect">
                      <a:avLst/>
                    </a:prstGeom>
                  </pic:spPr>
                </pic:pic>
              </a:graphicData>
            </a:graphic>
          </wp:inline>
        </w:drawing>
      </w:r>
      <w:r>
        <w:rPr/>
        <w:object w:dxaOrig="1319" w:dyaOrig="400">
          <v:shapetype id="_x0000_tole_rId457" coordsize="21600,21600" o:spt="ole_rId45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57" type="_x0000_tole_rId457" style="width:66pt;height:20.2pt" filled="f" o:ole="">
            <v:imagedata r:id="rId458" o:title=""/>
          </v:shape>
          <o:OLEObject Type="Embed" ProgID="" ShapeID="ole_rId457" DrawAspect="Content" ObjectID="_1493079659" r:id="rId457"/>
        </w:object>
      </w:r>
      <w:r>
        <w:rPr>
          <w:rFonts w:ascii="Times New Roman" w:hAnsi="Times New Roman" w:cs="Times New Roman" w:eastAsia="Times New Roman"/>
          <w:color w:val="000000"/>
        </w:rPr>
        <w:t xml:space="preserve"> </w:t>
      </w:r>
      <w:r>
        <w:rPr>
          <w:color w:val="000000"/>
        </w:rPr>
        <w:drawing>
          <wp:inline distT="0" distB="0" distL="0" distR="0">
            <wp:extent cx="3533775" cy="1314450"/>
            <wp:effectExtent l="0" t="0" r="0" b="0"/>
            <wp:docPr id="42" name="图片 2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251" descr=""/>
                    <pic:cNvPicPr>
                      <a:picLocks noChangeAspect="1" noChangeArrowheads="1"/>
                    </pic:cNvPicPr>
                  </pic:nvPicPr>
                  <pic:blipFill>
                    <a:blip r:embed="rId459"/>
                    <a:srcRect l="-10" t="-27" r="-10" b="-27"/>
                    <a:stretch>
                      <a:fillRect/>
                    </a:stretch>
                  </pic:blipFill>
                  <pic:spPr bwMode="auto">
                    <a:xfrm>
                      <a:off x="0" y="0"/>
                      <a:ext cx="3533775" cy="1314450"/>
                    </a:xfrm>
                    <a:prstGeom prst="rect">
                      <a:avLst/>
                    </a:prstGeom>
                  </pic:spPr>
                </pic:pic>
              </a:graphicData>
            </a:graphic>
          </wp:inline>
        </w:drawing>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O</w:t>
      </w:r>
      <w:r>
        <w:rPr>
          <w:rFonts w:ascii="宋体" w:hAnsi="宋体" w:cs="宋体"/>
          <w:color w:val="000000"/>
        </w:rPr>
        <w:t>，故答案为：</w:t>
      </w:r>
      <w:r>
        <w:rPr>
          <w:color w:val="000000"/>
        </w:rPr>
        <w:drawing>
          <wp:inline distT="0" distB="0" distL="0" distR="0">
            <wp:extent cx="3638550" cy="1266825"/>
            <wp:effectExtent l="0" t="0" r="0" b="0"/>
            <wp:docPr id="43" name="图片 2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252" descr=""/>
                    <pic:cNvPicPr>
                      <a:picLocks noChangeAspect="1" noChangeArrowheads="1"/>
                    </pic:cNvPicPr>
                  </pic:nvPicPr>
                  <pic:blipFill>
                    <a:blip r:embed="rId460"/>
                    <a:srcRect l="-10" t="-28" r="-10" b="-28"/>
                    <a:stretch>
                      <a:fillRect/>
                    </a:stretch>
                  </pic:blipFill>
                  <pic:spPr bwMode="auto">
                    <a:xfrm>
                      <a:off x="0" y="0"/>
                      <a:ext cx="3638550" cy="1266825"/>
                    </a:xfrm>
                    <a:prstGeom prst="rect">
                      <a:avLst/>
                    </a:prstGeom>
                  </pic:spPr>
                </pic:pic>
              </a:graphicData>
            </a:graphic>
          </wp:inline>
        </w:drawing>
      </w:r>
      <w:r>
        <w:rPr/>
        <w:object w:dxaOrig="1319" w:dyaOrig="400">
          <v:shapetype id="_x0000_tole_rId461" coordsize="21600,21600" o:spt="ole_rId46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1" type="_x0000_tole_rId461" style="width:66pt;height:20.2pt" filled="f" o:ole="">
            <v:imagedata r:id="rId462" o:title=""/>
          </v:shape>
          <o:OLEObject Type="Embed" ProgID="" ShapeID="ole_rId461" DrawAspect="Content" ObjectID="_488825555" r:id="rId461"/>
        </w:object>
      </w:r>
      <w:r>
        <w:rPr>
          <w:rFonts w:ascii="Times New Roman" w:hAnsi="Times New Roman" w:cs="Times New Roman" w:eastAsia="Times New Roman"/>
          <w:color w:val="000000"/>
        </w:rPr>
        <w:t xml:space="preserve"> </w:t>
      </w:r>
      <w:r>
        <w:rPr>
          <w:color w:val="000000"/>
        </w:rPr>
        <w:drawing>
          <wp:inline distT="0" distB="0" distL="0" distR="0">
            <wp:extent cx="3533775" cy="1314450"/>
            <wp:effectExtent l="0" t="0" r="0" b="0"/>
            <wp:docPr id="44" name="图片 2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254" descr=""/>
                    <pic:cNvPicPr>
                      <a:picLocks noChangeAspect="1" noChangeArrowheads="1"/>
                    </pic:cNvPicPr>
                  </pic:nvPicPr>
                  <pic:blipFill>
                    <a:blip r:embed="rId463"/>
                    <a:srcRect l="-10" t="-27" r="-10" b="-27"/>
                    <a:stretch>
                      <a:fillRect/>
                    </a:stretch>
                  </pic:blipFill>
                  <pic:spPr bwMode="auto">
                    <a:xfrm>
                      <a:off x="0" y="0"/>
                      <a:ext cx="3533775" cy="1314450"/>
                    </a:xfrm>
                    <a:prstGeom prst="rect">
                      <a:avLst/>
                    </a:prstGeom>
                  </pic:spPr>
                </pic:pic>
              </a:graphicData>
            </a:graphic>
          </wp:inline>
        </w:drawing>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O</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(5)</w:t>
      </w:r>
      <w:r>
        <w:rPr>
          <w:rFonts w:ascii="宋体" w:hAnsi="宋体" w:cs="宋体"/>
          <w:color w:val="000000"/>
        </w:rPr>
        <w:t>由</w:t>
      </w:r>
      <w:r>
        <w:rPr>
          <w:rFonts w:eastAsia="Times New Roman" w:cs="Times New Roman" w:ascii="Times New Roman" w:hAnsi="Times New Roman"/>
          <w:color w:val="000000"/>
        </w:rPr>
        <w:t>G</w:t>
      </w:r>
      <w:r>
        <w:rPr>
          <w:rFonts w:ascii="宋体" w:hAnsi="宋体" w:cs="宋体"/>
          <w:color w:val="000000"/>
        </w:rPr>
        <w:t>生成</w:t>
      </w:r>
      <w:r>
        <w:rPr>
          <w:rFonts w:eastAsia="Times New Roman" w:cs="Times New Roman" w:ascii="Times New Roman" w:hAnsi="Times New Roman"/>
          <w:color w:val="000000"/>
        </w:rPr>
        <w:t>H</w:t>
      </w:r>
      <w:r>
        <w:rPr>
          <w:rFonts w:ascii="宋体" w:hAnsi="宋体" w:cs="宋体"/>
          <w:color w:val="000000"/>
        </w:rPr>
        <w:t>分两步进行：反应</w:t>
      </w:r>
      <w:r>
        <w:rPr>
          <w:rFonts w:eastAsia="Times New Roman" w:cs="Times New Roman" w:ascii="Times New Roman" w:hAnsi="Times New Roman"/>
          <w:color w:val="000000"/>
        </w:rPr>
        <w:t>1)</w:t>
      </w:r>
      <w:r>
        <w:rPr>
          <w:rFonts w:ascii="宋体" w:hAnsi="宋体" w:cs="宋体"/>
          <w:color w:val="000000"/>
        </w:rPr>
        <w:t>是在酸催化下水与环氧化合物的加成反应，则反应</w:t>
      </w:r>
      <w:r>
        <w:rPr>
          <w:rFonts w:eastAsia="Times New Roman" w:cs="Times New Roman" w:ascii="Times New Roman" w:hAnsi="Times New Roman"/>
          <w:color w:val="000000"/>
        </w:rPr>
        <w:t>2)</w:t>
      </w:r>
      <w:r>
        <w:rPr>
          <w:rFonts w:ascii="宋体" w:hAnsi="宋体" w:cs="宋体"/>
          <w:color w:val="000000"/>
        </w:rPr>
        <w:t>是将酯基水解生成羟基，反应类型为取代反应，故答案为：取代反应；</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(6)</w:t>
      </w:r>
      <w:r>
        <w:rPr>
          <w:rFonts w:ascii="宋体" w:hAnsi="宋体" w:cs="宋体"/>
          <w:color w:val="000000"/>
        </w:rPr>
        <w:t>化合物</w:t>
      </w:r>
      <w:r>
        <w:rPr>
          <w:rFonts w:eastAsia="Times New Roman" w:cs="Times New Roman" w:ascii="Times New Roman" w:hAnsi="Times New Roman"/>
          <w:color w:val="000000"/>
        </w:rPr>
        <w:t>B</w:t>
      </w:r>
      <w:r>
        <w:rPr>
          <w:rFonts w:ascii="宋体" w:hAnsi="宋体" w:cs="宋体"/>
          <w:color w:val="000000"/>
        </w:rPr>
        <w:t>为</w:t>
      </w:r>
      <w:r>
        <w:rPr>
          <w:color w:val="000000"/>
        </w:rPr>
        <w:drawing>
          <wp:inline distT="0" distB="0" distL="0" distR="0">
            <wp:extent cx="2400300" cy="1038225"/>
            <wp:effectExtent l="0" t="0" r="0" b="0"/>
            <wp:docPr id="45" name="图片 2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255" descr=""/>
                    <pic:cNvPicPr>
                      <a:picLocks noChangeAspect="1" noChangeArrowheads="1"/>
                    </pic:cNvPicPr>
                  </pic:nvPicPr>
                  <pic:blipFill>
                    <a:blip r:embed="rId464"/>
                    <a:srcRect l="-15" t="-35" r="-15" b="-35"/>
                    <a:stretch>
                      <a:fillRect/>
                    </a:stretch>
                  </pic:blipFill>
                  <pic:spPr bwMode="auto">
                    <a:xfrm>
                      <a:off x="0" y="0"/>
                      <a:ext cx="2400300" cy="1038225"/>
                    </a:xfrm>
                    <a:prstGeom prst="rect">
                      <a:avLst/>
                    </a:prstGeom>
                  </pic:spPr>
                </pic:pic>
              </a:graphicData>
            </a:graphic>
          </wp:inline>
        </w:drawing>
      </w:r>
      <w:r>
        <w:rPr>
          <w:rFonts w:ascii="宋体" w:hAnsi="宋体" w:cs="宋体"/>
          <w:color w:val="000000"/>
        </w:rPr>
        <w:t>，同分异构体中能同时满足下列条件：</w:t>
      </w:r>
      <w:r>
        <w:rPr>
          <w:rFonts w:eastAsia="Times New Roman" w:cs="Times New Roman" w:ascii="Times New Roman" w:hAnsi="Times New Roman"/>
          <w:color w:val="000000"/>
        </w:rPr>
        <w:t>.</w:t>
      </w:r>
      <w:r>
        <w:rPr>
          <w:rFonts w:ascii="宋体" w:hAnsi="宋体" w:cs="宋体"/>
          <w:color w:val="000000"/>
        </w:rPr>
        <w:t>含苯环的醛、酮；</w:t>
      </w:r>
      <w:r>
        <w:rPr>
          <w:rFonts w:eastAsia="Times New Roman" w:cs="Times New Roman" w:ascii="Times New Roman" w:hAnsi="Times New Roman"/>
          <w:color w:val="000000"/>
        </w:rPr>
        <w:t>b.</w:t>
      </w:r>
      <w:r>
        <w:rPr>
          <w:rFonts w:ascii="宋体" w:hAnsi="宋体" w:cs="宋体"/>
          <w:color w:val="000000"/>
        </w:rPr>
        <w:t>不含过氧键</w:t>
      </w:r>
      <w:r>
        <w:rPr>
          <w:rFonts w:eastAsia="Times New Roman" w:cs="Times New Roman" w:ascii="Times New Roman" w:hAnsi="Times New Roman"/>
          <w:color w:val="000000"/>
        </w:rPr>
        <w:t>(</w:t>
      </w:r>
      <w:r>
        <w:rPr/>
        <w:object w:dxaOrig="639" w:dyaOrig="279">
          <v:shapetype id="_x0000_tole_rId465" coordsize="21600,21600" o:spt="ole_rId46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5" type="_x0000_tole_rId465" style="width:32.35pt;height:14.2pt" filled="f" o:ole="">
            <v:imagedata r:id="rId466" o:title=""/>
          </v:shape>
          <o:OLEObject Type="Embed" ProgID="" ShapeID="ole_rId465" DrawAspect="Content" ObjectID="_10862666" r:id="rId465"/>
        </w:object>
      </w:r>
      <w:r>
        <w:rPr>
          <w:rFonts w:eastAsia="Times New Roman" w:cs="Times New Roman" w:ascii="Times New Roman" w:hAnsi="Times New Roman"/>
          <w:color w:val="000000"/>
        </w:rPr>
        <w:t>)</w:t>
      </w:r>
      <w:r>
        <w:rPr>
          <w:rFonts w:ascii="宋体" w:hAnsi="宋体" w:cs="宋体"/>
          <w:color w:val="000000"/>
        </w:rPr>
        <w:t>；</w:t>
      </w:r>
      <w:r>
        <w:rPr>
          <w:rFonts w:eastAsia="Times New Roman" w:cs="Times New Roman" w:ascii="Times New Roman" w:hAnsi="Times New Roman"/>
          <w:color w:val="000000"/>
        </w:rPr>
        <w:t>c.</w:t>
      </w:r>
      <w:r>
        <w:rPr>
          <w:rFonts w:ascii="宋体" w:hAnsi="宋体" w:cs="宋体"/>
          <w:color w:val="000000"/>
        </w:rPr>
        <w:t>核磁共振氢谱显示四组峰，且峰面积比为</w:t>
      </w:r>
      <w:r>
        <w:rPr>
          <w:rFonts w:eastAsia="Times New Roman" w:cs="Times New Roman" w:ascii="Times New Roman" w:hAnsi="Times New Roman"/>
          <w:color w:val="000000"/>
        </w:rPr>
        <w:t>3</w:t>
      </w:r>
      <w:r>
        <w:rPr>
          <w:rFonts w:cs="宋体" w:ascii="宋体" w:hAnsi="宋体"/>
          <w:color w:val="000000"/>
        </w:rPr>
        <w:t>∶</w:t>
      </w:r>
      <w:r>
        <w:rPr>
          <w:rFonts w:eastAsia="Times New Roman" w:cs="Times New Roman" w:ascii="Times New Roman" w:hAnsi="Times New Roman"/>
          <w:color w:val="000000"/>
        </w:rPr>
        <w:t>2</w:t>
      </w:r>
      <w:r>
        <w:rPr>
          <w:rFonts w:cs="宋体" w:ascii="宋体" w:hAnsi="宋体"/>
          <w:color w:val="000000"/>
        </w:rPr>
        <w:t>∶</w:t>
      </w:r>
      <w:r>
        <w:rPr>
          <w:rFonts w:eastAsia="Times New Roman" w:cs="Times New Roman" w:ascii="Times New Roman" w:hAnsi="Times New Roman"/>
          <w:color w:val="000000"/>
        </w:rPr>
        <w:t>2</w:t>
      </w:r>
      <w:r>
        <w:rPr>
          <w:rFonts w:cs="宋体" w:ascii="宋体" w:hAnsi="宋体"/>
          <w:color w:val="000000"/>
        </w:rPr>
        <w:t>∶</w:t>
      </w:r>
      <w:r>
        <w:rPr>
          <w:rFonts w:eastAsia="Times New Roman" w:cs="Times New Roman" w:ascii="Times New Roman" w:hAnsi="Times New Roman"/>
          <w:color w:val="000000"/>
        </w:rPr>
        <w:t>1</w:t>
      </w:r>
      <w:r>
        <w:rPr>
          <w:rFonts w:ascii="宋体" w:hAnsi="宋体" w:cs="宋体"/>
          <w:color w:val="000000"/>
        </w:rPr>
        <w:t>，说明为醛或酮，而且含有甲基，根据要求可以写出：</w:t>
      </w:r>
      <w:r>
        <w:rPr>
          <w:color w:val="000000"/>
        </w:rPr>
        <w:drawing>
          <wp:inline distT="0" distB="0" distL="0" distR="0">
            <wp:extent cx="2381250" cy="1590675"/>
            <wp:effectExtent l="0" t="0" r="0" b="0"/>
            <wp:docPr id="46" name="图片 2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257" descr=""/>
                    <pic:cNvPicPr>
                      <a:picLocks noChangeAspect="1" noChangeArrowheads="1"/>
                    </pic:cNvPicPr>
                  </pic:nvPicPr>
                  <pic:blipFill>
                    <a:blip r:embed="rId467"/>
                    <a:srcRect l="-15" t="-23" r="-15" b="-23"/>
                    <a:stretch>
                      <a:fillRect/>
                    </a:stretch>
                  </pic:blipFill>
                  <pic:spPr bwMode="auto">
                    <a:xfrm>
                      <a:off x="0" y="0"/>
                      <a:ext cx="2381250" cy="1590675"/>
                    </a:xfrm>
                    <a:prstGeom prst="rect">
                      <a:avLst/>
                    </a:prstGeom>
                  </pic:spPr>
                </pic:pic>
              </a:graphicData>
            </a:graphic>
          </wp:inline>
        </w:drawing>
      </w:r>
      <w:r>
        <w:rPr>
          <w:rFonts w:ascii="宋体" w:hAnsi="宋体" w:cs="宋体"/>
          <w:color w:val="000000"/>
        </w:rPr>
        <w:t>，</w:t>
      </w:r>
      <w:r>
        <w:rPr>
          <w:color w:val="000000"/>
        </w:rPr>
        <w:drawing>
          <wp:inline distT="0" distB="0" distL="0" distR="0">
            <wp:extent cx="2190750" cy="1619250"/>
            <wp:effectExtent l="0" t="0" r="0" b="0"/>
            <wp:docPr id="47" name="图片 2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258" descr=""/>
                    <pic:cNvPicPr>
                      <a:picLocks noChangeAspect="1" noChangeArrowheads="1"/>
                    </pic:cNvPicPr>
                  </pic:nvPicPr>
                  <pic:blipFill>
                    <a:blip r:embed="rId468"/>
                    <a:srcRect l="-16" t="-22" r="-16" b="-22"/>
                    <a:stretch>
                      <a:fillRect/>
                    </a:stretch>
                  </pic:blipFill>
                  <pic:spPr bwMode="auto">
                    <a:xfrm>
                      <a:off x="0" y="0"/>
                      <a:ext cx="2190750" cy="1619250"/>
                    </a:xfrm>
                    <a:prstGeom prst="rect">
                      <a:avLst/>
                    </a:prstGeom>
                  </pic:spPr>
                </pic:pic>
              </a:graphicData>
            </a:graphic>
          </wp:inline>
        </w:drawing>
      </w:r>
      <w:r>
        <w:rPr>
          <w:rFonts w:ascii="宋体" w:hAnsi="宋体" w:cs="宋体"/>
          <w:color w:val="000000"/>
        </w:rPr>
        <w:t>，</w:t>
      </w:r>
      <w:r>
        <w:rPr>
          <w:color w:val="000000"/>
        </w:rPr>
        <w:drawing>
          <wp:inline distT="0" distB="0" distL="0" distR="0">
            <wp:extent cx="2505075" cy="1628775"/>
            <wp:effectExtent l="0" t="0" r="0" b="0"/>
            <wp:docPr id="48" name="图片 2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259" descr=""/>
                    <pic:cNvPicPr>
                      <a:picLocks noChangeAspect="1" noChangeArrowheads="1"/>
                    </pic:cNvPicPr>
                  </pic:nvPicPr>
                  <pic:blipFill>
                    <a:blip r:embed="rId469"/>
                    <a:srcRect l="-14" t="-22" r="-14" b="-22"/>
                    <a:stretch>
                      <a:fillRect/>
                    </a:stretch>
                  </pic:blipFill>
                  <pic:spPr bwMode="auto">
                    <a:xfrm>
                      <a:off x="0" y="0"/>
                      <a:ext cx="2505075" cy="1628775"/>
                    </a:xfrm>
                    <a:prstGeom prst="rect">
                      <a:avLst/>
                    </a:prstGeom>
                  </pic:spPr>
                </pic:pic>
              </a:graphicData>
            </a:graphic>
          </wp:inline>
        </w:drawing>
      </w:r>
      <w:r>
        <w:rPr>
          <w:rFonts w:ascii="宋体" w:hAnsi="宋体" w:cs="宋体"/>
          <w:color w:val="000000"/>
        </w:rPr>
        <w:t>，</w:t>
      </w:r>
      <w:r>
        <w:rPr>
          <w:color w:val="000000"/>
        </w:rPr>
        <w:drawing>
          <wp:inline distT="0" distB="0" distL="0" distR="0">
            <wp:extent cx="2466975" cy="1609725"/>
            <wp:effectExtent l="0" t="0" r="0" b="0"/>
            <wp:docPr id="49" name="图片 2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260" descr=""/>
                    <pic:cNvPicPr>
                      <a:picLocks noChangeAspect="1" noChangeArrowheads="1"/>
                    </pic:cNvPicPr>
                  </pic:nvPicPr>
                  <pic:blipFill>
                    <a:blip r:embed="rId470"/>
                    <a:srcRect l="-15" t="-22" r="-15" b="-22"/>
                    <a:stretch>
                      <a:fillRect/>
                    </a:stretch>
                  </pic:blipFill>
                  <pic:spPr bwMode="auto">
                    <a:xfrm>
                      <a:off x="0" y="0"/>
                      <a:ext cx="2466975" cy="1609725"/>
                    </a:xfrm>
                    <a:prstGeom prst="rect">
                      <a:avLst/>
                    </a:prstGeom>
                  </pic:spPr>
                </pic:pic>
              </a:graphicData>
            </a:graphic>
          </wp:inline>
        </w:drawing>
      </w:r>
      <w:r>
        <w:rPr>
          <w:rFonts w:ascii="宋体" w:hAnsi="宋体" w:cs="宋体"/>
          <w:color w:val="000000"/>
        </w:rPr>
        <w:t>，故有</w:t>
      </w:r>
      <w:r>
        <w:rPr>
          <w:rFonts w:eastAsia="Times New Roman" w:cs="Times New Roman" w:ascii="Times New Roman" w:hAnsi="Times New Roman"/>
          <w:color w:val="000000"/>
        </w:rPr>
        <w:t>4</w:t>
      </w:r>
      <w:r>
        <w:rPr>
          <w:rFonts w:ascii="宋体" w:hAnsi="宋体" w:cs="宋体"/>
          <w:color w:val="000000"/>
        </w:rPr>
        <w:t>种，答案为：</w:t>
      </w:r>
      <w:r>
        <w:rPr>
          <w:rFonts w:eastAsia="Times New Roman" w:cs="Times New Roman" w:ascii="Times New Roman" w:hAnsi="Times New Roman"/>
          <w:color w:val="000000"/>
        </w:rPr>
        <w:t>C</w:t>
      </w:r>
      <w:r>
        <w:rPr>
          <w:rFonts w:ascii="宋体" w:hAnsi="宋体" w:cs="宋体"/>
          <w:color w:val="000000"/>
        </w:rPr>
        <w:t>；</w:t>
      </w:r>
    </w:p>
    <w:p>
      <w:pPr>
        <w:pStyle w:val="Normal"/>
        <w:spacing w:lineRule="auto" w:line="360"/>
        <w:jc w:val="left"/>
        <w:textAlignment w:val="center"/>
        <w:rPr/>
      </w:pPr>
      <w:r>
        <w:rPr>
          <w:rFonts w:eastAsia="Times New Roman" w:cs="Times New Roman" w:ascii="Times New Roman" w:hAnsi="Times New Roman"/>
          <w:color w:val="000000"/>
        </w:rPr>
        <w:t xml:space="preserve"> </w:t>
      </w:r>
      <w:r>
        <w:rPr>
          <w:rFonts w:eastAsia="Times New Roman" w:cs="Times New Roman" w:ascii="Times New Roman" w:hAnsi="Times New Roman"/>
          <w:color w:val="000000"/>
        </w:rPr>
        <w:t>(7)</w:t>
      </w:r>
      <w:r>
        <w:rPr>
          <w:rFonts w:ascii="宋体" w:hAnsi="宋体" w:cs="宋体"/>
          <w:color w:val="000000"/>
        </w:rPr>
        <w:t>以丙烯为主要原料用不超过三步的反应设计合成下图有机物，可以将丙烯在</w:t>
      </w:r>
      <w:r>
        <w:rPr>
          <w:rFonts w:cs="宋体" w:ascii="宋体" w:hAnsi="宋体"/>
          <w:color w:val="000000"/>
        </w:rPr>
        <w:t>m-CPBA</w:t>
      </w:r>
      <w:r>
        <w:rPr>
          <w:rFonts w:ascii="宋体" w:hAnsi="宋体" w:cs="宋体"/>
          <w:color w:val="000000"/>
        </w:rPr>
        <w:t>的作用下生成环氧化合物，环氧化合物在酸催化下水发生加成反应，然后再与碳酸二甲酯发生酯化反应即可，故合成路线为：</w:t>
      </w:r>
      <w:r>
        <w:rPr>
          <w:color w:val="000000"/>
        </w:rPr>
        <w:drawing>
          <wp:inline distT="0" distB="0" distL="0" distR="0">
            <wp:extent cx="589915" cy="266065"/>
            <wp:effectExtent l="0" t="0" r="0" b="0"/>
            <wp:docPr id="50" name="图片 2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261" descr=""/>
                    <pic:cNvPicPr>
                      <a:picLocks noChangeAspect="1" noChangeArrowheads="1"/>
                    </pic:cNvPicPr>
                  </pic:nvPicPr>
                  <pic:blipFill>
                    <a:blip r:embed="rId471"/>
                    <a:srcRect l="-61" t="-135" r="-61" b="-135"/>
                    <a:stretch>
                      <a:fillRect/>
                    </a:stretch>
                  </pic:blipFill>
                  <pic:spPr bwMode="auto">
                    <a:xfrm>
                      <a:off x="0" y="0"/>
                      <a:ext cx="589915" cy="266065"/>
                    </a:xfrm>
                    <a:prstGeom prst="rect">
                      <a:avLst/>
                    </a:prstGeom>
                  </pic:spPr>
                </pic:pic>
              </a:graphicData>
            </a:graphic>
          </wp:inline>
        </w:drawing>
      </w:r>
      <w:r>
        <w:rPr/>
        <w:object w:dxaOrig="1460" w:dyaOrig="340">
          <v:shapetype id="_x0000_tole_rId472" coordsize="21600,21600" o:spt="ole_rId47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72" type="_x0000_tole_rId472" style="width:72.7pt;height:17.2pt" filled="f" o:ole="">
            <v:imagedata r:id="rId473" o:title=""/>
          </v:shape>
          <o:OLEObject Type="Embed" ProgID="" ShapeID="ole_rId472" DrawAspect="Content" ObjectID="_1840575490" r:id="rId472"/>
        </w:object>
      </w:r>
      <w:r>
        <w:rPr>
          <w:rFonts w:ascii="Times New Roman" w:hAnsi="Times New Roman" w:cs="Times New Roman" w:eastAsia="Times New Roman"/>
          <w:color w:val="000000"/>
        </w:rPr>
        <w:t xml:space="preserve"> </w:t>
      </w:r>
      <w:r>
        <w:rPr>
          <w:color w:val="000000"/>
        </w:rPr>
        <w:drawing>
          <wp:inline distT="0" distB="0" distL="0" distR="0">
            <wp:extent cx="608965" cy="399415"/>
            <wp:effectExtent l="0" t="0" r="0" b="0"/>
            <wp:docPr id="51" name="图片 2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263" descr=""/>
                    <pic:cNvPicPr>
                      <a:picLocks noChangeAspect="1" noChangeArrowheads="1"/>
                    </pic:cNvPicPr>
                  </pic:nvPicPr>
                  <pic:blipFill>
                    <a:blip r:embed="rId474"/>
                    <a:srcRect l="-59" t="-90" r="-59" b="-90"/>
                    <a:stretch>
                      <a:fillRect/>
                    </a:stretch>
                  </pic:blipFill>
                  <pic:spPr bwMode="auto">
                    <a:xfrm>
                      <a:off x="0" y="0"/>
                      <a:ext cx="608965" cy="399415"/>
                    </a:xfrm>
                    <a:prstGeom prst="rect">
                      <a:avLst/>
                    </a:prstGeom>
                  </pic:spPr>
                </pic:pic>
              </a:graphicData>
            </a:graphic>
          </wp:inline>
        </w:drawing>
      </w:r>
      <w:r>
        <w:rPr/>
        <w:object w:dxaOrig="1520" w:dyaOrig="460">
          <v:shapetype id="_x0000_tole_rId475" coordsize="21600,21600" o:spt="ole_rId4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75" type="_x0000_tole_rId475" style="width:75.75pt;height:23.2pt" filled="f" o:ole="">
            <v:imagedata r:id="rId476" o:title=""/>
          </v:shape>
          <o:OLEObject Type="Embed" ProgID="" ShapeID="ole_rId475" DrawAspect="Content" ObjectID="_1941569811" r:id="rId475"/>
        </w:object>
      </w:r>
      <w:r>
        <w:rPr>
          <w:rFonts w:ascii="Times New Roman" w:hAnsi="Times New Roman" w:cs="Times New Roman" w:eastAsia="Times New Roman"/>
          <w:color w:val="000000"/>
        </w:rPr>
        <w:t xml:space="preserve"> </w:t>
      </w:r>
      <w:r>
        <w:rPr>
          <w:color w:val="000000"/>
        </w:rPr>
        <w:drawing>
          <wp:inline distT="0" distB="0" distL="0" distR="0">
            <wp:extent cx="942975" cy="628015"/>
            <wp:effectExtent l="0" t="0" r="0" b="0"/>
            <wp:docPr id="52" name="图片 2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265" descr=""/>
                    <pic:cNvPicPr>
                      <a:picLocks noChangeAspect="1" noChangeArrowheads="1"/>
                    </pic:cNvPicPr>
                  </pic:nvPicPr>
                  <pic:blipFill>
                    <a:blip r:embed="rId477"/>
                    <a:srcRect l="-38" t="-57" r="-38" b="-57"/>
                    <a:stretch>
                      <a:fillRect/>
                    </a:stretch>
                  </pic:blipFill>
                  <pic:spPr bwMode="auto">
                    <a:xfrm>
                      <a:off x="0" y="0"/>
                      <a:ext cx="942975" cy="628015"/>
                    </a:xfrm>
                    <a:prstGeom prst="rect">
                      <a:avLst/>
                    </a:prstGeom>
                  </pic:spPr>
                </pic:pic>
              </a:graphicData>
            </a:graphic>
          </wp:inline>
        </w:drawing>
      </w:r>
      <w:r>
        <w:rPr/>
        <w:object w:dxaOrig="1600" w:dyaOrig="320">
          <v:shapetype id="_x0000_tole_rId478" coordsize="21600,21600" o:spt="ole_rId47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78" type="_x0000_tole_rId478" style="width:80.2pt;height:16.45pt" filled="f" o:ole="">
            <v:imagedata r:id="rId479" o:title=""/>
          </v:shape>
          <o:OLEObject Type="Embed" ProgID="" ShapeID="ole_rId478" DrawAspect="Content" ObjectID="_1317276204" r:id="rId478"/>
        </w:object>
      </w:r>
      <w:r>
        <w:rPr>
          <w:rFonts w:ascii="Times New Roman" w:hAnsi="Times New Roman" w:cs="Times New Roman" w:eastAsia="Times New Roman"/>
          <w:color w:val="000000"/>
        </w:rPr>
        <w:t xml:space="preserve"> </w:t>
      </w:r>
      <w:r>
        <w:rPr>
          <w:color w:val="000000"/>
        </w:rPr>
        <w:drawing>
          <wp:inline distT="0" distB="0" distL="0" distR="0">
            <wp:extent cx="1476375" cy="733425"/>
            <wp:effectExtent l="0" t="0" r="0" b="0"/>
            <wp:docPr id="53" name="图片 2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267" descr=""/>
                    <pic:cNvPicPr>
                      <a:picLocks noChangeAspect="1" noChangeArrowheads="1"/>
                    </pic:cNvPicPr>
                  </pic:nvPicPr>
                  <pic:blipFill>
                    <a:blip r:embed="rId480"/>
                    <a:srcRect l="-24" t="-49" r="-24" b="-49"/>
                    <a:stretch>
                      <a:fillRect/>
                    </a:stretch>
                  </pic:blipFill>
                  <pic:spPr bwMode="auto">
                    <a:xfrm>
                      <a:off x="0" y="0"/>
                      <a:ext cx="1476375" cy="733425"/>
                    </a:xfrm>
                    <a:prstGeom prst="rect">
                      <a:avLst/>
                    </a:prstGeom>
                  </pic:spPr>
                </pic:pic>
              </a:graphicData>
            </a:graphic>
          </wp:inline>
        </w:drawing>
      </w:r>
      <w:r>
        <w:rPr>
          <w:rFonts w:ascii="宋体" w:hAnsi="宋体" w:cs="宋体"/>
          <w:color w:val="000000"/>
        </w:rPr>
        <w:t>。</w:t>
      </w:r>
    </w:p>
    <w:sectPr>
      <w:headerReference w:type="default" r:id="rId481"/>
      <w:type w:val="nextPage"/>
      <w:pgSz w:w="11906" w:h="16838"/>
      <w:pgMar w:left="1080" w:right="1080" w:gutter="0" w:header="152" w:top="91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 New Romans">
    <w:altName w:val="Times New Roman"/>
    <w:charset w:val="00"/>
    <w:family w:val="auto"/>
    <w:pitch w:val="default"/>
  </w:font>
  <w:font w:name="Liberation Sans">
    <w:altName w:val="Arial"/>
    <w:charset w:val="01"/>
    <w:family w:val="swiss"/>
    <w:pitch w:val="variable"/>
  </w:font>
  <w:font w:name="Calibri">
    <w:charset w:val="00"/>
    <w:family w:val="swiss"/>
    <w:pitch w:val="default"/>
  </w:font>
  <w:font w:name="Times New Roman">
    <w:charset w:val="00"/>
    <w:family w:val="roman"/>
    <w:pitch w:val="default"/>
  </w:font>
  <w:font w:name="宋体">
    <w:charset w:val="86"/>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Fonts w:eastAsia="Time New Romans;Times New Roman" w:cs="Time New Romans;Times New Roman"/>
      </w:rPr>
      <w:t xml:space="preserve">  </w:t>
    </w:r>
    <w:r>
      <w:rPr/>
      <w:tab/>
    </w:r>
    <w:r>
      <w:rPr/>
      <w:tab/>
    </w:r>
  </w:p>
  <w:p>
    <w:pPr>
      <w:pStyle w:val="Header"/>
      <w:rPr>
        <w:rFonts w:eastAsia="Time New Romans;Times New Roman" w:cs="Time New Romans;Times New Roman"/>
      </w:rPr>
    </w:pPr>
    <w:r>
      <w:rPr>
        <w:rFonts w:eastAsia="Time New Romans;Times New Roman" w:cs="Time New Romans;Times New Roman"/>
      </w:rPr>
      <w:t xml:space="preserve">                                                            </w:t>
    </w:r>
  </w:p>
</w:hdr>
</file>

<file path=word/settings.xml><?xml version="1.0" encoding="utf-8"?>
<w:settings xmlns:w="http://schemas.openxmlformats.org/wordprocessingml/2006/main">
  <w:zoom w:percent="8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 New Romans;Times New Roman" w:hAnsi="Time New Romans;Times New Roman" w:eastAsia="宋体" w:cs="宋体"/>
      <w:color w:val="auto"/>
      <w:kern w:val="2"/>
      <w:sz w:val="21"/>
      <w:szCs w:val="24"/>
      <w:lang w:val="en-US" w:eastAsia="zh-CN" w:bidi="ar-SA"/>
    </w:rPr>
  </w:style>
  <w:style w:type="character" w:styleId="Style14">
    <w:name w:val="默认段落字体"/>
    <w:qFormat/>
    <w:rPr/>
  </w:style>
  <w:style w:type="character" w:styleId="Char">
    <w:name w:val="页脚 Char"/>
    <w:qFormat/>
    <w:rPr>
      <w:kern w:val="2"/>
      <w:sz w:val="18"/>
      <w:szCs w:val="24"/>
    </w:rPr>
  </w:style>
  <w:style w:type="character" w:styleId="Char1">
    <w:name w:val="页眉 Char"/>
    <w:qFormat/>
    <w:rPr>
      <w:kern w:val="2"/>
      <w:sz w:val="18"/>
      <w:szCs w:val="24"/>
    </w:rPr>
  </w:style>
  <w:style w:type="character" w:styleId="InternetLink">
    <w:name w:val="Hyperlink"/>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rPr>
  </w:style>
  <w:style w:type="paragraph" w:styleId="Header">
    <w:name w:val="Header"/>
    <w:basedOn w:val="Normal"/>
    <w:pPr>
      <w:pBdr/>
      <w:tabs>
        <w:tab w:val="clear" w:pos="420"/>
        <w:tab w:val="center" w:pos="4153" w:leader="none"/>
        <w:tab w:val="right" w:pos="8306" w:leader="none"/>
      </w:tabs>
      <w:snapToGrid w:val="false"/>
    </w:pPr>
    <w:rPr>
      <w:sz w:val="18"/>
    </w:rPr>
  </w:style>
  <w:style w:type="paragraph" w:styleId="Style15">
    <w:name w:val="无间隔"/>
    <w:qFormat/>
    <w:pPr>
      <w:widowControl/>
      <w:bidi w:val="0"/>
    </w:pPr>
    <w:rPr>
      <w:rFonts w:ascii="Calibri" w:hAnsi="Calibri" w:eastAsia="Microsoft YaHei UI" w:cs="Times New Roman"/>
      <w:color w:val="auto"/>
      <w:sz w:val="22"/>
      <w:szCs w:val="22"/>
      <w:lang w:val="en-US" w:eastAsia="zh-CN" w:bidi="ar-SA"/>
    </w:rPr>
  </w:style>
  <w:style w:type="paragraph" w:styleId="Style16">
    <w:name w:val="列出段落"/>
    <w:basedOn w:val="Normal"/>
    <w:qFormat/>
    <w:pPr>
      <w:ind w:firstLine="420"/>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wmf"/><Relationship Id="rId4" Type="http://schemas.openxmlformats.org/officeDocument/2006/relationships/oleObject" Target="embeddings/oleObject2.bin"/><Relationship Id="rId5" Type="http://schemas.openxmlformats.org/officeDocument/2006/relationships/image" Target="media/image2.wmf"/><Relationship Id="rId6" Type="http://schemas.openxmlformats.org/officeDocument/2006/relationships/oleObject" Target="embeddings/oleObject3.bin"/><Relationship Id="rId7" Type="http://schemas.openxmlformats.org/officeDocument/2006/relationships/image" Target="media/image3.wmf"/><Relationship Id="rId8" Type="http://schemas.openxmlformats.org/officeDocument/2006/relationships/oleObject" Target="embeddings/oleObject4.bin"/><Relationship Id="rId9" Type="http://schemas.openxmlformats.org/officeDocument/2006/relationships/image" Target="media/image4.wmf"/><Relationship Id="rId10" Type="http://schemas.openxmlformats.org/officeDocument/2006/relationships/oleObject" Target="embeddings/oleObject5.bin"/><Relationship Id="rId11" Type="http://schemas.openxmlformats.org/officeDocument/2006/relationships/image" Target="media/image5.wmf"/><Relationship Id="rId12" Type="http://schemas.openxmlformats.org/officeDocument/2006/relationships/oleObject" Target="embeddings/oleObject6.bin"/><Relationship Id="rId13" Type="http://schemas.openxmlformats.org/officeDocument/2006/relationships/image" Target="media/image6.wmf"/><Relationship Id="rId14" Type="http://schemas.openxmlformats.org/officeDocument/2006/relationships/oleObject" Target="embeddings/oleObject7.bin"/><Relationship Id="rId15" Type="http://schemas.openxmlformats.org/officeDocument/2006/relationships/image" Target="media/image7.wmf"/><Relationship Id="rId16" Type="http://schemas.openxmlformats.org/officeDocument/2006/relationships/oleObject" Target="embeddings/oleObject8.bin"/><Relationship Id="rId17" Type="http://schemas.openxmlformats.org/officeDocument/2006/relationships/image" Target="media/image8.wmf"/><Relationship Id="rId18" Type="http://schemas.openxmlformats.org/officeDocument/2006/relationships/oleObject" Target="embeddings/oleObject9.bin"/><Relationship Id="rId19" Type="http://schemas.openxmlformats.org/officeDocument/2006/relationships/image" Target="media/image9.wmf"/><Relationship Id="rId20" Type="http://schemas.openxmlformats.org/officeDocument/2006/relationships/oleObject" Target="embeddings/oleObject10.bin"/><Relationship Id="rId21" Type="http://schemas.openxmlformats.org/officeDocument/2006/relationships/image" Target="media/image10.wmf"/><Relationship Id="rId22" Type="http://schemas.openxmlformats.org/officeDocument/2006/relationships/image" Target="media/image11.png"/><Relationship Id="rId23" Type="http://schemas.openxmlformats.org/officeDocument/2006/relationships/oleObject" Target="embeddings/oleObject11.bin"/><Relationship Id="rId24" Type="http://schemas.openxmlformats.org/officeDocument/2006/relationships/image" Target="media/image12.wmf"/><Relationship Id="rId25" Type="http://schemas.openxmlformats.org/officeDocument/2006/relationships/oleObject" Target="embeddings/oleObject12.bin"/><Relationship Id="rId26" Type="http://schemas.openxmlformats.org/officeDocument/2006/relationships/image" Target="media/image13.wmf"/><Relationship Id="rId27" Type="http://schemas.openxmlformats.org/officeDocument/2006/relationships/oleObject" Target="embeddings/oleObject13.bin"/><Relationship Id="rId28" Type="http://schemas.openxmlformats.org/officeDocument/2006/relationships/image" Target="media/image14.wmf"/><Relationship Id="rId29" Type="http://schemas.openxmlformats.org/officeDocument/2006/relationships/oleObject" Target="embeddings/oleObject14.bin"/><Relationship Id="rId30" Type="http://schemas.openxmlformats.org/officeDocument/2006/relationships/image" Target="media/image15.wmf"/><Relationship Id="rId31" Type="http://schemas.openxmlformats.org/officeDocument/2006/relationships/oleObject" Target="embeddings/oleObject15.bin"/><Relationship Id="rId32" Type="http://schemas.openxmlformats.org/officeDocument/2006/relationships/image" Target="media/image16.wmf"/><Relationship Id="rId33" Type="http://schemas.openxmlformats.org/officeDocument/2006/relationships/oleObject" Target="embeddings/oleObject16.bin"/><Relationship Id="rId34" Type="http://schemas.openxmlformats.org/officeDocument/2006/relationships/image" Target="media/image17.wmf"/><Relationship Id="rId35" Type="http://schemas.openxmlformats.org/officeDocument/2006/relationships/oleObject" Target="embeddings/oleObject17.bin"/><Relationship Id="rId36" Type="http://schemas.openxmlformats.org/officeDocument/2006/relationships/image" Target="media/image18.wmf"/><Relationship Id="rId37" Type="http://schemas.openxmlformats.org/officeDocument/2006/relationships/oleObject" Target="embeddings/oleObject18.bin"/><Relationship Id="rId38" Type="http://schemas.openxmlformats.org/officeDocument/2006/relationships/image" Target="media/image19.wmf"/><Relationship Id="rId39" Type="http://schemas.openxmlformats.org/officeDocument/2006/relationships/oleObject" Target="embeddings/oleObject19.bin"/><Relationship Id="rId40" Type="http://schemas.openxmlformats.org/officeDocument/2006/relationships/image" Target="media/image20.wmf"/><Relationship Id="rId41" Type="http://schemas.openxmlformats.org/officeDocument/2006/relationships/oleObject" Target="embeddings/oleObject20.bin"/><Relationship Id="rId42" Type="http://schemas.openxmlformats.org/officeDocument/2006/relationships/image" Target="media/image21.wmf"/><Relationship Id="rId43" Type="http://schemas.openxmlformats.org/officeDocument/2006/relationships/oleObject" Target="embeddings/oleObject21.bin"/><Relationship Id="rId44" Type="http://schemas.openxmlformats.org/officeDocument/2006/relationships/image" Target="media/image22.wmf"/><Relationship Id="rId45" Type="http://schemas.openxmlformats.org/officeDocument/2006/relationships/oleObject" Target="embeddings/oleObject22.bin"/><Relationship Id="rId46" Type="http://schemas.openxmlformats.org/officeDocument/2006/relationships/image" Target="media/image23.wmf"/><Relationship Id="rId47" Type="http://schemas.openxmlformats.org/officeDocument/2006/relationships/oleObject" Target="embeddings/oleObject23.bin"/><Relationship Id="rId48" Type="http://schemas.openxmlformats.org/officeDocument/2006/relationships/image" Target="media/image24.wmf"/><Relationship Id="rId49" Type="http://schemas.openxmlformats.org/officeDocument/2006/relationships/oleObject" Target="embeddings/oleObject24.bin"/><Relationship Id="rId50" Type="http://schemas.openxmlformats.org/officeDocument/2006/relationships/image" Target="media/image25.wmf"/><Relationship Id="rId51" Type="http://schemas.openxmlformats.org/officeDocument/2006/relationships/oleObject" Target="embeddings/oleObject25.bin"/><Relationship Id="rId52" Type="http://schemas.openxmlformats.org/officeDocument/2006/relationships/image" Target="media/image26.wmf"/><Relationship Id="rId53" Type="http://schemas.openxmlformats.org/officeDocument/2006/relationships/oleObject" Target="embeddings/oleObject26.bin"/><Relationship Id="rId54" Type="http://schemas.openxmlformats.org/officeDocument/2006/relationships/image" Target="media/image27.wmf"/><Relationship Id="rId55" Type="http://schemas.openxmlformats.org/officeDocument/2006/relationships/image" Target="media/image11.png"/><Relationship Id="rId56" Type="http://schemas.openxmlformats.org/officeDocument/2006/relationships/oleObject" Target="embeddings/oleObject27.bin"/><Relationship Id="rId57" Type="http://schemas.openxmlformats.org/officeDocument/2006/relationships/image" Target="media/image28.wmf"/><Relationship Id="rId58" Type="http://schemas.openxmlformats.org/officeDocument/2006/relationships/oleObject" Target="embeddings/oleObject28.bin"/><Relationship Id="rId59" Type="http://schemas.openxmlformats.org/officeDocument/2006/relationships/image" Target="media/image29.wmf"/><Relationship Id="rId60" Type="http://schemas.openxmlformats.org/officeDocument/2006/relationships/oleObject" Target="embeddings/oleObject29.bin"/><Relationship Id="rId61" Type="http://schemas.openxmlformats.org/officeDocument/2006/relationships/image" Target="media/image30.wmf"/><Relationship Id="rId62" Type="http://schemas.openxmlformats.org/officeDocument/2006/relationships/oleObject" Target="embeddings/oleObject30.bin"/><Relationship Id="rId63" Type="http://schemas.openxmlformats.org/officeDocument/2006/relationships/image" Target="media/image31.wmf"/><Relationship Id="rId64" Type="http://schemas.openxmlformats.org/officeDocument/2006/relationships/oleObject" Target="embeddings/oleObject31.bin"/><Relationship Id="rId65" Type="http://schemas.openxmlformats.org/officeDocument/2006/relationships/image" Target="media/image32.wmf"/><Relationship Id="rId66" Type="http://schemas.openxmlformats.org/officeDocument/2006/relationships/oleObject" Target="embeddings/oleObject32.bin"/><Relationship Id="rId67" Type="http://schemas.openxmlformats.org/officeDocument/2006/relationships/image" Target="media/image33.wmf"/><Relationship Id="rId68" Type="http://schemas.openxmlformats.org/officeDocument/2006/relationships/oleObject" Target="embeddings/oleObject33.bin"/><Relationship Id="rId69" Type="http://schemas.openxmlformats.org/officeDocument/2006/relationships/image" Target="media/image34.wmf"/><Relationship Id="rId70" Type="http://schemas.openxmlformats.org/officeDocument/2006/relationships/oleObject" Target="embeddings/oleObject34.bin"/><Relationship Id="rId71" Type="http://schemas.openxmlformats.org/officeDocument/2006/relationships/image" Target="media/image35.wmf"/><Relationship Id="rId72" Type="http://schemas.openxmlformats.org/officeDocument/2006/relationships/oleObject" Target="embeddings/oleObject35.bin"/><Relationship Id="rId73" Type="http://schemas.openxmlformats.org/officeDocument/2006/relationships/image" Target="media/image36.wmf"/><Relationship Id="rId74" Type="http://schemas.openxmlformats.org/officeDocument/2006/relationships/oleObject" Target="embeddings/oleObject36.bin"/><Relationship Id="rId75" Type="http://schemas.openxmlformats.org/officeDocument/2006/relationships/image" Target="media/image37.wmf"/><Relationship Id="rId76" Type="http://schemas.openxmlformats.org/officeDocument/2006/relationships/oleObject" Target="embeddings/oleObject37.bin"/><Relationship Id="rId77" Type="http://schemas.openxmlformats.org/officeDocument/2006/relationships/image" Target="media/image38.wmf"/><Relationship Id="rId78" Type="http://schemas.openxmlformats.org/officeDocument/2006/relationships/oleObject" Target="embeddings/oleObject38.bin"/><Relationship Id="rId79" Type="http://schemas.openxmlformats.org/officeDocument/2006/relationships/image" Target="media/image39.wmf"/><Relationship Id="rId80" Type="http://schemas.openxmlformats.org/officeDocument/2006/relationships/oleObject" Target="embeddings/oleObject39.bin"/><Relationship Id="rId81" Type="http://schemas.openxmlformats.org/officeDocument/2006/relationships/image" Target="media/image40.wmf"/><Relationship Id="rId82" Type="http://schemas.openxmlformats.org/officeDocument/2006/relationships/oleObject" Target="embeddings/oleObject40.bin"/><Relationship Id="rId83" Type="http://schemas.openxmlformats.org/officeDocument/2006/relationships/image" Target="media/image41.wmf"/><Relationship Id="rId84" Type="http://schemas.openxmlformats.org/officeDocument/2006/relationships/image" Target="media/image42.wmf"/><Relationship Id="rId85" Type="http://schemas.openxmlformats.org/officeDocument/2006/relationships/oleObject" Target="embeddings/oleObject41.bin"/><Relationship Id="rId86" Type="http://schemas.openxmlformats.org/officeDocument/2006/relationships/image" Target="media/image43.wmf"/><Relationship Id="rId87" Type="http://schemas.openxmlformats.org/officeDocument/2006/relationships/image" Target="media/image44.wmf"/><Relationship Id="rId88" Type="http://schemas.openxmlformats.org/officeDocument/2006/relationships/oleObject" Target="embeddings/oleObject42.bin"/><Relationship Id="rId89" Type="http://schemas.openxmlformats.org/officeDocument/2006/relationships/image" Target="media/image45.wmf"/><Relationship Id="rId90" Type="http://schemas.openxmlformats.org/officeDocument/2006/relationships/oleObject" Target="embeddings/oleObject43.bin"/><Relationship Id="rId91" Type="http://schemas.openxmlformats.org/officeDocument/2006/relationships/image" Target="media/image46.wmf"/><Relationship Id="rId92" Type="http://schemas.openxmlformats.org/officeDocument/2006/relationships/oleObject" Target="embeddings/oleObject44.bin"/><Relationship Id="rId93" Type="http://schemas.openxmlformats.org/officeDocument/2006/relationships/image" Target="media/image47.wmf"/><Relationship Id="rId94" Type="http://schemas.openxmlformats.org/officeDocument/2006/relationships/oleObject" Target="embeddings/oleObject45.bin"/><Relationship Id="rId95" Type="http://schemas.openxmlformats.org/officeDocument/2006/relationships/image" Target="media/image48.wmf"/><Relationship Id="rId96" Type="http://schemas.openxmlformats.org/officeDocument/2006/relationships/image" Target="media/image49.png"/><Relationship Id="rId97" Type="http://schemas.openxmlformats.org/officeDocument/2006/relationships/oleObject" Target="embeddings/oleObject46.bin"/><Relationship Id="rId98" Type="http://schemas.openxmlformats.org/officeDocument/2006/relationships/image" Target="media/image50.wmf"/><Relationship Id="rId99" Type="http://schemas.openxmlformats.org/officeDocument/2006/relationships/oleObject" Target="embeddings/oleObject47.bin"/><Relationship Id="rId100" Type="http://schemas.openxmlformats.org/officeDocument/2006/relationships/image" Target="media/image51.wmf"/><Relationship Id="rId101" Type="http://schemas.openxmlformats.org/officeDocument/2006/relationships/oleObject" Target="embeddings/oleObject48.bin"/><Relationship Id="rId102" Type="http://schemas.openxmlformats.org/officeDocument/2006/relationships/image" Target="media/image52.wmf"/><Relationship Id="rId103" Type="http://schemas.openxmlformats.org/officeDocument/2006/relationships/oleObject" Target="embeddings/oleObject49.bin"/><Relationship Id="rId104" Type="http://schemas.openxmlformats.org/officeDocument/2006/relationships/image" Target="media/image53.wmf"/><Relationship Id="rId105" Type="http://schemas.openxmlformats.org/officeDocument/2006/relationships/oleObject" Target="embeddings/oleObject50.bin"/><Relationship Id="rId106" Type="http://schemas.openxmlformats.org/officeDocument/2006/relationships/image" Target="media/image54.wmf"/><Relationship Id="rId107" Type="http://schemas.openxmlformats.org/officeDocument/2006/relationships/oleObject" Target="embeddings/oleObject51.bin"/><Relationship Id="rId108" Type="http://schemas.openxmlformats.org/officeDocument/2006/relationships/image" Target="media/image55.wmf"/><Relationship Id="rId109" Type="http://schemas.openxmlformats.org/officeDocument/2006/relationships/oleObject" Target="embeddings/oleObject52.bin"/><Relationship Id="rId110" Type="http://schemas.openxmlformats.org/officeDocument/2006/relationships/image" Target="media/image56.wmf"/><Relationship Id="rId111" Type="http://schemas.openxmlformats.org/officeDocument/2006/relationships/oleObject" Target="embeddings/oleObject53.bin"/><Relationship Id="rId112" Type="http://schemas.openxmlformats.org/officeDocument/2006/relationships/image" Target="media/image57.wmf"/><Relationship Id="rId113" Type="http://schemas.openxmlformats.org/officeDocument/2006/relationships/oleObject" Target="embeddings/oleObject54.bin"/><Relationship Id="rId114" Type="http://schemas.openxmlformats.org/officeDocument/2006/relationships/image" Target="media/image58.wmf"/><Relationship Id="rId115" Type="http://schemas.openxmlformats.org/officeDocument/2006/relationships/oleObject" Target="embeddings/oleObject55.bin"/><Relationship Id="rId116" Type="http://schemas.openxmlformats.org/officeDocument/2006/relationships/image" Target="media/image59.wmf"/><Relationship Id="rId117" Type="http://schemas.openxmlformats.org/officeDocument/2006/relationships/oleObject" Target="embeddings/oleObject56.bin"/><Relationship Id="rId118" Type="http://schemas.openxmlformats.org/officeDocument/2006/relationships/image" Target="media/image60.wmf"/><Relationship Id="rId119" Type="http://schemas.openxmlformats.org/officeDocument/2006/relationships/oleObject" Target="embeddings/oleObject57.bin"/><Relationship Id="rId120" Type="http://schemas.openxmlformats.org/officeDocument/2006/relationships/image" Target="media/image61.wmf"/><Relationship Id="rId121" Type="http://schemas.openxmlformats.org/officeDocument/2006/relationships/oleObject" Target="embeddings/oleObject58.bin"/><Relationship Id="rId122" Type="http://schemas.openxmlformats.org/officeDocument/2006/relationships/image" Target="media/image62.wmf"/><Relationship Id="rId123" Type="http://schemas.openxmlformats.org/officeDocument/2006/relationships/oleObject" Target="embeddings/oleObject59.bin"/><Relationship Id="rId124" Type="http://schemas.openxmlformats.org/officeDocument/2006/relationships/image" Target="media/image63.wmf"/><Relationship Id="rId125" Type="http://schemas.openxmlformats.org/officeDocument/2006/relationships/oleObject" Target="embeddings/oleObject60.bin"/><Relationship Id="rId126" Type="http://schemas.openxmlformats.org/officeDocument/2006/relationships/image" Target="media/image64.wmf"/><Relationship Id="rId127" Type="http://schemas.openxmlformats.org/officeDocument/2006/relationships/oleObject" Target="embeddings/oleObject61.bin"/><Relationship Id="rId128" Type="http://schemas.openxmlformats.org/officeDocument/2006/relationships/image" Target="media/image65.wmf"/><Relationship Id="rId129" Type="http://schemas.openxmlformats.org/officeDocument/2006/relationships/oleObject" Target="embeddings/oleObject62.bin"/><Relationship Id="rId130" Type="http://schemas.openxmlformats.org/officeDocument/2006/relationships/image" Target="media/image66.wmf"/><Relationship Id="rId131" Type="http://schemas.openxmlformats.org/officeDocument/2006/relationships/oleObject" Target="embeddings/oleObject63.bin"/><Relationship Id="rId132" Type="http://schemas.openxmlformats.org/officeDocument/2006/relationships/image" Target="media/image67.wmf"/><Relationship Id="rId133" Type="http://schemas.openxmlformats.org/officeDocument/2006/relationships/oleObject" Target="embeddings/oleObject64.bin"/><Relationship Id="rId134" Type="http://schemas.openxmlformats.org/officeDocument/2006/relationships/image" Target="media/image68.wmf"/><Relationship Id="rId135" Type="http://schemas.openxmlformats.org/officeDocument/2006/relationships/oleObject" Target="embeddings/oleObject65.bin"/><Relationship Id="rId136" Type="http://schemas.openxmlformats.org/officeDocument/2006/relationships/image" Target="media/image69.wmf"/><Relationship Id="rId137" Type="http://schemas.openxmlformats.org/officeDocument/2006/relationships/oleObject" Target="embeddings/oleObject66.bin"/><Relationship Id="rId138" Type="http://schemas.openxmlformats.org/officeDocument/2006/relationships/image" Target="media/image70.wmf"/><Relationship Id="rId139" Type="http://schemas.openxmlformats.org/officeDocument/2006/relationships/image" Target="media/image71.png"/><Relationship Id="rId140" Type="http://schemas.openxmlformats.org/officeDocument/2006/relationships/oleObject" Target="embeddings/oleObject67.bin"/><Relationship Id="rId141" Type="http://schemas.openxmlformats.org/officeDocument/2006/relationships/image" Target="media/image72.wmf"/><Relationship Id="rId142" Type="http://schemas.openxmlformats.org/officeDocument/2006/relationships/image" Target="media/image73.png"/><Relationship Id="rId143" Type="http://schemas.openxmlformats.org/officeDocument/2006/relationships/image" Target="media/image74.png"/><Relationship Id="rId144" Type="http://schemas.openxmlformats.org/officeDocument/2006/relationships/oleObject" Target="embeddings/oleObject68.bin"/><Relationship Id="rId145" Type="http://schemas.openxmlformats.org/officeDocument/2006/relationships/image" Target="media/image75.wmf"/><Relationship Id="rId146" Type="http://schemas.openxmlformats.org/officeDocument/2006/relationships/oleObject" Target="embeddings/oleObject69.bin"/><Relationship Id="rId147" Type="http://schemas.openxmlformats.org/officeDocument/2006/relationships/image" Target="media/image76.wmf"/><Relationship Id="rId148" Type="http://schemas.openxmlformats.org/officeDocument/2006/relationships/oleObject" Target="embeddings/oleObject70.bin"/><Relationship Id="rId149" Type="http://schemas.openxmlformats.org/officeDocument/2006/relationships/image" Target="media/image77.wmf"/><Relationship Id="rId150" Type="http://schemas.openxmlformats.org/officeDocument/2006/relationships/oleObject" Target="embeddings/oleObject71.bin"/><Relationship Id="rId151" Type="http://schemas.openxmlformats.org/officeDocument/2006/relationships/image" Target="media/image78.wmf"/><Relationship Id="rId152" Type="http://schemas.openxmlformats.org/officeDocument/2006/relationships/image" Target="media/image79.png"/><Relationship Id="rId153" Type="http://schemas.openxmlformats.org/officeDocument/2006/relationships/oleObject" Target="embeddings/oleObject72.bin"/><Relationship Id="rId154" Type="http://schemas.openxmlformats.org/officeDocument/2006/relationships/image" Target="media/image80.wmf"/><Relationship Id="rId155" Type="http://schemas.openxmlformats.org/officeDocument/2006/relationships/oleObject" Target="embeddings/oleObject73.bin"/><Relationship Id="rId156" Type="http://schemas.openxmlformats.org/officeDocument/2006/relationships/image" Target="media/image81.wmf"/><Relationship Id="rId157" Type="http://schemas.openxmlformats.org/officeDocument/2006/relationships/oleObject" Target="embeddings/oleObject74.bin"/><Relationship Id="rId158" Type="http://schemas.openxmlformats.org/officeDocument/2006/relationships/image" Target="media/image82.wmf"/><Relationship Id="rId159" Type="http://schemas.openxmlformats.org/officeDocument/2006/relationships/oleObject" Target="embeddings/oleObject75.bin"/><Relationship Id="rId160" Type="http://schemas.openxmlformats.org/officeDocument/2006/relationships/image" Target="media/image83.wmf"/><Relationship Id="rId161" Type="http://schemas.openxmlformats.org/officeDocument/2006/relationships/oleObject" Target="embeddings/oleObject76.bin"/><Relationship Id="rId162" Type="http://schemas.openxmlformats.org/officeDocument/2006/relationships/image" Target="media/image84.wmf"/><Relationship Id="rId163" Type="http://schemas.openxmlformats.org/officeDocument/2006/relationships/oleObject" Target="embeddings/oleObject77.bin"/><Relationship Id="rId164" Type="http://schemas.openxmlformats.org/officeDocument/2006/relationships/image" Target="media/image85.wmf"/><Relationship Id="rId165" Type="http://schemas.openxmlformats.org/officeDocument/2006/relationships/oleObject" Target="embeddings/oleObject78.bin"/><Relationship Id="rId166" Type="http://schemas.openxmlformats.org/officeDocument/2006/relationships/image" Target="media/image86.wmf"/><Relationship Id="rId167" Type="http://schemas.openxmlformats.org/officeDocument/2006/relationships/oleObject" Target="embeddings/oleObject79.bin"/><Relationship Id="rId168" Type="http://schemas.openxmlformats.org/officeDocument/2006/relationships/image" Target="media/image87.wmf"/><Relationship Id="rId169" Type="http://schemas.openxmlformats.org/officeDocument/2006/relationships/oleObject" Target="embeddings/oleObject80.bin"/><Relationship Id="rId170" Type="http://schemas.openxmlformats.org/officeDocument/2006/relationships/image" Target="media/image88.wmf"/><Relationship Id="rId171" Type="http://schemas.openxmlformats.org/officeDocument/2006/relationships/oleObject" Target="embeddings/oleObject81.bin"/><Relationship Id="rId172" Type="http://schemas.openxmlformats.org/officeDocument/2006/relationships/image" Target="media/image89.wmf"/><Relationship Id="rId173" Type="http://schemas.openxmlformats.org/officeDocument/2006/relationships/oleObject" Target="embeddings/oleObject82.bin"/><Relationship Id="rId174" Type="http://schemas.openxmlformats.org/officeDocument/2006/relationships/image" Target="media/image90.wmf"/><Relationship Id="rId175" Type="http://schemas.openxmlformats.org/officeDocument/2006/relationships/oleObject" Target="embeddings/oleObject83.bin"/><Relationship Id="rId176" Type="http://schemas.openxmlformats.org/officeDocument/2006/relationships/image" Target="media/image91.wmf"/><Relationship Id="rId177" Type="http://schemas.openxmlformats.org/officeDocument/2006/relationships/oleObject" Target="embeddings/oleObject84.bin"/><Relationship Id="rId178" Type="http://schemas.openxmlformats.org/officeDocument/2006/relationships/image" Target="media/image92.wmf"/><Relationship Id="rId179" Type="http://schemas.openxmlformats.org/officeDocument/2006/relationships/oleObject" Target="embeddings/oleObject85.bin"/><Relationship Id="rId180" Type="http://schemas.openxmlformats.org/officeDocument/2006/relationships/image" Target="media/image93.wmf"/><Relationship Id="rId181" Type="http://schemas.openxmlformats.org/officeDocument/2006/relationships/oleObject" Target="embeddings/oleObject86.bin"/><Relationship Id="rId182" Type="http://schemas.openxmlformats.org/officeDocument/2006/relationships/image" Target="media/image94.wmf"/><Relationship Id="rId183" Type="http://schemas.openxmlformats.org/officeDocument/2006/relationships/oleObject" Target="embeddings/oleObject87.bin"/><Relationship Id="rId184" Type="http://schemas.openxmlformats.org/officeDocument/2006/relationships/image" Target="media/image95.wmf"/><Relationship Id="rId185" Type="http://schemas.openxmlformats.org/officeDocument/2006/relationships/oleObject" Target="embeddings/oleObject88.bin"/><Relationship Id="rId186" Type="http://schemas.openxmlformats.org/officeDocument/2006/relationships/image" Target="media/image96.wmf"/><Relationship Id="rId187" Type="http://schemas.openxmlformats.org/officeDocument/2006/relationships/oleObject" Target="embeddings/oleObject89.bin"/><Relationship Id="rId188" Type="http://schemas.openxmlformats.org/officeDocument/2006/relationships/image" Target="media/image97.wmf"/><Relationship Id="rId189" Type="http://schemas.openxmlformats.org/officeDocument/2006/relationships/oleObject" Target="embeddings/oleObject90.bin"/><Relationship Id="rId190" Type="http://schemas.openxmlformats.org/officeDocument/2006/relationships/image" Target="media/image98.wmf"/><Relationship Id="rId191" Type="http://schemas.openxmlformats.org/officeDocument/2006/relationships/oleObject" Target="embeddings/oleObject91.bin"/><Relationship Id="rId192" Type="http://schemas.openxmlformats.org/officeDocument/2006/relationships/image" Target="media/image99.wmf"/><Relationship Id="rId193" Type="http://schemas.openxmlformats.org/officeDocument/2006/relationships/oleObject" Target="embeddings/oleObject92.bin"/><Relationship Id="rId194" Type="http://schemas.openxmlformats.org/officeDocument/2006/relationships/image" Target="media/image100.wmf"/><Relationship Id="rId195" Type="http://schemas.openxmlformats.org/officeDocument/2006/relationships/oleObject" Target="embeddings/oleObject93.bin"/><Relationship Id="rId196" Type="http://schemas.openxmlformats.org/officeDocument/2006/relationships/image" Target="media/image101.wmf"/><Relationship Id="rId197" Type="http://schemas.openxmlformats.org/officeDocument/2006/relationships/oleObject" Target="embeddings/oleObject94.bin"/><Relationship Id="rId198" Type="http://schemas.openxmlformats.org/officeDocument/2006/relationships/image" Target="media/image102.wmf"/><Relationship Id="rId199" Type="http://schemas.openxmlformats.org/officeDocument/2006/relationships/oleObject" Target="embeddings/oleObject95.bin"/><Relationship Id="rId200" Type="http://schemas.openxmlformats.org/officeDocument/2006/relationships/image" Target="media/image103.wmf"/><Relationship Id="rId201" Type="http://schemas.openxmlformats.org/officeDocument/2006/relationships/oleObject" Target="embeddings/oleObject96.bin"/><Relationship Id="rId202" Type="http://schemas.openxmlformats.org/officeDocument/2006/relationships/image" Target="media/image104.wmf"/><Relationship Id="rId203" Type="http://schemas.openxmlformats.org/officeDocument/2006/relationships/oleObject" Target="embeddings/oleObject97.bin"/><Relationship Id="rId204" Type="http://schemas.openxmlformats.org/officeDocument/2006/relationships/image" Target="media/image105.wmf"/><Relationship Id="rId205" Type="http://schemas.openxmlformats.org/officeDocument/2006/relationships/oleObject" Target="embeddings/oleObject98.bin"/><Relationship Id="rId206" Type="http://schemas.openxmlformats.org/officeDocument/2006/relationships/image" Target="media/image106.wmf"/><Relationship Id="rId207" Type="http://schemas.openxmlformats.org/officeDocument/2006/relationships/oleObject" Target="embeddings/oleObject99.bin"/><Relationship Id="rId208" Type="http://schemas.openxmlformats.org/officeDocument/2006/relationships/image" Target="media/image107.wmf"/><Relationship Id="rId209" Type="http://schemas.openxmlformats.org/officeDocument/2006/relationships/image" Target="media/image42.wmf"/><Relationship Id="rId210" Type="http://schemas.openxmlformats.org/officeDocument/2006/relationships/oleObject" Target="embeddings/oleObject100.bin"/><Relationship Id="rId211" Type="http://schemas.openxmlformats.org/officeDocument/2006/relationships/image" Target="media/image108.wmf"/><Relationship Id="rId212" Type="http://schemas.openxmlformats.org/officeDocument/2006/relationships/oleObject" Target="embeddings/oleObject101.bin"/><Relationship Id="rId213" Type="http://schemas.openxmlformats.org/officeDocument/2006/relationships/image" Target="media/image109.wmf"/><Relationship Id="rId214" Type="http://schemas.openxmlformats.org/officeDocument/2006/relationships/oleObject" Target="embeddings/oleObject102.bin"/><Relationship Id="rId215" Type="http://schemas.openxmlformats.org/officeDocument/2006/relationships/image" Target="media/image110.wmf"/><Relationship Id="rId216" Type="http://schemas.openxmlformats.org/officeDocument/2006/relationships/oleObject" Target="embeddings/oleObject103.bin"/><Relationship Id="rId217" Type="http://schemas.openxmlformats.org/officeDocument/2006/relationships/image" Target="media/image111.wmf"/><Relationship Id="rId218" Type="http://schemas.openxmlformats.org/officeDocument/2006/relationships/oleObject" Target="embeddings/oleObject104.bin"/><Relationship Id="rId219" Type="http://schemas.openxmlformats.org/officeDocument/2006/relationships/image" Target="media/image112.wmf"/><Relationship Id="rId220" Type="http://schemas.openxmlformats.org/officeDocument/2006/relationships/oleObject" Target="embeddings/oleObject105.bin"/><Relationship Id="rId221" Type="http://schemas.openxmlformats.org/officeDocument/2006/relationships/image" Target="media/image113.wmf"/><Relationship Id="rId222" Type="http://schemas.openxmlformats.org/officeDocument/2006/relationships/oleObject" Target="embeddings/oleObject106.bin"/><Relationship Id="rId223" Type="http://schemas.openxmlformats.org/officeDocument/2006/relationships/image" Target="media/image114.wmf"/><Relationship Id="rId224" Type="http://schemas.openxmlformats.org/officeDocument/2006/relationships/oleObject" Target="embeddings/oleObject107.bin"/><Relationship Id="rId225" Type="http://schemas.openxmlformats.org/officeDocument/2006/relationships/image" Target="media/image115.wmf"/><Relationship Id="rId226" Type="http://schemas.openxmlformats.org/officeDocument/2006/relationships/oleObject" Target="embeddings/oleObject108.bin"/><Relationship Id="rId227" Type="http://schemas.openxmlformats.org/officeDocument/2006/relationships/image" Target="media/image116.wmf"/><Relationship Id="rId228" Type="http://schemas.openxmlformats.org/officeDocument/2006/relationships/oleObject" Target="embeddings/oleObject109.bin"/><Relationship Id="rId229" Type="http://schemas.openxmlformats.org/officeDocument/2006/relationships/image" Target="media/image117.wmf"/><Relationship Id="rId230" Type="http://schemas.openxmlformats.org/officeDocument/2006/relationships/oleObject" Target="embeddings/oleObject110.bin"/><Relationship Id="rId231" Type="http://schemas.openxmlformats.org/officeDocument/2006/relationships/image" Target="media/image118.wmf"/><Relationship Id="rId232" Type="http://schemas.openxmlformats.org/officeDocument/2006/relationships/oleObject" Target="embeddings/oleObject111.bin"/><Relationship Id="rId233" Type="http://schemas.openxmlformats.org/officeDocument/2006/relationships/image" Target="media/image119.wmf"/><Relationship Id="rId234" Type="http://schemas.openxmlformats.org/officeDocument/2006/relationships/oleObject" Target="embeddings/oleObject112.bin"/><Relationship Id="rId235" Type="http://schemas.openxmlformats.org/officeDocument/2006/relationships/image" Target="media/image120.wmf"/><Relationship Id="rId236" Type="http://schemas.openxmlformats.org/officeDocument/2006/relationships/oleObject" Target="embeddings/oleObject113.bin"/><Relationship Id="rId237" Type="http://schemas.openxmlformats.org/officeDocument/2006/relationships/image" Target="media/image121.wmf"/><Relationship Id="rId238" Type="http://schemas.openxmlformats.org/officeDocument/2006/relationships/oleObject" Target="embeddings/oleObject114.bin"/><Relationship Id="rId239" Type="http://schemas.openxmlformats.org/officeDocument/2006/relationships/image" Target="media/image122.wmf"/><Relationship Id="rId240" Type="http://schemas.openxmlformats.org/officeDocument/2006/relationships/oleObject" Target="embeddings/oleObject115.bin"/><Relationship Id="rId241" Type="http://schemas.openxmlformats.org/officeDocument/2006/relationships/image" Target="media/image123.wmf"/><Relationship Id="rId242" Type="http://schemas.openxmlformats.org/officeDocument/2006/relationships/oleObject" Target="embeddings/oleObject116.bin"/><Relationship Id="rId243" Type="http://schemas.openxmlformats.org/officeDocument/2006/relationships/image" Target="media/image124.wmf"/><Relationship Id="rId244" Type="http://schemas.openxmlformats.org/officeDocument/2006/relationships/oleObject" Target="embeddings/oleObject117.bin"/><Relationship Id="rId245" Type="http://schemas.openxmlformats.org/officeDocument/2006/relationships/image" Target="media/image125.wmf"/><Relationship Id="rId246" Type="http://schemas.openxmlformats.org/officeDocument/2006/relationships/oleObject" Target="embeddings/oleObject118.bin"/><Relationship Id="rId247" Type="http://schemas.openxmlformats.org/officeDocument/2006/relationships/image" Target="media/image126.wmf"/><Relationship Id="rId248" Type="http://schemas.openxmlformats.org/officeDocument/2006/relationships/oleObject" Target="embeddings/oleObject119.bin"/><Relationship Id="rId249" Type="http://schemas.openxmlformats.org/officeDocument/2006/relationships/image" Target="media/image127.wmf"/><Relationship Id="rId250" Type="http://schemas.openxmlformats.org/officeDocument/2006/relationships/oleObject" Target="embeddings/oleObject120.bin"/><Relationship Id="rId251" Type="http://schemas.openxmlformats.org/officeDocument/2006/relationships/image" Target="media/image128.wmf"/><Relationship Id="rId252" Type="http://schemas.openxmlformats.org/officeDocument/2006/relationships/oleObject" Target="embeddings/oleObject121.bin"/><Relationship Id="rId253" Type="http://schemas.openxmlformats.org/officeDocument/2006/relationships/image" Target="media/image129.wmf"/><Relationship Id="rId254" Type="http://schemas.openxmlformats.org/officeDocument/2006/relationships/oleObject" Target="embeddings/oleObject122.bin"/><Relationship Id="rId255" Type="http://schemas.openxmlformats.org/officeDocument/2006/relationships/image" Target="media/image130.wmf"/><Relationship Id="rId256" Type="http://schemas.openxmlformats.org/officeDocument/2006/relationships/oleObject" Target="embeddings/oleObject123.bin"/><Relationship Id="rId257" Type="http://schemas.openxmlformats.org/officeDocument/2006/relationships/image" Target="media/image131.wmf"/><Relationship Id="rId258" Type="http://schemas.openxmlformats.org/officeDocument/2006/relationships/oleObject" Target="embeddings/oleObject124.bin"/><Relationship Id="rId259" Type="http://schemas.openxmlformats.org/officeDocument/2006/relationships/image" Target="media/image132.wmf"/><Relationship Id="rId260" Type="http://schemas.openxmlformats.org/officeDocument/2006/relationships/oleObject" Target="embeddings/oleObject125.bin"/><Relationship Id="rId261" Type="http://schemas.openxmlformats.org/officeDocument/2006/relationships/image" Target="media/image133.wmf"/><Relationship Id="rId262" Type="http://schemas.openxmlformats.org/officeDocument/2006/relationships/oleObject" Target="embeddings/oleObject126.bin"/><Relationship Id="rId263" Type="http://schemas.openxmlformats.org/officeDocument/2006/relationships/image" Target="media/image134.wmf"/><Relationship Id="rId264" Type="http://schemas.openxmlformats.org/officeDocument/2006/relationships/oleObject" Target="embeddings/oleObject127.bin"/><Relationship Id="rId265" Type="http://schemas.openxmlformats.org/officeDocument/2006/relationships/image" Target="media/image135.wmf"/><Relationship Id="rId266" Type="http://schemas.openxmlformats.org/officeDocument/2006/relationships/oleObject" Target="embeddings/oleObject128.bin"/><Relationship Id="rId267" Type="http://schemas.openxmlformats.org/officeDocument/2006/relationships/image" Target="media/image136.wmf"/><Relationship Id="rId268" Type="http://schemas.openxmlformats.org/officeDocument/2006/relationships/oleObject" Target="embeddings/oleObject129.bin"/><Relationship Id="rId269" Type="http://schemas.openxmlformats.org/officeDocument/2006/relationships/image" Target="media/image137.wmf"/><Relationship Id="rId270" Type="http://schemas.openxmlformats.org/officeDocument/2006/relationships/oleObject" Target="embeddings/oleObject130.bin"/><Relationship Id="rId271" Type="http://schemas.openxmlformats.org/officeDocument/2006/relationships/image" Target="media/image138.wmf"/><Relationship Id="rId272" Type="http://schemas.openxmlformats.org/officeDocument/2006/relationships/oleObject" Target="embeddings/oleObject131.bin"/><Relationship Id="rId273" Type="http://schemas.openxmlformats.org/officeDocument/2006/relationships/image" Target="media/image139.wmf"/><Relationship Id="rId274" Type="http://schemas.openxmlformats.org/officeDocument/2006/relationships/oleObject" Target="embeddings/oleObject132.bin"/><Relationship Id="rId275" Type="http://schemas.openxmlformats.org/officeDocument/2006/relationships/image" Target="media/image140.wmf"/><Relationship Id="rId276" Type="http://schemas.openxmlformats.org/officeDocument/2006/relationships/oleObject" Target="embeddings/oleObject133.bin"/><Relationship Id="rId277" Type="http://schemas.openxmlformats.org/officeDocument/2006/relationships/image" Target="media/image141.wmf"/><Relationship Id="rId278" Type="http://schemas.openxmlformats.org/officeDocument/2006/relationships/oleObject" Target="embeddings/oleObject134.bin"/><Relationship Id="rId279" Type="http://schemas.openxmlformats.org/officeDocument/2006/relationships/image" Target="media/image142.wmf"/><Relationship Id="rId280" Type="http://schemas.openxmlformats.org/officeDocument/2006/relationships/oleObject" Target="embeddings/oleObject135.bin"/><Relationship Id="rId281" Type="http://schemas.openxmlformats.org/officeDocument/2006/relationships/image" Target="media/image143.wmf"/><Relationship Id="rId282" Type="http://schemas.openxmlformats.org/officeDocument/2006/relationships/oleObject" Target="embeddings/oleObject136.bin"/><Relationship Id="rId283" Type="http://schemas.openxmlformats.org/officeDocument/2006/relationships/image" Target="media/image144.wmf"/><Relationship Id="rId284" Type="http://schemas.openxmlformats.org/officeDocument/2006/relationships/oleObject" Target="embeddings/oleObject137.bin"/><Relationship Id="rId285" Type="http://schemas.openxmlformats.org/officeDocument/2006/relationships/image" Target="media/image145.wmf"/><Relationship Id="rId286" Type="http://schemas.openxmlformats.org/officeDocument/2006/relationships/oleObject" Target="embeddings/oleObject138.bin"/><Relationship Id="rId287" Type="http://schemas.openxmlformats.org/officeDocument/2006/relationships/image" Target="media/image146.wmf"/><Relationship Id="rId288" Type="http://schemas.openxmlformats.org/officeDocument/2006/relationships/oleObject" Target="embeddings/oleObject139.bin"/><Relationship Id="rId289" Type="http://schemas.openxmlformats.org/officeDocument/2006/relationships/image" Target="media/image147.wmf"/><Relationship Id="rId290" Type="http://schemas.openxmlformats.org/officeDocument/2006/relationships/oleObject" Target="embeddings/oleObject140.bin"/><Relationship Id="rId291" Type="http://schemas.openxmlformats.org/officeDocument/2006/relationships/image" Target="media/image148.wmf"/><Relationship Id="rId292" Type="http://schemas.openxmlformats.org/officeDocument/2006/relationships/oleObject" Target="embeddings/oleObject141.bin"/><Relationship Id="rId293" Type="http://schemas.openxmlformats.org/officeDocument/2006/relationships/image" Target="media/image149.wmf"/><Relationship Id="rId294" Type="http://schemas.openxmlformats.org/officeDocument/2006/relationships/oleObject" Target="embeddings/oleObject142.bin"/><Relationship Id="rId295" Type="http://schemas.openxmlformats.org/officeDocument/2006/relationships/image" Target="media/image150.wmf"/><Relationship Id="rId296" Type="http://schemas.openxmlformats.org/officeDocument/2006/relationships/oleObject" Target="embeddings/oleObject143.bin"/><Relationship Id="rId297" Type="http://schemas.openxmlformats.org/officeDocument/2006/relationships/image" Target="media/image151.wmf"/><Relationship Id="rId298" Type="http://schemas.openxmlformats.org/officeDocument/2006/relationships/oleObject" Target="embeddings/oleObject144.bin"/><Relationship Id="rId299" Type="http://schemas.openxmlformats.org/officeDocument/2006/relationships/image" Target="media/image152.wmf"/><Relationship Id="rId300" Type="http://schemas.openxmlformats.org/officeDocument/2006/relationships/oleObject" Target="embeddings/oleObject145.bin"/><Relationship Id="rId301" Type="http://schemas.openxmlformats.org/officeDocument/2006/relationships/image" Target="media/image153.wmf"/><Relationship Id="rId302" Type="http://schemas.openxmlformats.org/officeDocument/2006/relationships/oleObject" Target="embeddings/oleObject146.bin"/><Relationship Id="rId303" Type="http://schemas.openxmlformats.org/officeDocument/2006/relationships/image" Target="media/image154.wmf"/><Relationship Id="rId304" Type="http://schemas.openxmlformats.org/officeDocument/2006/relationships/oleObject" Target="embeddings/oleObject147.bin"/><Relationship Id="rId305" Type="http://schemas.openxmlformats.org/officeDocument/2006/relationships/image" Target="media/image155.wmf"/><Relationship Id="rId306" Type="http://schemas.openxmlformats.org/officeDocument/2006/relationships/oleObject" Target="embeddings/oleObject148.bin"/><Relationship Id="rId307" Type="http://schemas.openxmlformats.org/officeDocument/2006/relationships/image" Target="media/image156.wmf"/><Relationship Id="rId308" Type="http://schemas.openxmlformats.org/officeDocument/2006/relationships/oleObject" Target="embeddings/oleObject149.bin"/><Relationship Id="rId309" Type="http://schemas.openxmlformats.org/officeDocument/2006/relationships/image" Target="media/image157.wmf"/><Relationship Id="rId310" Type="http://schemas.openxmlformats.org/officeDocument/2006/relationships/oleObject" Target="embeddings/oleObject150.bin"/><Relationship Id="rId311" Type="http://schemas.openxmlformats.org/officeDocument/2006/relationships/image" Target="media/image158.wmf"/><Relationship Id="rId312" Type="http://schemas.openxmlformats.org/officeDocument/2006/relationships/oleObject" Target="embeddings/oleObject151.bin"/><Relationship Id="rId313" Type="http://schemas.openxmlformats.org/officeDocument/2006/relationships/image" Target="media/image159.wmf"/><Relationship Id="rId314" Type="http://schemas.openxmlformats.org/officeDocument/2006/relationships/oleObject" Target="embeddings/oleObject152.bin"/><Relationship Id="rId315" Type="http://schemas.openxmlformats.org/officeDocument/2006/relationships/image" Target="media/image160.wmf"/><Relationship Id="rId316" Type="http://schemas.openxmlformats.org/officeDocument/2006/relationships/oleObject" Target="embeddings/oleObject153.bin"/><Relationship Id="rId317" Type="http://schemas.openxmlformats.org/officeDocument/2006/relationships/image" Target="media/image161.wmf"/><Relationship Id="rId318" Type="http://schemas.openxmlformats.org/officeDocument/2006/relationships/oleObject" Target="embeddings/oleObject154.bin"/><Relationship Id="rId319" Type="http://schemas.openxmlformats.org/officeDocument/2006/relationships/image" Target="media/image162.wmf"/><Relationship Id="rId320" Type="http://schemas.openxmlformats.org/officeDocument/2006/relationships/oleObject" Target="embeddings/oleObject155.bin"/><Relationship Id="rId321" Type="http://schemas.openxmlformats.org/officeDocument/2006/relationships/image" Target="media/image163.wmf"/><Relationship Id="rId322" Type="http://schemas.openxmlformats.org/officeDocument/2006/relationships/oleObject" Target="embeddings/oleObject156.bin"/><Relationship Id="rId323" Type="http://schemas.openxmlformats.org/officeDocument/2006/relationships/image" Target="media/image164.wmf"/><Relationship Id="rId324" Type="http://schemas.openxmlformats.org/officeDocument/2006/relationships/oleObject" Target="embeddings/oleObject157.bin"/><Relationship Id="rId325" Type="http://schemas.openxmlformats.org/officeDocument/2006/relationships/image" Target="media/image165.wmf"/><Relationship Id="rId326" Type="http://schemas.openxmlformats.org/officeDocument/2006/relationships/oleObject" Target="embeddings/oleObject158.bin"/><Relationship Id="rId327" Type="http://schemas.openxmlformats.org/officeDocument/2006/relationships/image" Target="media/image166.wmf"/><Relationship Id="rId328" Type="http://schemas.openxmlformats.org/officeDocument/2006/relationships/oleObject" Target="embeddings/oleObject159.bin"/><Relationship Id="rId329" Type="http://schemas.openxmlformats.org/officeDocument/2006/relationships/image" Target="media/image167.wmf"/><Relationship Id="rId330" Type="http://schemas.openxmlformats.org/officeDocument/2006/relationships/oleObject" Target="embeddings/oleObject160.bin"/><Relationship Id="rId331" Type="http://schemas.openxmlformats.org/officeDocument/2006/relationships/image" Target="media/image168.wmf"/><Relationship Id="rId332" Type="http://schemas.openxmlformats.org/officeDocument/2006/relationships/oleObject" Target="embeddings/oleObject161.bin"/><Relationship Id="rId333" Type="http://schemas.openxmlformats.org/officeDocument/2006/relationships/image" Target="media/image169.wmf"/><Relationship Id="rId334" Type="http://schemas.openxmlformats.org/officeDocument/2006/relationships/oleObject" Target="embeddings/oleObject162.bin"/><Relationship Id="rId335" Type="http://schemas.openxmlformats.org/officeDocument/2006/relationships/image" Target="media/image170.wmf"/><Relationship Id="rId336" Type="http://schemas.openxmlformats.org/officeDocument/2006/relationships/oleObject" Target="embeddings/oleObject163.bin"/><Relationship Id="rId337" Type="http://schemas.openxmlformats.org/officeDocument/2006/relationships/image" Target="media/image171.wmf"/><Relationship Id="rId338" Type="http://schemas.openxmlformats.org/officeDocument/2006/relationships/image" Target="media/image172.png"/><Relationship Id="rId339" Type="http://schemas.openxmlformats.org/officeDocument/2006/relationships/image" Target="media/image173.png"/><Relationship Id="rId340" Type="http://schemas.openxmlformats.org/officeDocument/2006/relationships/image" Target="media/image174.png"/><Relationship Id="rId341" Type="http://schemas.openxmlformats.org/officeDocument/2006/relationships/image" Target="media/image175.png"/><Relationship Id="rId342" Type="http://schemas.openxmlformats.org/officeDocument/2006/relationships/oleObject" Target="embeddings/oleObject164.bin"/><Relationship Id="rId343" Type="http://schemas.openxmlformats.org/officeDocument/2006/relationships/image" Target="media/image176.wmf"/><Relationship Id="rId344" Type="http://schemas.openxmlformats.org/officeDocument/2006/relationships/oleObject" Target="embeddings/oleObject165.bin"/><Relationship Id="rId345" Type="http://schemas.openxmlformats.org/officeDocument/2006/relationships/image" Target="media/image177.wmf"/><Relationship Id="rId346" Type="http://schemas.openxmlformats.org/officeDocument/2006/relationships/oleObject" Target="embeddings/oleObject166.bin"/><Relationship Id="rId347" Type="http://schemas.openxmlformats.org/officeDocument/2006/relationships/image" Target="media/image178.wmf"/><Relationship Id="rId348" Type="http://schemas.openxmlformats.org/officeDocument/2006/relationships/oleObject" Target="embeddings/oleObject167.bin"/><Relationship Id="rId349" Type="http://schemas.openxmlformats.org/officeDocument/2006/relationships/image" Target="media/image179.wmf"/><Relationship Id="rId350" Type="http://schemas.openxmlformats.org/officeDocument/2006/relationships/oleObject" Target="embeddings/oleObject168.bin"/><Relationship Id="rId351" Type="http://schemas.openxmlformats.org/officeDocument/2006/relationships/image" Target="media/image180.wmf"/><Relationship Id="rId352" Type="http://schemas.openxmlformats.org/officeDocument/2006/relationships/oleObject" Target="embeddings/oleObject169.bin"/><Relationship Id="rId353" Type="http://schemas.openxmlformats.org/officeDocument/2006/relationships/image" Target="media/image181.wmf"/><Relationship Id="rId354" Type="http://schemas.openxmlformats.org/officeDocument/2006/relationships/image" Target="media/image182.png"/><Relationship Id="rId355" Type="http://schemas.openxmlformats.org/officeDocument/2006/relationships/oleObject" Target="embeddings/oleObject170.bin"/><Relationship Id="rId356" Type="http://schemas.openxmlformats.org/officeDocument/2006/relationships/image" Target="media/image183.wmf"/><Relationship Id="rId357" Type="http://schemas.openxmlformats.org/officeDocument/2006/relationships/oleObject" Target="embeddings/oleObject171.bin"/><Relationship Id="rId358" Type="http://schemas.openxmlformats.org/officeDocument/2006/relationships/image" Target="media/image184.wmf"/><Relationship Id="rId359" Type="http://schemas.openxmlformats.org/officeDocument/2006/relationships/oleObject" Target="embeddings/oleObject172.bin"/><Relationship Id="rId360" Type="http://schemas.openxmlformats.org/officeDocument/2006/relationships/image" Target="media/image185.wmf"/><Relationship Id="rId361" Type="http://schemas.openxmlformats.org/officeDocument/2006/relationships/oleObject" Target="embeddings/oleObject173.bin"/><Relationship Id="rId362" Type="http://schemas.openxmlformats.org/officeDocument/2006/relationships/image" Target="media/image186.wmf"/><Relationship Id="rId363" Type="http://schemas.openxmlformats.org/officeDocument/2006/relationships/oleObject" Target="embeddings/oleObject174.bin"/><Relationship Id="rId364" Type="http://schemas.openxmlformats.org/officeDocument/2006/relationships/image" Target="media/image187.wmf"/><Relationship Id="rId365" Type="http://schemas.openxmlformats.org/officeDocument/2006/relationships/oleObject" Target="embeddings/oleObject175.bin"/><Relationship Id="rId366" Type="http://schemas.openxmlformats.org/officeDocument/2006/relationships/image" Target="media/image188.wmf"/><Relationship Id="rId367" Type="http://schemas.openxmlformats.org/officeDocument/2006/relationships/oleObject" Target="embeddings/oleObject176.bin"/><Relationship Id="rId368" Type="http://schemas.openxmlformats.org/officeDocument/2006/relationships/image" Target="media/image189.wmf"/><Relationship Id="rId369" Type="http://schemas.openxmlformats.org/officeDocument/2006/relationships/oleObject" Target="embeddings/oleObject177.bin"/><Relationship Id="rId370" Type="http://schemas.openxmlformats.org/officeDocument/2006/relationships/image" Target="media/image190.wmf"/><Relationship Id="rId371" Type="http://schemas.openxmlformats.org/officeDocument/2006/relationships/oleObject" Target="embeddings/oleObject178.bin"/><Relationship Id="rId372" Type="http://schemas.openxmlformats.org/officeDocument/2006/relationships/image" Target="media/image191.wmf"/><Relationship Id="rId373" Type="http://schemas.openxmlformats.org/officeDocument/2006/relationships/oleObject" Target="embeddings/oleObject179.bin"/><Relationship Id="rId374" Type="http://schemas.openxmlformats.org/officeDocument/2006/relationships/image" Target="media/image192.wmf"/><Relationship Id="rId375" Type="http://schemas.openxmlformats.org/officeDocument/2006/relationships/oleObject" Target="embeddings/oleObject180.bin"/><Relationship Id="rId376" Type="http://schemas.openxmlformats.org/officeDocument/2006/relationships/image" Target="media/image193.wmf"/><Relationship Id="rId377" Type="http://schemas.openxmlformats.org/officeDocument/2006/relationships/oleObject" Target="embeddings/oleObject181.bin"/><Relationship Id="rId378" Type="http://schemas.openxmlformats.org/officeDocument/2006/relationships/image" Target="media/image194.wmf"/><Relationship Id="rId379" Type="http://schemas.openxmlformats.org/officeDocument/2006/relationships/oleObject" Target="embeddings/oleObject182.bin"/><Relationship Id="rId380" Type="http://schemas.openxmlformats.org/officeDocument/2006/relationships/image" Target="media/image195.wmf"/><Relationship Id="rId381" Type="http://schemas.openxmlformats.org/officeDocument/2006/relationships/oleObject" Target="embeddings/oleObject183.bin"/><Relationship Id="rId382" Type="http://schemas.openxmlformats.org/officeDocument/2006/relationships/image" Target="media/image196.wmf"/><Relationship Id="rId383" Type="http://schemas.openxmlformats.org/officeDocument/2006/relationships/image" Target="media/image42.wmf"/><Relationship Id="rId384" Type="http://schemas.openxmlformats.org/officeDocument/2006/relationships/oleObject" Target="embeddings/oleObject184.bin"/><Relationship Id="rId385" Type="http://schemas.openxmlformats.org/officeDocument/2006/relationships/image" Target="media/image197.wmf"/><Relationship Id="rId386" Type="http://schemas.openxmlformats.org/officeDocument/2006/relationships/oleObject" Target="embeddings/oleObject185.bin"/><Relationship Id="rId387" Type="http://schemas.openxmlformats.org/officeDocument/2006/relationships/image" Target="media/image198.wmf"/><Relationship Id="rId388" Type="http://schemas.openxmlformats.org/officeDocument/2006/relationships/oleObject" Target="embeddings/oleObject186.bin"/><Relationship Id="rId389" Type="http://schemas.openxmlformats.org/officeDocument/2006/relationships/image" Target="media/image199.wmf"/><Relationship Id="rId390" Type="http://schemas.openxmlformats.org/officeDocument/2006/relationships/oleObject" Target="embeddings/oleObject187.bin"/><Relationship Id="rId391" Type="http://schemas.openxmlformats.org/officeDocument/2006/relationships/image" Target="media/image200.wmf"/><Relationship Id="rId392" Type="http://schemas.openxmlformats.org/officeDocument/2006/relationships/oleObject" Target="embeddings/oleObject188.bin"/><Relationship Id="rId393" Type="http://schemas.openxmlformats.org/officeDocument/2006/relationships/image" Target="media/image201.wmf"/><Relationship Id="rId394" Type="http://schemas.openxmlformats.org/officeDocument/2006/relationships/oleObject" Target="embeddings/oleObject189.bin"/><Relationship Id="rId395" Type="http://schemas.openxmlformats.org/officeDocument/2006/relationships/image" Target="media/image202.wmf"/><Relationship Id="rId396" Type="http://schemas.openxmlformats.org/officeDocument/2006/relationships/image" Target="media/image203.png"/><Relationship Id="rId397" Type="http://schemas.openxmlformats.org/officeDocument/2006/relationships/oleObject" Target="embeddings/oleObject190.bin"/><Relationship Id="rId398" Type="http://schemas.openxmlformats.org/officeDocument/2006/relationships/image" Target="media/image204.wmf"/><Relationship Id="rId399" Type="http://schemas.openxmlformats.org/officeDocument/2006/relationships/oleObject" Target="embeddings/oleObject191.bin"/><Relationship Id="rId400" Type="http://schemas.openxmlformats.org/officeDocument/2006/relationships/image" Target="media/image205.wmf"/><Relationship Id="rId401" Type="http://schemas.openxmlformats.org/officeDocument/2006/relationships/image" Target="media/image206.png"/><Relationship Id="rId402" Type="http://schemas.openxmlformats.org/officeDocument/2006/relationships/oleObject" Target="embeddings/oleObject192.bin"/><Relationship Id="rId403" Type="http://schemas.openxmlformats.org/officeDocument/2006/relationships/image" Target="media/image207.wmf"/><Relationship Id="rId404" Type="http://schemas.openxmlformats.org/officeDocument/2006/relationships/oleObject" Target="embeddings/oleObject193.bin"/><Relationship Id="rId405" Type="http://schemas.openxmlformats.org/officeDocument/2006/relationships/image" Target="media/image208.wmf"/><Relationship Id="rId406" Type="http://schemas.openxmlformats.org/officeDocument/2006/relationships/oleObject" Target="embeddings/oleObject194.bin"/><Relationship Id="rId407" Type="http://schemas.openxmlformats.org/officeDocument/2006/relationships/image" Target="media/image209.wmf"/><Relationship Id="rId408" Type="http://schemas.openxmlformats.org/officeDocument/2006/relationships/oleObject" Target="embeddings/oleObject195.bin"/><Relationship Id="rId409" Type="http://schemas.openxmlformats.org/officeDocument/2006/relationships/image" Target="media/image210.wmf"/><Relationship Id="rId410" Type="http://schemas.openxmlformats.org/officeDocument/2006/relationships/oleObject" Target="embeddings/oleObject196.bin"/><Relationship Id="rId411" Type="http://schemas.openxmlformats.org/officeDocument/2006/relationships/image" Target="media/image211.wmf"/><Relationship Id="rId412" Type="http://schemas.openxmlformats.org/officeDocument/2006/relationships/oleObject" Target="embeddings/oleObject197.bin"/><Relationship Id="rId413" Type="http://schemas.openxmlformats.org/officeDocument/2006/relationships/image" Target="media/image212.wmf"/><Relationship Id="rId414" Type="http://schemas.openxmlformats.org/officeDocument/2006/relationships/oleObject" Target="embeddings/oleObject198.bin"/><Relationship Id="rId415" Type="http://schemas.openxmlformats.org/officeDocument/2006/relationships/image" Target="media/image213.wmf"/><Relationship Id="rId416" Type="http://schemas.openxmlformats.org/officeDocument/2006/relationships/image" Target="media/image214.png"/><Relationship Id="rId417" Type="http://schemas.openxmlformats.org/officeDocument/2006/relationships/oleObject" Target="embeddings/oleObject199.bin"/><Relationship Id="rId418" Type="http://schemas.openxmlformats.org/officeDocument/2006/relationships/image" Target="media/image215.wmf"/><Relationship Id="rId419" Type="http://schemas.openxmlformats.org/officeDocument/2006/relationships/oleObject" Target="embeddings/oleObject200.bin"/><Relationship Id="rId420" Type="http://schemas.openxmlformats.org/officeDocument/2006/relationships/image" Target="media/image216.wmf"/><Relationship Id="rId421" Type="http://schemas.openxmlformats.org/officeDocument/2006/relationships/oleObject" Target="embeddings/oleObject201.bin"/><Relationship Id="rId422" Type="http://schemas.openxmlformats.org/officeDocument/2006/relationships/image" Target="media/image217.wmf"/><Relationship Id="rId423" Type="http://schemas.openxmlformats.org/officeDocument/2006/relationships/image" Target="media/image218.png"/><Relationship Id="rId424" Type="http://schemas.openxmlformats.org/officeDocument/2006/relationships/image" Target="media/image219.png"/><Relationship Id="rId425" Type="http://schemas.openxmlformats.org/officeDocument/2006/relationships/oleObject" Target="embeddings/oleObject202.bin"/><Relationship Id="rId426" Type="http://schemas.openxmlformats.org/officeDocument/2006/relationships/image" Target="media/image220.wmf"/><Relationship Id="rId427" Type="http://schemas.openxmlformats.org/officeDocument/2006/relationships/image" Target="media/image221.png"/><Relationship Id="rId428" Type="http://schemas.openxmlformats.org/officeDocument/2006/relationships/image" Target="media/image222.png"/><Relationship Id="rId429" Type="http://schemas.openxmlformats.org/officeDocument/2006/relationships/oleObject" Target="embeddings/oleObject203.bin"/><Relationship Id="rId430" Type="http://schemas.openxmlformats.org/officeDocument/2006/relationships/image" Target="media/image223.wmf"/><Relationship Id="rId431" Type="http://schemas.openxmlformats.org/officeDocument/2006/relationships/image" Target="media/image224.png"/><Relationship Id="rId432" Type="http://schemas.openxmlformats.org/officeDocument/2006/relationships/oleObject" Target="embeddings/oleObject204.bin"/><Relationship Id="rId433" Type="http://schemas.openxmlformats.org/officeDocument/2006/relationships/image" Target="media/image225.wmf"/><Relationship Id="rId434" Type="http://schemas.openxmlformats.org/officeDocument/2006/relationships/image" Target="media/image226.png"/><Relationship Id="rId435" Type="http://schemas.openxmlformats.org/officeDocument/2006/relationships/oleObject" Target="embeddings/oleObject205.bin"/><Relationship Id="rId436" Type="http://schemas.openxmlformats.org/officeDocument/2006/relationships/image" Target="media/image227.wmf"/><Relationship Id="rId437" Type="http://schemas.openxmlformats.org/officeDocument/2006/relationships/image" Target="media/image218.png"/><Relationship Id="rId438" Type="http://schemas.openxmlformats.org/officeDocument/2006/relationships/image" Target="media/image228.png"/><Relationship Id="rId439" Type="http://schemas.openxmlformats.org/officeDocument/2006/relationships/image" Target="media/image229.png"/><Relationship Id="rId440" Type="http://schemas.openxmlformats.org/officeDocument/2006/relationships/image" Target="media/image229.png"/><Relationship Id="rId441" Type="http://schemas.openxmlformats.org/officeDocument/2006/relationships/image" Target="media/image230.png"/><Relationship Id="rId442" Type="http://schemas.openxmlformats.org/officeDocument/2006/relationships/image" Target="media/image230.png"/><Relationship Id="rId443" Type="http://schemas.openxmlformats.org/officeDocument/2006/relationships/image" Target="media/image219.png"/><Relationship Id="rId444" Type="http://schemas.openxmlformats.org/officeDocument/2006/relationships/image" Target="media/image219.png"/><Relationship Id="rId445" Type="http://schemas.openxmlformats.org/officeDocument/2006/relationships/image" Target="media/image44.wmf"/><Relationship Id="rId446" Type="http://schemas.openxmlformats.org/officeDocument/2006/relationships/image" Target="media/image231.png"/><Relationship Id="rId447" Type="http://schemas.openxmlformats.org/officeDocument/2006/relationships/image" Target="media/image230.png"/><Relationship Id="rId448" Type="http://schemas.openxmlformats.org/officeDocument/2006/relationships/image" Target="media/image219.png"/><Relationship Id="rId449" Type="http://schemas.openxmlformats.org/officeDocument/2006/relationships/oleObject" Target="embeddings/oleObject206.bin"/><Relationship Id="rId450" Type="http://schemas.openxmlformats.org/officeDocument/2006/relationships/image" Target="media/image232.wmf"/><Relationship Id="rId451" Type="http://schemas.openxmlformats.org/officeDocument/2006/relationships/oleObject" Target="embeddings/oleObject207.bin"/><Relationship Id="rId452" Type="http://schemas.openxmlformats.org/officeDocument/2006/relationships/image" Target="media/image233.wmf"/><Relationship Id="rId453" Type="http://schemas.openxmlformats.org/officeDocument/2006/relationships/image" Target="media/image230.png"/><Relationship Id="rId454" Type="http://schemas.openxmlformats.org/officeDocument/2006/relationships/image" Target="media/image219.png"/><Relationship Id="rId455" Type="http://schemas.openxmlformats.org/officeDocument/2006/relationships/image" Target="media/image221.png"/><Relationship Id="rId456" Type="http://schemas.openxmlformats.org/officeDocument/2006/relationships/image" Target="media/image219.png"/><Relationship Id="rId457" Type="http://schemas.openxmlformats.org/officeDocument/2006/relationships/oleObject" Target="embeddings/oleObject208.bin"/><Relationship Id="rId458" Type="http://schemas.openxmlformats.org/officeDocument/2006/relationships/image" Target="media/image234.wmf"/><Relationship Id="rId459" Type="http://schemas.openxmlformats.org/officeDocument/2006/relationships/image" Target="media/image221.png"/><Relationship Id="rId460" Type="http://schemas.openxmlformats.org/officeDocument/2006/relationships/image" Target="media/image219.png"/><Relationship Id="rId461" Type="http://schemas.openxmlformats.org/officeDocument/2006/relationships/oleObject" Target="embeddings/oleObject209.bin"/><Relationship Id="rId462" Type="http://schemas.openxmlformats.org/officeDocument/2006/relationships/image" Target="media/image235.wmf"/><Relationship Id="rId463" Type="http://schemas.openxmlformats.org/officeDocument/2006/relationships/image" Target="media/image221.png"/><Relationship Id="rId464" Type="http://schemas.openxmlformats.org/officeDocument/2006/relationships/image" Target="media/image236.png"/><Relationship Id="rId465" Type="http://schemas.openxmlformats.org/officeDocument/2006/relationships/oleObject" Target="embeddings/oleObject210.bin"/><Relationship Id="rId466" Type="http://schemas.openxmlformats.org/officeDocument/2006/relationships/image" Target="media/image237.wmf"/><Relationship Id="rId467" Type="http://schemas.openxmlformats.org/officeDocument/2006/relationships/image" Target="media/image238.png"/><Relationship Id="rId468" Type="http://schemas.openxmlformats.org/officeDocument/2006/relationships/image" Target="media/image239.png"/><Relationship Id="rId469" Type="http://schemas.openxmlformats.org/officeDocument/2006/relationships/image" Target="media/image240.png"/><Relationship Id="rId470" Type="http://schemas.openxmlformats.org/officeDocument/2006/relationships/image" Target="media/image241.png"/><Relationship Id="rId471" Type="http://schemas.openxmlformats.org/officeDocument/2006/relationships/image" Target="media/image222.png"/><Relationship Id="rId472" Type="http://schemas.openxmlformats.org/officeDocument/2006/relationships/oleObject" Target="embeddings/oleObject211.bin"/><Relationship Id="rId473" Type="http://schemas.openxmlformats.org/officeDocument/2006/relationships/image" Target="media/image242.wmf"/><Relationship Id="rId474" Type="http://schemas.openxmlformats.org/officeDocument/2006/relationships/image" Target="media/image224.png"/><Relationship Id="rId475" Type="http://schemas.openxmlformats.org/officeDocument/2006/relationships/oleObject" Target="embeddings/oleObject212.bin"/><Relationship Id="rId476" Type="http://schemas.openxmlformats.org/officeDocument/2006/relationships/image" Target="media/image243.wmf"/><Relationship Id="rId477" Type="http://schemas.openxmlformats.org/officeDocument/2006/relationships/image" Target="media/image226.png"/><Relationship Id="rId478" Type="http://schemas.openxmlformats.org/officeDocument/2006/relationships/oleObject" Target="embeddings/oleObject213.bin"/><Relationship Id="rId479" Type="http://schemas.openxmlformats.org/officeDocument/2006/relationships/image" Target="media/image244.wmf"/><Relationship Id="rId480" Type="http://schemas.openxmlformats.org/officeDocument/2006/relationships/image" Target="media/image218.png"/><Relationship Id="rId481" Type="http://schemas.openxmlformats.org/officeDocument/2006/relationships/header" Target="header1.xml"/><Relationship Id="rId482" Type="http://schemas.openxmlformats.org/officeDocument/2006/relationships/fontTable" Target="fontTable.xml"/><Relationship Id="rId48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43200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2021-06-15T08:49:00Z</dcterms:created>
  <dc:creator>mi</dc:creator>
  <dc:description>2740600497397760</dc:description>
  <dc:language>en-US</dc:language>
  <cp:lastModifiedBy>永不言败19812011620</cp:lastModifiedBy>
  <dcterms:modified xsi:type="dcterms:W3CDTF">2021-06-18T11:47:24Z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9123FE64F6DD48E7B12C204E5DF31BD3</vt:lpwstr>
  </property>
  <property fmtid="{D5CDD505-2E9C-101B-9397-08002B2CF9AE}" pid="3" name="KSOProductBuildVer">
    <vt:lpwstr>2052-11.1.0.10495</vt:lpwstr>
  </property>
  <property fmtid="{D5CDD505-2E9C-101B-9397-08002B2CF9AE}" pid="4" name="album">
    <vt:lpwstr>rbm.xkw.com</vt:lpwstr>
  </property>
  <property fmtid="{D5CDD505-2E9C-101B-9397-08002B2CF9AE}" pid="5" name="author">
    <vt:lpwstr>rbm.xkw.com</vt:lpwstr>
  </property>
  <property fmtid="{D5CDD505-2E9C-101B-9397-08002B2CF9AE}" pid="6" name="company">
    <vt:lpwstr>学科网</vt:lpwstr>
  </property>
  <property fmtid="{D5CDD505-2E9C-101B-9397-08002B2CF9AE}" pid="7" name="copyright">
    <vt:lpwstr>学科网版权所有</vt:lpwstr>
  </property>
</Properties>
</file>