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57.wmf" ContentType="image/x-wmf"/>
  <Override PartName="/word/media/image394.wmf" ContentType="image/x-wmf"/>
  <Override PartName="/word/media/image432.wmf" ContentType="image/x-wmf"/>
  <Override PartName="/word/media/image256.wmf" ContentType="image/x-wmf"/>
  <Override PartName="/word/media/image393.wmf" ContentType="image/x-wmf"/>
  <Override PartName="/word/media/image431.wmf" ContentType="image/x-wmf"/>
  <Override PartName="/word/media/image255.wmf" ContentType="image/x-wmf"/>
  <Override PartName="/word/media/image392.wmf" ContentType="image/x-wmf"/>
  <Override PartName="/word/media/image430.wmf" ContentType="image/x-wmf"/>
  <Override PartName="/word/media/image254.wmf" ContentType="image/x-wmf"/>
  <Override PartName="/word/media/image391.wmf" ContentType="image/x-wmf"/>
  <Override PartName="/word/media/image253.wmf" ContentType="image/x-wmf"/>
  <Override PartName="/word/media/image390.wmf" ContentType="image/x-wmf"/>
  <Override PartName="/word/media/image419.wmf" ContentType="image/x-wmf"/>
  <Override PartName="/word/media/image252.wmf" ContentType="image/x-wmf"/>
  <Override PartName="/word/media/image418.wmf" ContentType="image/x-wmf"/>
  <Override PartName="/word/media/image251.wmf" ContentType="image/x-wmf"/>
  <Override PartName="/word/media/image417.wmf" ContentType="image/x-wmf"/>
  <Override PartName="/word/media/image250.wmf" ContentType="image/x-wmf"/>
  <Override PartName="/word/media/image416.wmf" ContentType="image/x-wmf"/>
  <Override PartName="/word/media/image249.wmf" ContentType="image/x-wmf"/>
  <Override PartName="/word/media/image121.wmf" ContentType="image/x-wmf"/>
  <Override PartName="/word/media/image386.wmf" ContentType="image/x-wmf"/>
  <Override PartName="/word/media/image424.wmf" ContentType="image/x-wmf"/>
  <Override PartName="/word/media/image248.wmf" ContentType="image/x-wmf"/>
  <Override PartName="/word/media/image120.wmf" ContentType="image/x-wmf"/>
  <Override PartName="/word/media/image385.wmf" ContentType="image/x-wmf"/>
  <Override PartName="/word/media/image423.wmf" ContentType="image/x-wmf"/>
  <Override PartName="/word/media/image247.wmf" ContentType="image/x-wmf"/>
  <Override PartName="/word/media/image384.wmf" ContentType="image/x-wmf"/>
  <Override PartName="/word/media/image422.wmf" ContentType="image/x-wmf"/>
  <Override PartName="/word/media/image246.wmf" ContentType="image/x-wmf"/>
  <Override PartName="/word/media/image383.wmf" ContentType="image/x-wmf"/>
  <Override PartName="/word/media/image421.wmf" ContentType="image/x-wmf"/>
  <Override PartName="/word/media/image245.wmf" ContentType="image/x-wmf"/>
  <Override PartName="/word/media/image382.wmf" ContentType="image/x-wmf"/>
  <Override PartName="/word/media/image420.wmf" ContentType="image/x-wmf"/>
  <Override PartName="/word/media/image244.wmf" ContentType="image/x-wmf"/>
  <Override PartName="/word/media/image381.wmf" ContentType="image/x-wmf"/>
  <Override PartName="/word/media/image243.wmf" ContentType="image/x-wmf"/>
  <Override PartName="/word/media/image380.wmf" ContentType="image/x-wmf"/>
  <Override PartName="/word/media/image409.wmf" ContentType="image/x-wmf"/>
  <Override PartName="/word/media/image242.wmf" ContentType="image/x-wmf"/>
  <Override PartName="/word/media/image236.png" ContentType="image/png"/>
  <Override PartName="/word/media/image408.wmf" ContentType="image/x-wmf"/>
  <Override PartName="/word/media/image241.wmf" ContentType="image/x-wmf"/>
  <Override PartName="/word/media/image407.wmf" ContentType="image/x-wmf"/>
  <Override PartName="/word/media/image240.wmf" ContentType="image/x-wmf"/>
  <Override PartName="/word/media/image239.wmf" ContentType="image/x-wmf"/>
  <Override PartName="/word/media/image105.png" ContentType="image/png"/>
  <Override PartName="/word/media/image111.wmf" ContentType="image/x-wmf"/>
  <Override PartName="/word/media/image238.wmf" ContentType="image/x-wmf"/>
  <Override PartName="/word/media/image110.wmf" ContentType="image/x-wmf"/>
  <Override PartName="/word/media/image237.wmf" ContentType="image/x-wmf"/>
  <Override PartName="/word/media/image235.wmf" ContentType="image/x-wmf"/>
  <Override PartName="/word/media/image234.wmf" ContentType="image/x-wmf"/>
  <Override PartName="/word/media/image232.wmf" ContentType="image/x-wmf"/>
  <Override PartName="/word/media/image231.wmf" ContentType="image/x-wmf"/>
  <Override PartName="/word/media/image230.wmf" ContentType="image/x-wmf"/>
  <Override PartName="/word/media/image229.wmf" ContentType="image/x-wmf"/>
  <Override PartName="/word/media/image101.wmf" ContentType="image/x-wmf"/>
  <Override PartName="/word/media/image228.wmf" ContentType="image/x-wmf"/>
  <Override PartName="/word/media/image100.wmf" ContentType="image/x-wmf"/>
  <Override PartName="/word/media/image227.wmf" ContentType="image/x-wmf"/>
  <Override PartName="/word/media/image226.wmf" ContentType="image/x-wmf"/>
  <Override PartName="/word/media/image225.wmf" ContentType="image/x-wmf"/>
  <Override PartName="/word/media/image224.wmf" ContentType="image/x-wmf"/>
  <Override PartName="/word/media/image223.wmf" ContentType="image/x-wmf"/>
  <Override PartName="/word/media/image222.wmf" ContentType="image/x-wmf"/>
  <Override PartName="/word/media/image216.png" ContentType="image/png"/>
  <Override PartName="/word/media/image221.wmf" ContentType="image/x-wmf"/>
  <Override PartName="/word/media/image220.wmf" ContentType="image/x-wmf"/>
  <Override PartName="/word/media/image217.wmf" ContentType="image/x-wmf"/>
  <Override PartName="/word/media/image215.wmf" ContentType="image/x-wmf"/>
  <Override PartName="/word/media/image214.wmf" ContentType="image/x-wmf"/>
  <Override PartName="/word/media/image213.wmf" ContentType="image/x-wmf"/>
  <Override PartName="/word/media/image212.wmf" ContentType="image/x-wmf"/>
  <Override PartName="/word/media/image211.wmf" ContentType="image/x-wmf"/>
  <Override PartName="/word/media/image210.wmf" ContentType="image/x-wmf"/>
  <Override PartName="/word/media/image209.wmf" ContentType="image/x-wmf"/>
  <Override PartName="/word/media/image208.wmf" ContentType="image/x-wmf"/>
  <Override PartName="/word/media/image207.wmf" ContentType="image/x-wmf"/>
  <Override PartName="/word/media/image206.wmf" ContentType="image/x-wmf"/>
  <Override PartName="/word/media/image205.wmf" ContentType="image/x-wmf"/>
  <Override PartName="/word/media/image204.wmf" ContentType="image/x-wmf"/>
  <Override PartName="/word/media/image203.wmf" ContentType="image/x-wmf"/>
  <Override PartName="/word/media/image202.wmf" ContentType="image/x-wmf"/>
  <Override PartName="/word/media/image201.wmf" ContentType="image/x-wmf"/>
  <Override PartName="/word/media/image199.wmf" ContentType="image/x-wmf"/>
  <Override PartName="/word/media/image198.wmf" ContentType="image/x-wmf"/>
  <Override PartName="/word/media/image189.wmf" ContentType="image/x-wmf"/>
  <Override PartName="/word/media/image188.wmf" ContentType="image/x-wmf"/>
  <Override PartName="/word/media/image179.wmf" ContentType="image/x-wmf"/>
  <Override PartName="/word/media/image178.wmf" ContentType="image/x-wmf"/>
  <Override PartName="/word/media/image173.wmf" ContentType="image/x-wmf"/>
  <Override PartName="/word/media/image339.wmf" ContentType="image/x-wmf"/>
  <Override PartName="/word/media/image476.wmf" ContentType="image/x-wmf"/>
  <Override PartName="/word/media/image169.wmf" ContentType="image/x-wmf"/>
  <Override PartName="/word/media/image168.wmf" ContentType="image/x-wmf"/>
  <Override PartName="/word/media/image167.wmf" ContentType="image/x-wmf"/>
  <Override PartName="/word/media/image166.wmf" ContentType="image/x-wmf"/>
  <Override PartName="/word/media/image165.wmf" ContentType="image/x-wmf"/>
  <Override PartName="/word/media/image164.wmf" ContentType="image/x-wmf"/>
  <Override PartName="/word/media/image163.wmf" ContentType="image/x-wmf"/>
  <Override PartName="/word/media/image329.wmf" ContentType="image/x-wmf"/>
  <Override PartName="/word/media/image162.wmf" ContentType="image/x-wmf"/>
  <Override PartName="/word/media/image459.png" ContentType="image/png"/>
  <Override PartName="/word/media/image161.wmf" ContentType="image/x-wmf"/>
  <Override PartName="/word/media/image289.wmf" ContentType="image/x-wmf"/>
  <Override PartName="/word/media/image327.wmf" ContentType="image/x-wmf"/>
  <Override PartName="/word/media/image458.png" ContentType="image/png"/>
  <Override PartName="/word/media/image160.wmf" ContentType="image/x-wmf"/>
  <Override PartName="/word/media/image288.wmf" ContentType="image/x-wmf"/>
  <Override PartName="/word/media/image326.wmf" ContentType="image/x-wmf"/>
  <Override PartName="/word/media/image159.wmf" ContentType="image/x-wmf"/>
  <Override PartName="/word/media/image158.wmf" ContentType="image/x-wmf"/>
  <Override PartName="/word/media/image152.wmf" ContentType="image/x-wmf"/>
  <Override PartName="/word/media/image318.wmf" ContentType="image/x-wmf"/>
  <Override PartName="/word/media/image455.wmf" ContentType="image/x-wmf"/>
  <Override PartName="/word/media/image151.wmf" ContentType="image/x-wmf"/>
  <Override PartName="/word/media/image279.wmf" ContentType="image/x-wmf"/>
  <Override PartName="/word/media/image317.wmf" ContentType="image/x-wmf"/>
  <Override PartName="/word/media/image454.wmf" ContentType="image/x-wmf"/>
  <Override PartName="/word/media/image149.wmf" ContentType="image/x-wmf"/>
  <Override PartName="/word/media/image148.wmf" ContentType="image/x-wmf"/>
  <Override PartName="/word/media/image147.wmf" ContentType="image/x-wmf"/>
  <Override PartName="/word/media/image146.wmf" ContentType="image/x-wmf"/>
  <Override PartName="/word/media/image449.wmf" ContentType="image/x-wmf"/>
  <Override PartName="/word/media/image145.wmf" ContentType="image/x-wmf"/>
  <Override PartName="/word/media/image448.wmf" ContentType="image/x-wmf"/>
  <Override PartName="/word/media/image144.wmf" ContentType="image/x-wmf"/>
  <Override PartName="/word/media/image447.wmf" ContentType="image/x-wmf"/>
  <Override PartName="/word/media/image143.wmf" ContentType="image/x-wmf"/>
  <Override PartName="/word/media/image309.wmf" ContentType="image/x-wmf"/>
  <Override PartName="/word/media/image446.wmf" ContentType="image/x-wmf"/>
  <Override PartName="/word/media/image142.wmf" ContentType="image/x-wmf"/>
  <Override PartName="/word/media/image308.wmf" ContentType="image/x-wmf"/>
  <Override PartName="/word/media/image445.wmf" ContentType="image/x-wmf"/>
  <Override PartName="/word/media/image141.wmf" ContentType="image/x-wmf"/>
  <Override PartName="/word/media/image269.wmf" ContentType="image/x-wmf"/>
  <Override PartName="/word/media/image307.wmf" ContentType="image/x-wmf"/>
  <Override PartName="/word/media/image444.wmf" ContentType="image/x-wmf"/>
  <Override PartName="/word/media/image140.wmf" ContentType="image/x-wmf"/>
  <Override PartName="/word/media/image268.wmf" ContentType="image/x-wmf"/>
  <Override PartName="/word/media/image306.wmf" ContentType="image/x-wmf"/>
  <Override PartName="/word/media/image443.wmf" ContentType="image/x-wmf"/>
  <Override PartName="/word/media/image139.wmf" ContentType="image/x-wmf"/>
  <Override PartName="/word/media/image138.wmf" ContentType="image/x-wmf"/>
  <Override PartName="/word/media/image137.wmf" ContentType="image/x-wmf"/>
  <Override PartName="/word/media/image136.wmf" ContentType="image/x-wmf"/>
  <Override PartName="/word/media/image439.wmf" ContentType="image/x-wmf"/>
  <Override PartName="/word/media/image135.wmf" ContentType="image/x-wmf"/>
  <Override PartName="/word/media/image438.wmf" ContentType="image/x-wmf"/>
  <Override PartName="/word/media/image134.wmf" ContentType="image/x-wmf"/>
  <Override PartName="/word/media/image399.wmf" ContentType="image/x-wmf"/>
  <Override PartName="/word/media/image437.wmf" ContentType="image/x-wmf"/>
  <Override PartName="/word/media/image133.wmf" ContentType="image/x-wmf"/>
  <Override PartName="/word/media/image398.wmf" ContentType="image/x-wmf"/>
  <Override PartName="/word/media/image436.wmf" ContentType="image/x-wmf"/>
  <Override PartName="/word/media/image132.wmf" ContentType="image/x-wmf"/>
  <Override PartName="/word/media/image397.wmf" ContentType="image/x-wmf"/>
  <Override PartName="/word/media/image435.wmf" ContentType="image/x-wmf"/>
  <Override PartName="/word/media/image131.wmf" ContentType="image/x-wmf"/>
  <Override PartName="/word/media/image259.wmf" ContentType="image/x-wmf"/>
  <Override PartName="/word/media/image396.wmf" ContentType="image/x-wmf"/>
  <Override PartName="/word/media/image434.wmf" ContentType="image/x-wmf"/>
  <Override PartName="/word/media/image130.wmf" ContentType="image/x-wmf"/>
  <Override PartName="/word/media/image258.wmf" ContentType="image/x-wmf"/>
  <Override PartName="/word/media/image395.wmf" ContentType="image/x-wmf"/>
  <Override PartName="/word/media/image433.wmf" ContentType="image/x-wmf"/>
  <Override PartName="/word/media/image197.wmf" ContentType="image/x-wmf"/>
  <Override PartName="/word/media/image129.wmf" ContentType="image/x-wmf"/>
  <Override PartName="/word/media/image196.wmf" ContentType="image/x-wmf"/>
  <Override PartName="/word/media/image128.wmf" ContentType="image/x-wmf"/>
  <Override PartName="/word/media/image156.wmf" ContentType="image/x-wmf"/>
  <Override PartName="/word/media/image4.wmf" ContentType="image/x-wmf"/>
  <Override PartName="/word/media/image81.wmf" ContentType="image/x-wmf"/>
  <Override PartName="/word/media/image51.wmf" ContentType="image/x-wmf"/>
  <Override PartName="/word/media/image50.wmf" ContentType="image/x-wmf"/>
  <Override PartName="/word/media/image49.wmf" ContentType="image/x-wmf"/>
  <Override PartName="/word/media/image375.wmf" ContentType="image/x-wmf"/>
  <Override PartName="/word/media/image46.wmf" ContentType="image/x-wmf"/>
  <Override PartName="/word/media/image372.wmf" ContentType="image/x-wmf"/>
  <Override PartName="/word/media/image45.wmf" ContentType="image/x-wmf"/>
  <Override PartName="/word/media/image371.wmf" ContentType="image/x-wmf"/>
  <Override PartName="/word/media/image44.wmf" ContentType="image/x-wmf"/>
  <Override PartName="/word/media/image370.wmf" ContentType="image/x-wmf"/>
  <Override PartName="/word/media/image43.wmf" ContentType="image/x-wmf"/>
  <Override PartName="/word/media/image9.png" ContentType="image/png"/>
  <Override PartName="/word/media/image39.wmf" ContentType="image/x-wmf"/>
  <Override PartName="/word/media/image365.wmf" ContentType="image/x-wmf"/>
  <Override PartName="/word/media/image38.wmf" ContentType="image/x-wmf"/>
  <Override PartName="/word/media/image364.wmf" ContentType="image/x-wmf"/>
  <Override PartName="/word/media/image37.wmf" ContentType="image/x-wmf"/>
  <Override PartName="/word/media/image363.wmf" ContentType="image/x-wmf"/>
  <Override PartName="/word/media/image36.wmf" ContentType="image/x-wmf"/>
  <Override PartName="/word/media/image362.wmf" ContentType="image/x-wmf"/>
  <Override PartName="/word/media/image30.wmf" ContentType="image/x-wmf"/>
  <Override PartName="/word/media/image195.wmf" ContentType="image/x-wmf"/>
  <Override PartName="/word/media/image127.wmf" ContentType="image/x-wmf"/>
  <Override PartName="/word/media/image42.wmf" ContentType="image/x-wmf"/>
  <Override PartName="/word/media/image8.png" ContentType="image/png"/>
  <Override PartName="/word/media/image153.wmf" ContentType="image/x-wmf"/>
  <Override PartName="/word/media/image319.wmf" ContentType="image/x-wmf"/>
  <Override PartName="/word/media/image1.wmf" ContentType="image/x-wmf"/>
  <Override PartName="/word/media/image157.wmf" ContentType="image/x-wmf"/>
  <Override PartName="/word/media/image5.wmf" ContentType="image/x-wmf"/>
  <Override PartName="/word/media/image82.wmf" ContentType="image/x-wmf"/>
  <Override PartName="/word/media/image106.wmf" ContentType="image/x-wmf"/>
  <Override PartName="/word/media/image53.wmf" ContentType="image/x-wmf"/>
  <Override PartName="/word/media/image13.png" ContentType="image/png"/>
  <Override PartName="/word/media/image41.wmf" ContentType="image/x-wmf"/>
  <Override PartName="/word/media/image219.wmf" ContentType="image/x-wmf"/>
  <Override PartName="/word/media/image7.png" ContentType="image/png"/>
  <Override PartName="/word/media/image52.wmf" ContentType="image/x-wmf"/>
  <Override PartName="/word/media/image12.png" ContentType="image/png"/>
  <Override PartName="/word/media/image48.wmf" ContentType="image/x-wmf"/>
  <Override PartName="/word/media/image374.wmf" ContentType="image/x-wmf"/>
  <Override PartName="/word/media/image11.wmf" ContentType="image/x-wmf"/>
  <Override PartName="/word/media/image176.wmf" ContentType="image/x-wmf"/>
  <Override PartName="/word/media/image108.wmf" ContentType="image/x-wmf"/>
  <Override PartName="/word/media/image84.wmf" ContentType="image/x-wmf"/>
  <Override PartName="/word/media/image2.wmf" ContentType="image/x-wmf"/>
  <Override PartName="/word/media/image3.wmf" ContentType="image/x-wmf"/>
  <Override PartName="/word/media/image155.wmf" ContentType="image/x-wmf"/>
  <Override PartName="/word/media/image376.wmf" ContentType="image/x-wmf"/>
  <Override PartName="/word/media/image183.wmf" ContentType="image/x-wmf"/>
  <Override PartName="/word/media/image349.wmf" ContentType="image/x-wmf"/>
  <Override PartName="/word/media/image184.wmf" ContentType="image/x-wmf"/>
  <Override PartName="/word/media/image377.wmf" ContentType="image/x-wmf"/>
  <Override PartName="/word/media/image233.wmf" ContentType="image/x-wmf"/>
  <Override PartName="/word/media/image64.wmf" ContentType="image/x-wmf"/>
  <Override PartName="/word/media/image58.png" ContentType="image/png"/>
  <Override PartName="/word/media/image193.wmf" ContentType="image/x-wmf"/>
  <Override PartName="/word/media/image359.wmf" ContentType="image/x-wmf"/>
  <Override PartName="/word/media/image450.png" ContentType="image/png"/>
  <Override PartName="/word/media/image125.wmf" ContentType="image/x-wmf"/>
  <Override PartName="/word/media/image428.wmf" ContentType="image/x-wmf"/>
  <Override PartName="/word/media/image194.wmf" ContentType="image/x-wmf"/>
  <Override PartName="/word/media/image65.wmf" ContentType="image/x-wmf"/>
  <Override PartName="/word/media/image59.png" ContentType="image/png"/>
  <Override PartName="/word/media/image261.wmf" ContentType="image/x-wmf"/>
  <Override PartName="/word/media/image154.wmf" ContentType="image/x-wmf"/>
  <Override PartName="/word/media/image457.wmf" ContentType="image/x-wmf"/>
  <Override PartName="/word/media/image89.wmf" ContentType="image/x-wmf"/>
  <Override PartName="/word/media/image263.wmf" ContentType="image/x-wmf"/>
  <Override PartName="/word/media/image301.wmf" ContentType="image/x-wmf"/>
  <Override PartName="/word/media/image262.wmf" ContentType="image/x-wmf"/>
  <Override PartName="/word/media/image300.wmf" ContentType="image/x-wmf"/>
  <Override PartName="/word/media/image271.wmf" ContentType="image/x-wmf"/>
  <Override PartName="/word/media/image264.wmf" ContentType="image/x-wmf"/>
  <Override PartName="/word/media/image302.wmf" ContentType="image/x-wmf"/>
  <Override PartName="/word/media/image265.wmf" ContentType="image/x-wmf"/>
  <Override PartName="/word/media/image440.wmf" ContentType="image/x-wmf"/>
  <Override PartName="/word/media/image303.wmf" ContentType="image/x-wmf"/>
  <Override PartName="/word/media/image267.wmf" ContentType="image/x-wmf"/>
  <Override PartName="/word/media/image442.wmf" ContentType="image/x-wmf"/>
  <Override PartName="/word/media/image305.wmf" ContentType="image/x-wmf"/>
  <Override PartName="/word/media/image112.wmf" ContentType="image/x-wmf"/>
  <Override PartName="/word/media/image276.wmf" ContentType="image/x-wmf"/>
  <Override PartName="/word/media/image314.wmf" ContentType="image/x-wmf"/>
  <Override PartName="/word/media/image273.wmf" ContentType="image/x-wmf"/>
  <Override PartName="/word/media/image311.wmf" ContentType="image/x-wmf"/>
  <Override PartName="/word/media/image113.wmf" ContentType="image/x-wmf"/>
  <Override PartName="/word/media/image347.wmf" ContentType="image/x-wmf"/>
  <Override PartName="/word/media/image478.png" ContentType="image/png"/>
  <Override PartName="/word/media/image181.wmf" ContentType="image/x-wmf"/>
  <Override PartName="/word/media/image274.wmf" ContentType="image/x-wmf"/>
  <Override PartName="/word/media/image312.wmf" ContentType="image/x-wmf"/>
  <Override PartName="/word/media/image260.wmf" ContentType="image/x-wmf"/>
  <Override PartName="/word/media/image332.png" ContentType="image/png"/>
  <Override PartName="/word/media/image348.wmf" ContentType="image/x-wmf"/>
  <Override PartName="/word/media/image479.png" ContentType="image/png"/>
  <Override PartName="/word/media/image182.wmf" ContentType="image/x-wmf"/>
  <Override PartName="/word/media/image281.png" ContentType="image/png"/>
  <Override PartName="/word/media/image60.wmf" ContentType="image/x-wmf"/>
  <Override PartName="/word/media/image378.wmf" ContentType="image/x-wmf"/>
  <Override PartName="/word/media/image185.wmf" ContentType="image/x-wmf"/>
  <Override PartName="/word/media/image341.wmf" ContentType="image/x-wmf"/>
  <Override PartName="/word/media/image472.png" ContentType="image/png"/>
  <Override PartName="/word/media/image340.wmf" ContentType="image/x-wmf"/>
  <Override PartName="/word/media/image471.png" ContentType="image/png"/>
  <Override PartName="/word/media/image187.wmf" ContentType="image/x-wmf"/>
  <Override PartName="/word/media/image470.png" ContentType="image/png"/>
  <Override PartName="/word/media/image379.wmf" ContentType="image/x-wmf"/>
  <Override PartName="/word/media/image186.wmf" ContentType="image/x-wmf"/>
  <Override PartName="/word/media/image400.wmf" ContentType="image/x-wmf"/>
  <Override PartName="/word/media/image401.wmf" ContentType="image/x-wmf"/>
  <Override PartName="/word/media/image366.wmf" ContentType="image/x-wmf"/>
  <Override PartName="/word/media/image369.wmf" ContentType="image/x-wmf"/>
  <Override PartName="/word/media/image406.png" ContentType="image/png"/>
  <Override PartName="/word/media/image412.wmf" ContentType="image/x-wmf"/>
  <Override PartName="/word/media/image266.png" ContentType="image/png"/>
  <Override PartName="/word/media/image272.wmf" ContentType="image/x-wmf"/>
  <Override PartName="/word/media/image310.wmf" ContentType="image/x-wmf"/>
  <Override PartName="/word/media/image415.wmf" ContentType="image/x-wmf"/>
  <Override PartName="/word/media/image290.wmf" ContentType="image/x-wmf"/>
  <Override PartName="/word/media/image126.wmf" ContentType="image/x-wmf"/>
  <Override PartName="/word/media/image429.wmf" ContentType="image/x-wmf"/>
  <Override PartName="/word/media/image280.wmf" ContentType="image/x-wmf"/>
  <Override PartName="/word/media/image414.wmf" ContentType="image/x-wmf"/>
  <Override PartName="/word/media/image402.wmf" ContentType="image/x-wmf"/>
  <Override PartName="/word/media/image367.wmf" ContentType="image/x-wmf"/>
  <Override PartName="/word/media/image413.wmf" ContentType="image/x-wmf"/>
  <Override PartName="/word/media/image410.wmf" ContentType="image/x-wmf"/>
  <Override PartName="/word/media/image368.wmf" ContentType="image/x-wmf"/>
  <Override PartName="/word/media/image175.wmf" ContentType="image/x-wmf"/>
  <Override PartName="/word/media/image411.wmf" ContentType="image/x-wmf"/>
  <Override PartName="/word/media/image405.png" ContentType="image/png"/>
  <Override PartName="/word/media/image270.wmf" ContentType="image/x-wmf"/>
  <Override PartName="/word/media/image404.wmf" ContentType="image/x-wmf"/>
  <Override PartName="/word/media/image441.wmf" ContentType="image/x-wmf"/>
  <Override PartName="/word/media/image304.wmf" ContentType="image/x-wmf"/>
  <Override PartName="/word/media/image387.wmf" ContentType="image/x-wmf"/>
  <Override PartName="/word/media/image425.wmf" ContentType="image/x-wmf"/>
  <Override PartName="/word/media/image122.wmf" ContentType="image/x-wmf"/>
  <Override PartName="/word/media/image356.wmf" ContentType="image/x-wmf"/>
  <Override PartName="/word/media/image190.wmf" ContentType="image/x-wmf"/>
  <Override PartName="/word/media/image277.wmf" ContentType="image/x-wmf"/>
  <Override PartName="/word/media/image452.wmf" ContentType="image/x-wmf"/>
  <Override PartName="/word/media/image315.wmf" ContentType="image/x-wmf"/>
  <Override PartName="/word/media/image283.wmf" ContentType="image/x-wmf"/>
  <Override PartName="/word/media/image321.wmf" ContentType="image/x-wmf"/>
  <Override PartName="/word/media/image292.wmf" ContentType="image/x-wmf"/>
  <Override PartName="/word/media/image358.wmf" ContentType="image/x-wmf"/>
  <Override PartName="/word/media/image192.wmf" ContentType="image/x-wmf"/>
  <Override PartName="/word/media/image466.png" ContentType="image/png"/>
  <Override PartName="/word/media/image335.wmf" ContentType="image/x-wmf"/>
  <Override PartName="/word/media/image297.wmf" ContentType="image/x-wmf"/>
  <Override PartName="/word/media/image427.wmf" ContentType="image/x-wmf"/>
  <Override PartName="/word/media/image124.wmf" ContentType="image/x-wmf"/>
  <Override PartName="/word/media/image389.wmf" ContentType="image/x-wmf"/>
  <Override PartName="/word/media/image282.wmf" ContentType="image/x-wmf"/>
  <Override PartName="/word/media/image451.png" ContentType="image/png"/>
  <Override PartName="/word/media/image320.wmf" ContentType="image/x-wmf"/>
  <Override PartName="/word/media/image285.png" ContentType="image/png"/>
  <Override PartName="/word/media/image460.png" ContentType="image/png"/>
  <Override PartName="/word/media/image291.wmf" ContentType="image/x-wmf"/>
  <Override PartName="/word/media/image323.wmf" ContentType="image/x-wmf"/>
  <Override PartName="/word/media/image463.png" ContentType="image/png"/>
  <Override PartName="/word/media/image294.wmf" ContentType="image/x-wmf"/>
  <Override PartName="/word/media/image357.wmf" ContentType="image/x-wmf"/>
  <Override PartName="/word/media/image191.wmf" ContentType="image/x-wmf"/>
  <Override PartName="/word/media/image426.wmf" ContentType="image/x-wmf"/>
  <Override PartName="/word/media/image388.wmf" ContentType="image/x-wmf"/>
  <Override PartName="/word/media/image123.wmf" ContentType="image/x-wmf"/>
  <Override PartName="/word/media/image328.png" ContentType="image/png"/>
  <Override PartName="/word/media/image465.png" ContentType="image/png"/>
  <Override PartName="/word/media/image334.wmf" ContentType="image/x-wmf"/>
  <Override PartName="/word/media/image296.wmf" ContentType="image/x-wmf"/>
  <Override PartName="/word/media/image287.wmf" ContentType="image/x-wmf"/>
  <Override PartName="/word/media/image456.png" ContentType="image/png"/>
  <Override PartName="/word/media/image325.wmf" ContentType="image/x-wmf"/>
  <Override PartName="/word/media/image403.wmf" ContentType="image/x-wmf"/>
  <Override PartName="/word/media/image275.wmf" ContentType="image/x-wmf"/>
  <Override PartName="/word/media/image313.wmf" ContentType="image/x-wmf"/>
  <Override PartName="/word/media/image174.wmf" ContentType="image/x-wmf"/>
  <Override PartName="/word/media/image477.wmf" ContentType="image/x-wmf"/>
  <Override PartName="/word/media/image464.png" ContentType="image/png"/>
  <Override PartName="/word/media/image333.wmf" ContentType="image/x-wmf"/>
  <Override PartName="/word/media/image295.wmf" ContentType="image/x-wmf"/>
  <Override PartName="/word/media/image461.wmf" ContentType="image/x-wmf"/>
  <Override PartName="/word/media/image324.wmf" ContentType="image/x-wmf"/>
  <Override PartName="/word/media/image286.wmf" ContentType="image/x-wmf"/>
  <Override PartName="/word/media/image6.png" ContentType="image/png"/>
  <Override PartName="/word/media/image218.wmf" ContentType="image/x-wmf"/>
  <Override PartName="/word/media/image331.wmf" ContentType="image/x-wmf"/>
  <Override PartName="/word/media/image462.png" ContentType="image/png"/>
  <Override PartName="/word/media/image293.wmf" ContentType="image/x-wmf"/>
  <Override PartName="/word/media/image284.wmf" ContentType="image/x-wmf"/>
  <Override PartName="/word/media/image322.wmf" ContentType="image/x-wmf"/>
  <Override PartName="/word/media/image180.wmf" ContentType="image/x-wmf"/>
  <Override PartName="/word/media/image346.wmf" ContentType="image/x-wmf"/>
  <Override PartName="/word/media/image177.wmf" ContentType="image/x-wmf"/>
  <Override PartName="/word/media/image200.png" ContentType="image/png"/>
  <Override PartName="/word/media/image55.wmf" ContentType="image/x-wmf"/>
  <Override PartName="/word/media/image475.wmf" ContentType="image/x-wmf"/>
  <Override PartName="/word/media/image469.png" ContentType="image/png"/>
  <Override PartName="/word/media/image172.wmf" ContentType="image/x-wmf"/>
  <Override PartName="/word/media/image103.wmf" ContentType="image/x-wmf"/>
  <Override PartName="/word/media/image54.wmf" ContentType="image/x-wmf"/>
  <Override PartName="/word/media/image299.wmf" ContentType="image/x-wmf"/>
  <Override PartName="/word/media/image171.wmf" ContentType="image/x-wmf"/>
  <Override PartName="/word/media/image474.wmf" ContentType="image/x-wmf"/>
  <Override PartName="/word/media/image468.png" ContentType="image/png"/>
  <Override PartName="/word/media/image337.wmf" ContentType="image/x-wmf"/>
  <Override PartName="/word/media/image102.wmf" ContentType="image/x-wmf"/>
  <Override PartName="/word/media/image298.wmf" ContentType="image/x-wmf"/>
  <Override PartName="/word/media/image473.wmf" ContentType="image/x-wmf"/>
  <Override PartName="/word/media/image170.wmf" ContentType="image/x-wmf"/>
  <Override PartName="/word/media/image467.png" ContentType="image/png"/>
  <Override PartName="/word/media/image336.wmf" ContentType="image/x-wmf"/>
  <Override PartName="/word/media/image99.wmf" ContentType="image/x-wmf"/>
  <Override PartName="/word/media/image98.wmf" ContentType="image/x-wmf"/>
  <Override PartName="/word/media/image97.wmf" ContentType="image/x-wmf"/>
  <Override PartName="/word/media/image29.wmf" ContentType="image/x-wmf"/>
  <Override PartName="/word/media/image355.wmf" ContentType="image/x-wmf"/>
  <Override PartName="/word/media/image96.wmf" ContentType="image/x-wmf"/>
  <Override PartName="/word/media/image28.wmf" ContentType="image/x-wmf"/>
  <Override PartName="/word/media/image354.wmf" ContentType="image/x-wmf"/>
  <Override PartName="/word/media/image353.wmf" ContentType="image/x-wmf"/>
  <Override PartName="/word/media/image27.wmf" ContentType="image/x-wmf"/>
  <Override PartName="/word/media/image119.wmf" ContentType="image/x-wmf"/>
  <Override PartName="/word/media/image95.wmf" ContentType="image/x-wmf"/>
  <Override PartName="/word/media/image88.wmf" ContentType="image/x-wmf"/>
  <Override PartName="/word/media/image87.wmf" ContentType="image/x-wmf"/>
  <Override PartName="/word/media/image19.wmf" ContentType="image/x-wmf"/>
  <Override PartName="/word/media/image345.wmf" ContentType="image/x-wmf"/>
  <Override PartName="/word/media/image86.wmf" ContentType="image/x-wmf"/>
  <Override PartName="/word/media/image338.png" ContentType="image/png"/>
  <Override PartName="/word/media/image18.wmf" ContentType="image/x-wmf"/>
  <Override PartName="/word/media/image344.wmf" ContentType="image/x-wmf"/>
  <Override PartName="/word/media/image109.wmf" ContentType="image/x-wmf"/>
  <Override PartName="/word/media/image85.wmf" ContentType="image/x-wmf"/>
  <Override PartName="/word/media/image17.wmf" ContentType="image/x-wmf"/>
  <Override PartName="/word/media/image343.wmf" ContentType="image/x-wmf"/>
  <Override PartName="/word/media/image79.wmf" ContentType="image/x-wmf"/>
  <Override PartName="/word/media/image78.wmf" ContentType="image/x-wmf"/>
  <Override PartName="/word/media/image77.wmf" ContentType="image/x-wmf"/>
  <Override PartName="/word/media/image76.wmf" ContentType="image/x-wmf"/>
  <Override PartName="/word/media/image75.wmf" ContentType="image/x-wmf"/>
  <Override PartName="/word/media/image74.wmf" ContentType="image/x-wmf"/>
  <Override PartName="/word/media/image73.wmf" ContentType="image/x-wmf"/>
  <Override PartName="/word/media/image72.wmf" ContentType="image/x-wmf"/>
  <Override PartName="/word/media/image71.wmf" ContentType="image/x-wmf"/>
  <Override PartName="/word/media/image70.wmf" ContentType="image/x-wmf"/>
  <Override PartName="/word/media/image69.wmf" ContentType="image/x-wmf"/>
  <Override PartName="/word/media/image68.wmf" ContentType="image/x-wmf"/>
  <Override PartName="/word/media/image67.wmf" ContentType="image/x-wmf"/>
  <Override PartName="/word/media/image66.wmf" ContentType="image/x-wmf"/>
  <Override PartName="/word/media/image63.wmf" ContentType="image/x-wmf"/>
  <Override PartName="/word/media/image56.png" ContentType="image/png"/>
  <Override PartName="/word/media/image62.wmf" ContentType="image/x-wmf"/>
  <Override PartName="/word/media/image61.wmf" ContentType="image/x-wmf"/>
  <Override PartName="/word/media/image352.wmf" ContentType="image/x-wmf"/>
  <Override PartName="/word/media/image26.wmf" ContentType="image/x-wmf"/>
  <Override PartName="/word/media/image118.wmf" ContentType="image/x-wmf"/>
  <Override PartName="/word/media/image94.wmf" ContentType="image/x-wmf"/>
  <Override PartName="/word/media/image23.wmf" ContentType="image/x-wmf"/>
  <Override PartName="/word/media/image115.wmf" ContentType="image/x-wmf"/>
  <Override PartName="/word/media/image91.wmf" ContentType="image/x-wmf"/>
  <Override PartName="/word/media/image22.wmf" ContentType="image/x-wmf"/>
  <Override PartName="/word/media/image114.wmf" ContentType="image/x-wmf"/>
  <Override PartName="/word/media/image90.wmf" ContentType="image/x-wmf"/>
  <Override PartName="/word/media/image342.wmf" ContentType="image/x-wmf"/>
  <Override PartName="/word/media/image16.wmf" ContentType="image/x-wmf"/>
  <Override PartName="/word/media/image57.wmf" ContentType="image/x-wmf"/>
  <Override PartName="/word/media/image15.png" ContentType="image/png"/>
  <Override PartName="/word/media/image21.wmf" ContentType="image/x-wmf"/>
  <Override PartName="/word/media/image453.wmf" ContentType="image/x-wmf"/>
  <Override PartName="/word/media/image316.wmf" ContentType="image/x-wmf"/>
  <Override PartName="/word/media/image150.wmf" ContentType="image/x-wmf"/>
  <Override PartName="/word/media/image278.wmf" ContentType="image/x-wmf"/>
  <Override PartName="/word/media/image14.png" ContentType="image/png"/>
  <Override PartName="/word/media/image20.wmf" ContentType="image/x-wmf"/>
  <Override PartName="/word/media/image350.wmf" ContentType="image/x-wmf"/>
  <Override PartName="/word/media/image24.wmf" ContentType="image/x-wmf"/>
  <Override PartName="/word/media/image116.wmf" ContentType="image/x-wmf"/>
  <Override PartName="/word/media/image92.wmf" ContentType="image/x-wmf"/>
  <Override PartName="/word/media/image31.wmf" ContentType="image/x-wmf"/>
  <Override PartName="/word/media/image351.wmf" ContentType="image/x-wmf"/>
  <Override PartName="/word/media/image25.wmf" ContentType="image/x-wmf"/>
  <Override PartName="/word/media/image117.wmf" ContentType="image/x-wmf"/>
  <Override PartName="/word/media/image93.wmf" ContentType="image/x-wmf"/>
  <Override PartName="/word/media/image32.wmf" ContentType="image/x-wmf"/>
  <Override PartName="/word/media/image104.wmf" ContentType="image/x-wmf"/>
  <Override PartName="/word/media/image80.wmf" ContentType="image/x-wmf"/>
  <Override PartName="/word/media/image33.wmf" ContentType="image/x-wmf"/>
  <Override PartName="/word/media/image360.wmf" ContentType="image/x-wmf"/>
  <Override PartName="/word/media/image34.wmf" ContentType="image/x-wmf"/>
  <Override PartName="/word/media/image361.wmf" ContentType="image/x-wmf"/>
  <Override PartName="/word/media/image35.wmf" ContentType="image/x-wmf"/>
  <Override PartName="/word/media/image107.wmf" ContentType="image/x-wmf"/>
  <Override PartName="/word/media/image83.wmf" ContentType="image/x-wmf"/>
  <Override PartName="/word/media/image330.png" ContentType="image/png"/>
  <Override PartName="/word/media/image10.wmf" ContentType="image/x-wmf"/>
  <Override PartName="/word/media/image373.wmf" ContentType="image/x-wmf"/>
  <Override PartName="/word/media/image47.wmf" ContentType="image/x-wmf"/>
  <Override PartName="/word/media/image40.wmf" ContentType="image/x-wmf"/>
  <Override PartName="/word/embeddings/oleObject257.bin" ContentType="application/vnd.openxmlformats-officedocument.oleObject"/>
  <Override PartName="/word/embeddings/oleObject256.bin" ContentType="application/vnd.openxmlformats-officedocument.oleObject"/>
  <Override PartName="/word/embeddings/oleObject119.bin" ContentType="application/vnd.openxmlformats-officedocument.oleObject"/>
  <Override PartName="/word/embeddings/oleObject255.bin" ContentType="application/vnd.openxmlformats-officedocument.oleObject"/>
  <Override PartName="/word/embeddings/oleObject118.bin" ContentType="application/vnd.openxmlformats-officedocument.oleObject"/>
  <Override PartName="/word/embeddings/oleObject254.bin" ContentType="application/vnd.openxmlformats-officedocument.oleObject"/>
  <Override PartName="/word/embeddings/oleObject117.bin" ContentType="application/vnd.openxmlformats-officedocument.oleObject"/>
  <Override PartName="/word/embeddings/oleObject253.bin" ContentType="application/vnd.openxmlformats-officedocument.oleObject"/>
  <Override PartName="/word/embeddings/oleObject116.bin" ContentType="application/vnd.openxmlformats-officedocument.oleObject"/>
  <Override PartName="/word/embeddings/oleObject419.bin" ContentType="application/vnd.openxmlformats-officedocument.oleObject"/>
  <Override PartName="/word/embeddings/oleObject252.bin" ContentType="application/vnd.openxmlformats-officedocument.oleObject"/>
  <Override PartName="/word/embeddings/oleObject115.bin" ContentType="application/vnd.openxmlformats-officedocument.oleObject"/>
  <Override PartName="/word/embeddings/oleObject418.bin" ContentType="application/vnd.openxmlformats-officedocument.oleObject"/>
  <Override PartName="/word/embeddings/oleObject251.bin" ContentType="application/vnd.openxmlformats-officedocument.oleObject"/>
  <Override PartName="/word/embeddings/oleObject114.bin" ContentType="application/vnd.openxmlformats-officedocument.oleObject"/>
  <Override PartName="/word/embeddings/oleObject417.bin" ContentType="application/vnd.openxmlformats-officedocument.oleObject"/>
  <Override PartName="/word/embeddings/oleObject250.bin" ContentType="application/vnd.openxmlformats-officedocument.oleObject"/>
  <Override PartName="/word/embeddings/oleObject113.bin" ContentType="application/vnd.openxmlformats-officedocument.oleObject"/>
  <Override PartName="/word/embeddings/oleObject416.bin" ContentType="application/vnd.openxmlformats-officedocument.oleObject"/>
  <Override PartName="/word/embeddings/oleObject249.bin" ContentType="application/vnd.openxmlformats-officedocument.oleObject"/>
  <Override PartName="/word/embeddings/oleObject248.bin" ContentType="application/vnd.openxmlformats-officedocument.oleObject"/>
  <Override PartName="/word/embeddings/oleObject247.bin" ContentType="application/vnd.openxmlformats-officedocument.oleObject"/>
  <Override PartName="/word/embeddings/oleObject246.bin" ContentType="application/vnd.openxmlformats-officedocument.oleObject"/>
  <Override PartName="/word/embeddings/oleObject109.bin" ContentType="application/vnd.openxmlformats-officedocument.oleObject"/>
  <Override PartName="/word/embeddings/oleObject245.bin" ContentType="application/vnd.openxmlformats-officedocument.oleObject"/>
  <Override PartName="/word/embeddings/oleObject108.bin" ContentType="application/vnd.openxmlformats-officedocument.oleObject"/>
  <Override PartName="/word/embeddings/oleObject244.bin" ContentType="application/vnd.openxmlformats-officedocument.oleObject"/>
  <Override PartName="/word/embeddings/oleObject107.bin" ContentType="application/vnd.openxmlformats-officedocument.oleObject"/>
  <Override PartName="/word/embeddings/oleObject243.bin" ContentType="application/vnd.openxmlformats-officedocument.oleObject"/>
  <Override PartName="/word/embeddings/oleObject106.bin" ContentType="application/vnd.openxmlformats-officedocument.oleObject"/>
  <Override PartName="/word/embeddings/oleObject409.bin" ContentType="application/vnd.openxmlformats-officedocument.oleObject"/>
  <Override PartName="/word/embeddings/oleObject242.bin" ContentType="application/vnd.openxmlformats-officedocument.oleObject"/>
  <Override PartName="/word/embeddings/oleObject105.bin" ContentType="application/vnd.openxmlformats-officedocument.oleObject"/>
  <Override PartName="/word/embeddings/oleObject408.bin" ContentType="application/vnd.openxmlformats-officedocument.oleObject"/>
  <Override PartName="/word/embeddings/oleObject241.bin" ContentType="application/vnd.openxmlformats-officedocument.oleObject"/>
  <Override PartName="/word/embeddings/oleObject104.bin" ContentType="application/vnd.openxmlformats-officedocument.oleObject"/>
  <Override PartName="/word/embeddings/oleObject407.bin" ContentType="application/vnd.openxmlformats-officedocument.oleObject"/>
  <Override PartName="/word/embeddings/oleObject240.bin" ContentType="application/vnd.openxmlformats-officedocument.oleObject"/>
  <Override PartName="/word/embeddings/oleObject103.bin" ContentType="application/vnd.openxmlformats-officedocument.oleObject"/>
  <Override PartName="/word/embeddings/oleObject406.bin" ContentType="application/vnd.openxmlformats-officedocument.oleObject"/>
  <Override PartName="/word/embeddings/oleObject239.bin" ContentType="application/vnd.openxmlformats-officedocument.oleObject"/>
  <Override PartName="/word/embeddings/oleObject238.bin" ContentType="application/vnd.openxmlformats-officedocument.oleObject"/>
  <Override PartName="/word/embeddings/oleObject237.bin" ContentType="application/vnd.openxmlformats-officedocument.oleObject"/>
  <Override PartName="/word/embeddings/oleObject236.bin" ContentType="application/vnd.openxmlformats-officedocument.oleObject"/>
  <Override PartName="/word/embeddings/oleObject235.bin" ContentType="application/vnd.openxmlformats-officedocument.oleObject"/>
  <Override PartName="/word/embeddings/oleObject234.bin" ContentType="application/vnd.openxmlformats-officedocument.oleObject"/>
  <Override PartName="/word/embeddings/oleObject233.bin" ContentType="application/vnd.openxmlformats-officedocument.oleObject"/>
  <Override PartName="/word/embeddings/oleObject232.bin" ContentType="application/vnd.openxmlformats-officedocument.oleObject"/>
  <Override PartName="/word/embeddings/oleObject231.bin" ContentType="application/vnd.openxmlformats-officedocument.oleObject"/>
  <Override PartName="/word/embeddings/oleObject229.bin" ContentType="application/vnd.openxmlformats-officedocument.oleObject"/>
  <Override PartName="/word/embeddings/oleObject219.bin" ContentType="application/vnd.openxmlformats-officedocument.oleObject"/>
  <Override PartName="/word/embeddings/oleObject218.bin" ContentType="application/vnd.openxmlformats-officedocument.oleObject"/>
  <Override PartName="/word/embeddings/oleObject217.bin" ContentType="application/vnd.openxmlformats-officedocument.oleObject"/>
  <Override PartName="/word/embeddings/oleObject216.bin" ContentType="application/vnd.openxmlformats-officedocument.oleObject"/>
  <Override PartName="/word/embeddings/oleObject215.bin" ContentType="application/vnd.openxmlformats-officedocument.oleObject"/>
  <Override PartName="/word/embeddings/oleObject214.bin" ContentType="application/vnd.openxmlformats-officedocument.oleObject"/>
  <Override PartName="/word/embeddings/oleObject213.bin" ContentType="application/vnd.openxmlformats-officedocument.oleObject"/>
  <Override PartName="/word/embeddings/oleObject212.bin" ContentType="application/vnd.openxmlformats-officedocument.oleObject"/>
  <Override PartName="/word/embeddings/oleObject211.bin" ContentType="application/vnd.openxmlformats-officedocument.oleObject"/>
  <Override PartName="/word/embeddings/oleObject210.bin" ContentType="application/vnd.openxmlformats-officedocument.oleObject"/>
  <Override PartName="/word/embeddings/oleObject209.bin" ContentType="application/vnd.openxmlformats-officedocument.oleObject"/>
  <Override PartName="/word/embeddings/oleObject208.bin" ContentType="application/vnd.openxmlformats-officedocument.oleObject"/>
  <Override PartName="/word/embeddings/oleObject207.bin" ContentType="application/vnd.openxmlformats-officedocument.oleObject"/>
  <Override PartName="/word/embeddings/oleObject206.bin" ContentType="application/vnd.openxmlformats-officedocument.oleObject"/>
  <Override PartName="/word/embeddings/oleObject205.bin" ContentType="application/vnd.openxmlformats-officedocument.oleObject"/>
  <Override PartName="/word/embeddings/oleObject204.bin" ContentType="application/vnd.openxmlformats-officedocument.oleObject"/>
  <Override PartName="/word/embeddings/oleObject203.bin" ContentType="application/vnd.openxmlformats-officedocument.oleObject"/>
  <Override PartName="/word/embeddings/oleObject202.bin" ContentType="application/vnd.openxmlformats-officedocument.oleObject"/>
  <Override PartName="/word/embeddings/oleObject201.bin" ContentType="application/vnd.openxmlformats-officedocument.oleObject"/>
  <Override PartName="/word/embeddings/oleObject163.bin" ContentType="application/vnd.openxmlformats-officedocument.oleObject"/>
  <Override PartName="/word/embeddings/oleObject199.bin" ContentType="application/vnd.openxmlformats-officedocument.oleObject"/>
  <Override PartName="/word/embeddings/oleObject200.bin" ContentType="application/vnd.openxmlformats-officedocument.oleObject"/>
  <Override PartName="/word/embeddings/oleObject162.bin" ContentType="application/vnd.openxmlformats-officedocument.oleObject"/>
  <Override PartName="/word/embeddings/oleObject198.bin" ContentType="application/vnd.openxmlformats-officedocument.oleObject"/>
  <Override PartName="/word/embeddings/oleObject189.bin" ContentType="application/vnd.openxmlformats-officedocument.oleObject"/>
  <Override PartName="/word/embeddings/oleObject188.bin" ContentType="application/vnd.openxmlformats-officedocument.oleObject"/>
  <Override PartName="/word/embeddings/oleObject179.bin" ContentType="application/vnd.openxmlformats-officedocument.oleObject"/>
  <Override PartName="/word/embeddings/oleObject178.bin" ContentType="application/vnd.openxmlformats-officedocument.oleObject"/>
  <Override PartName="/word/embeddings/oleObject169.bin" ContentType="application/vnd.openxmlformats-officedocument.oleObject"/>
  <Override PartName="/word/embeddings/oleObject168.bin" ContentType="application/vnd.openxmlformats-officedocument.oleObject"/>
  <Override PartName="/word/embeddings/oleObject228.bin" ContentType="application/vnd.openxmlformats-officedocument.oleObject"/>
  <Override PartName="/word/embeddings/oleObject19.bin" ContentType="application/vnd.openxmlformats-officedocument.oleObject"/>
  <Override PartName="/word/embeddings/oleObject227.bin" ContentType="application/vnd.openxmlformats-officedocument.oleObject"/>
  <Override PartName="/word/embeddings/oleObject18.bin" ContentType="application/vnd.openxmlformats-officedocument.oleObject"/>
  <Override PartName="/word/embeddings/oleObject226.bin" ContentType="application/vnd.openxmlformats-officedocument.oleObject"/>
  <Override PartName="/word/embeddings/oleObject17.bin" ContentType="application/vnd.openxmlformats-officedocument.oleObject"/>
  <Override PartName="/word/embeddings/oleObject35.bin" ContentType="application/vnd.openxmlformats-officedocument.oleObject"/>
  <Override PartName="/word/embeddings/oleObject376.bin" ContentType="application/vnd.openxmlformats-officedocument.oleObject"/>
  <Override PartName="/word/embeddings/oleObject34.bin" ContentType="application/vnd.openxmlformats-officedocument.oleObject"/>
  <Override PartName="/word/embeddings/oleObject375.bin" ContentType="application/vnd.openxmlformats-officedocument.oleObject"/>
  <Override PartName="/word/embeddings/oleObject161.bin" ContentType="application/vnd.openxmlformats-officedocument.oleObject"/>
  <Override PartName="/word/embeddings/oleObject33.bin" ContentType="application/vnd.openxmlformats-officedocument.oleObject"/>
  <Override PartName="/word/embeddings/oleObject374.bin" ContentType="application/vnd.openxmlformats-officedocument.oleObject"/>
  <Override PartName="/word/embeddings/oleObject160.bin" ContentType="application/vnd.openxmlformats-officedocument.oleObject"/>
  <Override PartName="/word/embeddings/oleObject32.bin" ContentType="application/vnd.openxmlformats-officedocument.oleObject"/>
  <Override PartName="/word/embeddings/oleObject373.bin" ContentType="application/vnd.openxmlformats-officedocument.oleObject"/>
  <Override PartName="/word/embeddings/oleObject222.bin" ContentType="application/vnd.openxmlformats-officedocument.oleObject"/>
  <Override PartName="/word/embeddings/oleObject13.bin" ContentType="application/vnd.openxmlformats-officedocument.oleObject"/>
  <Override PartName="/word/embeddings/oleObject185.bin" ContentType="application/vnd.openxmlformats-officedocument.oleObject"/>
  <Override PartName="/word/embeddings/oleObject57.bin" ContentType="application/vnd.openxmlformats-officedocument.oleObject"/>
  <Override PartName="/word/embeddings/oleObject398.bin" ContentType="application/vnd.openxmlformats-officedocument.oleObject"/>
  <Override PartName="/word/embeddings/oleObject221.bin" ContentType="application/vnd.openxmlformats-officedocument.oleObject"/>
  <Override PartName="/word/embeddings/oleObject12.bin" ContentType="application/vnd.openxmlformats-officedocument.oleObject"/>
  <Override PartName="/word/embeddings/oleObject184.bin" ContentType="application/vnd.openxmlformats-officedocument.oleObject"/>
  <Override PartName="/word/embeddings/oleObject56.bin" ContentType="application/vnd.openxmlformats-officedocument.oleObject"/>
  <Override PartName="/word/embeddings/oleObject397.bin" ContentType="application/vnd.openxmlformats-officedocument.oleObject"/>
  <Override PartName="/word/embeddings/oleObject165.bin" ContentType="application/vnd.openxmlformats-officedocument.oleObject"/>
  <Override PartName="/word/embeddings/oleObject37.bin" ContentType="application/vnd.openxmlformats-officedocument.oleObject"/>
  <Override PartName="/word/embeddings/oleObject378.bin" ContentType="application/vnd.openxmlformats-officedocument.oleObject"/>
  <Override PartName="/word/embeddings/oleObject220.bin" ContentType="application/vnd.openxmlformats-officedocument.oleObject"/>
  <Override PartName="/word/embeddings/oleObject11.bin" ContentType="application/vnd.openxmlformats-officedocument.oleObject"/>
  <Override PartName="/word/embeddings/oleObject183.bin" ContentType="application/vnd.openxmlformats-officedocument.oleObject"/>
  <Override PartName="/word/embeddings/oleObject349.bin" ContentType="application/vnd.openxmlformats-officedocument.oleObject"/>
  <Override PartName="/word/embeddings/oleObject55.bin" ContentType="application/vnd.openxmlformats-officedocument.oleObject"/>
  <Override PartName="/word/embeddings/oleObject396.bin" ContentType="application/vnd.openxmlformats-officedocument.oleObject"/>
  <Override PartName="/word/embeddings/oleObject164.bin" ContentType="application/vnd.openxmlformats-officedocument.oleObject"/>
  <Override PartName="/word/embeddings/oleObject36.bin" ContentType="application/vnd.openxmlformats-officedocument.oleObject"/>
  <Override PartName="/word/embeddings/oleObject377.bin" ContentType="application/vnd.openxmlformats-officedocument.oleObject"/>
  <Override PartName="/word/embeddings/oleObject10.bin" ContentType="application/vnd.openxmlformats-officedocument.oleObject"/>
  <Override PartName="/word/embeddings/oleObject139.bin" ContentType="application/vnd.openxmlformats-officedocument.oleObject"/>
  <Override PartName="/word/embeddings/oleObject276.bin" ContentType="application/vnd.openxmlformats-officedocument.oleObject"/>
  <Override PartName="/word/embeddings/oleObject314.bin" ContentType="application/vnd.openxmlformats-officedocument.oleObject"/>
  <Override PartName="/word/embeddings/oleObject79.bin" ContentType="application/vnd.openxmlformats-officedocument.oleObject"/>
  <Override PartName="/word/embeddings/oleObject182.bin" ContentType="application/vnd.openxmlformats-officedocument.oleObject"/>
  <Override PartName="/word/embeddings/oleObject348.bin" ContentType="application/vnd.openxmlformats-officedocument.oleObject"/>
  <Override PartName="/word/embeddings/oleObject54.bin" ContentType="application/vnd.openxmlformats-officedocument.oleObject"/>
  <Override PartName="/word/embeddings/oleObject395.bin" ContentType="application/vnd.openxmlformats-officedocument.oleObject"/>
  <Override PartName="/word/embeddings/oleObject31.bin" ContentType="application/vnd.openxmlformats-officedocument.oleObject"/>
  <Override PartName="/word/embeddings/oleObject372.bin" ContentType="application/vnd.openxmlformats-officedocument.oleObject"/>
  <Override PartName="/word/embeddings/oleObject167.bin" ContentType="application/vnd.openxmlformats-officedocument.oleObject"/>
  <Override PartName="/word/embeddings/oleObject39.bin" ContentType="application/vnd.openxmlformats-officedocument.oleObject"/>
  <Override PartName="/word/embeddings/oleObject30.bin" ContentType="application/vnd.openxmlformats-officedocument.oleObject"/>
  <Override PartName="/word/embeddings/oleObject371.bin" ContentType="application/vnd.openxmlformats-officedocument.oleObject"/>
  <Override PartName="/word/embeddings/oleObject2.bin" ContentType="application/vnd.openxmlformats-officedocument.oleObject"/>
  <Override PartName="/word/embeddings/oleObject129.bin" ContentType="application/vnd.openxmlformats-officedocument.oleObject"/>
  <Override PartName="/word/embeddings/oleObject266.bin" ContentType="application/vnd.openxmlformats-officedocument.oleObject"/>
  <Override PartName="/word/embeddings/oleObject304.bin" ContentType="application/vnd.openxmlformats-officedocument.oleObject"/>
  <Override PartName="/word/embeddings/oleObject166.bin" ContentType="application/vnd.openxmlformats-officedocument.oleObject"/>
  <Override PartName="/word/embeddings/oleObject38.bin" ContentType="application/vnd.openxmlformats-officedocument.oleObject"/>
  <Override PartName="/word/embeddings/oleObject379.bin" ContentType="application/vnd.openxmlformats-officedocument.oleObject"/>
  <Override PartName="/word/embeddings/oleObject225.bin" ContentType="application/vnd.openxmlformats-officedocument.oleObject"/>
  <Override PartName="/word/embeddings/oleObject16.bin" ContentType="application/vnd.openxmlformats-officedocument.oleObject"/>
  <Override PartName="/word/embeddings/oleObject1.bin" ContentType="application/vnd.openxmlformats-officedocument.oleObject"/>
  <Override PartName="/word/embeddings/oleObject128.bin" ContentType="application/vnd.openxmlformats-officedocument.oleObject"/>
  <Override PartName="/word/embeddings/oleObject265.bin" ContentType="application/vnd.openxmlformats-officedocument.oleObject"/>
  <Override PartName="/word/embeddings/oleObject303.bin" ContentType="application/vnd.openxmlformats-officedocument.oleObject"/>
  <Override PartName="/word/embeddings/oleObject224.bin" ContentType="application/vnd.openxmlformats-officedocument.oleObject"/>
  <Override PartName="/word/embeddings/oleObject15.bin" ContentType="application/vnd.openxmlformats-officedocument.oleObject"/>
  <Override PartName="/word/embeddings/oleObject223.bin" ContentType="application/vnd.openxmlformats-officedocument.oleObject"/>
  <Override PartName="/word/embeddings/oleObject14.bin" ContentType="application/vnd.openxmlformats-officedocument.oleObject"/>
  <Override PartName="/word/embeddings/oleObject186.bin" ContentType="application/vnd.openxmlformats-officedocument.oleObject"/>
  <Override PartName="/word/embeddings/oleObject58.bin" ContentType="application/vnd.openxmlformats-officedocument.oleObject"/>
  <Override PartName="/word/embeddings/oleObject399.bin" ContentType="application/vnd.openxmlformats-officedocument.oleObject"/>
  <Override PartName="/word/embeddings/oleObject187.bin" ContentType="application/vnd.openxmlformats-officedocument.oleObject"/>
  <Override PartName="/word/embeddings/oleObject59.bin" ContentType="application/vnd.openxmlformats-officedocument.oleObject"/>
  <Override PartName="/word/embeddings/oleObject150.bin" ContentType="application/vnd.openxmlformats-officedocument.oleObject"/>
  <Override PartName="/word/embeddings/oleObject3.bin" ContentType="application/vnd.openxmlformats-officedocument.oleObject"/>
  <Override PartName="/word/embeddings/oleObject267.bin" ContentType="application/vnd.openxmlformats-officedocument.oleObject"/>
  <Override PartName="/word/embeddings/oleObject305.bin" ContentType="application/vnd.openxmlformats-officedocument.oleObject"/>
  <Override PartName="/word/embeddings/oleObject22.bin" ContentType="application/vnd.openxmlformats-officedocument.oleObject"/>
  <Override PartName="/word/embeddings/oleObject363.bin" ContentType="application/vnd.openxmlformats-officedocument.oleObject"/>
  <Override PartName="/word/embeddings/oleObject90.bin" ContentType="application/vnd.openxmlformats-officedocument.oleObject"/>
  <Override PartName="/word/embeddings/oleObject151.bin" ContentType="application/vnd.openxmlformats-officedocument.oleObject"/>
  <Override PartName="/word/embeddings/oleObject4.bin" ContentType="application/vnd.openxmlformats-officedocument.oleObject"/>
  <Override PartName="/word/embeddings/oleObject268.bin" ContentType="application/vnd.openxmlformats-officedocument.oleObject"/>
  <Override PartName="/word/embeddings/oleObject306.bin" ContentType="application/vnd.openxmlformats-officedocument.oleObject"/>
  <Override PartName="/word/embeddings/oleObject23.bin" ContentType="application/vnd.openxmlformats-officedocument.oleObject"/>
  <Override PartName="/word/embeddings/oleObject364.bin" ContentType="application/vnd.openxmlformats-officedocument.oleObject"/>
  <Override PartName="/word/embeddings/oleObject91.bin" ContentType="application/vnd.openxmlformats-officedocument.oleObject"/>
  <Override PartName="/word/embeddings/oleObject20.bin" ContentType="application/vnd.openxmlformats-officedocument.oleObject"/>
  <Override PartName="/word/embeddings/oleObject149.bin" ContentType="application/vnd.openxmlformats-officedocument.oleObject"/>
  <Override PartName="/word/embeddings/oleObject286.bin" ContentType="application/vnd.openxmlformats-officedocument.oleObject"/>
  <Override PartName="/word/embeddings/oleObject324.bin" ContentType="application/vnd.openxmlformats-officedocument.oleObject"/>
  <Override PartName="/word/embeddings/oleObject89.bin" ContentType="application/vnd.openxmlformats-officedocument.oleObject"/>
  <Override PartName="/word/embeddings/oleObject152.bin" ContentType="application/vnd.openxmlformats-officedocument.oleObject"/>
  <Override PartName="/word/embeddings/oleObject61.bin" ContentType="application/vnd.openxmlformats-officedocument.oleObject"/>
  <Override PartName="/word/embeddings/oleObject86.bin" ContentType="application/vnd.openxmlformats-officedocument.oleObject"/>
  <Override PartName="/word/embeddings/oleObject88.bin" ContentType="application/vnd.openxmlformats-officedocument.oleObject"/>
  <Override PartName="/word/embeddings/oleObject87.bin" ContentType="application/vnd.openxmlformats-officedocument.oleObject"/>
  <Override PartName="/word/embeddings/oleObject62.bin" ContentType="application/vnd.openxmlformats-officedocument.oleObject"/>
  <Override PartName="/word/embeddings/oleObject356.bin" ContentType="application/vnd.openxmlformats-officedocument.oleObject"/>
  <Override PartName="/word/embeddings/oleObject190.bin" ContentType="application/vnd.openxmlformats-officedocument.oleObject"/>
  <Override PartName="/word/embeddings/oleObject63.bin" ContentType="application/vnd.openxmlformats-officedocument.oleObject"/>
  <Override PartName="/word/embeddings/oleObject357.bin" ContentType="application/vnd.openxmlformats-officedocument.oleObject"/>
  <Override PartName="/word/embeddings/oleObject191.bin" ContentType="application/vnd.openxmlformats-officedocument.oleObject"/>
  <Override PartName="/word/embeddings/oleObject8.bin" ContentType="application/vnd.openxmlformats-officedocument.oleObject"/>
  <Override PartName="/word/embeddings/oleObject95.bin" ContentType="application/vnd.openxmlformats-officedocument.oleObject"/>
  <Override PartName="/word/embeddings/oleObject121.bin" ContentType="application/vnd.openxmlformats-officedocument.oleObject"/>
  <Override PartName="/word/embeddings/oleObject424.bin" ContentType="application/vnd.openxmlformats-officedocument.oleObject"/>
  <Override PartName="/word/embeddings/oleObject27.bin" ContentType="application/vnd.openxmlformats-officedocument.oleObject"/>
  <Override PartName="/word/embeddings/oleObject368.bin" ContentType="application/vnd.openxmlformats-officedocument.oleObject"/>
  <Override PartName="/word/embeddings/oleObject175.bin" ContentType="application/vnd.openxmlformats-officedocument.oleObject"/>
  <Override PartName="/word/embeddings/oleObject9.bin" ContentType="application/vnd.openxmlformats-officedocument.oleObject"/>
  <Override PartName="/word/embeddings/oleObject96.bin" ContentType="application/vnd.openxmlformats-officedocument.oleObject"/>
  <Override PartName="/word/embeddings/oleObject284.bin" ContentType="application/vnd.openxmlformats-officedocument.oleObject"/>
  <Override PartName="/word/embeddings/oleObject147.bin" ContentType="application/vnd.openxmlformats-officedocument.oleObject"/>
  <Override PartName="/word/embeddings/oleObject322.bin" ContentType="application/vnd.openxmlformats-officedocument.oleObject"/>
  <Override PartName="/word/embeddings/oleObject390.bin" ContentType="application/vnd.openxmlformats-officedocument.oleObject"/>
  <Override PartName="/word/embeddings/oleObject156.bin" ContentType="application/vnd.openxmlformats-officedocument.oleObject"/>
  <Override PartName="/word/embeddings/oleObject293.bin" ContentType="application/vnd.openxmlformats-officedocument.oleObject"/>
  <Override PartName="/word/embeddings/oleObject331.bin" ContentType="application/vnd.openxmlformats-officedocument.oleObject"/>
  <Override PartName="/word/embeddings/oleObject122.bin" ContentType="application/vnd.openxmlformats-officedocument.oleObject"/>
  <Override PartName="/word/embeddings/oleObject425.bin" ContentType="application/vnd.openxmlformats-officedocument.oleObject"/>
  <Override PartName="/word/embeddings/oleObject28.bin" ContentType="application/vnd.openxmlformats-officedocument.oleObject"/>
  <Override PartName="/word/embeddings/oleObject369.bin" ContentType="application/vnd.openxmlformats-officedocument.oleObject"/>
  <Override PartName="/word/embeddings/oleObject176.bin" ContentType="application/vnd.openxmlformats-officedocument.oleObject"/>
  <Override PartName="/word/embeddings/oleObject29.bin" ContentType="application/vnd.openxmlformats-officedocument.oleObject"/>
  <Override PartName="/word/embeddings/oleObject97.bin" ContentType="application/vnd.openxmlformats-officedocument.oleObject"/>
  <Override PartName="/word/embeddings/oleObject148.bin" ContentType="application/vnd.openxmlformats-officedocument.oleObject"/>
  <Override PartName="/word/embeddings/oleObject285.bin" ContentType="application/vnd.openxmlformats-officedocument.oleObject"/>
  <Override PartName="/word/embeddings/oleObject323.bin" ContentType="application/vnd.openxmlformats-officedocument.oleObject"/>
  <Override PartName="/word/embeddings/oleObject70.bin" ContentType="application/vnd.openxmlformats-officedocument.oleObject"/>
  <Override PartName="/word/embeddings/oleObject157.bin" ContentType="application/vnd.openxmlformats-officedocument.oleObject"/>
  <Override PartName="/word/embeddings/oleObject294.bin" ContentType="application/vnd.openxmlformats-officedocument.oleObject"/>
  <Override PartName="/word/embeddings/oleObject332.bin" ContentType="application/vnd.openxmlformats-officedocument.oleObject"/>
  <Override PartName="/word/embeddings/oleObject123.bin" ContentType="application/vnd.openxmlformats-officedocument.oleObject"/>
  <Override PartName="/word/embeddings/oleObject260.bin" ContentType="application/vnd.openxmlformats-officedocument.oleObject"/>
  <Override PartName="/word/embeddings/oleObject426.bin" ContentType="application/vnd.openxmlformats-officedocument.oleObject"/>
  <Override PartName="/word/embeddings/oleObject155.bin" ContentType="application/vnd.openxmlformats-officedocument.oleObject"/>
  <Override PartName="/word/embeddings/oleObject330.bin" ContentType="application/vnd.openxmlformats-officedocument.oleObject"/>
  <Override PartName="/word/embeddings/oleObject292.bin" ContentType="application/vnd.openxmlformats-officedocument.oleObject"/>
  <Override PartName="/word/embeddings/oleObject98.bin" ContentType="application/vnd.openxmlformats-officedocument.oleObject"/>
  <Override PartName="/word/embeddings/oleObject80.bin" ContentType="application/vnd.openxmlformats-officedocument.oleObject"/>
  <Override PartName="/word/embeddings/oleObject140.bin" ContentType="application/vnd.openxmlformats-officedocument.oleObject"/>
  <Override PartName="/word/embeddings/oleObject81.bin" ContentType="application/vnd.openxmlformats-officedocument.oleObject"/>
  <Override PartName="/word/embeddings/oleObject141.bin" ContentType="application/vnd.openxmlformats-officedocument.oleObject"/>
  <Override PartName="/word/embeddings/oleObject339.bin" ContentType="application/vnd.openxmlformats-officedocument.oleObject"/>
  <Override PartName="/word/embeddings/oleObject173.bin" ContentType="application/vnd.openxmlformats-officedocument.oleObject"/>
  <Override PartName="/word/embeddings/oleObject45.bin" ContentType="application/vnd.openxmlformats-officedocument.oleObject"/>
  <Override PartName="/word/embeddings/oleObject386.bin" ContentType="application/vnd.openxmlformats-officedocument.oleObject"/>
  <Override PartName="/word/embeddings/oleObject318.bin" ContentType="application/vnd.openxmlformats-officedocument.oleObject"/>
  <Override PartName="/word/embeddings/oleObject65.bin" ContentType="application/vnd.openxmlformats-officedocument.oleObject"/>
  <Override PartName="/word/embeddings/oleObject174.bin" ContentType="application/vnd.openxmlformats-officedocument.oleObject"/>
  <Override PartName="/word/embeddings/oleObject46.bin" ContentType="application/vnd.openxmlformats-officedocument.oleObject"/>
  <Override PartName="/word/embeddings/oleObject387.bin" ContentType="application/vnd.openxmlformats-officedocument.oleObject"/>
  <Override PartName="/word/embeddings/oleObject194.bin" ContentType="application/vnd.openxmlformats-officedocument.oleObject"/>
  <Override PartName="/word/embeddings/oleObject66.bin" ContentType="application/vnd.openxmlformats-officedocument.oleObject"/>
  <Override PartName="/word/embeddings/oleObject319.bin" ContentType="application/vnd.openxmlformats-officedocument.oleObject"/>
  <Override PartName="/word/embeddings/oleObject47.bin" ContentType="application/vnd.openxmlformats-officedocument.oleObject"/>
  <Override PartName="/word/embeddings/oleObject388.bin" ContentType="application/vnd.openxmlformats-officedocument.oleObject"/>
  <Override PartName="/word/embeddings/oleObject67.bin" ContentType="application/vnd.openxmlformats-officedocument.oleObject"/>
  <Override PartName="/word/embeddings/oleObject195.bin" ContentType="application/vnd.openxmlformats-officedocument.oleObject"/>
  <Override PartName="/word/embeddings/oleObject48.bin" ContentType="application/vnd.openxmlformats-officedocument.oleObject"/>
  <Override PartName="/word/embeddings/oleObject389.bin" ContentType="application/vnd.openxmlformats-officedocument.oleObject"/>
  <Override PartName="/word/embeddings/oleObject68.bin" ContentType="application/vnd.openxmlformats-officedocument.oleObject"/>
  <Override PartName="/word/embeddings/oleObject196.bin" ContentType="application/vnd.openxmlformats-officedocument.oleObject"/>
  <Override PartName="/word/embeddings/oleObject177.bin" ContentType="application/vnd.openxmlformats-officedocument.oleObject"/>
  <Override PartName="/word/embeddings/oleObject49.bin" ContentType="application/vnd.openxmlformats-officedocument.oleObject"/>
  <Override PartName="/word/embeddings/oleObject342.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92.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82.bin" ContentType="application/vnd.openxmlformats-officedocument.oleObject"/>
  <Override PartName="/word/embeddings/oleObject41.bin" ContentType="application/vnd.openxmlformats-officedocument.oleObject"/>
  <Override PartName="/word/embeddings/oleObject315.bin" ContentType="application/vnd.openxmlformats-officedocument.oleObject"/>
  <Override PartName="/word/embeddings/oleObject277.bin" ContentType="application/vnd.openxmlformats-officedocument.oleObject"/>
  <Override PartName="/word/embeddings/oleObject370.bin" ContentType="application/vnd.openxmlformats-officedocument.oleObject"/>
  <Override PartName="/word/embeddings/oleObject328.bin" ContentType="application/vnd.openxmlformats-officedocument.oleObject"/>
  <Override PartName="/word/embeddings/oleObject75.bin" ContentType="application/vnd.openxmlformats-officedocument.oleObject"/>
  <Override PartName="/word/embeddings/oleObject343.bin" ContentType="application/vnd.openxmlformats-officedocument.oleObject"/>
  <Override PartName="/word/embeddings/oleObject352.bin" ContentType="application/vnd.openxmlformats-officedocument.oleObject"/>
  <Override PartName="/word/embeddings/oleObject258.bin" ContentType="application/vnd.openxmlformats-officedocument.oleObject"/>
  <Override PartName="/word/embeddings/oleObject351.bin" ContentType="application/vnd.openxmlformats-officedocument.oleObject"/>
  <Override PartName="/word/embeddings/oleObject432.bin" ContentType="application/vnd.openxmlformats-officedocument.oleObject"/>
  <Override PartName="/word/embeddings/oleObject420.bin" ContentType="application/vnd.openxmlformats-officedocument.oleObject"/>
  <Override PartName="/word/embeddings/oleObject350.bin" ContentType="application/vnd.openxmlformats-officedocument.oleObject"/>
  <Override PartName="/word/embeddings/oleObject431.bin" ContentType="application/vnd.openxmlformats-officedocument.oleObject"/>
  <Override PartName="/word/embeddings/oleObject430.bin" ContentType="application/vnd.openxmlformats-officedocument.oleObject"/>
  <Override PartName="/word/embeddings/oleObject82.bin" ContentType="application/vnd.openxmlformats-officedocument.oleObject"/>
  <Override PartName="/word/embeddings/oleObject142.bin" ContentType="application/vnd.openxmlformats-officedocument.oleObject"/>
  <Override PartName="/word/embeddings/oleObject341.bin" ContentType="application/vnd.openxmlformats-officedocument.oleObject"/>
  <Override PartName="/word/embeddings/oleObject422.bin" ContentType="application/vnd.openxmlformats-officedocument.oleObject"/>
  <Override PartName="/word/embeddings/oleObject74.bin" ContentType="application/vnd.openxmlformats-officedocument.oleObject"/>
  <Override PartName="/word/embeddings/oleObject99.bin" ContentType="application/vnd.openxmlformats-officedocument.oleObject"/>
  <Override PartName="/word/embeddings/oleObject410.bin" ContentType="application/vnd.openxmlformats-officedocument.oleObject"/>
  <Override PartName="/word/embeddings/oleObject380.bin" ContentType="application/vnd.openxmlformats-officedocument.oleObject"/>
  <Override PartName="/word/embeddings/oleObject421.bin" ContentType="application/vnd.openxmlformats-officedocument.oleObject"/>
  <Override PartName="/word/embeddings/oleObject412.bin" ContentType="application/vnd.openxmlformats-officedocument.oleObject"/>
  <Override PartName="/word/embeddings/oleObject354.bin" ContentType="application/vnd.openxmlformats-officedocument.oleObject"/>
  <Override PartName="/word/embeddings/oleObject400.bin" ContentType="application/vnd.openxmlformats-officedocument.oleObject"/>
  <Override PartName="/word/embeddings/oleObject411.bin" ContentType="application/vnd.openxmlformats-officedocument.oleObject"/>
  <Override PartName="/word/embeddings/oleObject402.bin" ContentType="application/vnd.openxmlformats-officedocument.oleObject"/>
  <Override PartName="/word/embeddings/oleObject127.bin" ContentType="application/vnd.openxmlformats-officedocument.oleObject"/>
  <Override PartName="/word/embeddings/oleObject302.bin" ContentType="application/vnd.openxmlformats-officedocument.oleObject"/>
  <Override PartName="/word/embeddings/oleObject264.bin" ContentType="application/vnd.openxmlformats-officedocument.oleObject"/>
  <Override PartName="/word/embeddings/oleObject355.bin" ContentType="application/vnd.openxmlformats-officedocument.oleObject"/>
  <Override PartName="/word/embeddings/oleObject401.bin" ContentType="application/vnd.openxmlformats-officedocument.oleObject"/>
  <Override PartName="/word/embeddings/oleObject259.bin" ContentType="application/vnd.openxmlformats-officedocument.oleObject"/>
  <Override PartName="/word/embeddings/oleObject353.bin" ContentType="application/vnd.openxmlformats-officedocument.oleObject"/>
  <Override PartName="/word/embeddings/oleObject334.bin" ContentType="application/vnd.openxmlformats-officedocument.oleObject"/>
  <Override PartName="/word/embeddings/oleObject159.bin" ContentType="application/vnd.openxmlformats-officedocument.oleObject"/>
  <Override PartName="/word/embeddings/oleObject296.bin" ContentType="application/vnd.openxmlformats-officedocument.oleObject"/>
  <Override PartName="/word/embeddings/oleObject72.bin" ContentType="application/vnd.openxmlformats-officedocument.oleObject"/>
  <Override PartName="/word/embeddings/oleObject132.bin" ContentType="application/vnd.openxmlformats-officedocument.oleObject"/>
  <Override PartName="/word/embeddings/oleObject340.bin" ContentType="application/vnd.openxmlformats-officedocument.oleObject"/>
  <Override PartName="/word/embeddings/oleObject73.bin" ContentType="application/vnd.openxmlformats-officedocument.oleObject"/>
  <Override PartName="/word/embeddings/oleObject335.bin" ContentType="application/vnd.openxmlformats-officedocument.oleObject"/>
  <Override PartName="/word/embeddings/oleObject297.bin" ContentType="application/vnd.openxmlformats-officedocument.oleObject"/>
  <Override PartName="/word/embeddings/oleObject327.bin" ContentType="application/vnd.openxmlformats-officedocument.oleObject"/>
  <Override PartName="/word/embeddings/oleObject289.bin" ContentType="application/vnd.openxmlformats-officedocument.oleObject"/>
  <Override PartName="/word/embeddings/oleObject64.bin" ContentType="application/vnd.openxmlformats-officedocument.oleObject"/>
  <Override PartName="/word/embeddings/oleObject326.bin" ContentType="application/vnd.openxmlformats-officedocument.oleObject"/>
  <Override PartName="/word/embeddings/oleObject288.bin" ContentType="application/vnd.openxmlformats-officedocument.oleObject"/>
  <Override PartName="/word/embeddings/oleObject325.bin" ContentType="application/vnd.openxmlformats-officedocument.oleObject"/>
  <Override PartName="/word/embeddings/oleObject287.bin" ContentType="application/vnd.openxmlformats-officedocument.oleObject"/>
  <Override PartName="/word/embeddings/oleObject317.bin" ContentType="application/vnd.openxmlformats-officedocument.oleObject"/>
  <Override PartName="/word/embeddings/oleObject279.bin" ContentType="application/vnd.openxmlformats-officedocument.oleObject"/>
  <Override PartName="/word/embeddings/oleObject316.bin" ContentType="application/vnd.openxmlformats-officedocument.oleObject"/>
  <Override PartName="/word/embeddings/oleObject278.bin" ContentType="application/vnd.openxmlformats-officedocument.oleObject"/>
  <Override PartName="/word/embeddings/oleObject329.bin" ContentType="application/vnd.openxmlformats-officedocument.oleObject"/>
  <Override PartName="/word/embeddings/oleObject76.bin" ContentType="application/vnd.openxmlformats-officedocument.oleObject"/>
  <Override PartName="/word/embeddings/oleObject158.bin" ContentType="application/vnd.openxmlformats-officedocument.oleObject"/>
  <Override PartName="/word/embeddings/oleObject333.bin" ContentType="application/vnd.openxmlformats-officedocument.oleObject"/>
  <Override PartName="/word/embeddings/oleObject295.bin" ContentType="application/vnd.openxmlformats-officedocument.oleObject"/>
  <Override PartName="/word/embeddings/oleObject126.bin" ContentType="application/vnd.openxmlformats-officedocument.oleObject"/>
  <Override PartName="/word/embeddings/oleObject301.bin" ContentType="application/vnd.openxmlformats-officedocument.oleObject"/>
  <Override PartName="/word/embeddings/oleObject263.bin" ContentType="application/vnd.openxmlformats-officedocument.oleObject"/>
  <Override PartName="/word/embeddings/oleObject429.bin" ContentType="application/vnd.openxmlformats-officedocument.oleObject"/>
  <Override PartName="/word/embeddings/oleObject146.bin" ContentType="application/vnd.openxmlformats-officedocument.oleObject"/>
  <Override PartName="/word/embeddings/oleObject321.bin" ContentType="application/vnd.openxmlformats-officedocument.oleObject"/>
  <Override PartName="/word/embeddings/oleObject283.bin" ContentType="application/vnd.openxmlformats-officedocument.oleObject"/>
  <Override PartName="/word/embeddings/oleObject21.bin" ContentType="application/vnd.openxmlformats-officedocument.oleObject"/>
  <Override PartName="/word/embeddings/oleObject230.bin" ContentType="application/vnd.openxmlformats-officedocument.oleObject"/>
  <Override PartName="/word/embeddings/oleObject423.bin" ContentType="application/vnd.openxmlformats-officedocument.oleObject"/>
  <Override PartName="/word/embeddings/oleObject120.bin" ContentType="application/vnd.openxmlformats-officedocument.oleObject"/>
  <Override PartName="/word/embeddings/oleObject60.bin" ContentType="application/vnd.openxmlformats-officedocument.oleObject"/>
  <Override PartName="/word/embeddings/oleObject40.bin" ContentType="application/vnd.openxmlformats-officedocument.oleObject"/>
  <Override PartName="/word/embeddings/oleObject381.bin" ContentType="application/vnd.openxmlformats-officedocument.oleObject"/>
  <Override PartName="/word/embeddings/oleObject85.bin" ContentType="application/vnd.openxmlformats-officedocument.oleObject"/>
  <Override PartName="/word/embeddings/oleObject145.bin" ContentType="application/vnd.openxmlformats-officedocument.oleObject"/>
  <Override PartName="/word/embeddings/oleObject320.bin" ContentType="application/vnd.openxmlformats-officedocument.oleObject"/>
  <Override PartName="/word/embeddings/oleObject282.bin" ContentType="application/vnd.openxmlformats-officedocument.oleObject"/>
  <Override PartName="/word/embeddings/oleObject84.bin" ContentType="application/vnd.openxmlformats-officedocument.oleObject"/>
  <Override PartName="/word/embeddings/oleObject144.bin" ContentType="application/vnd.openxmlformats-officedocument.oleObject"/>
  <Override PartName="/word/embeddings/oleObject281.bin" ContentType="application/vnd.openxmlformats-officedocument.oleObject"/>
  <Override PartName="/word/embeddings/oleObject83.bin" ContentType="application/vnd.openxmlformats-officedocument.oleObject"/>
  <Override PartName="/word/embeddings/oleObject143.bin" ContentType="application/vnd.openxmlformats-officedocument.oleObject"/>
  <Override PartName="/word/embeddings/oleObject280.bin" ContentType="application/vnd.openxmlformats-officedocument.oleObject"/>
  <Override PartName="/word/embeddings/oleObject394.bin" ContentType="application/vnd.openxmlformats-officedocument.oleObject"/>
  <Override PartName="/word/embeddings/oleObject53.bin" ContentType="application/vnd.openxmlformats-officedocument.oleObject"/>
  <Override PartName="/word/embeddings/oleObject181.bin" ContentType="application/vnd.openxmlformats-officedocument.oleObject"/>
  <Override PartName="/word/embeddings/oleObject347.bin" ContentType="application/vnd.openxmlformats-officedocument.oleObject"/>
  <Override PartName="/word/embeddings/oleObject94.bin" ContentType="application/vnd.openxmlformats-officedocument.oleObject"/>
  <Override PartName="/word/embeddings/oleObject367.bin" ContentType="application/vnd.openxmlformats-officedocument.oleObject"/>
  <Override PartName="/word/embeddings/oleObject26.bin" ContentType="application/vnd.openxmlformats-officedocument.oleObject"/>
  <Override PartName="/word/embeddings/oleObject78.bin" ContentType="application/vnd.openxmlformats-officedocument.oleObject"/>
  <Override PartName="/word/embeddings/oleObject313.bin" ContentType="application/vnd.openxmlformats-officedocument.oleObject"/>
  <Override PartName="/word/embeddings/oleObject138.bin" ContentType="application/vnd.openxmlformats-officedocument.oleObject"/>
  <Override PartName="/word/embeddings/oleObject275.bin" ContentType="application/vnd.openxmlformats-officedocument.oleObject"/>
  <Override PartName="/word/embeddings/oleObject415.bin" ContentType="application/vnd.openxmlformats-officedocument.oleObject"/>
  <Override PartName="/word/embeddings/oleObject112.bin" ContentType="application/vnd.openxmlformats-officedocument.oleObject"/>
  <Override PartName="/word/embeddings/oleObject393.bin" ContentType="application/vnd.openxmlformats-officedocument.oleObject"/>
  <Override PartName="/word/embeddings/oleObject52.bin" ContentType="application/vnd.openxmlformats-officedocument.oleObject"/>
  <Override PartName="/word/embeddings/oleObject180.bin" ContentType="application/vnd.openxmlformats-officedocument.oleObject"/>
  <Override PartName="/word/embeddings/oleObject346.bin" ContentType="application/vnd.openxmlformats-officedocument.oleObject"/>
  <Override PartName="/word/embeddings/oleObject93.bin" ContentType="application/vnd.openxmlformats-officedocument.oleObject"/>
  <Override PartName="/word/embeddings/oleObject366.bin" ContentType="application/vnd.openxmlformats-officedocument.oleObject"/>
  <Override PartName="/word/embeddings/oleObject25.bin" ContentType="application/vnd.openxmlformats-officedocument.oleObject"/>
  <Override PartName="/word/embeddings/oleObject290.bin" ContentType="application/vnd.openxmlformats-officedocument.oleObject"/>
  <Override PartName="/word/embeddings/oleObject153.bin" ContentType="application/vnd.openxmlformats-officedocument.oleObject"/>
  <Override PartName="/word/embeddings/oleObject77.bin" ContentType="application/vnd.openxmlformats-officedocument.oleObject"/>
  <Override PartName="/word/embeddings/oleObject312.bin" ContentType="application/vnd.openxmlformats-officedocument.oleObject"/>
  <Override PartName="/word/embeddings/oleObject137.bin" ContentType="application/vnd.openxmlformats-officedocument.oleObject"/>
  <Override PartName="/word/embeddings/oleObject274.bin" ContentType="application/vnd.openxmlformats-officedocument.oleObject"/>
  <Override PartName="/word/embeddings/oleObject414.bin" ContentType="application/vnd.openxmlformats-officedocument.oleObject"/>
  <Override PartName="/word/embeddings/oleObject111.bin" ContentType="application/vnd.openxmlformats-officedocument.oleObject"/>
  <Override PartName="/word/embeddings/oleObject51.bin" ContentType="application/vnd.openxmlformats-officedocument.oleObject"/>
  <Override PartName="/word/embeddings/oleObject392.bin" ContentType="application/vnd.openxmlformats-officedocument.oleObject"/>
  <Override PartName="/word/embeddings/oleObject71.bin" ContentType="application/vnd.openxmlformats-officedocument.oleObject"/>
  <Override PartName="/word/embeddings/oleObject131.bin" ContentType="application/vnd.openxmlformats-officedocument.oleObject"/>
  <Override PartName="/word/embeddings/oleObject136.bin" ContentType="application/vnd.openxmlformats-officedocument.oleObject"/>
  <Override PartName="/word/embeddings/oleObject311.bin" ContentType="application/vnd.openxmlformats-officedocument.oleObject"/>
  <Override PartName="/word/embeddings/oleObject273.bin" ContentType="application/vnd.openxmlformats-officedocument.oleObject"/>
  <Override PartName="/word/embeddings/oleObject413.bin" ContentType="application/vnd.openxmlformats-officedocument.oleObject"/>
  <Override PartName="/word/embeddings/oleObject110.bin" ContentType="application/vnd.openxmlformats-officedocument.oleObject"/>
  <Override PartName="/word/embeddings/oleObject391.bin" ContentType="application/vnd.openxmlformats-officedocument.oleObject"/>
  <Override PartName="/word/embeddings/oleObject50.bin" ContentType="application/vnd.openxmlformats-officedocument.oleObject"/>
  <Override PartName="/word/embeddings/oleObject135.bin" ContentType="application/vnd.openxmlformats-officedocument.oleObject"/>
  <Override PartName="/word/embeddings/oleObject310.bin" ContentType="application/vnd.openxmlformats-officedocument.oleObject"/>
  <Override PartName="/word/embeddings/oleObject272.bin" ContentType="application/vnd.openxmlformats-officedocument.oleObject"/>
  <Override PartName="/word/embeddings/oleObject134.bin" ContentType="application/vnd.openxmlformats-officedocument.oleObject"/>
  <Override PartName="/word/embeddings/oleObject271.bin" ContentType="application/vnd.openxmlformats-officedocument.oleObject"/>
  <Override PartName="/word/embeddings/oleObject133.bin" ContentType="application/vnd.openxmlformats-officedocument.oleObject"/>
  <Override PartName="/word/embeddings/oleObject270.bin" ContentType="application/vnd.openxmlformats-officedocument.oleObject"/>
  <Override PartName="/word/embeddings/oleObject130.bin" ContentType="application/vnd.openxmlformats-officedocument.oleObject"/>
  <Override PartName="/word/embeddings/oleObject433.bin" ContentType="application/vnd.openxmlformats-officedocument.oleObject"/>
  <Override PartName="/word/embeddings/oleObject385.bin" ContentType="application/vnd.openxmlformats-officedocument.oleObject"/>
  <Override PartName="/word/embeddings/oleObject44.bin" ContentType="application/vnd.openxmlformats-officedocument.oleObject"/>
  <Override PartName="/word/embeddings/oleObject338.bin" ContentType="application/vnd.openxmlformats-officedocument.oleObject"/>
  <Override PartName="/word/embeddings/oleObject172.bin" ContentType="application/vnd.openxmlformats-officedocument.oleObject"/>
  <Override PartName="/word/embeddings/oleObject24.bin" ContentType="application/vnd.openxmlformats-officedocument.oleObject"/>
  <Override PartName="/word/embeddings/oleObject365.bin" ContentType="application/vnd.openxmlformats-officedocument.oleObject"/>
  <Override PartName="/word/embeddings/oleObject69.bin" ContentType="application/vnd.openxmlformats-officedocument.oleObject"/>
  <Override PartName="/word/embeddings/oleObject197.bin" ContentType="application/vnd.openxmlformats-officedocument.oleObject"/>
  <Override PartName="/word/embeddings/oleObject384.bin" ContentType="application/vnd.openxmlformats-officedocument.oleObject"/>
  <Override PartName="/word/embeddings/oleObject43.bin" ContentType="application/vnd.openxmlformats-officedocument.oleObject"/>
  <Override PartName="/word/embeddings/oleObject299.bin" ContentType="application/vnd.openxmlformats-officedocument.oleObject"/>
  <Override PartName="/word/embeddings/oleObject337.bin" ContentType="application/vnd.openxmlformats-officedocument.oleObject"/>
  <Override PartName="/word/embeddings/oleObject171.bin" ContentType="application/vnd.openxmlformats-officedocument.oleObject"/>
  <Override PartName="/word/embeddings/oleObject405.bin" ContentType="application/vnd.openxmlformats-officedocument.oleObject"/>
  <Override PartName="/word/embeddings/oleObject102.bin" ContentType="application/vnd.openxmlformats-officedocument.oleObject"/>
  <Override PartName="/word/embeddings/oleObject383.bin" ContentType="application/vnd.openxmlformats-officedocument.oleObject"/>
  <Override PartName="/word/embeddings/oleObject42.bin" ContentType="application/vnd.openxmlformats-officedocument.oleObject"/>
  <Override PartName="/word/embeddings/oleObject336.bin" ContentType="application/vnd.openxmlformats-officedocument.oleObject"/>
  <Override PartName="/word/embeddings/oleObject170.bin" ContentType="application/vnd.openxmlformats-officedocument.oleObject"/>
  <Override PartName="/word/embeddings/oleObject298.bin" ContentType="application/vnd.openxmlformats-officedocument.oleObject"/>
  <Override PartName="/word/embeddings/oleObject101.bin" ContentType="application/vnd.openxmlformats-officedocument.oleObject"/>
  <Override PartName="/word/embeddings/oleObject404.bin" ContentType="application/vnd.openxmlformats-officedocument.oleObject"/>
  <Override PartName="/word/embeddings/oleObject100.bin" ContentType="application/vnd.openxmlformats-officedocument.oleObject"/>
  <Override PartName="/word/embeddings/oleObject403.bin" ContentType="application/vnd.openxmlformats-officedocument.oleObject"/>
  <Override PartName="/word/embeddings/oleObject125.bin" ContentType="application/vnd.openxmlformats-officedocument.oleObject"/>
  <Override PartName="/word/embeddings/oleObject300.bin" ContentType="application/vnd.openxmlformats-officedocument.oleObject"/>
  <Override PartName="/word/embeddings/oleObject428.bin" ContentType="application/vnd.openxmlformats-officedocument.oleObject"/>
  <Override PartName="/word/embeddings/oleObject262.bin" ContentType="application/vnd.openxmlformats-officedocument.oleObject"/>
  <Override PartName="/word/embeddings/oleObject193.bin" ContentType="application/vnd.openxmlformats-officedocument.oleObject"/>
  <Override PartName="/word/embeddings/oleObject359.bin" ContentType="application/vnd.openxmlformats-officedocument.oleObject"/>
  <Override PartName="/word/embeddings/oleObject124.bin" ContentType="application/vnd.openxmlformats-officedocument.oleObject"/>
  <Override PartName="/word/embeddings/oleObject427.bin" ContentType="application/vnd.openxmlformats-officedocument.oleObject"/>
  <Override PartName="/word/embeddings/oleObject261.bin" ContentType="application/vnd.openxmlformats-officedocument.oleObject"/>
  <Override PartName="/word/embeddings/oleObject192.bin" ContentType="application/vnd.openxmlformats-officedocument.oleObject"/>
  <Override PartName="/word/embeddings/oleObject358.bin" ContentType="application/vnd.openxmlformats-officedocument.oleObject"/>
  <Override PartName="/word/embeddings/oleObject7.bin" ContentType="application/vnd.openxmlformats-officedocument.oleObject"/>
  <Override PartName="/word/embeddings/oleObject309.bin" ContentType="application/vnd.openxmlformats-officedocument.oleObject"/>
  <Override PartName="/word/embeddings/oleObject154.bin" ContentType="application/vnd.openxmlformats-officedocument.oleObject"/>
  <Override PartName="/word/embeddings/oleObject291.bin" ContentType="application/vnd.openxmlformats-officedocument.oleObject"/>
  <Override PartName="/word/embeddings/oleObject6.bin" ContentType="application/vnd.openxmlformats-officedocument.oleObject"/>
  <Override PartName="/word/embeddings/oleObject308.bin" ContentType="application/vnd.openxmlformats-officedocument.oleObject"/>
  <Override PartName="/word/embeddings/oleObject5.bin" ContentType="application/vnd.openxmlformats-officedocument.oleObject"/>
  <Override PartName="/word/embeddings/oleObject307.bin" ContentType="application/vnd.openxmlformats-officedocument.oleObject"/>
  <Override PartName="/word/embeddings/oleObject269.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spacing w:lineRule="auto" w:line="360"/>
        <w:jc w:val="center"/>
        <w:rPr>
          <w:b/>
          <w:b/>
          <w:bCs/>
          <w:sz w:val="32"/>
          <w:szCs w:val="32"/>
        </w:rPr>
      </w:pPr>
      <w:r>
        <w:rPr>
          <w:b/>
          <w:bCs/>
          <w:sz w:val="32"/>
          <w:szCs w:val="32"/>
        </w:rPr>
        <w:t>2021</w:t>
      </w:r>
      <w:r>
        <w:rPr>
          <w:rFonts w:cs="宋体"/>
          <w:b/>
          <w:bCs/>
          <w:sz w:val="32"/>
          <w:szCs w:val="32"/>
        </w:rPr>
        <w:t>年</w:t>
      </w:r>
      <w:r>
        <w:rPr>
          <w:b/>
          <w:bCs/>
          <w:sz w:val="32"/>
          <w:szCs w:val="32"/>
        </w:rPr>
        <w:t>6</w:t>
      </w:r>
      <w:r>
        <w:rPr>
          <w:rFonts w:cs="宋体"/>
          <w:b/>
          <w:bCs/>
          <w:sz w:val="32"/>
          <w:szCs w:val="32"/>
        </w:rPr>
        <w:t>月浙江省普通高校招生选考科目考试</w:t>
      </w:r>
    </w:p>
    <w:p>
      <w:pPr>
        <w:pStyle w:val="Normal"/>
        <w:widowControl/>
        <w:spacing w:lineRule="auto" w:line="360"/>
        <w:jc w:val="center"/>
        <w:rPr>
          <w:b/>
          <w:b/>
          <w:bCs/>
          <w:sz w:val="32"/>
          <w:szCs w:val="32"/>
        </w:rPr>
      </w:pPr>
      <w:r>
        <w:rPr>
          <w:rFonts w:cs="宋体"/>
          <w:b/>
          <w:bCs/>
          <w:sz w:val="32"/>
          <w:szCs w:val="32"/>
        </w:rPr>
        <w:t>化学</w:t>
      </w:r>
      <w:r>
        <w:rPr>
          <w:rFonts w:cs="宋体"/>
          <w:b/>
          <w:bCs/>
          <w:sz w:val="32"/>
          <w:szCs w:val="32"/>
        </w:rPr>
        <w:t>试题</w:t>
      </w:r>
    </w:p>
    <w:p>
      <w:pPr>
        <w:pStyle w:val="Normal"/>
        <w:spacing w:lineRule="auto" w:line="360"/>
        <w:jc w:val="left"/>
        <w:textAlignment w:val="center"/>
        <w:rPr>
          <w:rFonts w:ascii="Times New Roman" w:hAnsi="Times New Roman" w:eastAsia="Times New Roman" w:cs="Times New Roman"/>
          <w:b/>
          <w:b/>
          <w:color w:val="000000"/>
          <w:sz w:val="24"/>
        </w:rPr>
      </w:pPr>
      <w:r>
        <w:rPr>
          <w:rFonts w:ascii="宋体" w:hAnsi="宋体" w:cs="宋体"/>
          <w:b/>
          <w:color w:val="000000"/>
          <w:sz w:val="24"/>
        </w:rPr>
        <w:t>可能用到的相对原子质量：</w:t>
      </w:r>
      <w:r>
        <w:rPr>
          <w:rFonts w:eastAsia="Times New Roman" w:cs="Times New Roman" w:ascii="Times New Roman" w:hAnsi="Times New Roman"/>
          <w:b/>
          <w:color w:val="000000"/>
          <w:sz w:val="24"/>
        </w:rPr>
        <w:t>H 1  C 12  N 14  O 16  Na 23  Mg 24  Al 27  P 31  S 32  Cl 35.5  Fe 56  Cu 64  Br 80  Ag 108  I 127  Ba 137</w:t>
      </w:r>
    </w:p>
    <w:p>
      <w:pPr>
        <w:pStyle w:val="Normal"/>
        <w:spacing w:lineRule="auto" w:line="360"/>
        <w:jc w:val="left"/>
        <w:textAlignment w:val="center"/>
        <w:rPr>
          <w:rFonts w:ascii="Times New Roman" w:hAnsi="Times New Roman" w:eastAsia="Times New Roman" w:cs="Times New Roman"/>
          <w:b/>
          <w:b/>
          <w:color w:val="000000"/>
          <w:sz w:val="24"/>
        </w:rPr>
      </w:pPr>
      <w:r>
        <w:rPr>
          <w:rFonts w:ascii="宋体" w:hAnsi="宋体" w:cs="宋体"/>
          <w:b/>
          <w:color w:val="000000"/>
          <w:sz w:val="24"/>
        </w:rPr>
        <w:t>一、选择题</w:t>
      </w:r>
      <w:r>
        <w:rPr>
          <w:rFonts w:eastAsia="Times New Roman" w:cs="Times New Roman" w:ascii="Times New Roman" w:hAnsi="Times New Roman"/>
          <w:b/>
          <w:color w:val="000000"/>
          <w:sz w:val="24"/>
        </w:rPr>
        <w:t>(</w:t>
      </w:r>
      <w:r>
        <w:rPr>
          <w:rFonts w:ascii="宋体" w:hAnsi="宋体" w:cs="宋体"/>
          <w:b/>
          <w:color w:val="000000"/>
          <w:sz w:val="24"/>
        </w:rPr>
        <w:t>本大题共</w:t>
      </w:r>
      <w:r>
        <w:rPr>
          <w:rFonts w:eastAsia="Times New Roman" w:cs="Times New Roman" w:ascii="Times New Roman" w:hAnsi="Times New Roman"/>
          <w:b/>
          <w:color w:val="000000"/>
          <w:sz w:val="24"/>
        </w:rPr>
        <w:t>25</w:t>
      </w:r>
      <w:r>
        <w:rPr>
          <w:rFonts w:ascii="宋体" w:hAnsi="宋体" w:cs="宋体"/>
          <w:b/>
          <w:color w:val="000000"/>
          <w:sz w:val="24"/>
        </w:rPr>
        <w:t>小题，每小题</w:t>
      </w:r>
      <w:r>
        <w:rPr>
          <w:rFonts w:eastAsia="Times New Roman" w:cs="Times New Roman" w:ascii="Times New Roman" w:hAnsi="Times New Roman"/>
          <w:b/>
          <w:color w:val="000000"/>
          <w:sz w:val="24"/>
        </w:rPr>
        <w:t>2</w:t>
      </w:r>
      <w:r>
        <w:rPr>
          <w:rFonts w:ascii="宋体" w:hAnsi="宋体" w:cs="宋体"/>
          <w:b/>
          <w:color w:val="000000"/>
          <w:sz w:val="24"/>
        </w:rPr>
        <w:t>分，共</w:t>
      </w:r>
      <w:r>
        <w:rPr>
          <w:rFonts w:eastAsia="Times New Roman" w:cs="Times New Roman" w:ascii="Times New Roman" w:hAnsi="Times New Roman"/>
          <w:b/>
          <w:color w:val="000000"/>
          <w:sz w:val="24"/>
        </w:rPr>
        <w:t>50</w:t>
      </w:r>
      <w:r>
        <w:rPr>
          <w:rFonts w:ascii="宋体" w:hAnsi="宋体" w:cs="宋体"/>
          <w:b/>
          <w:color w:val="000000"/>
          <w:sz w:val="24"/>
        </w:rPr>
        <w:t>分。每小题列出的四个备选项中只有一个是符合题目要求的，不选、多选、错选均不得分</w:t>
      </w:r>
      <w:r>
        <w:rPr>
          <w:rFonts w:eastAsia="Times New Roman" w:cs="Times New Roman" w:ascii="Times New Roman" w:hAnsi="Times New Roman"/>
          <w:b/>
          <w:color w:val="000000"/>
          <w:sz w:val="24"/>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w:t>
      </w:r>
      <w:r>
        <w:rPr>
          <w:color w:val="000000"/>
        </w:rPr>
        <w:t xml:space="preserve"> </w:t>
      </w:r>
      <w:r>
        <w:rPr>
          <w:rFonts w:ascii="宋体" w:hAnsi="宋体" w:cs="宋体"/>
          <w:color w:val="000000"/>
        </w:rPr>
        <w:t>下列物质属于纯净物的是</w:t>
      </w:r>
    </w:p>
    <w:p>
      <w:pPr>
        <w:pStyle w:val="Normal"/>
        <w:tabs>
          <w:tab w:val="clear" w:pos="420"/>
          <w:tab w:val="left" w:pos="2436" w:leader="none"/>
          <w:tab w:val="left" w:pos="4873" w:leader="none"/>
          <w:tab w:val="left" w:pos="7309" w:leader="none"/>
        </w:tabs>
        <w:spacing w:lineRule="auto" w:line="360"/>
        <w:jc w:val="left"/>
        <w:textAlignment w:val="center"/>
        <w:rPr>
          <w:rFonts w:ascii="宋体" w:hAnsi="宋体" w:eastAsia="宋体" w:cs="宋体"/>
          <w:color w:val="000000"/>
        </w:rPr>
      </w:pPr>
      <w:r>
        <w:rPr/>
        <w:t xml:space="preserve">A. </w:t>
      </w:r>
      <w:r>
        <w:rPr>
          <w:rFonts w:ascii="宋体" w:hAnsi="宋体" w:cs="宋体"/>
          <w:color w:val="000000"/>
        </w:rPr>
        <w:t>汽油</w:t>
      </w:r>
      <w:r>
        <w:rPr/>
        <w:tab/>
        <w:t xml:space="preserve">B. </w:t>
      </w:r>
      <w:r>
        <w:rPr>
          <w:rFonts w:ascii="宋体" w:hAnsi="宋体" w:cs="宋体"/>
          <w:color w:val="000000"/>
        </w:rPr>
        <w:t>食醋</w:t>
      </w:r>
      <w:r>
        <w:rPr/>
        <w:tab/>
        <w:t xml:space="preserve">C. </w:t>
      </w:r>
      <w:r>
        <w:rPr>
          <w:rFonts w:ascii="宋体" w:hAnsi="宋体" w:cs="宋体"/>
          <w:color w:val="000000"/>
        </w:rPr>
        <w:t>漂白粉</w:t>
      </w:r>
      <w:r>
        <w:rPr/>
        <w:tab/>
        <w:t xml:space="preserve">D. </w:t>
      </w:r>
      <w:r>
        <w:rPr>
          <w:rFonts w:ascii="宋体" w:hAnsi="宋体" w:cs="宋体"/>
          <w:color w:val="000000"/>
        </w:rPr>
        <w:t>小苏打</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．汽油是碳原子个数在</w:t>
      </w:r>
      <w:r>
        <w:rPr>
          <w:rFonts w:eastAsia="Times New Roman" w:cs="Times New Roman" w:ascii="Times New Roman" w:hAnsi="Times New Roman"/>
          <w:color w:val="000000"/>
        </w:rPr>
        <w:t>5—11</w:t>
      </w:r>
      <w:r>
        <w:rPr>
          <w:rFonts w:ascii="宋体" w:hAnsi="宋体" w:cs="宋体"/>
          <w:color w:val="000000"/>
        </w:rPr>
        <w:t>的烃的混合物，故</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．食醋是乙酸的水溶液，属于混合物，故</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．漂白粉为主要成分为氯化钙和次氯酸钙的混合物，故</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．小苏打是碳酸氢钠的俗称，属于纯净物，故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2.</w:t>
      </w:r>
      <w:r>
        <w:rPr>
          <w:color w:val="000000"/>
        </w:rPr>
        <w:t xml:space="preserve"> </w:t>
      </w:r>
      <w:r>
        <w:rPr>
          <w:rFonts w:ascii="宋体" w:hAnsi="宋体" w:cs="宋体"/>
          <w:color w:val="000000"/>
        </w:rPr>
        <w:t>下列物质属于弱电解质的是</w:t>
      </w:r>
    </w:p>
    <w:p>
      <w:pPr>
        <w:pStyle w:val="Normal"/>
        <w:tabs>
          <w:tab w:val="clear" w:pos="420"/>
          <w:tab w:val="left" w:pos="2436" w:leader="none"/>
          <w:tab w:val="left" w:pos="4873" w:leader="none"/>
          <w:tab w:val="left" w:pos="7309" w:leader="none"/>
        </w:tabs>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A. </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宋体" w:cs="宋体" w:ascii="宋体" w:hAnsi="宋体"/>
          <w:color w:val="000000"/>
        </w:rPr>
        <w:tab/>
        <w:t xml:space="preserve">B. </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宋体" w:cs="宋体" w:ascii="宋体" w:hAnsi="宋体"/>
          <w:color w:val="000000"/>
        </w:rPr>
        <w:tab/>
        <w:t xml:space="preserve">C. </w:t>
      </w:r>
      <w:r>
        <w:rPr>
          <w:rFonts w:eastAsia="Times New Roman" w:cs="Times New Roman" w:ascii="Times New Roman" w:hAnsi="Times New Roman"/>
          <w:color w:val="000000"/>
        </w:rPr>
        <w:t>HNO</w:t>
      </w:r>
      <w:r>
        <w:rPr>
          <w:rFonts w:eastAsia="Times New Roman" w:cs="Times New Roman" w:ascii="Times New Roman" w:hAnsi="Times New Roman"/>
          <w:color w:val="000000"/>
          <w:vertAlign w:val="subscript"/>
        </w:rPr>
        <w:t>3</w:t>
      </w:r>
      <w:r>
        <w:rPr>
          <w:rFonts w:eastAsia="宋体" w:cs="宋体" w:ascii="宋体" w:hAnsi="宋体"/>
          <w:color w:val="000000"/>
        </w:rPr>
        <w:tab/>
        <w:t xml:space="preserve">D. </w:t>
      </w:r>
      <w:r>
        <w:rPr>
          <w:rFonts w:eastAsia="Times New Roman" w:cs="Times New Roman" w:ascii="Times New Roman" w:hAnsi="Times New Roman"/>
          <w:color w:val="000000"/>
        </w:rPr>
        <w:t>NaOH</w: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eastAsia="宋体" w:cs="宋体"/>
          <w:color w:val="000000"/>
        </w:rPr>
      </w:pPr>
      <w:r>
        <w:rPr>
          <w:color w:val="000000"/>
        </w:rPr>
        <w:t>【分析】</w:t>
      </w:r>
      <w:r>
        <w:rPr>
          <w:rFonts w:ascii="宋体" w:hAnsi="宋体" w:cs="宋体"/>
          <w:color w:val="000000"/>
        </w:rPr>
        <w:t>在水溶液中或熔融状态下不能够完全电离</w:t>
      </w:r>
      <w:r>
        <w:rPr>
          <w:rFonts w:ascii="宋体" w:hAnsi="宋体" w:cs="宋体"/>
          <w:color w:val="000000"/>
        </w:rPr>
        <w:drawing>
          <wp:inline distT="0" distB="0" distL="0" distR="0">
            <wp:extent cx="133350" cy="177165"/>
            <wp:effectExtent l="0" t="0" r="0" b="0"/>
            <wp:docPr id="1"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
                    <pic:cNvPicPr>
                      <a:picLocks noChangeAspect="1" noChangeArrowheads="1"/>
                    </pic:cNvPicPr>
                  </pic:nvPicPr>
                  <pic:blipFill>
                    <a:blip r:embed="rId2"/>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电解质叫做若电解质。</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在水溶液中或熔融状态下不能够电离，为非电解质，</w:t>
      </w:r>
      <w:r>
        <w:rPr>
          <w:rFonts w:eastAsia="Times New Roman" w:cs="Times New Roman" w:ascii="Times New Roman" w:hAnsi="Times New Roman"/>
          <w:color w:val="000000"/>
        </w:rPr>
        <w:t>A</w:t>
      </w:r>
      <w:r>
        <w:rPr>
          <w:rFonts w:ascii="宋体" w:hAnsi="宋体" w:cs="宋体"/>
          <w:color w:val="000000"/>
        </w:rPr>
        <w:t>不符合题意；</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在水溶液中或熔融状态下能够部分电离，为弱电解质，</w:t>
      </w:r>
      <w:r>
        <w:rPr>
          <w:rFonts w:eastAsia="Times New Roman" w:cs="Times New Roman" w:ascii="Times New Roman" w:hAnsi="Times New Roman"/>
          <w:color w:val="000000"/>
        </w:rPr>
        <w:t>B</w:t>
      </w:r>
      <w:r>
        <w:rPr>
          <w:rFonts w:ascii="宋体" w:hAnsi="宋体" w:cs="宋体"/>
          <w:color w:val="000000"/>
        </w:rPr>
        <w:t>符合题意；</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HNO</w:t>
      </w:r>
      <w:r>
        <w:rPr>
          <w:rFonts w:eastAsia="Times New Roman" w:cs="Times New Roman" w:ascii="Times New Roman" w:hAnsi="Times New Roman"/>
          <w:color w:val="000000"/>
          <w:vertAlign w:val="subscript"/>
        </w:rPr>
        <w:t>3</w:t>
      </w:r>
      <w:r>
        <w:rPr>
          <w:rFonts w:ascii="宋体" w:hAnsi="宋体" w:cs="宋体"/>
          <w:color w:val="000000"/>
        </w:rPr>
        <w:t>为一种强酸，在水溶液中或熔融状态下能够完全电离，为强电解质，</w:t>
      </w:r>
      <w:r>
        <w:rPr>
          <w:rFonts w:eastAsia="Times New Roman" w:cs="Times New Roman" w:ascii="Times New Roman" w:hAnsi="Times New Roman"/>
          <w:color w:val="000000"/>
        </w:rPr>
        <w:t>C</w:t>
      </w:r>
      <w:r>
        <w:rPr>
          <w:rFonts w:ascii="宋体" w:hAnsi="宋体" w:cs="宋体"/>
          <w:color w:val="000000"/>
        </w:rPr>
        <w:t>不符合题意；</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w:t>
      </w:r>
      <w:r>
        <w:rPr>
          <w:rFonts w:eastAsia="Times New Roman" w:cs="Times New Roman" w:ascii="Times New Roman" w:hAnsi="Times New Roman"/>
          <w:color w:val="000000"/>
        </w:rPr>
        <w:t>NaOH</w:t>
      </w:r>
      <w:r>
        <w:rPr>
          <w:rFonts w:ascii="宋体" w:hAnsi="宋体" w:cs="宋体"/>
          <w:color w:val="000000"/>
        </w:rPr>
        <w:t>为一种强碱，在水溶液中或熔融状态下能够完全电离，为强电解质，</w:t>
      </w:r>
      <w:r>
        <w:rPr>
          <w:rFonts w:eastAsia="Times New Roman" w:cs="Times New Roman" w:ascii="Times New Roman" w:hAnsi="Times New Roman"/>
          <w:color w:val="000000"/>
        </w:rPr>
        <w:t>D</w:t>
      </w:r>
      <w:r>
        <w:rPr>
          <w:rFonts w:ascii="宋体" w:hAnsi="宋体" w:cs="宋体"/>
          <w:color w:val="000000"/>
        </w:rPr>
        <w:t>不符合题意；</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故答案选</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3.</w:t>
      </w:r>
      <w:r>
        <w:rPr>
          <w:color w:val="000000"/>
        </w:rPr>
        <w:t xml:space="preserve"> </w:t>
      </w:r>
      <w:r>
        <w:rPr>
          <w:rFonts w:ascii="宋体" w:hAnsi="宋体" w:cs="宋体"/>
          <w:color w:val="000000"/>
        </w:rPr>
        <w:t>下列物质的化学成分</w:t>
      </w:r>
      <w:r>
        <w:rPr>
          <w:rFonts w:ascii="宋体" w:hAnsi="宋体" w:cs="宋体"/>
          <w:color w:val="000000"/>
          <w:em w:val="underDot"/>
        </w:rPr>
        <w:t>不正确</w:t>
      </w:r>
      <w:r>
        <w:rPr>
          <w:rFonts w:ascii="宋体" w:hAnsi="宋体" w:cs="宋体"/>
          <w:color w:val="000000"/>
        </w:rPr>
        <w:t>的是</w:t>
      </w:r>
    </w:p>
    <w:p>
      <w:pPr>
        <w:pStyle w:val="Normal"/>
        <w:tabs>
          <w:tab w:val="clear" w:pos="420"/>
          <w:tab w:val="left" w:pos="4873" w:leader="none"/>
        </w:tabs>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生石灰：</w:t>
      </w:r>
      <w:r>
        <w:rPr/>
        <w:object w:dxaOrig="999" w:dyaOrig="400">
          <v:shapetype id="_x0000_tole_rId3" coordsize="21600,21600" o:spt="ole_rId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 type="_x0000_tole_rId3" style="width:49.95pt;height:19.95pt" filled="f" o:ole="">
            <v:imagedata r:id="rId4" o:title=""/>
          </v:shape>
          <o:OLEObject Type="Embed" ProgID="" ShapeID="ole_rId3" DrawAspect="Content" ObjectID="_1845215432" r:id="rId3"/>
        </w:object>
      </w:r>
      <w:r>
        <w:rPr>
          <w:rFonts w:eastAsia="宋体" w:cs="宋体" w:ascii="宋体" w:hAnsi="宋体"/>
          <w:color w:val="000000"/>
        </w:rPr>
        <w:tab/>
        <w:t xml:space="preserve">B. </w:t>
      </w:r>
      <w:r>
        <w:rPr>
          <w:rFonts w:ascii="宋体" w:hAnsi="宋体" w:cs="宋体"/>
          <w:color w:val="000000"/>
        </w:rPr>
        <w:t>重晶石：</w:t>
      </w:r>
      <w:r>
        <w:rPr/>
        <w:object w:dxaOrig="720" w:dyaOrig="360">
          <v:shapetype id="_x0000_tole_rId5" coordsize="21600,21600" o:spt="ole_rId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 type="_x0000_tole_rId5" style="width:35.95pt;height:17.95pt" filled="f" o:ole="">
            <v:imagedata r:id="rId6" o:title=""/>
          </v:shape>
          <o:OLEObject Type="Embed" ProgID="" ShapeID="ole_rId5" DrawAspect="Content" ObjectID="_1472804169" r:id="rId5"/>
        </w:object>
      </w:r>
    </w:p>
    <w:p>
      <w:pPr>
        <w:pStyle w:val="Normal"/>
        <w:tabs>
          <w:tab w:val="clear" w:pos="420"/>
          <w:tab w:val="left" w:pos="4873" w:leader="none"/>
        </w:tabs>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ascii="宋体" w:hAnsi="宋体" w:cs="宋体"/>
          <w:color w:val="000000"/>
        </w:rPr>
        <w:t>尿素：</w:t>
      </w:r>
      <w:r>
        <w:rPr/>
        <w:object w:dxaOrig="1159" w:dyaOrig="400">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57.75pt;height:20.2pt" filled="f" o:ole="">
            <v:imagedata r:id="rId8" o:title=""/>
          </v:shape>
          <o:OLEObject Type="Embed" ProgID="" ShapeID="ole_rId7" DrawAspect="Content" ObjectID="_446517777" r:id="rId7"/>
        </w:object>
      </w:r>
      <w:r>
        <w:rPr>
          <w:rFonts w:eastAsia="宋体" w:cs="宋体" w:ascii="宋体" w:hAnsi="宋体"/>
          <w:color w:val="000000"/>
        </w:rPr>
        <w:tab/>
        <w:t xml:space="preserve">D. </w:t>
      </w:r>
      <w:r>
        <w:rPr>
          <w:rFonts w:ascii="宋体" w:hAnsi="宋体" w:cs="宋体"/>
          <w:color w:val="000000"/>
        </w:rPr>
        <w:t>草酸：</w:t>
      </w:r>
      <w:r>
        <w:rPr/>
        <w:object w:dxaOrig="1519" w:dyaOrig="279">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76.45pt;height:13.5pt" filled="f" o:ole="">
            <v:imagedata r:id="rId10" o:title=""/>
          </v:shape>
          <o:OLEObject Type="Embed" ProgID="" ShapeID="ole_rId9" DrawAspect="Content" ObjectID="_502132035" r:id="rId9"/>
        </w:objec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．生石灰的主要成分为氧化钙，故</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．重晶石的主要成分为硫酸钡，故</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．尿素的分子式为</w:t>
      </w:r>
      <w:r>
        <w:rPr>
          <w:rFonts w:eastAsia="Times New Roman" w:cs="Times New Roman" w:ascii="Times New Roman" w:hAnsi="Times New Roman"/>
          <w:color w:val="000000"/>
        </w:rPr>
        <w:t>CO(NH</w:t>
      </w:r>
      <w:r>
        <w:rPr>
          <w:rFonts w:ascii="宋体" w:hAnsi="宋体" w:cs="宋体"/>
          <w:color w:val="000000"/>
        </w:rPr>
        <w:t>）</w:t>
      </w:r>
      <w:r>
        <w:rPr>
          <w:rFonts w:eastAsia="Times New Roman" w:cs="Times New Roman" w:ascii="Times New Roman" w:hAnsi="Times New Roman"/>
          <w:color w:val="000000"/>
          <w:vertAlign w:val="subscript"/>
        </w:rPr>
        <w:t>2</w:t>
      </w:r>
      <w:r>
        <w:rPr>
          <w:rFonts w:ascii="宋体" w:hAnsi="宋体" w:cs="宋体"/>
          <w:color w:val="000000"/>
        </w:rPr>
        <w:t>，故</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．草酸是乙二酸的俗称，结构简式为</w:t>
      </w:r>
      <w:r>
        <w:rPr>
          <w:rFonts w:eastAsia="Times New Roman" w:cs="Times New Roman" w:ascii="Times New Roman" w:hAnsi="Times New Roman"/>
          <w:color w:val="000000"/>
        </w:rPr>
        <w:t>HOOC—COOH</w:t>
      </w:r>
      <w:r>
        <w:rPr>
          <w:rFonts w:ascii="宋体" w:hAnsi="宋体" w:cs="宋体"/>
          <w:color w:val="000000"/>
        </w:rPr>
        <w:t>，故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4.</w:t>
      </w:r>
      <w:r>
        <w:rPr>
          <w:color w:val="000000"/>
        </w:rPr>
        <w:t xml:space="preserve"> </w:t>
      </w:r>
      <w:r>
        <w:rPr>
          <w:rFonts w:ascii="宋体" w:hAnsi="宋体" w:cs="宋体"/>
          <w:color w:val="000000"/>
        </w:rPr>
        <w:t>下列图示表示灼烧操作的是</w:t>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rFonts w:eastAsia="宋体" w:cs="宋体" w:ascii="宋体" w:hAnsi="宋体"/>
          <w:color w:val="000000"/>
        </w:rPr>
        <w:t xml:space="preserve">A. </w:t>
      </w:r>
      <w:r>
        <w:rPr>
          <w:rFonts w:eastAsia="宋体" w:cs="宋体" w:ascii="宋体" w:hAnsi="宋体"/>
          <w:color w:val="000000"/>
        </w:rPr>
        <w:drawing>
          <wp:inline distT="0" distB="0" distL="0" distR="0">
            <wp:extent cx="723900" cy="1314450"/>
            <wp:effectExtent l="0" t="0" r="0" b="0"/>
            <wp:docPr id="2"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
                    <pic:cNvPicPr>
                      <a:picLocks noChangeAspect="1" noChangeArrowheads="1"/>
                    </pic:cNvPicPr>
                  </pic:nvPicPr>
                  <pic:blipFill>
                    <a:blip r:embed="rId11"/>
                    <a:srcRect l="-22" t="-12" r="-22" b="-12"/>
                    <a:stretch>
                      <a:fillRect/>
                    </a:stretch>
                  </pic:blipFill>
                  <pic:spPr bwMode="auto">
                    <a:xfrm>
                      <a:off x="0" y="0"/>
                      <a:ext cx="723900" cy="1314450"/>
                    </a:xfrm>
                    <a:prstGeom prst="rect">
                      <a:avLst/>
                    </a:prstGeom>
                  </pic:spPr>
                </pic:pic>
              </a:graphicData>
            </a:graphic>
          </wp:inline>
        </w:drawing>
      </w:r>
      <w:r>
        <w:rPr>
          <w:rFonts w:eastAsia="宋体" w:cs="宋体" w:ascii="宋体" w:hAnsi="宋体"/>
          <w:color w:val="000000"/>
        </w:rPr>
        <w:tab/>
        <w:t xml:space="preserve">B. </w:t>
      </w:r>
      <w:r>
        <w:rPr>
          <w:rFonts w:eastAsia="宋体" w:cs="宋体" w:ascii="宋体" w:hAnsi="宋体"/>
          <w:color w:val="000000"/>
        </w:rPr>
        <w:drawing>
          <wp:inline distT="0" distB="0" distL="0" distR="0">
            <wp:extent cx="962025" cy="1314450"/>
            <wp:effectExtent l="0" t="0" r="0" b="0"/>
            <wp:docPr id="3"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descr=""/>
                    <pic:cNvPicPr>
                      <a:picLocks noChangeAspect="1" noChangeArrowheads="1"/>
                    </pic:cNvPicPr>
                  </pic:nvPicPr>
                  <pic:blipFill>
                    <a:blip r:embed="rId12"/>
                    <a:srcRect l="-16" t="-12" r="-16" b="-12"/>
                    <a:stretch>
                      <a:fillRect/>
                    </a:stretch>
                  </pic:blipFill>
                  <pic:spPr bwMode="auto">
                    <a:xfrm>
                      <a:off x="0" y="0"/>
                      <a:ext cx="962025" cy="1314450"/>
                    </a:xfrm>
                    <a:prstGeom prst="rect">
                      <a:avLst/>
                    </a:prstGeom>
                  </pic:spPr>
                </pic:pic>
              </a:graphicData>
            </a:graphic>
          </wp:inline>
        </w:drawing>
      </w:r>
      <w:r>
        <w:rPr>
          <w:rFonts w:eastAsia="宋体" w:cs="宋体" w:ascii="宋体" w:hAnsi="宋体"/>
          <w:color w:val="000000"/>
        </w:rPr>
        <w:tab/>
        <w:t xml:space="preserve">C. </w:t>
      </w:r>
      <w:r>
        <w:rPr>
          <w:rFonts w:eastAsia="宋体" w:cs="宋体" w:ascii="宋体" w:hAnsi="宋体"/>
          <w:color w:val="000000"/>
        </w:rPr>
        <w:drawing>
          <wp:inline distT="0" distB="0" distL="0" distR="0">
            <wp:extent cx="1647825" cy="1228725"/>
            <wp:effectExtent l="0" t="0" r="0" b="0"/>
            <wp:docPr id="4"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
                    <pic:cNvPicPr>
                      <a:picLocks noChangeAspect="1" noChangeArrowheads="1"/>
                    </pic:cNvPicPr>
                  </pic:nvPicPr>
                  <pic:blipFill>
                    <a:blip r:embed="rId13"/>
                    <a:srcRect l="-10" t="-13" r="-10" b="-13"/>
                    <a:stretch>
                      <a:fillRect/>
                    </a:stretch>
                  </pic:blipFill>
                  <pic:spPr bwMode="auto">
                    <a:xfrm>
                      <a:off x="0" y="0"/>
                      <a:ext cx="1647825" cy="1228725"/>
                    </a:xfrm>
                    <a:prstGeom prst="rect">
                      <a:avLst/>
                    </a:prstGeom>
                  </pic:spPr>
                </pic:pic>
              </a:graphicData>
            </a:graphic>
          </wp:inline>
        </w:drawing>
      </w:r>
      <w:r>
        <w:rPr>
          <w:rFonts w:eastAsia="宋体" w:cs="宋体" w:ascii="宋体" w:hAnsi="宋体"/>
          <w:color w:val="000000"/>
        </w:rPr>
        <w:tab/>
        <w:t xml:space="preserve">D. </w:t>
      </w:r>
      <w:r>
        <w:rPr>
          <w:rFonts w:eastAsia="宋体" w:cs="宋体" w:ascii="宋体" w:hAnsi="宋体"/>
          <w:color w:val="000000"/>
        </w:rPr>
        <w:drawing>
          <wp:inline distT="0" distB="0" distL="0" distR="0">
            <wp:extent cx="808990" cy="1400175"/>
            <wp:effectExtent l="0" t="0" r="0" b="0"/>
            <wp:docPr id="5"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
                    <pic:cNvPicPr>
                      <a:picLocks noChangeAspect="1" noChangeArrowheads="1"/>
                    </pic:cNvPicPr>
                  </pic:nvPicPr>
                  <pic:blipFill>
                    <a:blip r:embed="rId14"/>
                    <a:srcRect l="-19" t="-11" r="-19" b="-11"/>
                    <a:stretch>
                      <a:fillRect/>
                    </a:stretch>
                  </pic:blipFill>
                  <pic:spPr bwMode="auto">
                    <a:xfrm>
                      <a:off x="0" y="0"/>
                      <a:ext cx="808990" cy="1400175"/>
                    </a:xfrm>
                    <a:prstGeom prst="rect">
                      <a:avLst/>
                    </a:prstGeom>
                  </pic:spPr>
                </pic:pic>
              </a:graphicData>
            </a:graphic>
          </wp:inline>
        </w:drawing>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ascii="宋体" w:hAnsi="宋体" w:cs="宋体"/>
          <w:color w:val="000000"/>
        </w:rPr>
        <w:t>灼烧过程中应使用坩埚、酒精灯、铁架台等仪器，</w:t>
      </w:r>
      <w:r>
        <w:rPr>
          <w:rFonts w:eastAsia="Times New Roman" w:cs="Times New Roman" w:ascii="Times New Roman" w:hAnsi="Times New Roman"/>
          <w:color w:val="000000"/>
        </w:rPr>
        <w:t>A</w:t>
      </w:r>
      <w:r>
        <w:rPr>
          <w:rFonts w:ascii="宋体" w:hAnsi="宋体" w:cs="宋体"/>
          <w:color w:val="000000"/>
        </w:rPr>
        <w:t>装置为配制一定物质的量浓度溶液的装置，</w:t>
      </w:r>
      <w:r>
        <w:rPr>
          <w:rFonts w:eastAsia="Times New Roman" w:cs="Times New Roman" w:ascii="Times New Roman" w:hAnsi="Times New Roman"/>
          <w:color w:val="000000"/>
        </w:rPr>
        <w:t>C</w:t>
      </w:r>
      <w:r>
        <w:rPr>
          <w:rFonts w:ascii="宋体" w:hAnsi="宋体" w:cs="宋体"/>
          <w:color w:val="000000"/>
        </w:rPr>
        <w:t>装置为蒸馏装置，</w:t>
      </w:r>
      <w:r>
        <w:rPr>
          <w:rFonts w:eastAsia="Times New Roman" w:cs="Times New Roman" w:ascii="Times New Roman" w:hAnsi="Times New Roman"/>
          <w:color w:val="000000"/>
        </w:rPr>
        <w:t>D</w:t>
      </w:r>
      <w:r>
        <w:rPr>
          <w:rFonts w:ascii="宋体" w:hAnsi="宋体" w:cs="宋体"/>
          <w:color w:val="000000"/>
        </w:rPr>
        <w:t>装置为过滤装置，</w:t>
      </w:r>
      <w:r>
        <w:rPr>
          <w:rFonts w:eastAsia="Times New Roman" w:cs="Times New Roman" w:ascii="Times New Roman" w:hAnsi="Times New Roman"/>
          <w:color w:val="000000"/>
        </w:rPr>
        <w:t>B</w:t>
      </w:r>
      <w:r>
        <w:rPr>
          <w:rFonts w:ascii="宋体" w:hAnsi="宋体" w:cs="宋体"/>
          <w:color w:val="000000"/>
        </w:rPr>
        <w:t>装置满足灼烧操作，故答案选</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5.</w:t>
      </w:r>
      <w:r>
        <w:rPr>
          <w:color w:val="000000"/>
        </w:rPr>
        <w:t xml:space="preserve"> </w:t>
      </w:r>
      <w:r>
        <w:rPr>
          <w:rFonts w:ascii="宋体" w:hAnsi="宋体" w:cs="宋体"/>
          <w:color w:val="000000"/>
        </w:rPr>
        <w:t>下列表示</w:t>
      </w:r>
      <w:r>
        <w:rPr>
          <w:rFonts w:ascii="宋体" w:hAnsi="宋体" w:cs="宋体"/>
          <w:color w:val="000000"/>
          <w:em w:val="underDot"/>
        </w:rPr>
        <w:t>不正确</w:t>
      </w:r>
      <w:r>
        <w:rPr>
          <w:rFonts w:ascii="宋体" w:hAnsi="宋体" w:cs="宋体"/>
          <w:color w:val="000000"/>
        </w:rPr>
        <w:t>的是</w:t>
      </w:r>
    </w:p>
    <w:p>
      <w:pPr>
        <w:pStyle w:val="Normal"/>
        <w:tabs>
          <w:tab w:val="clear" w:pos="420"/>
          <w:tab w:val="left" w:pos="4873" w:leader="none"/>
        </w:tabs>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乙炔的实验式</w:t>
      </w:r>
      <w:r>
        <w:rPr/>
        <w:object w:dxaOrig="580" w:dyaOrig="360">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29.25pt;height:18.35pt" filled="f" o:ole="">
            <v:imagedata r:id="rId16" o:title=""/>
          </v:shape>
          <o:OLEObject Type="Embed" ProgID="" ShapeID="ole_rId15" DrawAspect="Content" ObjectID="_239471378" r:id="rId15"/>
        </w:object>
      </w:r>
      <w:r>
        <w:rPr>
          <w:rFonts w:eastAsia="宋体" w:cs="宋体" w:ascii="宋体" w:hAnsi="宋体"/>
          <w:color w:val="000000"/>
        </w:rPr>
        <w:tab/>
        <w:t xml:space="preserve">B. </w:t>
      </w:r>
      <w:r>
        <w:rPr>
          <w:rFonts w:ascii="宋体" w:hAnsi="宋体" w:cs="宋体"/>
          <w:color w:val="000000"/>
        </w:rPr>
        <w:t>乙醛的结构简式</w:t>
      </w:r>
      <w:r>
        <w:rPr/>
        <w:object w:dxaOrig="999" w:dyaOrig="360">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49.95pt;height:17.85pt" filled="f" o:ole="">
            <v:imagedata r:id="rId18" o:title=""/>
          </v:shape>
          <o:OLEObject Type="Embed" ProgID="" ShapeID="ole_rId17" DrawAspect="Content" ObjectID="_205882833" r:id="rId17"/>
        </w:object>
      </w:r>
    </w:p>
    <w:p>
      <w:pPr>
        <w:pStyle w:val="Normal"/>
        <w:tabs>
          <w:tab w:val="clear" w:pos="420"/>
          <w:tab w:val="left" w:pos="4873" w:leader="none"/>
        </w:tabs>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eastAsia="Times New Roman" w:cs="Times New Roman" w:ascii="Times New Roman" w:hAnsi="Times New Roman"/>
          <w:color w:val="000000"/>
        </w:rPr>
        <w:t>2</w:t>
      </w: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二甲基丁烷的键线式</w:t>
      </w:r>
      <w:r>
        <w:rPr>
          <w:rFonts w:ascii="宋体" w:hAnsi="宋体" w:cs="宋体"/>
          <w:color w:val="000000"/>
        </w:rPr>
        <w:drawing>
          <wp:inline distT="0" distB="0" distL="0" distR="0">
            <wp:extent cx="495300" cy="419100"/>
            <wp:effectExtent l="0" t="0" r="0" b="0"/>
            <wp:docPr id="6"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descr=""/>
                    <pic:cNvPicPr>
                      <a:picLocks noChangeAspect="1" noChangeArrowheads="1"/>
                    </pic:cNvPicPr>
                  </pic:nvPicPr>
                  <pic:blipFill>
                    <a:blip r:embed="rId19"/>
                    <a:srcRect l="-32" t="-38" r="-32" b="-38"/>
                    <a:stretch>
                      <a:fillRect/>
                    </a:stretch>
                  </pic:blipFill>
                  <pic:spPr bwMode="auto">
                    <a:xfrm>
                      <a:off x="0" y="0"/>
                      <a:ext cx="495300" cy="419100"/>
                    </a:xfrm>
                    <a:prstGeom prst="rect">
                      <a:avLst/>
                    </a:prstGeom>
                  </pic:spPr>
                </pic:pic>
              </a:graphicData>
            </a:graphic>
          </wp:inline>
        </w:drawing>
      </w:r>
      <w:r>
        <w:rPr>
          <w:rFonts w:eastAsia="宋体" w:cs="宋体" w:ascii="宋体" w:hAnsi="宋体"/>
          <w:color w:val="000000"/>
        </w:rPr>
        <w:tab/>
        <w:t xml:space="preserve">D. </w:t>
      </w:r>
      <w:r>
        <w:rPr>
          <w:rFonts w:ascii="宋体" w:hAnsi="宋体" w:cs="宋体"/>
          <w:color w:val="000000"/>
        </w:rPr>
        <w:t>乙烷的球棍模型</w:t>
      </w:r>
      <w:r>
        <w:rPr>
          <w:rFonts w:ascii="宋体" w:hAnsi="宋体" w:cs="宋体"/>
          <w:color w:val="000000"/>
        </w:rPr>
        <w:drawing>
          <wp:inline distT="0" distB="0" distL="0" distR="0">
            <wp:extent cx="532765" cy="419100"/>
            <wp:effectExtent l="0" t="0" r="0" b="0"/>
            <wp:docPr id="7"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descr=""/>
                    <pic:cNvPicPr>
                      <a:picLocks noChangeAspect="1" noChangeArrowheads="1"/>
                    </pic:cNvPicPr>
                  </pic:nvPicPr>
                  <pic:blipFill>
                    <a:blip r:embed="rId20"/>
                    <a:srcRect l="-29" t="-37" r="-29" b="-37"/>
                    <a:stretch>
                      <a:fillRect/>
                    </a:stretch>
                  </pic:blipFill>
                  <pic:spPr bwMode="auto">
                    <a:xfrm>
                      <a:off x="0" y="0"/>
                      <a:ext cx="532765" cy="419100"/>
                    </a:xfrm>
                    <a:prstGeom prst="rect">
                      <a:avLst/>
                    </a:prstGeom>
                  </pic:spPr>
                </pic:pic>
              </a:graphicData>
            </a:graphic>
          </wp:inline>
        </w:drawing>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．乙炔的分子式为</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ascii="宋体" w:hAnsi="宋体" w:cs="宋体"/>
          <w:color w:val="000000"/>
        </w:rPr>
        <w:t>，实验式为</w:t>
      </w:r>
      <w:r>
        <w:rPr>
          <w:rFonts w:eastAsia="Times New Roman" w:cs="Times New Roman" w:ascii="Times New Roman" w:hAnsi="Times New Roman"/>
          <w:color w:val="000000"/>
        </w:rPr>
        <w:t>CH</w:t>
      </w:r>
      <w:r>
        <w:rPr>
          <w:rFonts w:ascii="宋体" w:hAnsi="宋体" w:cs="宋体"/>
          <w:color w:val="000000"/>
        </w:rPr>
        <w:t>，故</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．乙醛的分子式为</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O</w:t>
      </w:r>
      <w:r>
        <w:rPr>
          <w:rFonts w:ascii="宋体" w:hAnsi="宋体" w:cs="宋体"/>
          <w:color w:val="000000"/>
        </w:rPr>
        <w:t>，结构简式为</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CHO</w:t>
      </w:r>
      <w:r>
        <w:rPr>
          <w:rFonts w:ascii="宋体" w:hAnsi="宋体" w:cs="宋体"/>
          <w:color w:val="000000"/>
        </w:rPr>
        <w:t>，故</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二甲基丁烷的结构简式为</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CHCH(CH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ascii="宋体" w:hAnsi="宋体" w:cs="宋体"/>
          <w:color w:val="000000"/>
        </w:rPr>
        <w:t>，键线式为</w:t>
      </w:r>
      <w:r>
        <w:rPr>
          <w:color w:val="000000"/>
        </w:rPr>
        <w:drawing>
          <wp:inline distT="0" distB="0" distL="0" distR="0">
            <wp:extent cx="390525" cy="323850"/>
            <wp:effectExtent l="0" t="0" r="0" b="0"/>
            <wp:docPr id="8" name="图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6" descr=""/>
                    <pic:cNvPicPr>
                      <a:picLocks noChangeAspect="1" noChangeArrowheads="1"/>
                    </pic:cNvPicPr>
                  </pic:nvPicPr>
                  <pic:blipFill>
                    <a:blip r:embed="rId21"/>
                    <a:srcRect l="-40" t="-48" r="-40" b="-48"/>
                    <a:stretch>
                      <a:fillRect/>
                    </a:stretch>
                  </pic:blipFill>
                  <pic:spPr bwMode="auto">
                    <a:xfrm>
                      <a:off x="0" y="0"/>
                      <a:ext cx="390525" cy="323850"/>
                    </a:xfrm>
                    <a:prstGeom prst="rect">
                      <a:avLst/>
                    </a:prstGeom>
                  </pic:spPr>
                </pic:pic>
              </a:graphicData>
            </a:graphic>
          </wp:inline>
        </w:drawing>
      </w:r>
      <w:r>
        <w:rPr>
          <w:rFonts w:ascii="宋体" w:hAnsi="宋体" w:cs="宋体"/>
          <w:color w:val="000000"/>
        </w:rPr>
        <w:t>，故</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．乙烷的结构简式为</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 xml:space="preserve"> CH</w:t>
      </w:r>
      <w:r>
        <w:rPr>
          <w:rFonts w:eastAsia="Times New Roman" w:cs="Times New Roman" w:ascii="Times New Roman" w:hAnsi="Times New Roman"/>
          <w:color w:val="000000"/>
          <w:vertAlign w:val="subscript"/>
        </w:rPr>
        <w:t>3</w:t>
      </w:r>
      <w:r>
        <w:rPr>
          <w:rFonts w:ascii="宋体" w:hAnsi="宋体" w:cs="宋体"/>
          <w:color w:val="000000"/>
        </w:rPr>
        <w:t>，球棍模型为</w:t>
      </w:r>
      <w:r>
        <w:rPr>
          <w:color w:val="000000"/>
        </w:rPr>
        <w:drawing>
          <wp:inline distT="0" distB="0" distL="0" distR="0">
            <wp:extent cx="514350" cy="342265"/>
            <wp:effectExtent l="0" t="0" r="0" b="0"/>
            <wp:docPr id="9"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descr=""/>
                    <pic:cNvPicPr>
                      <a:picLocks noChangeAspect="1" noChangeArrowheads="1"/>
                    </pic:cNvPicPr>
                  </pic:nvPicPr>
                  <pic:blipFill>
                    <a:blip r:embed="rId22"/>
                    <a:srcRect l="-30" t="-46" r="-30" b="-46"/>
                    <a:stretch>
                      <a:fillRect/>
                    </a:stretch>
                  </pic:blipFill>
                  <pic:spPr bwMode="auto">
                    <a:xfrm>
                      <a:off x="0" y="0"/>
                      <a:ext cx="514350" cy="342265"/>
                    </a:xfrm>
                    <a:prstGeom prst="rect">
                      <a:avLst/>
                    </a:prstGeom>
                  </pic:spPr>
                </pic:pic>
              </a:graphicData>
            </a:graphic>
          </wp:inline>
        </w:drawing>
      </w:r>
      <w:r>
        <w:rPr>
          <w:rFonts w:ascii="宋体" w:hAnsi="宋体" w:cs="宋体"/>
          <w:color w:val="000000"/>
        </w:rPr>
        <w:t>，故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6.</w:t>
      </w:r>
      <w:r>
        <w:rPr>
          <w:color w:val="000000"/>
        </w:rPr>
        <w:t xml:space="preserve"> </w:t>
      </w:r>
      <w:r>
        <w:rPr>
          <w:rFonts w:ascii="宋体" w:hAnsi="宋体" w:cs="宋体"/>
          <w:color w:val="000000"/>
        </w:rPr>
        <w:t>下列说法正确的是</w:t>
      </w:r>
    </w:p>
    <w:p>
      <w:pPr>
        <w:pStyle w:val="Normal"/>
        <w:tabs>
          <w:tab w:val="clear" w:pos="420"/>
          <w:tab w:val="left" w:pos="4873" w:leader="none"/>
        </w:tabs>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eastAsia="Times New Roman" w:cs="Times New Roman" w:ascii="Times New Roman" w:hAnsi="Times New Roman"/>
          <w:color w:val="000000"/>
        </w:rPr>
        <w:t xml:space="preserve"> C</w:t>
      </w:r>
      <w:r>
        <w:rPr>
          <w:rFonts w:eastAsia="Times New Roman" w:cs="Times New Roman" w:ascii="Times New Roman" w:hAnsi="Times New Roman"/>
          <w:color w:val="000000"/>
          <w:vertAlign w:val="subscript"/>
        </w:rPr>
        <w:t>60</w:t>
      </w:r>
      <w:r>
        <w:rPr>
          <w:rFonts w:ascii="宋体" w:hAnsi="宋体" w:cs="宋体"/>
          <w:color w:val="000000"/>
        </w:rPr>
        <w:t>和</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70</w:t>
      </w:r>
      <w:r>
        <w:rPr>
          <w:rFonts w:ascii="宋体" w:hAnsi="宋体" w:cs="宋体"/>
          <w:color w:val="000000"/>
        </w:rPr>
        <w:t>互为同位素</w:t>
      </w:r>
      <w:r>
        <w:rPr>
          <w:rFonts w:eastAsia="宋体" w:cs="宋体" w:ascii="宋体" w:hAnsi="宋体"/>
          <w:color w:val="000000"/>
        </w:rPr>
        <w:tab/>
        <w:t xml:space="preserve">B. </w:t>
      </w:r>
      <w:r>
        <w:rPr>
          <w:rFonts w:eastAsia="Times New Roman" w:cs="Times New Roman" w:ascii="Times New Roman" w:hAnsi="Times New Roman"/>
          <w:color w:val="000000"/>
        </w:rPr>
        <w:t xml:space="preserve"> 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ascii="宋体" w:hAnsi="宋体" w:cs="宋体"/>
          <w:color w:val="000000"/>
        </w:rPr>
        <w:t>和</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14</w:t>
      </w:r>
      <w:r>
        <w:rPr>
          <w:rFonts w:ascii="宋体" w:hAnsi="宋体" w:cs="宋体"/>
          <w:color w:val="000000"/>
        </w:rPr>
        <w:t>互为同系物</w:t>
      </w:r>
    </w:p>
    <w:p>
      <w:pPr>
        <w:pStyle w:val="Normal"/>
        <w:tabs>
          <w:tab w:val="clear" w:pos="420"/>
          <w:tab w:val="left" w:pos="4873" w:leader="none"/>
        </w:tabs>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eastAsia="Times New Roman" w:cs="Times New Roman" w:ascii="Times New Roman" w:hAnsi="Times New Roman"/>
          <w:color w:val="000000"/>
        </w:rPr>
        <w:t xml:space="preserve"> CO</w:t>
      </w:r>
      <w:r>
        <w:rPr>
          <w:rFonts w:ascii="宋体" w:hAnsi="宋体" w:cs="宋体"/>
          <w:color w:val="000000"/>
        </w:rPr>
        <w:t>和</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互为同素异形体</w:t>
      </w:r>
      <w:r>
        <w:rPr>
          <w:rFonts w:eastAsia="宋体" w:cs="宋体" w:ascii="宋体" w:hAnsi="宋体"/>
          <w:color w:val="000000"/>
        </w:rPr>
        <w:tab/>
        <w:t xml:space="preserve">D. </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COOH</w:t>
      </w:r>
      <w:r>
        <w:rPr>
          <w:rFonts w:ascii="宋体" w:hAnsi="宋体" w:cs="宋体"/>
          <w:color w:val="000000"/>
        </w:rPr>
        <w:t>和</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OOCH</w:t>
      </w:r>
      <w:r>
        <w:rPr>
          <w:rFonts w:ascii="宋体" w:hAnsi="宋体" w:cs="宋体"/>
          <w:color w:val="000000"/>
        </w:rPr>
        <w:t>是同一种物质</w: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．同种元素的不同种核素互称同位素，</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60</w:t>
      </w:r>
      <w:r>
        <w:rPr>
          <w:rFonts w:ascii="宋体" w:hAnsi="宋体" w:cs="宋体"/>
          <w:color w:val="000000"/>
        </w:rPr>
        <w:t>和</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70</w:t>
      </w:r>
      <w:r>
        <w:rPr>
          <w:rFonts w:ascii="宋体" w:hAnsi="宋体" w:cs="宋体"/>
          <w:color w:val="000000"/>
        </w:rPr>
        <w:t>为</w:t>
      </w:r>
      <w:r>
        <w:rPr>
          <w:rFonts w:eastAsia="Times New Roman" w:cs="Times New Roman" w:ascii="Times New Roman" w:hAnsi="Times New Roman"/>
          <w:color w:val="000000"/>
        </w:rPr>
        <w:t>C</w:t>
      </w:r>
      <w:r>
        <w:rPr>
          <w:rFonts w:ascii="宋体" w:hAnsi="宋体" w:cs="宋体"/>
          <w:color w:val="000000"/>
        </w:rPr>
        <w:t>元素的两种不同单质，不能互称同位素，</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ascii="宋体" w:hAnsi="宋体" w:cs="宋体"/>
          <w:color w:val="000000"/>
        </w:rPr>
        <w:t>和</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14</w:t>
      </w:r>
      <w:r>
        <w:rPr>
          <w:rFonts w:ascii="宋体" w:hAnsi="宋体" w:cs="宋体"/>
          <w:color w:val="000000"/>
        </w:rPr>
        <w:t>均为烷烃，二者结构类似，分子组成上相差</w:t>
      </w:r>
      <w:r>
        <w:rPr>
          <w:rFonts w:eastAsia="Times New Roman" w:cs="Times New Roman" w:ascii="Times New Roman" w:hAnsi="Times New Roman"/>
          <w:color w:val="000000"/>
        </w:rPr>
        <w:t>4</w:t>
      </w:r>
      <w:r>
        <w:rPr>
          <w:rFonts w:ascii="宋体" w:hAnsi="宋体" w:cs="宋体"/>
          <w:color w:val="000000"/>
        </w:rPr>
        <w:t>个</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ascii="宋体" w:hAnsi="宋体" w:cs="宋体"/>
          <w:color w:val="000000"/>
        </w:rPr>
        <w:t>基团，二者互为同系物，</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．同种元素的不同种单质互称同素异形体，</w:t>
      </w:r>
      <w:r>
        <w:rPr>
          <w:rFonts w:eastAsia="Times New Roman" w:cs="Times New Roman" w:ascii="Times New Roman" w:hAnsi="Times New Roman"/>
          <w:color w:val="000000"/>
        </w:rPr>
        <w:t>CO</w:t>
      </w:r>
      <w:r>
        <w:rPr>
          <w:rFonts w:ascii="宋体" w:hAnsi="宋体" w:cs="宋体"/>
          <w:color w:val="000000"/>
        </w:rPr>
        <w:t>和</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为</w:t>
      </w:r>
      <w:r>
        <w:rPr>
          <w:rFonts w:eastAsia="Times New Roman" w:cs="Times New Roman" w:ascii="Times New Roman" w:hAnsi="Times New Roman"/>
          <w:color w:val="000000"/>
        </w:rPr>
        <w:t>C</w:t>
      </w:r>
      <w:r>
        <w:rPr>
          <w:rFonts w:ascii="宋体" w:hAnsi="宋体" w:cs="宋体"/>
          <w:color w:val="000000"/>
        </w:rPr>
        <w:t>元素的两种不同氧化物，二者不是单质，不能互称同素异形体，</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．两种物质的结构不同，不是同一种物质，二者互称同分异构体，</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故答案选</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7.</w:t>
      </w:r>
      <w:r>
        <w:rPr>
          <w:color w:val="000000"/>
        </w:rPr>
        <w:t xml:space="preserve"> </w:t>
      </w:r>
      <w:r>
        <w:rPr>
          <w:rFonts w:ascii="宋体" w:hAnsi="宋体" w:cs="宋体"/>
          <w:color w:val="000000"/>
        </w:rPr>
        <w:t>关于有机反应类型，下列判断</w:t>
      </w:r>
      <w:r>
        <w:rPr>
          <w:rFonts w:ascii="宋体" w:hAnsi="宋体" w:cs="宋体"/>
          <w:color w:val="000000"/>
          <w:em w:val="underDot"/>
        </w:rPr>
        <w:t>不正确</w:t>
      </w:r>
      <w:r>
        <w:rPr>
          <w:rFonts w:ascii="宋体" w:hAnsi="宋体" w:cs="宋体"/>
          <w:color w:val="000000"/>
        </w:rPr>
        <w:t>的是</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A. </w:t>
      </w:r>
      <w:r>
        <w:rPr/>
        <w:object w:dxaOrig="3159" w:dyaOrig="580">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158.25pt;height:29.2pt" filled="f" o:ole="">
            <v:imagedata r:id="rId24" o:title=""/>
          </v:shape>
          <o:OLEObject Type="Embed" ProgID="" ShapeID="ole_rId23" DrawAspect="Content" ObjectID="_1437550494" r:id="rId23"/>
        </w:object>
      </w:r>
      <w:r>
        <w:rPr>
          <w:rFonts w:eastAsia="Times New Roman" w:cs="Times New Roman" w:ascii="Times New Roman" w:hAnsi="Times New Roman"/>
          <w:color w:val="000000"/>
        </w:rPr>
        <w:t>(</w:t>
      </w:r>
      <w:r>
        <w:rPr>
          <w:rFonts w:ascii="宋体" w:hAnsi="宋体" w:cs="宋体"/>
          <w:color w:val="000000"/>
        </w:rPr>
        <w:t>加成反应</w:t>
      </w:r>
      <w:r>
        <w:rPr>
          <w:rFonts w:eastAsia="Times New Roman" w:cs="Times New Roman" w:ascii="Times New Roman" w:hAnsi="Times New Roman"/>
          <w:color w:val="000000"/>
        </w:rPr>
        <w:t>)</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B. </w:t>
      </w:r>
      <w:r>
        <w:rPr/>
        <w:object w:dxaOrig="5319" w:dyaOrig="400">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266.25pt;height:20.2pt" filled="f" o:ole="">
            <v:imagedata r:id="rId26" o:title=""/>
          </v:shape>
          <o:OLEObject Type="Embed" ProgID="" ShapeID="ole_rId25" DrawAspect="Content" ObjectID="_1907856228" r:id="rId25"/>
        </w:object>
      </w:r>
      <w:r>
        <w:rPr>
          <w:rFonts w:eastAsia="Times New Roman" w:cs="Times New Roman" w:ascii="Times New Roman" w:hAnsi="Times New Roman"/>
          <w:color w:val="000000"/>
        </w:rPr>
        <w:t>(</w:t>
      </w:r>
      <w:r>
        <w:rPr>
          <w:rFonts w:ascii="宋体" w:hAnsi="宋体" w:cs="宋体"/>
          <w:color w:val="000000"/>
        </w:rPr>
        <w:t>消去反应</w:t>
      </w:r>
      <w:r>
        <w:rPr>
          <w:rFonts w:eastAsia="Times New Roman" w:cs="Times New Roman" w:ascii="Times New Roman" w:hAnsi="Times New Roman"/>
          <w:color w:val="000000"/>
        </w:rPr>
        <w:t>)</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C. </w:t>
      </w:r>
      <w:r>
        <w:rPr/>
        <w:object w:dxaOrig="4300" w:dyaOrig="400">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214.85pt;height:20.1pt" filled="f" o:ole="">
            <v:imagedata r:id="rId28" o:title=""/>
          </v:shape>
          <o:OLEObject Type="Embed" ProgID="" ShapeID="ole_rId27" DrawAspect="Content" ObjectID="_369506226" r:id="rId27"/>
        </w:object>
      </w:r>
      <w:r>
        <w:rPr>
          <w:rFonts w:eastAsia="Times New Roman" w:cs="Times New Roman" w:ascii="Times New Roman" w:hAnsi="Times New Roman"/>
          <w:color w:val="000000"/>
        </w:rPr>
        <w:t>(</w:t>
      </w:r>
      <w:r>
        <w:rPr>
          <w:rFonts w:ascii="宋体" w:hAnsi="宋体" w:cs="宋体"/>
          <w:color w:val="000000"/>
        </w:rPr>
        <w:t>还原反应</w:t>
      </w:r>
      <w:r>
        <w:rPr>
          <w:rFonts w:eastAsia="Times New Roman" w:cs="Times New Roman" w:ascii="Times New Roman" w:hAnsi="Times New Roman"/>
          <w:color w:val="000000"/>
        </w:rPr>
        <w:t>)</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D. </w:t>
      </w:r>
      <w:r>
        <w:rPr/>
        <w:object w:dxaOrig="4959" w:dyaOrig="680">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247.7pt;height:33.95pt" filled="f" o:ole="">
            <v:imagedata r:id="rId30" o:title=""/>
          </v:shape>
          <o:OLEObject Type="Embed" ProgID="" ShapeID="ole_rId29" DrawAspect="Content" ObjectID="_1673875239" r:id="rId29"/>
        </w:object>
      </w:r>
      <w:r>
        <w:rPr>
          <w:rFonts w:eastAsia="Times New Roman" w:cs="Times New Roman" w:ascii="Times New Roman" w:hAnsi="Times New Roman"/>
          <w:color w:val="000000"/>
        </w:rPr>
        <w:t>(</w:t>
      </w:r>
      <w:r>
        <w:rPr>
          <w:rFonts w:ascii="宋体" w:hAnsi="宋体" w:cs="宋体"/>
          <w:color w:val="000000"/>
        </w:rPr>
        <w:t>取代反应</w:t>
      </w:r>
      <w:r>
        <w:rPr>
          <w:rFonts w:eastAsia="Times New Roman" w:cs="Times New Roman" w:ascii="Times New Roman" w:hAnsi="Times New Roman"/>
          <w:color w:val="000000"/>
        </w:rPr>
        <w:t>)</w: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．在催化剂作用下，乙炔与氯化氢在共热发生加成反应生成氯乙烯，故</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溴乙烷在氢氧化钾醇溶液中共热发生消去反应生成丙烯、溴化钾和水，故</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．在催化剂作用下，乙醇与氧气共热发生催化氧化反应生成乙醛和水，故</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．在浓硫酸作用下，乙酸和乙醇共热发生酯化反应生成乙酸乙酯和水，酯化反应属于取代反应，故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8.</w:t>
      </w:r>
      <w:r>
        <w:rPr>
          <w:color w:val="000000"/>
        </w:rPr>
        <w:t xml:space="preserve"> </w:t>
      </w:r>
      <w:r>
        <w:rPr>
          <w:rFonts w:ascii="宋体" w:hAnsi="宋体" w:cs="宋体"/>
          <w:color w:val="000000"/>
        </w:rPr>
        <w:t>关于反应</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IO</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+9HI=2KI+4I</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+6H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，下列说法正确的是</w:t>
      </w:r>
    </w:p>
    <w:p>
      <w:pPr>
        <w:pStyle w:val="Normal"/>
        <w:tabs>
          <w:tab w:val="clear" w:pos="420"/>
          <w:tab w:val="left" w:pos="4873" w:leader="none"/>
        </w:tabs>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eastAsia="Times New Roman" w:cs="Times New Roman" w:ascii="Times New Roman" w:hAnsi="Times New Roman"/>
          <w:color w:val="000000"/>
        </w:rPr>
        <w:t xml:space="preserve"> K</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IO</w:t>
      </w:r>
      <w:r>
        <w:rPr>
          <w:rFonts w:eastAsia="Times New Roman" w:cs="Times New Roman" w:ascii="Times New Roman" w:hAnsi="Times New Roman"/>
          <w:color w:val="000000"/>
          <w:vertAlign w:val="subscript"/>
        </w:rPr>
        <w:t>6</w:t>
      </w:r>
      <w:r>
        <w:rPr>
          <w:rFonts w:ascii="宋体" w:hAnsi="宋体" w:cs="宋体"/>
          <w:color w:val="000000"/>
        </w:rPr>
        <w:t>发生氧化反应</w:t>
      </w:r>
      <w:r>
        <w:rPr>
          <w:rFonts w:eastAsia="宋体" w:cs="宋体" w:ascii="宋体" w:hAnsi="宋体"/>
          <w:color w:val="000000"/>
        </w:rPr>
        <w:tab/>
        <w:t xml:space="preserve">B. </w:t>
      </w:r>
      <w:r>
        <w:rPr>
          <w:rFonts w:eastAsia="Times New Roman" w:cs="Times New Roman" w:ascii="Times New Roman" w:hAnsi="Times New Roman"/>
          <w:color w:val="000000"/>
        </w:rPr>
        <w:t>KI</w:t>
      </w:r>
      <w:r>
        <w:rPr>
          <w:rFonts w:ascii="宋体" w:hAnsi="宋体" w:cs="宋体"/>
          <w:color w:val="000000"/>
        </w:rPr>
        <w:t>是还原产物</w:t>
      </w:r>
    </w:p>
    <w:p>
      <w:pPr>
        <w:pStyle w:val="Normal"/>
        <w:tabs>
          <w:tab w:val="clear" w:pos="420"/>
          <w:tab w:val="left" w:pos="4873" w:leader="none"/>
        </w:tabs>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C. </w:t>
      </w:r>
      <w:r>
        <w:rPr>
          <w:rFonts w:ascii="宋体" w:hAnsi="宋体" w:cs="宋体"/>
          <w:color w:val="000000"/>
        </w:rPr>
        <w:t>生成</w:t>
      </w:r>
      <w:r>
        <w:rPr>
          <w:rFonts w:eastAsia="Times New Roman" w:cs="Times New Roman" w:ascii="Times New Roman" w:hAnsi="Times New Roman"/>
          <w:color w:val="000000"/>
        </w:rPr>
        <w:t>12.7g I</w:t>
      </w:r>
      <w:r>
        <w:rPr>
          <w:rFonts w:eastAsia="Times New Roman" w:cs="Times New Roman" w:ascii="Times New Roman" w:hAnsi="Times New Roman"/>
          <w:color w:val="000000"/>
          <w:vertAlign w:val="subscript"/>
        </w:rPr>
        <w:t>2</w:t>
      </w:r>
      <w:r>
        <w:rPr>
          <w:rFonts w:ascii="宋体" w:hAnsi="宋体" w:cs="宋体"/>
          <w:color w:val="000000"/>
        </w:rPr>
        <w:t>时，转移</w:t>
      </w:r>
      <w:r>
        <w:rPr>
          <w:rFonts w:eastAsia="Times New Roman" w:cs="Times New Roman" w:ascii="Times New Roman" w:hAnsi="Times New Roman"/>
          <w:color w:val="000000"/>
        </w:rPr>
        <w:t>0.1mol</w:t>
      </w:r>
      <w:r>
        <w:rPr>
          <w:rFonts w:ascii="宋体" w:hAnsi="宋体" w:cs="宋体"/>
          <w:color w:val="000000"/>
        </w:rPr>
        <w:t>电子</w:t>
      </w:r>
      <w:r>
        <w:rPr>
          <w:rFonts w:eastAsia="宋体" w:cs="宋体" w:ascii="宋体" w:hAnsi="宋体"/>
          <w:color w:val="000000"/>
        </w:rPr>
        <w:tab/>
        <w:t xml:space="preserve">D. </w:t>
      </w:r>
      <w:r>
        <w:rPr>
          <w:rFonts w:ascii="宋体" w:hAnsi="宋体" w:cs="宋体"/>
          <w:color w:val="000000"/>
        </w:rPr>
        <w:t>还原剂与氧化剂的物质的量之比为</w:t>
      </w:r>
      <w:r>
        <w:rPr>
          <w:rFonts w:eastAsia="Times New Roman" w:cs="Times New Roman" w:ascii="Times New Roman" w:hAnsi="Times New Roman"/>
          <w:color w:val="000000"/>
        </w:rPr>
        <w:t>7</w:t>
      </w:r>
      <w:r>
        <w:rPr>
          <w:rFonts w:ascii="宋体" w:hAnsi="宋体" w:cs="宋体"/>
          <w:color w:val="000000"/>
        </w:rPr>
        <w:t>：</w:t>
      </w:r>
      <w:r>
        <w:rPr>
          <w:rFonts w:eastAsia="Times New Roman" w:cs="Times New Roman" w:ascii="Times New Roman" w:hAnsi="Times New Roman"/>
          <w:color w:val="000000"/>
        </w:rPr>
        <w:t>1</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．反应中</w:t>
      </w:r>
      <w:r>
        <w:rPr>
          <w:rFonts w:eastAsia="Times New Roman" w:cs="Times New Roman" w:ascii="Times New Roman" w:hAnsi="Times New Roman"/>
          <w:color w:val="000000"/>
        </w:rPr>
        <w:t>I</w:t>
      </w:r>
      <w:r>
        <w:rPr>
          <w:rFonts w:ascii="宋体" w:hAnsi="宋体" w:cs="宋体"/>
          <w:color w:val="000000"/>
        </w:rPr>
        <w:t>元素的化合价降低，发生得电子的反应，发生还原反应，</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KI</w:t>
      </w:r>
      <w:r>
        <w:rPr>
          <w:rFonts w:ascii="宋体" w:hAnsi="宋体" w:cs="宋体"/>
          <w:color w:val="000000"/>
        </w:rPr>
        <w:t>中的</w:t>
      </w:r>
      <w:r>
        <w:rPr>
          <w:rFonts w:eastAsia="Times New Roman" w:cs="Times New Roman" w:ascii="Times New Roman" w:hAnsi="Times New Roman"/>
          <w:color w:val="000000"/>
        </w:rPr>
        <w:t>I-</w:t>
      </w:r>
      <w:r>
        <w:rPr>
          <w:rFonts w:ascii="宋体" w:hAnsi="宋体" w:cs="宋体"/>
          <w:color w:val="000000"/>
        </w:rPr>
        <w:t>由</w:t>
      </w:r>
      <w:r>
        <w:rPr>
          <w:rFonts w:eastAsia="Times New Roman" w:cs="Times New Roman" w:ascii="Times New Roman" w:hAnsi="Times New Roman"/>
          <w:color w:val="000000"/>
        </w:rPr>
        <w:t>HI</w:t>
      </w:r>
      <w:r>
        <w:rPr>
          <w:rFonts w:ascii="宋体" w:hAnsi="宋体" w:cs="宋体"/>
          <w:color w:val="000000"/>
        </w:rPr>
        <w:t>变化而来，化合价没有发生变化，</w:t>
      </w:r>
      <w:r>
        <w:rPr>
          <w:rFonts w:eastAsia="Times New Roman" w:cs="Times New Roman" w:ascii="Times New Roman" w:hAnsi="Times New Roman"/>
          <w:color w:val="000000"/>
        </w:rPr>
        <w:t>KI</w:t>
      </w:r>
      <w:r>
        <w:rPr>
          <w:rFonts w:ascii="宋体" w:hAnsi="宋体" w:cs="宋体"/>
          <w:color w:val="000000"/>
        </w:rPr>
        <w:t>既不是氧化产物也不是还原产物，</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12.7g I</w:t>
      </w:r>
      <w:r>
        <w:rPr>
          <w:rFonts w:eastAsia="Times New Roman" w:cs="Times New Roman" w:ascii="Times New Roman" w:hAnsi="Times New Roman"/>
          <w:color w:val="000000"/>
          <w:vertAlign w:val="subscript"/>
        </w:rPr>
        <w:t>2</w:t>
      </w:r>
      <w:r>
        <w:rPr>
          <w:rFonts w:ascii="宋体" w:hAnsi="宋体" w:cs="宋体"/>
          <w:color w:val="000000"/>
        </w:rPr>
        <w:t>的物质的量为</w:t>
      </w:r>
      <w:r>
        <w:rPr>
          <w:rFonts w:eastAsia="Times New Roman" w:cs="Times New Roman" w:ascii="Times New Roman" w:hAnsi="Times New Roman"/>
          <w:color w:val="000000"/>
        </w:rPr>
        <w:t>0.05mol</w:t>
      </w:r>
      <w:r>
        <w:rPr>
          <w:rFonts w:ascii="宋体" w:hAnsi="宋体" w:cs="宋体"/>
          <w:color w:val="000000"/>
        </w:rPr>
        <w:t>，根据反应方程式，每生成</w:t>
      </w:r>
      <w:r>
        <w:rPr>
          <w:rFonts w:eastAsia="Times New Roman" w:cs="Times New Roman" w:ascii="Times New Roman" w:hAnsi="Times New Roman"/>
          <w:color w:val="000000"/>
        </w:rPr>
        <w:t>4mol I</w:t>
      </w:r>
      <w:r>
        <w:rPr>
          <w:rFonts w:eastAsia="Times New Roman" w:cs="Times New Roman" w:ascii="Times New Roman" w:hAnsi="Times New Roman"/>
          <w:color w:val="000000"/>
          <w:vertAlign w:val="subscript"/>
        </w:rPr>
        <w:t>2</w:t>
      </w:r>
      <w:r>
        <w:rPr>
          <w:rFonts w:ascii="宋体" w:hAnsi="宋体" w:cs="宋体"/>
          <w:color w:val="000000"/>
        </w:rPr>
        <w:t>转移</w:t>
      </w:r>
      <w:r>
        <w:rPr>
          <w:rFonts w:eastAsia="Times New Roman" w:cs="Times New Roman" w:ascii="Times New Roman" w:hAnsi="Times New Roman"/>
          <w:color w:val="000000"/>
        </w:rPr>
        <w:t>7mol</w:t>
      </w:r>
      <w:r>
        <w:rPr>
          <w:rFonts w:ascii="宋体" w:hAnsi="宋体" w:cs="宋体"/>
          <w:color w:val="000000"/>
        </w:rPr>
        <w:t>电子，则生成</w:t>
      </w:r>
      <w:r>
        <w:rPr>
          <w:rFonts w:eastAsia="Times New Roman" w:cs="Times New Roman" w:ascii="Times New Roman" w:hAnsi="Times New Roman"/>
          <w:color w:val="000000"/>
        </w:rPr>
        <w:t>0.05mol I</w:t>
      </w:r>
      <w:r>
        <w:rPr>
          <w:rFonts w:eastAsia="Times New Roman" w:cs="Times New Roman" w:ascii="Times New Roman" w:hAnsi="Times New Roman"/>
          <w:color w:val="000000"/>
          <w:vertAlign w:val="subscript"/>
        </w:rPr>
        <w:t>2</w:t>
      </w:r>
      <w:r>
        <w:rPr>
          <w:rFonts w:ascii="宋体" w:hAnsi="宋体" w:cs="宋体"/>
          <w:color w:val="000000"/>
        </w:rPr>
        <w:t>时转移电子的物质的量为</w:t>
      </w:r>
      <w:r>
        <w:rPr>
          <w:rFonts w:eastAsia="Times New Roman" w:cs="Times New Roman" w:ascii="Times New Roman" w:hAnsi="Times New Roman"/>
          <w:color w:val="000000"/>
        </w:rPr>
        <w:t>0.0875mol</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．反应中</w:t>
      </w:r>
      <w:r>
        <w:rPr>
          <w:rFonts w:eastAsia="Times New Roman" w:cs="Times New Roman" w:ascii="Times New Roman" w:hAnsi="Times New Roman"/>
          <w:color w:val="000000"/>
        </w:rPr>
        <w:t>HI</w:t>
      </w:r>
      <w:r>
        <w:rPr>
          <w:rFonts w:ascii="宋体" w:hAnsi="宋体" w:cs="宋体"/>
          <w:color w:val="000000"/>
        </w:rPr>
        <w:t>为还原剂，</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IO</w:t>
      </w:r>
      <w:r>
        <w:rPr>
          <w:rFonts w:eastAsia="Times New Roman" w:cs="Times New Roman" w:ascii="Times New Roman" w:hAnsi="Times New Roman"/>
          <w:color w:val="000000"/>
          <w:vertAlign w:val="subscript"/>
        </w:rPr>
        <w:t>6</w:t>
      </w:r>
      <w:r>
        <w:rPr>
          <w:rFonts w:ascii="宋体" w:hAnsi="宋体" w:cs="宋体"/>
          <w:color w:val="000000"/>
        </w:rPr>
        <w:t>为氧化剂，在反应中每消耗</w:t>
      </w:r>
      <w:r>
        <w:rPr>
          <w:rFonts w:eastAsia="Times New Roman" w:cs="Times New Roman" w:ascii="Times New Roman" w:hAnsi="Times New Roman"/>
          <w:color w:val="000000"/>
        </w:rPr>
        <w:t>1mol K</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IO</w:t>
      </w:r>
      <w:r>
        <w:rPr>
          <w:rFonts w:eastAsia="Times New Roman" w:cs="Times New Roman" w:ascii="Times New Roman" w:hAnsi="Times New Roman"/>
          <w:color w:val="000000"/>
          <w:vertAlign w:val="subscript"/>
        </w:rPr>
        <w:t>6</w:t>
      </w:r>
      <w:r>
        <w:rPr>
          <w:rFonts w:ascii="宋体" w:hAnsi="宋体" w:cs="宋体"/>
          <w:color w:val="000000"/>
        </w:rPr>
        <w:t>就有</w:t>
      </w:r>
      <w:r>
        <w:rPr>
          <w:rFonts w:eastAsia="Times New Roman" w:cs="Times New Roman" w:ascii="Times New Roman" w:hAnsi="Times New Roman"/>
          <w:color w:val="000000"/>
        </w:rPr>
        <w:t>7mol HI</w:t>
      </w:r>
      <w:r>
        <w:rPr>
          <w:rFonts w:ascii="宋体" w:hAnsi="宋体" w:cs="宋体"/>
          <w:color w:val="000000"/>
        </w:rPr>
        <w:t>失电子，则还原剂与氧化剂的物质的量的比为</w:t>
      </w:r>
      <w:r>
        <w:rPr>
          <w:rFonts w:eastAsia="Times New Roman" w:cs="Times New Roman" w:ascii="Times New Roman" w:hAnsi="Times New Roman"/>
          <w:color w:val="000000"/>
        </w:rPr>
        <w:t>7:1</w: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故答案选</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9.</w:t>
      </w:r>
      <w:r>
        <w:rPr>
          <w:color w:val="000000"/>
        </w:rPr>
        <w:t xml:space="preserve"> </w:t>
      </w:r>
      <w:r>
        <w:rPr>
          <w:rFonts w:ascii="宋体" w:hAnsi="宋体" w:cs="宋体"/>
          <w:color w:val="000000"/>
        </w:rPr>
        <w:t>下列说法</w:t>
      </w:r>
      <w:r>
        <w:rPr>
          <w:rFonts w:ascii="宋体" w:hAnsi="宋体" w:cs="宋体"/>
          <w:color w:val="000000"/>
          <w:em w:val="underDot"/>
        </w:rPr>
        <w:t>不正确</w:t>
      </w:r>
      <w:r>
        <w:rPr>
          <w:rFonts w:ascii="宋体" w:hAnsi="宋体" w:cs="宋体"/>
          <w:color w:val="000000"/>
        </w:rPr>
        <w:t>的是</w:t>
      </w:r>
    </w:p>
    <w:p>
      <w:pPr>
        <w:pStyle w:val="Normal"/>
        <w:tabs>
          <w:tab w:val="clear" w:pos="420"/>
          <w:tab w:val="left" w:pos="4873" w:leader="none"/>
        </w:tabs>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硅酸钠是一种难溶于水的硅酸盐</w:t>
      </w:r>
      <w:r>
        <w:rPr>
          <w:rFonts w:eastAsia="宋体" w:cs="宋体" w:ascii="宋体" w:hAnsi="宋体"/>
          <w:color w:val="000000"/>
        </w:rPr>
        <w:tab/>
        <w:t xml:space="preserve">B. </w:t>
      </w:r>
      <w:r>
        <w:rPr>
          <w:rFonts w:ascii="宋体" w:hAnsi="宋体" w:cs="宋体"/>
          <w:color w:val="000000"/>
        </w:rPr>
        <w:t>镁在空气中燃烧可生成氧化镁和氮化镁</w:t>
      </w:r>
    </w:p>
    <w:p>
      <w:pPr>
        <w:pStyle w:val="Normal"/>
        <w:tabs>
          <w:tab w:val="clear" w:pos="420"/>
          <w:tab w:val="left" w:pos="4873" w:leader="none"/>
        </w:tabs>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ascii="宋体" w:hAnsi="宋体" w:cs="宋体"/>
          <w:color w:val="000000"/>
        </w:rPr>
        <w:t>钠与水反应生成氢氧化钠和氢气</w:t>
      </w:r>
      <w:r>
        <w:rPr>
          <w:rFonts w:eastAsia="宋体" w:cs="宋体" w:ascii="宋体" w:hAnsi="宋体"/>
          <w:color w:val="000000"/>
        </w:rPr>
        <w:tab/>
        <w:t xml:space="preserve">D. </w:t>
      </w:r>
      <w:r>
        <w:rPr>
          <w:rFonts w:ascii="宋体" w:hAnsi="宋体" w:cs="宋体"/>
          <w:color w:val="000000"/>
        </w:rPr>
        <w:t>常温下，铝遇浓硝酸或浓硫酸时会发生钝化</w: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．硅酸钠是溶于水的硅酸盐，故</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．镁在空气中燃烧时，与氧气和二氧化碳反应生成氧化镁，与氮气反应生成氮化镁，故</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．钠具有强还原性，能与冷水反应生成氢氧化钠和氢气，故</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．浓硫酸和浓硝酸具有强氧化性，铝在浓硫酸和浓硫酸中会发生钝化，阻碍反应的继续进行，故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10.</w:t>
      </w:r>
      <w:r>
        <w:rPr>
          <w:color w:val="000000"/>
        </w:rPr>
        <w:t xml:space="preserve"> </w:t>
      </w:r>
      <w:r>
        <w:rPr>
          <w:rFonts w:ascii="宋体" w:hAnsi="宋体" w:cs="宋体"/>
          <w:color w:val="000000"/>
        </w:rPr>
        <w:t>下列说法</w:t>
      </w:r>
      <w:r>
        <w:rPr>
          <w:rFonts w:ascii="宋体" w:hAnsi="宋体" w:cs="宋体"/>
          <w:color w:val="000000"/>
          <w:em w:val="underDot"/>
        </w:rPr>
        <w:t>不正确</w:t>
      </w:r>
      <w:r>
        <w:rPr>
          <w:rFonts w:ascii="宋体" w:hAnsi="宋体" w:cs="宋体"/>
          <w:color w:val="000000"/>
        </w:rPr>
        <w:t>的是</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应避免铵态氮肥与草木灰混合施用</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rFonts w:ascii="宋体" w:hAnsi="宋体" w:cs="宋体"/>
          <w:color w:val="000000"/>
        </w:rPr>
        <w:t>工业上可用离子交换法提高海带中碘的提取率</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ascii="宋体" w:hAnsi="宋体" w:cs="宋体"/>
          <w:color w:val="000000"/>
        </w:rPr>
        <w:t>电解饱和食盐水可以得到金属钠和氯气</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将生铁进一步炼制减少含碳量，能得到耐腐蚀</w:t>
      </w:r>
      <w:r>
        <w:rPr>
          <w:rFonts w:ascii="宋体" w:hAnsi="宋体" w:cs="宋体"/>
          <w:color w:val="000000"/>
        </w:rPr>
        <w:drawing>
          <wp:inline distT="0" distB="0" distL="0" distR="0">
            <wp:extent cx="133350" cy="177165"/>
            <wp:effectExtent l="0" t="0" r="0" b="0"/>
            <wp:docPr id="10"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2" descr=""/>
                    <pic:cNvPicPr>
                      <a:picLocks noChangeAspect="1" noChangeArrowheads="1"/>
                    </pic:cNvPicPr>
                  </pic:nvPicPr>
                  <pic:blipFill>
                    <a:blip r:embed="rId31"/>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钢</w: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．铵态氮肥的主要成分为铵根离子，草木灰的主要成分含有氢氧根，二者混合使用可以发生反应生成氨气，降低肥效，不能混合使用，</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．离子交换法可以很大程度的提取海水中的</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perscript"/>
        </w:rPr>
        <w:t>-</w:t>
      </w:r>
      <w:r>
        <w:rPr>
          <w:rFonts w:ascii="宋体" w:hAnsi="宋体" w:cs="宋体"/>
          <w:color w:val="000000"/>
        </w:rPr>
        <w:t>，还可以起到富集低浓度</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perscript"/>
        </w:rPr>
        <w:t>-</w:t>
      </w:r>
      <w:r>
        <w:rPr>
          <w:rFonts w:ascii="宋体" w:hAnsi="宋体" w:cs="宋体"/>
          <w:color w:val="000000"/>
        </w:rPr>
        <w:t>的作用，可以提高海水中</w:t>
      </w:r>
      <w:r>
        <w:rPr>
          <w:rFonts w:eastAsia="Times New Roman" w:cs="Times New Roman" w:ascii="Times New Roman" w:hAnsi="Times New Roman"/>
          <w:color w:val="000000"/>
        </w:rPr>
        <w:t>I</w:t>
      </w:r>
      <w:r>
        <w:rPr>
          <w:rFonts w:ascii="宋体" w:hAnsi="宋体" w:cs="宋体"/>
          <w:color w:val="000000"/>
        </w:rPr>
        <w:t>的提取率，</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．电解饱和食盐水可以得到</w:t>
      </w:r>
      <w:r>
        <w:rPr>
          <w:rFonts w:eastAsia="Times New Roman" w:cs="Times New Roman" w:ascii="Times New Roman" w:hAnsi="Times New Roman"/>
          <w:color w:val="000000"/>
        </w:rPr>
        <w:t>NaOH</w:t>
      </w:r>
      <w:r>
        <w:rPr>
          <w:rFonts w:ascii="宋体" w:hAnsi="宋体" w:cs="宋体"/>
          <w:color w:val="000000"/>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ascii="宋体" w:hAnsi="宋体" w:cs="宋体"/>
          <w:color w:val="000000"/>
        </w:rPr>
        <w:t>、</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，不能得到</w:t>
      </w:r>
      <w:r>
        <w:rPr>
          <w:rFonts w:eastAsia="Times New Roman" w:cs="Times New Roman" w:ascii="Times New Roman" w:hAnsi="Times New Roman"/>
          <w:color w:val="000000"/>
        </w:rPr>
        <w:t>Na</w:t>
      </w:r>
      <w:r>
        <w:rPr>
          <w:rFonts w:ascii="宋体" w:hAnsi="宋体" w:cs="宋体"/>
          <w:color w:val="000000"/>
        </w:rPr>
        <w:t>单质，</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．将生铁进一步炼制可以减少碳含量，在使用这种钢材时可以减少电化学腐蚀过程，这样的钢材更耐腐蚀，</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故答案选</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11.</w:t>
      </w:r>
      <w:r>
        <w:rPr>
          <w:color w:val="000000"/>
        </w:rPr>
        <w:t xml:space="preserve"> </w:t>
      </w:r>
      <w:r>
        <w:rPr>
          <w:rFonts w:ascii="宋体" w:hAnsi="宋体" w:cs="宋体"/>
          <w:color w:val="000000"/>
        </w:rPr>
        <w:t>下列说法正确的是</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减压过滤适用于过滤胶状氢氧化物类沉淀</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rFonts w:ascii="宋体" w:hAnsi="宋体" w:cs="宋体"/>
          <w:color w:val="000000"/>
        </w:rPr>
        <w:t>实验室电器设备着火，可用二氧化碳灭火器灭火</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ascii="宋体" w:hAnsi="宋体" w:cs="宋体"/>
          <w:color w:val="000000"/>
        </w:rPr>
        <w:t>制备硫酸亚铁铵晶体时，须将含</w:t>
      </w:r>
      <w:r>
        <w:rPr/>
        <w:object w:dxaOrig="700" w:dyaOrig="359">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35.25pt;height:18.3pt" filled="f" o:ole="">
            <v:imagedata r:id="rId33" o:title=""/>
          </v:shape>
          <o:OLEObject Type="Embed" ProgID="" ShapeID="ole_rId32" DrawAspect="Content" ObjectID="_739613050" r:id="rId32"/>
        </w:object>
      </w:r>
      <w:r>
        <w:rPr>
          <w:rFonts w:ascii="宋体" w:hAnsi="宋体" w:cs="宋体"/>
          <w:color w:val="000000"/>
        </w:rPr>
        <w:t>和</w:t>
      </w:r>
      <w:r>
        <w:rPr/>
        <w:object w:dxaOrig="1239" w:dyaOrig="40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62pt;height:19.95pt" filled="f" o:ole="">
            <v:imagedata r:id="rId35" o:title=""/>
          </v:shape>
          <o:OLEObject Type="Embed" ProgID="" ShapeID="ole_rId34" DrawAspect="Content" ObjectID="_181431941" r:id="rId34"/>
        </w:object>
      </w:r>
      <w:r>
        <w:rPr>
          <w:rFonts w:ascii="宋体" w:hAnsi="宋体" w:cs="宋体"/>
          <w:color w:val="000000"/>
        </w:rPr>
        <w:t>的溶液浓缩至干</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将热的</w:t>
      </w:r>
      <w:r>
        <w:rPr/>
        <w:object w:dxaOrig="660" w:dyaOrig="36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32.95pt;height:17.95pt" filled="f" o:ole="">
            <v:imagedata r:id="rId37" o:title=""/>
          </v:shape>
          <o:OLEObject Type="Embed" ProgID="" ShapeID="ole_rId36" DrawAspect="Content" ObjectID="_1121792467" r:id="rId36"/>
        </w:object>
      </w:r>
      <w:r>
        <w:rPr>
          <w:rFonts w:ascii="宋体" w:hAnsi="宋体" w:cs="宋体"/>
          <w:color w:val="000000"/>
        </w:rPr>
        <w:t>饱和溶液置于冰水中快速冷却即可制得颗粒较大的晶体</w: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．因为胶状沉淀可能会透过滤纸或造成滤纸堵塞，则减压过滤不宜用于过滤胶状沉淀或颗粒太小的沉淀，故</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．实验室中仪器设备着火可以使用二氧化碳灭火，故</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．制备硫酸亚铁铵晶体时，将硫酸铵和硫酸亚铁溶液浓缩至干会使晶体失去结晶水，故</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．冷却结晶时，自然冷却才能得到大颗粒晶体，快速冷却得到的是细小晶体，故</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12.</w:t>
      </w:r>
      <w:r>
        <w:rPr>
          <w:color w:val="000000"/>
        </w:rPr>
        <w:t xml:space="preserve"> </w:t>
      </w:r>
      <w:r>
        <w:rPr>
          <w:rFonts w:ascii="宋体" w:hAnsi="宋体" w:cs="宋体"/>
          <w:color w:val="000000"/>
        </w:rPr>
        <w:t>下列</w:t>
      </w:r>
      <w:r>
        <w:rPr>
          <w:rFonts w:ascii="Times New Roman" w:hAnsi="Times New Roman" w:cs="Times New Roman" w:eastAsia="Times New Roman"/>
          <w:color w:val="000000"/>
        </w:rPr>
        <w:t>“</w:t>
      </w:r>
      <w:r>
        <w:rPr>
          <w:rFonts w:ascii="宋体" w:hAnsi="宋体" w:cs="宋体"/>
          <w:color w:val="000000"/>
        </w:rPr>
        <w:t>类比</w:t>
      </w:r>
      <w:r>
        <w:rPr>
          <w:rFonts w:ascii="Times New Roman" w:hAnsi="Times New Roman" w:cs="Times New Roman" w:eastAsia="Times New Roman"/>
          <w:color w:val="000000"/>
        </w:rPr>
        <w:t>”</w:t>
      </w:r>
      <w:r>
        <w:rPr>
          <w:rFonts w:ascii="宋体" w:hAnsi="宋体" w:cs="宋体"/>
          <w:color w:val="000000"/>
        </w:rPr>
        <w:t>结果</w:t>
      </w:r>
      <w:r>
        <w:rPr>
          <w:rFonts w:ascii="宋体" w:hAnsi="宋体" w:cs="宋体"/>
          <w:color w:val="000000"/>
          <w:em w:val="underDot"/>
        </w:rPr>
        <w:t>不正确</w:t>
      </w:r>
      <w:r>
        <w:rPr>
          <w:rFonts w:ascii="宋体" w:hAnsi="宋体" w:cs="宋体"/>
          <w:color w:val="000000"/>
        </w:rPr>
        <w:drawing>
          <wp:inline distT="0" distB="0" distL="0" distR="0">
            <wp:extent cx="133350" cy="177165"/>
            <wp:effectExtent l="0" t="0" r="0" b="0"/>
            <wp:docPr id="11"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6" descr=""/>
                    <pic:cNvPicPr>
                      <a:picLocks noChangeAspect="1" noChangeArrowheads="1"/>
                    </pic:cNvPicPr>
                  </pic:nvPicPr>
                  <pic:blipFill>
                    <a:blip r:embed="rId38"/>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是</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object w:dxaOrig="600" w:dyaOrig="360">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29.95pt;height:17.95pt" filled="f" o:ole="">
            <v:imagedata r:id="rId40" o:title=""/>
          </v:shape>
          <o:OLEObject Type="Embed" ProgID="" ShapeID="ole_rId39" DrawAspect="Content" ObjectID="_976365504" r:id="rId39"/>
        </w:object>
      </w:r>
      <w:r>
        <w:rPr>
          <w:rFonts w:ascii="宋体" w:hAnsi="宋体" w:cs="宋体"/>
          <w:color w:val="000000"/>
        </w:rPr>
        <w:t>的热稳定性比</w:t>
      </w:r>
      <w:r>
        <w:rPr/>
        <w:object w:dxaOrig="520" w:dyaOrig="360">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25.95pt;height:17.95pt" filled="f" o:ole="">
            <v:imagedata r:id="rId42" o:title=""/>
          </v:shape>
          <o:OLEObject Type="Embed" ProgID="" ShapeID="ole_rId41" DrawAspect="Content" ObjectID="_949936414" r:id="rId41"/>
        </w:object>
      </w:r>
      <w:r>
        <w:rPr>
          <w:rFonts w:ascii="宋体" w:hAnsi="宋体" w:cs="宋体"/>
          <w:color w:val="000000"/>
        </w:rPr>
        <w:t>的弱，则</w:t>
      </w:r>
      <w:r>
        <w:rPr/>
        <w:object w:dxaOrig="600" w:dyaOrig="360">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30.1pt;height:18.35pt" filled="f" o:ole="">
            <v:imagedata r:id="rId44" o:title=""/>
          </v:shape>
          <o:OLEObject Type="Embed" ProgID="" ShapeID="ole_rId43" DrawAspect="Content" ObjectID="_2014508380" r:id="rId43"/>
        </w:object>
      </w:r>
      <w:r>
        <w:rPr>
          <w:rFonts w:ascii="宋体" w:hAnsi="宋体" w:cs="宋体"/>
          <w:color w:val="000000"/>
        </w:rPr>
        <w:t>的热稳定性比</w:t>
      </w:r>
      <w:r>
        <w:rPr/>
        <w:object w:dxaOrig="499" w:dyaOrig="359">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24.95pt;height:17.85pt" filled="f" o:ole="">
            <v:imagedata r:id="rId46" o:title=""/>
          </v:shape>
          <o:OLEObject Type="Embed" ProgID="" ShapeID="ole_rId45" DrawAspect="Content" ObjectID="_2020296316" r:id="rId45"/>
        </w:object>
      </w:r>
      <w:r>
        <w:rPr>
          <w:rFonts w:ascii="宋体" w:hAnsi="宋体" w:cs="宋体"/>
          <w:color w:val="000000"/>
        </w:rPr>
        <w:t>的弱</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object w:dxaOrig="520" w:dyaOrig="360">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25.95pt;height:17.95pt" filled="f" o:ole="">
            <v:imagedata r:id="rId48" o:title=""/>
          </v:shape>
          <o:OLEObject Type="Embed" ProgID="" ShapeID="ole_rId47" DrawAspect="Content" ObjectID="_547707866" r:id="rId47"/>
        </w:object>
      </w:r>
      <w:r>
        <w:rPr>
          <w:rFonts w:ascii="宋体" w:hAnsi="宋体" w:cs="宋体"/>
          <w:color w:val="000000"/>
        </w:rPr>
        <w:t>的分子构型为</w:t>
      </w:r>
      <w:r>
        <w:rPr>
          <w:rFonts w:eastAsia="Times New Roman" w:cs="Times New Roman" w:ascii="Times New Roman" w:hAnsi="Times New Roman"/>
          <w:color w:val="000000"/>
        </w:rPr>
        <w:t>V</w:t>
      </w:r>
      <w:r>
        <w:rPr>
          <w:rFonts w:ascii="宋体" w:hAnsi="宋体" w:cs="宋体"/>
          <w:color w:val="000000"/>
        </w:rPr>
        <w:t>形，则二甲醚的分子骨架</w:t>
      </w:r>
      <w:r>
        <w:rPr>
          <w:rFonts w:eastAsia="Times New Roman" w:cs="Times New Roman" w:ascii="Times New Roman" w:hAnsi="Times New Roman"/>
          <w:color w:val="000000"/>
        </w:rPr>
        <w:t>(</w:t>
      </w:r>
      <w:r>
        <w:rPr/>
        <w:object w:dxaOrig="720" w:dyaOrig="279">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35.95pt;height:13.95pt" filled="f" o:ole="">
            <v:imagedata r:id="rId50" o:title=""/>
          </v:shape>
          <o:OLEObject Type="Embed" ProgID="" ShapeID="ole_rId49" DrawAspect="Content" ObjectID="_1923234338" r:id="rId49"/>
        </w:object>
      </w:r>
      <w:r>
        <w:rPr>
          <w:rFonts w:eastAsia="Times New Roman" w:cs="Times New Roman" w:ascii="Times New Roman" w:hAnsi="Times New Roman"/>
          <w:color w:val="000000"/>
        </w:rPr>
        <w:t>)</w:t>
      </w:r>
      <w:r>
        <w:rPr>
          <w:rFonts w:ascii="宋体" w:hAnsi="宋体" w:cs="宋体"/>
          <w:color w:val="000000"/>
        </w:rPr>
        <w:t>构型为</w:t>
      </w:r>
      <w:r>
        <w:rPr>
          <w:rFonts w:eastAsia="Times New Roman" w:cs="Times New Roman" w:ascii="Times New Roman" w:hAnsi="Times New Roman"/>
          <w:color w:val="000000"/>
        </w:rPr>
        <w:t>V</w:t>
      </w:r>
      <w:r>
        <w:rPr>
          <w:rFonts w:ascii="宋体" w:hAnsi="宋体" w:cs="宋体"/>
          <w:color w:val="000000"/>
        </w:rPr>
        <w:t>形</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object w:dxaOrig="1239" w:dyaOrig="400">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62.35pt;height:19.85pt" filled="f" o:ole="">
            <v:imagedata r:id="rId52" o:title=""/>
          </v:shape>
          <o:OLEObject Type="Embed" ProgID="" ShapeID="ole_rId51" DrawAspect="Content" ObjectID="_1852734173" r:id="rId51"/>
        </w:object>
      </w:r>
      <w:r>
        <w:rPr>
          <w:rFonts w:ascii="宋体" w:hAnsi="宋体" w:cs="宋体"/>
          <w:color w:val="000000"/>
        </w:rPr>
        <w:t>的溶解度比</w:t>
      </w:r>
      <w:r>
        <w:rPr/>
        <w:object w:dxaOrig="740" w:dyaOrig="360">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36.65pt;height:18.3pt" filled="f" o:ole="">
            <v:imagedata r:id="rId54" o:title=""/>
          </v:shape>
          <o:OLEObject Type="Embed" ProgID="" ShapeID="ole_rId53" DrawAspect="Content" ObjectID="_470515748" r:id="rId53"/>
        </w:object>
      </w:r>
      <w:r>
        <w:rPr>
          <w:rFonts w:ascii="宋体" w:hAnsi="宋体" w:cs="宋体"/>
          <w:color w:val="000000"/>
        </w:rPr>
        <w:t>的大，则</w:t>
      </w:r>
      <w:r>
        <w:rPr/>
        <w:object w:dxaOrig="940" w:dyaOrig="360">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46.95pt;height:17.95pt" filled="f" o:ole="">
            <v:imagedata r:id="rId56" o:title=""/>
          </v:shape>
          <o:OLEObject Type="Embed" ProgID="" ShapeID="ole_rId55" DrawAspect="Content" ObjectID="_945209975" r:id="rId55"/>
        </w:object>
      </w:r>
      <w:r>
        <w:rPr>
          <w:rFonts w:ascii="宋体" w:hAnsi="宋体" w:cs="宋体"/>
          <w:color w:val="000000"/>
        </w:rPr>
        <w:t>的溶解度比</w:t>
      </w:r>
      <w:r>
        <w:rPr/>
        <w:object w:dxaOrig="859" w:dyaOrig="359">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42.95pt;height:18pt" filled="f" o:ole="">
            <v:imagedata r:id="rId58" o:title=""/>
          </v:shape>
          <o:OLEObject Type="Embed" ProgID="" ShapeID="ole_rId57" DrawAspect="Content" ObjectID="_1296772709" r:id="rId57"/>
        </w:object>
      </w:r>
      <w:r>
        <w:rPr>
          <w:rFonts w:ascii="宋体" w:hAnsi="宋体" w:cs="宋体"/>
          <w:color w:val="000000"/>
        </w:rPr>
        <w:t>的大</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将丙三醇加入新制</w:t>
      </w:r>
      <w:r>
        <w:rPr/>
        <w:object w:dxaOrig="999" w:dyaOrig="400">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50.2pt;height:20.2pt" filled="f" o:ole="">
            <v:imagedata r:id="rId60" o:title=""/>
          </v:shape>
          <o:OLEObject Type="Embed" ProgID="" ShapeID="ole_rId59" DrawAspect="Content" ObjectID="_1174616517" r:id="rId59"/>
        </w:object>
      </w:r>
      <w:r>
        <w:rPr>
          <w:rFonts w:ascii="宋体" w:hAnsi="宋体" w:cs="宋体"/>
          <w:color w:val="000000"/>
        </w:rPr>
        <w:t>中溶液呈绛蓝色，则将葡萄糖溶液加入新制</w:t>
      </w:r>
      <w:r>
        <w:rPr/>
        <w:object w:dxaOrig="999" w:dyaOrig="400">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50.2pt;height:20.2pt" filled="f" o:ole="">
            <v:imagedata r:id="rId62" o:title=""/>
          </v:shape>
          <o:OLEObject Type="Embed" ProgID="" ShapeID="ole_rId61" DrawAspect="Content" ObjectID="_1554644222" r:id="rId61"/>
        </w:object>
      </w:r>
      <w:r>
        <w:rPr>
          <w:rFonts w:ascii="宋体" w:hAnsi="宋体" w:cs="宋体"/>
          <w:color w:val="000000"/>
        </w:rPr>
        <w:t>中溶液也呈绛蓝色</w: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object w:dxaOrig="600" w:dyaOrig="360">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29.95pt;height:17.95pt" filled="f" o:ole="">
            <v:imagedata r:id="rId64" o:title=""/>
          </v:shape>
          <o:OLEObject Type="Embed" ProgID="" ShapeID="ole_rId63" DrawAspect="Content" ObjectID="_1075084479" r:id="rId63"/>
        </w:object>
      </w:r>
      <w:r>
        <w:rPr>
          <w:rFonts w:ascii="宋体" w:hAnsi="宋体" w:cs="宋体"/>
          <w:color w:val="000000"/>
        </w:rPr>
        <w:t>分子内含有化学键：</w:t>
      </w:r>
      <w:r>
        <w:rPr>
          <w:rFonts w:eastAsia="Times New Roman" w:cs="Times New Roman" w:ascii="Times New Roman" w:hAnsi="Times New Roman"/>
          <w:color w:val="000000"/>
        </w:rPr>
        <w:t>O-O</w:t>
      </w:r>
      <w:r>
        <w:rPr>
          <w:rFonts w:ascii="宋体" w:hAnsi="宋体" w:cs="宋体"/>
          <w:color w:val="000000"/>
        </w:rPr>
        <w:t>，热稳定性弱于</w:t>
      </w:r>
      <w:r>
        <w:rPr/>
        <w:object w:dxaOrig="520" w:dyaOrig="360">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25.95pt;height:17.95pt" filled="f" o:ole="">
            <v:imagedata r:id="rId66" o:title=""/>
          </v:shape>
          <o:OLEObject Type="Embed" ProgID="" ShapeID="ole_rId65" DrawAspect="Content" ObjectID="_1055182866" r:id="rId65"/>
        </w:object>
      </w:r>
      <w:r>
        <w:rPr>
          <w:rFonts w:ascii="宋体" w:hAnsi="宋体" w:cs="宋体"/>
          <w:color w:val="000000"/>
        </w:rPr>
        <w:t>，</w:t>
      </w:r>
      <w:r>
        <w:rPr/>
        <w:object w:dxaOrig="600" w:dyaOrig="360">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30.1pt;height:18.35pt" filled="f" o:ole="">
            <v:imagedata r:id="rId68" o:title=""/>
          </v:shape>
          <o:OLEObject Type="Embed" ProgID="" ShapeID="ole_rId67" DrawAspect="Content" ObjectID="_370638291" r:id="rId67"/>
        </w:object>
      </w:r>
      <w:r>
        <w:rPr>
          <w:rFonts w:ascii="宋体" w:hAnsi="宋体" w:cs="宋体"/>
          <w:color w:val="000000"/>
        </w:rPr>
        <w:t>分子内含有化学键：</w:t>
      </w:r>
      <w:r>
        <w:rPr>
          <w:rFonts w:eastAsia="Times New Roman" w:cs="Times New Roman" w:ascii="Times New Roman" w:hAnsi="Times New Roman"/>
          <w:color w:val="000000"/>
        </w:rPr>
        <w:t>N-N</w:t>
      </w:r>
      <w:r>
        <w:rPr>
          <w:rFonts w:ascii="宋体" w:hAnsi="宋体" w:cs="宋体"/>
          <w:color w:val="000000"/>
        </w:rPr>
        <w:t>，热稳定性弱于</w:t>
      </w:r>
      <w:r>
        <w:rPr/>
        <w:object w:dxaOrig="499" w:dyaOrig="359">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24.95pt;height:17.85pt" filled="f" o:ole="">
            <v:imagedata r:id="rId70" o:title=""/>
          </v:shape>
          <o:OLEObject Type="Embed" ProgID="" ShapeID="ole_rId69" DrawAspect="Content" ObjectID="_733833186" r:id="rId69"/>
        </w:objec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w:t>
      </w:r>
      <w:r>
        <w:rPr/>
        <w:object w:dxaOrig="520" w:dyaOrig="360">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25.95pt;height:17.95pt" filled="f" o:ole="">
            <v:imagedata r:id="rId72" o:title=""/>
          </v:shape>
          <o:OLEObject Type="Embed" ProgID="" ShapeID="ole_rId71" DrawAspect="Content" ObjectID="_1577535144" r:id="rId71"/>
        </w:object>
      </w:r>
      <w:r>
        <w:rPr>
          <w:rFonts w:ascii="宋体" w:hAnsi="宋体" w:cs="宋体"/>
          <w:color w:val="000000"/>
        </w:rPr>
        <w:t>中氧原子的价层电子对数为</w:t>
      </w:r>
      <w:r>
        <w:rPr>
          <w:rFonts w:eastAsia="Times New Roman" w:cs="Times New Roman" w:ascii="Times New Roman" w:hAnsi="Times New Roman"/>
          <w:color w:val="000000"/>
        </w:rPr>
        <w:t>4</w:t>
      </w:r>
      <w:r>
        <w:rPr>
          <w:rFonts w:ascii="宋体" w:hAnsi="宋体" w:cs="宋体"/>
          <w:color w:val="000000"/>
        </w:rPr>
        <w:t>，</w:t>
      </w:r>
      <w:r>
        <w:rPr/>
        <w:object w:dxaOrig="360" w:dyaOrig="360">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17.95pt;height:17.95pt" filled="f" o:ole="">
            <v:imagedata r:id="rId74" o:title=""/>
          </v:shape>
          <o:OLEObject Type="Embed" ProgID="" ShapeID="ole_rId73" DrawAspect="Content" ObjectID="_1712763387" r:id="rId73"/>
        </w:object>
      </w:r>
      <w:r>
        <w:rPr>
          <w:rFonts w:ascii="宋体" w:hAnsi="宋体" w:cs="宋体"/>
          <w:color w:val="000000"/>
        </w:rPr>
        <w:t>杂化，含有两对孤电子对，空间构型为：</w:t>
      </w:r>
      <w:r>
        <w:rPr>
          <w:rFonts w:eastAsia="Times New Roman" w:cs="Times New Roman" w:ascii="Times New Roman" w:hAnsi="Times New Roman"/>
          <w:color w:val="000000"/>
        </w:rPr>
        <w:t>V</w:t>
      </w:r>
      <w:r>
        <w:rPr>
          <w:rFonts w:ascii="宋体" w:hAnsi="宋体" w:cs="宋体"/>
          <w:color w:val="000000"/>
        </w:rPr>
        <w:t>形，二甲醚的分子骨架</w:t>
      </w:r>
      <w:r>
        <w:rPr>
          <w:rFonts w:eastAsia="Times New Roman" w:cs="Times New Roman" w:ascii="Times New Roman" w:hAnsi="Times New Roman"/>
          <w:color w:val="000000"/>
        </w:rPr>
        <w:t>(</w:t>
      </w:r>
      <w:r>
        <w:rPr/>
        <w:object w:dxaOrig="720" w:dyaOrig="279">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35.95pt;height:13.95pt" filled="f" o:ole="">
            <v:imagedata r:id="rId76" o:title=""/>
          </v:shape>
          <o:OLEObject Type="Embed" ProgID="" ShapeID="ole_rId75" DrawAspect="Content" ObjectID="_628429474" r:id="rId75"/>
        </w:object>
      </w:r>
      <w:r>
        <w:rPr>
          <w:rFonts w:eastAsia="Times New Roman" w:cs="Times New Roman" w:ascii="Times New Roman" w:hAnsi="Times New Roman"/>
          <w:color w:val="000000"/>
        </w:rPr>
        <w:t>)</w:t>
      </w:r>
      <w:r>
        <w:rPr>
          <w:rFonts w:ascii="宋体" w:hAnsi="宋体" w:cs="宋体"/>
          <w:color w:val="000000"/>
        </w:rPr>
        <w:t>中氧原子价层电子对数为</w:t>
      </w:r>
      <w:r>
        <w:rPr>
          <w:rFonts w:eastAsia="Times New Roman" w:cs="Times New Roman" w:ascii="Times New Roman" w:hAnsi="Times New Roman"/>
          <w:color w:val="000000"/>
        </w:rPr>
        <w:t>4</w:t>
      </w:r>
      <w:r>
        <w:rPr>
          <w:rFonts w:ascii="宋体" w:hAnsi="宋体" w:cs="宋体"/>
          <w:color w:val="000000"/>
        </w:rPr>
        <w:t>，</w:t>
      </w:r>
      <w:r>
        <w:rPr/>
        <w:object w:dxaOrig="360" w:dyaOrig="360">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17.95pt;height:17.95pt" filled="f" o:ole="">
            <v:imagedata r:id="rId78" o:title=""/>
          </v:shape>
          <o:OLEObject Type="Embed" ProgID="" ShapeID="ole_rId77" DrawAspect="Content" ObjectID="_189436916" r:id="rId77"/>
        </w:object>
      </w:r>
      <w:r>
        <w:rPr>
          <w:rFonts w:ascii="宋体" w:hAnsi="宋体" w:cs="宋体"/>
          <w:color w:val="000000"/>
        </w:rPr>
        <w:t>杂化，含有两对孤电子对，空间构型为：</w:t>
      </w:r>
      <w:r>
        <w:rPr>
          <w:rFonts w:eastAsia="Times New Roman" w:cs="Times New Roman" w:ascii="Times New Roman" w:hAnsi="Times New Roman"/>
          <w:color w:val="000000"/>
        </w:rPr>
        <w:t>V</w:t>
      </w:r>
      <w:r>
        <w:rPr>
          <w:rFonts w:ascii="宋体" w:hAnsi="宋体" w:cs="宋体"/>
          <w:color w:val="000000"/>
        </w:rPr>
        <w:t>形，</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．钠盐、钾盐等碳酸盐溶解度大于碳酸氢盐溶解度，钙盐相反，碳酸氢钙的溶解度大于碳酸钙，</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．多羟基的醇遇新制</w:t>
      </w:r>
      <w:r>
        <w:rPr/>
        <w:object w:dxaOrig="999" w:dyaOrig="400">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50.2pt;height:20.2pt" filled="f" o:ole="">
            <v:imagedata r:id="rId80" o:title=""/>
          </v:shape>
          <o:OLEObject Type="Embed" ProgID="" ShapeID="ole_rId79" DrawAspect="Content" ObjectID="_1503548972" r:id="rId79"/>
        </w:object>
      </w:r>
      <w:r>
        <w:rPr>
          <w:rFonts w:ascii="宋体" w:hAnsi="宋体" w:cs="宋体"/>
          <w:color w:val="000000"/>
        </w:rPr>
        <w:t>溶液呈绛蓝色，丙三醇加入新制</w:t>
      </w:r>
      <w:r>
        <w:rPr/>
        <w:object w:dxaOrig="999" w:dyaOrig="400">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50.2pt;height:20.2pt" filled="f" o:ole="">
            <v:imagedata r:id="rId82" o:title=""/>
          </v:shape>
          <o:OLEObject Type="Embed" ProgID="" ShapeID="ole_rId81" DrawAspect="Content" ObjectID="_1445831041" r:id="rId81"/>
        </w:object>
      </w:r>
      <w:r>
        <w:rPr>
          <w:rFonts w:ascii="宋体" w:hAnsi="宋体" w:cs="宋体"/>
          <w:color w:val="000000"/>
        </w:rPr>
        <w:t>溶液呈绛蓝色，葡萄糖为多羟基的醛，遇新制</w:t>
      </w:r>
      <w:r>
        <w:rPr/>
        <w:object w:dxaOrig="999" w:dyaOrig="400">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50.2pt;height:20.2pt" filled="f" o:ole="">
            <v:imagedata r:id="rId84" o:title=""/>
          </v:shape>
          <o:OLEObject Type="Embed" ProgID="" ShapeID="ole_rId83" DrawAspect="Content" ObjectID="_1596100337" r:id="rId83"/>
        </w:object>
      </w:r>
      <w:r>
        <w:rPr>
          <w:rFonts w:ascii="宋体" w:hAnsi="宋体" w:cs="宋体"/>
          <w:color w:val="000000"/>
        </w:rPr>
        <w:t>溶液呈绛蓝色，加热后出现砖红色沉淀，</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答案为：</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13. </w:t>
      </w:r>
      <w:r>
        <w:rPr>
          <w:rFonts w:ascii="宋体" w:hAnsi="宋体" w:cs="宋体"/>
          <w:color w:val="000000"/>
          <w:em w:val="underDot"/>
        </w:rPr>
        <w:t>不能正确</w:t>
      </w:r>
      <w:r>
        <w:rPr>
          <w:rFonts w:ascii="宋体" w:hAnsi="宋体" w:cs="宋体"/>
          <w:color w:val="000000"/>
        </w:rPr>
        <w:t>表示下列变化的离子方程式是</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碳酸镁与稀盐酸反应：</w:t>
      </w:r>
      <w:r>
        <w:rPr/>
        <w:object w:dxaOrig="2620" w:dyaOrig="380">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130.7pt;height:18.95pt" filled="f" o:ole="">
            <v:imagedata r:id="rId86" o:title=""/>
          </v:shape>
          <o:OLEObject Type="Embed" ProgID="" ShapeID="ole_rId85" DrawAspect="Content" ObjectID="_1019009033" r:id="rId85"/>
        </w:objec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rFonts w:ascii="宋体" w:hAnsi="宋体" w:cs="宋体"/>
          <w:color w:val="000000"/>
        </w:rPr>
        <w:t>亚硫酸氢钠的水解：</w:t>
      </w:r>
      <w:r>
        <w:rPr/>
        <w:object w:dxaOrig="3019" w:dyaOrig="380">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150.7pt;height:18.7pt" filled="f" o:ole="">
            <v:imagedata r:id="rId88" o:title=""/>
          </v:shape>
          <o:OLEObject Type="Embed" ProgID="" ShapeID="ole_rId87" DrawAspect="Content" ObjectID="_483247676" r:id="rId87"/>
        </w:objec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ascii="宋体" w:hAnsi="宋体" w:cs="宋体"/>
          <w:color w:val="000000"/>
        </w:rPr>
        <w:t>锌溶于氢氧化钠溶液：</w:t>
      </w:r>
      <w:r>
        <w:rPr/>
        <w:object w:dxaOrig="4020" w:dyaOrig="440">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201pt;height:21.7pt" filled="f" o:ole="">
            <v:imagedata r:id="rId90" o:title=""/>
          </v:shape>
          <o:OLEObject Type="Embed" ProgID="" ShapeID="ole_rId89" DrawAspect="Content" ObjectID="_2108747764" r:id="rId89"/>
        </w:objec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亚硝酸钠与氯化铵溶液受热反应：</w:t>
      </w:r>
      <w:r>
        <w:rPr/>
        <w:object w:dxaOrig="2700" w:dyaOrig="380">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135pt;height:18.7pt" filled="f" o:ole="">
            <v:imagedata r:id="rId92" o:title=""/>
          </v:shape>
          <o:OLEObject Type="Embed" ProgID="" ShapeID="ole_rId91" DrawAspect="Content" ObjectID="_834185407" r:id="rId91"/>
        </w:objec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drawing>
          <wp:inline distT="0" distB="0" distL="0" distR="0">
            <wp:extent cx="94615" cy="170815"/>
            <wp:effectExtent l="0" t="0" r="0" b="0"/>
            <wp:docPr id="12" name="图片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4" descr=""/>
                    <pic:cNvPicPr>
                      <a:picLocks noChangeAspect="1" noChangeArrowheads="1"/>
                    </pic:cNvPicPr>
                  </pic:nvPicPr>
                  <pic:blipFill>
                    <a:blip r:embed="rId93"/>
                    <a:srcRect l="-355" t="-203" r="-355" b="-203"/>
                    <a:stretch>
                      <a:fillRect/>
                    </a:stretch>
                  </pic:blipFill>
                  <pic:spPr bwMode="auto">
                    <a:xfrm>
                      <a:off x="0" y="0"/>
                      <a:ext cx="94615" cy="170815"/>
                    </a:xfrm>
                    <a:prstGeom prst="rect">
                      <a:avLst/>
                    </a:prstGeom>
                  </pic:spPr>
                </pic:pic>
              </a:graphicData>
            </a:graphic>
          </wp:inline>
        </w:drawing>
      </w: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．碳酸镁与稀盐酸反应生成氯化镁、二氧化碳和水，反应的离子方程式为</w:t>
      </w:r>
      <w:r>
        <w:rPr>
          <w:rFonts w:eastAsia="Times New Roman" w:cs="Times New Roman" w:ascii="Times New Roman" w:hAnsi="Times New Roman"/>
          <w:color w:val="000000"/>
        </w:rPr>
        <w:t>MgCO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=Mg</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 w:hAnsi="宋体" w:cs="宋体"/>
          <w:color w:val="000000"/>
        </w:rPr>
        <w:t>，故</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．亚硫酸氢钠是弱酸的酸式盐，在溶液中水解生成亚硫酸和氢氧化钠，水解的离子方程式为</w:t>
      </w:r>
      <w:r>
        <w:rPr>
          <w:rFonts w:eastAsia="Times New Roman" w:cs="Times New Roman" w:ascii="Times New Roman" w:hAnsi="Times New Roman"/>
          <w:color w:val="000000"/>
        </w:rPr>
        <w:t>HSO</w:t>
      </w:r>
      <w:r>
        <w:rPr/>
        <w:object w:dxaOrig="160" w:dyaOrig="380">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8.25pt;height:18.65pt" filled="f" o:ole="">
            <v:imagedata r:id="rId95" o:title=""/>
          </v:shape>
          <o:OLEObject Type="Embed" ProgID="" ShapeID="ole_rId94" DrawAspect="Content" ObjectID="_906458583" r:id="rId94"/>
        </w:objec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object w:dxaOrig="360" w:dyaOrig="279">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17.7pt;height:13.95pt" filled="f" o:ole="">
            <v:imagedata r:id="rId97" o:title=""/>
          </v:shape>
          <o:OLEObject Type="Embed" ProgID="" ShapeID="ole_rId96" DrawAspect="Content" ObjectID="_1274870461" r:id="rId96"/>
        </w:object>
      </w:r>
      <w:r>
        <w:rPr>
          <w:rFonts w:eastAsia="Times New Roman" w:cs="Times New Roman" w:ascii="Times New Roman" w:hAnsi="Times New Roman"/>
          <w:color w:val="000000"/>
        </w:rPr>
        <w:t xml:space="preserve"> 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+OH</w:t>
      </w:r>
      <w:r>
        <w:rPr>
          <w:rFonts w:eastAsia="Times New Roman" w:cs="Times New Roman" w:ascii="Times New Roman" w:hAnsi="Times New Roman"/>
          <w:color w:val="000000"/>
          <w:vertAlign w:val="superscript"/>
        </w:rPr>
        <w:t>-</w:t>
      </w:r>
      <w:r>
        <w:rPr>
          <w:rFonts w:ascii="宋体" w:hAnsi="宋体" w:cs="宋体"/>
          <w:color w:val="000000"/>
        </w:rPr>
        <w:t>，故</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．锌与氢氧化钠溶液反应生成偏锌酸钠和氢气，反应的离子方程式为</w:t>
      </w:r>
      <w:r>
        <w:rPr>
          <w:rFonts w:eastAsia="Times New Roman" w:cs="Times New Roman" w:ascii="Times New Roman" w:hAnsi="Times New Roman"/>
          <w:color w:val="000000"/>
        </w:rPr>
        <w:t>Zn+2OH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O=[Zn(OH)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 w:hAnsi="宋体" w:cs="宋体"/>
          <w:color w:val="000000"/>
        </w:rPr>
        <w:t>，故</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．亚硝酸钠溶液与氯化铵溶液共热反应生成氯化钠、氮气和水，反应的离子方程式为</w:t>
      </w:r>
      <w:r>
        <w:rPr>
          <w:rFonts w:eastAsia="Times New Roman" w:cs="Times New Roman" w:ascii="Times New Roman" w:hAnsi="Times New Roman"/>
          <w:color w:val="000000"/>
        </w:rPr>
        <w:t>NO</w:t>
      </w:r>
      <w:r>
        <w:rPr/>
        <w:object w:dxaOrig="160" w:dyaOrig="380">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8.2pt;height:18.7pt" filled="f" o:ole="">
            <v:imagedata r:id="rId99" o:title=""/>
          </v:shape>
          <o:OLEObject Type="Embed" ProgID="" ShapeID="ole_rId98" DrawAspect="Content" ObjectID="_763483472" r:id="rId98"/>
        </w:object>
      </w:r>
      <w:r>
        <w:rPr>
          <w:rFonts w:eastAsia="Times New Roman" w:cs="Times New Roman" w:ascii="Times New Roman" w:hAnsi="Times New Roman"/>
          <w:color w:val="000000"/>
        </w:rPr>
        <w:t>+NH</w:t>
      </w:r>
      <w:r>
        <w:rPr/>
        <w:object w:dxaOrig="160" w:dyaOrig="380">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8.1pt;height:18.75pt" filled="f" o:ole="">
            <v:imagedata r:id="rId101" o:title=""/>
          </v:shape>
          <o:OLEObject Type="Embed" ProgID="" ShapeID="ole_rId100" DrawAspect="Content" ObjectID="_659077764" r:id="rId100"/>
        </w:object>
      </w:r>
      <w:r>
        <w:rPr/>
        <w:object w:dxaOrig="240" w:dyaOrig="380">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12.15pt;height:18.85pt" filled="f" o:ole="">
            <v:imagedata r:id="rId103" o:title=""/>
          </v:shape>
          <o:OLEObject Type="Embed" ProgID="" ShapeID="ole_rId102" DrawAspect="Content" ObjectID="_163651091" r:id="rId102"/>
        </w:object>
      </w:r>
      <w:r>
        <w:rPr>
          <w:rFonts w:eastAsia="Times New Roman" w:cs="Times New Roman" w:ascii="Times New Roman" w:hAnsi="Times New Roman"/>
          <w:color w:val="000000"/>
        </w:rPr>
        <w:t xml:space="preserve"> N</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14.</w:t>
      </w:r>
      <w:r>
        <w:rPr>
          <w:color w:val="000000"/>
        </w:rPr>
        <w:t xml:space="preserve"> </w:t>
      </w:r>
      <w:r>
        <w:rPr>
          <w:rFonts w:ascii="宋体" w:hAnsi="宋体" w:cs="宋体"/>
          <w:color w:val="000000"/>
        </w:rPr>
        <w:t>关于油脂，下列说法</w:t>
      </w:r>
      <w:r>
        <w:rPr>
          <w:rFonts w:ascii="宋体" w:hAnsi="宋体" w:cs="宋体"/>
          <w:color w:val="000000"/>
          <w:em w:val="underDot"/>
        </w:rPr>
        <w:t>不正确</w:t>
      </w:r>
      <w:r>
        <w:rPr>
          <w:rFonts w:ascii="宋体" w:hAnsi="宋体" w:cs="宋体"/>
          <w:color w:val="000000"/>
        </w:rPr>
        <w:t>的是</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硬脂酸甘油酯可表示为</w:t>
      </w:r>
      <w:r>
        <w:rPr>
          <w:rFonts w:ascii="宋体" w:hAnsi="宋体" w:cs="宋体"/>
          <w:color w:val="000000"/>
        </w:rPr>
        <w:drawing>
          <wp:inline distT="0" distB="0" distL="0" distR="0">
            <wp:extent cx="1057275" cy="771525"/>
            <wp:effectExtent l="0" t="0" r="0" b="0"/>
            <wp:docPr id="13" name="图片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0" descr=""/>
                    <pic:cNvPicPr>
                      <a:picLocks noChangeAspect="1" noChangeArrowheads="1"/>
                    </pic:cNvPicPr>
                  </pic:nvPicPr>
                  <pic:blipFill>
                    <a:blip r:embed="rId104"/>
                    <a:srcRect l="-21" t="-29" r="-21" b="-29"/>
                    <a:stretch>
                      <a:fillRect/>
                    </a:stretch>
                  </pic:blipFill>
                  <pic:spPr bwMode="auto">
                    <a:xfrm>
                      <a:off x="0" y="0"/>
                      <a:ext cx="1057275" cy="771525"/>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rFonts w:ascii="宋体" w:hAnsi="宋体" w:cs="宋体"/>
          <w:color w:val="000000"/>
        </w:rPr>
        <w:t>花生油能使酸性高锰酸钾溶液褪色</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ascii="宋体" w:hAnsi="宋体" w:cs="宋体"/>
          <w:color w:val="000000"/>
        </w:rPr>
        <w:t>植物油通过催化加氢可转变为氢化油</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油脂是一种重要的工业原料，可用于制造肥皂、油漆等</w: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．硬脂酸为饱和高级脂肪酸，其结构可以表示为：</w:t>
      </w:r>
      <w:r>
        <w:rPr/>
        <w:object w:dxaOrig="1480" w:dyaOrig="360">
          <v:shapetype id="_x0000_tole_rId105" coordsize="21600,21600" o:spt="ole_rId1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 type="_x0000_tole_rId105" style="width:74.2pt;height:17.95pt" filled="f" o:ole="">
            <v:imagedata r:id="rId106" o:title=""/>
          </v:shape>
          <o:OLEObject Type="Embed" ProgID="" ShapeID="ole_rId105" DrawAspect="Content" ObjectID="_1296930236" r:id="rId105"/>
        </w:object>
      </w:r>
      <w:r>
        <w:rPr>
          <w:rFonts w:ascii="宋体" w:hAnsi="宋体" w:cs="宋体"/>
          <w:color w:val="000000"/>
        </w:rPr>
        <w:t>，硬脂酸甘油酯可表示为：</w:t>
      </w:r>
      <w:r>
        <w:rPr>
          <w:color w:val="000000"/>
        </w:rPr>
        <w:drawing>
          <wp:inline distT="0" distB="0" distL="0" distR="0">
            <wp:extent cx="808990" cy="704215"/>
            <wp:effectExtent l="0" t="0" r="0" b="0"/>
            <wp:docPr id="14" name="图片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2" descr=""/>
                    <pic:cNvPicPr>
                      <a:picLocks noChangeAspect="1" noChangeArrowheads="1"/>
                    </pic:cNvPicPr>
                  </pic:nvPicPr>
                  <pic:blipFill>
                    <a:blip r:embed="rId107"/>
                    <a:srcRect l="-19" t="-22" r="-19" b="-22"/>
                    <a:stretch>
                      <a:fillRect/>
                    </a:stretch>
                  </pic:blipFill>
                  <pic:spPr bwMode="auto">
                    <a:xfrm>
                      <a:off x="0" y="0"/>
                      <a:ext cx="808990" cy="704215"/>
                    </a:xfrm>
                    <a:prstGeom prst="rect">
                      <a:avLst/>
                    </a:prstGeom>
                  </pic:spPr>
                </pic:pic>
              </a:graphicData>
            </a:graphic>
          </wp:inline>
        </w:drawing>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．花生油是含有较多的不饱和高级脂肪酸甘油酯，含有碳碳双键可以使酸性高锰酸钾褪色，</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．花生油是含有较多的不饱和高级脂肪酸甘油酯，可以和氢气发生加成反生成氢化植物油，</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．油脂是一种重要的工业原料，在碱性条件下水解发生皂化反应制造肥皂，</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答案为：</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15.</w:t>
      </w:r>
      <w:r>
        <w:rPr>
          <w:color w:val="000000"/>
        </w:rPr>
        <w:t xml:space="preserve"> </w:t>
      </w:r>
      <w:r>
        <w:rPr>
          <w:rFonts w:ascii="宋体" w:hAnsi="宋体" w:cs="宋体"/>
          <w:color w:val="000000"/>
        </w:rPr>
        <w:t>已知短周期元素</w:t>
      </w:r>
      <w:r>
        <w:rPr>
          <w:rFonts w:eastAsia="Times New Roman" w:cs="Times New Roman" w:ascii="Times New Roman" w:hAnsi="Times New Roman"/>
          <w:color w:val="000000"/>
        </w:rPr>
        <w:t>X</w:t>
      </w:r>
      <w:r>
        <w:rPr>
          <w:rFonts w:ascii="宋体" w:hAnsi="宋体" w:cs="宋体"/>
          <w:color w:val="000000"/>
        </w:rPr>
        <w:t>、</w:t>
      </w:r>
      <w:r>
        <w:rPr>
          <w:rFonts w:eastAsia="Times New Roman" w:cs="Times New Roman" w:ascii="Times New Roman" w:hAnsi="Times New Roman"/>
          <w:color w:val="000000"/>
        </w:rPr>
        <w:t>Y</w:t>
      </w:r>
      <w:r>
        <w:rPr>
          <w:rFonts w:ascii="宋体" w:hAnsi="宋体" w:cs="宋体"/>
          <w:color w:val="000000"/>
        </w:rPr>
        <w:t>、</w:t>
      </w:r>
      <w:r>
        <w:rPr>
          <w:rFonts w:eastAsia="Times New Roman" w:cs="Times New Roman" w:ascii="Times New Roman" w:hAnsi="Times New Roman"/>
          <w:color w:val="000000"/>
        </w:rPr>
        <w:t>Z</w:t>
      </w:r>
      <w:r>
        <w:rPr>
          <w:rFonts w:ascii="宋体" w:hAnsi="宋体" w:cs="宋体"/>
          <w:color w:val="000000"/>
        </w:rPr>
        <w:t>、</w:t>
      </w:r>
      <w:r>
        <w:rPr>
          <w:rFonts w:eastAsia="Times New Roman" w:cs="Times New Roman" w:ascii="Times New Roman" w:hAnsi="Times New Roman"/>
          <w:color w:val="000000"/>
        </w:rPr>
        <w:t>M</w:t>
      </w:r>
      <w:r>
        <w:rPr>
          <w:rFonts w:ascii="宋体" w:hAnsi="宋体" w:cs="宋体"/>
          <w:color w:val="000000"/>
        </w:rPr>
        <w:t>、</w:t>
      </w:r>
      <w:r>
        <w:rPr>
          <w:rFonts w:eastAsia="Times New Roman" w:cs="Times New Roman" w:ascii="Times New Roman" w:hAnsi="Times New Roman"/>
          <w:color w:val="000000"/>
        </w:rPr>
        <w:t>Q</w:t>
      </w:r>
      <w:r>
        <w:rPr>
          <w:rFonts w:ascii="宋体" w:hAnsi="宋体" w:cs="宋体"/>
          <w:color w:val="000000"/>
        </w:rPr>
        <w:t>和</w:t>
      </w:r>
      <w:r>
        <w:rPr>
          <w:rFonts w:eastAsia="Times New Roman" w:cs="Times New Roman" w:ascii="Times New Roman" w:hAnsi="Times New Roman"/>
          <w:color w:val="000000"/>
        </w:rPr>
        <w:t>R</w:t>
      </w:r>
      <w:r>
        <w:rPr>
          <w:rFonts w:ascii="宋体" w:hAnsi="宋体" w:cs="宋体"/>
          <w:color w:val="000000"/>
        </w:rPr>
        <w:t>在周期表中的相对位置如下所示，其中</w:t>
      </w:r>
      <w:r>
        <w:rPr>
          <w:rFonts w:eastAsia="Times New Roman" w:cs="Times New Roman" w:ascii="Times New Roman" w:hAnsi="Times New Roman"/>
          <w:color w:val="000000"/>
        </w:rPr>
        <w:t>Y</w:t>
      </w:r>
      <w:r>
        <w:rPr>
          <w:rFonts w:ascii="宋体" w:hAnsi="宋体" w:cs="宋体"/>
          <w:color w:val="000000"/>
        </w:rPr>
        <w:t>的最高化合价为</w:t>
      </w:r>
      <w:r>
        <w:rPr>
          <w:rFonts w:eastAsia="Times New Roman" w:cs="Times New Roman" w:ascii="Times New Roman" w:hAnsi="Times New Roman"/>
          <w:color w:val="000000"/>
        </w:rPr>
        <w:t>+3</w:t>
      </w:r>
      <w:r>
        <w:rPr>
          <w:rFonts w:ascii="宋体" w:hAnsi="宋体" w:cs="宋体"/>
          <w:color w:val="000000"/>
        </w:rPr>
        <w:t>。下列说法</w:t>
      </w:r>
      <w:r>
        <w:rPr>
          <w:rFonts w:ascii="宋体" w:hAnsi="宋体" w:cs="宋体"/>
          <w:color w:val="000000"/>
          <w:em w:val="underDot"/>
        </w:rPr>
        <w:t>不正确</w:t>
      </w:r>
      <w:r>
        <w:rPr>
          <w:rFonts w:ascii="宋体" w:hAnsi="宋体" w:cs="宋体"/>
          <w:color w:val="000000"/>
        </w:rPr>
        <w:t>的是</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1961515" cy="781050"/>
            <wp:effectExtent l="0" t="0" r="0" b="0"/>
            <wp:docPr id="15" name="图片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3" descr=""/>
                    <pic:cNvPicPr>
                      <a:picLocks noChangeAspect="1" noChangeArrowheads="1"/>
                    </pic:cNvPicPr>
                  </pic:nvPicPr>
                  <pic:blipFill>
                    <a:blip r:embed="rId108"/>
                    <a:srcRect l="-12" t="-29" r="-12" b="-29"/>
                    <a:stretch>
                      <a:fillRect/>
                    </a:stretch>
                  </pic:blipFill>
                  <pic:spPr bwMode="auto">
                    <a:xfrm>
                      <a:off x="0" y="0"/>
                      <a:ext cx="1961515" cy="781050"/>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还原性：</w:t>
      </w:r>
      <w:r>
        <w:rPr/>
        <w:object w:dxaOrig="1040" w:dyaOrig="360">
          <v:shapetype id="_x0000_tole_rId109" coordsize="21600,21600" o:spt="ole_rId1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 type="_x0000_tole_rId109" style="width:51.7pt;height:17.95pt" filled="f" o:ole="">
            <v:imagedata r:id="rId110" o:title=""/>
          </v:shape>
          <o:OLEObject Type="Embed" ProgID="" ShapeID="ole_rId109" DrawAspect="Content" ObjectID="_693777008" r:id="rId109"/>
        </w:objec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B. </w:t>
      </w:r>
      <w:r>
        <w:rPr>
          <w:rFonts w:eastAsia="Times New Roman" w:cs="Times New Roman" w:ascii="Times New Roman" w:hAnsi="Times New Roman"/>
          <w:color w:val="000000"/>
        </w:rPr>
        <w:t>X</w:t>
      </w:r>
      <w:r>
        <w:rPr>
          <w:rFonts w:ascii="宋体" w:hAnsi="宋体" w:cs="宋体"/>
          <w:color w:val="000000"/>
        </w:rPr>
        <w:t>能从</w:t>
      </w:r>
      <w:r>
        <w:rPr/>
        <w:object w:dxaOrig="480" w:dyaOrig="360">
          <v:shapetype id="_x0000_tole_rId111" coordsize="21600,21600" o:spt="ole_rId1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 type="_x0000_tole_rId111" style="width:23.95pt;height:17.95pt" filled="f" o:ole="">
            <v:imagedata r:id="rId112" o:title=""/>
          </v:shape>
          <o:OLEObject Type="Embed" ProgID="" ShapeID="ole_rId111" DrawAspect="Content" ObjectID="_1838380429" r:id="rId111"/>
        </w:object>
      </w:r>
      <w:r>
        <w:rPr>
          <w:rFonts w:ascii="宋体" w:hAnsi="宋体" w:cs="宋体"/>
          <w:color w:val="000000"/>
        </w:rPr>
        <w:t>中置换出</w:t>
      </w:r>
      <w:r>
        <w:rPr>
          <w:rFonts w:eastAsia="Times New Roman" w:cs="Times New Roman" w:ascii="Times New Roman" w:hAnsi="Times New Roman"/>
          <w:color w:val="000000"/>
        </w:rPr>
        <w:t>Z</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C. </w:t>
      </w:r>
      <w:r>
        <w:rPr>
          <w:rFonts w:eastAsia="Times New Roman" w:cs="Times New Roman" w:ascii="Times New Roman" w:hAnsi="Times New Roman"/>
          <w:color w:val="000000"/>
        </w:rPr>
        <w:t>Y</w:t>
      </w:r>
      <w:r>
        <w:rPr>
          <w:rFonts w:ascii="宋体" w:hAnsi="宋体" w:cs="宋体"/>
          <w:color w:val="000000"/>
        </w:rPr>
        <w:t>能与</w:t>
      </w:r>
      <w:r>
        <w:rPr/>
        <w:object w:dxaOrig="580" w:dyaOrig="360">
          <v:shapetype id="_x0000_tole_rId113" coordsize="21600,21600" o:spt="ole_rId1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 type="_x0000_tole_rId113" style="width:29.2pt;height:17.95pt" filled="f" o:ole="">
            <v:imagedata r:id="rId114" o:title=""/>
          </v:shape>
          <o:OLEObject Type="Embed" ProgID="" ShapeID="ole_rId113" DrawAspect="Content" ObjectID="_460321518" r:id="rId113"/>
        </w:object>
      </w:r>
      <w:r>
        <w:rPr>
          <w:rFonts w:ascii="宋体" w:hAnsi="宋体" w:cs="宋体"/>
          <w:color w:val="000000"/>
        </w:rPr>
        <w:t>反应得到</w:t>
      </w:r>
      <w:r>
        <w:rPr>
          <w:rFonts w:eastAsia="Times New Roman" w:cs="Times New Roman" w:ascii="Times New Roman" w:hAnsi="Times New Roman"/>
          <w:color w:val="000000"/>
        </w:rPr>
        <w:t>Fe</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eastAsia="Times New Roman" w:cs="Times New Roman" w:ascii="Times New Roman" w:hAnsi="Times New Roman"/>
          <w:color w:val="000000"/>
        </w:rPr>
        <w:t>M</w:t>
      </w:r>
      <w:r>
        <w:rPr>
          <w:rFonts w:ascii="宋体" w:hAnsi="宋体" w:cs="宋体"/>
          <w:color w:val="000000"/>
        </w:rPr>
        <w:t>最高价氧化物的水化物能与其最低价氢化物反应</w: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eastAsia="宋体" w:cs="宋体"/>
          <w:color w:val="000000"/>
        </w:rPr>
      </w:pPr>
      <w:r>
        <w:rPr>
          <w:color w:val="000000"/>
        </w:rPr>
        <w:t>【分析】</w:t>
      </w:r>
      <w:r>
        <w:rPr>
          <w:rFonts w:ascii="宋体" w:hAnsi="宋体" w:cs="宋体"/>
          <w:color w:val="000000"/>
        </w:rPr>
        <w:t>根据短周期元素</w:t>
      </w:r>
      <w:r>
        <w:rPr>
          <w:rFonts w:eastAsia="Times New Roman" w:cs="Times New Roman" w:ascii="Times New Roman" w:hAnsi="Times New Roman"/>
          <w:color w:val="000000"/>
        </w:rPr>
        <w:t>X</w:t>
      </w:r>
      <w:r>
        <w:rPr>
          <w:rFonts w:ascii="宋体" w:hAnsi="宋体" w:cs="宋体"/>
          <w:color w:val="000000"/>
        </w:rPr>
        <w:t>、</w:t>
      </w:r>
      <w:r>
        <w:rPr>
          <w:rFonts w:eastAsia="Times New Roman" w:cs="Times New Roman" w:ascii="Times New Roman" w:hAnsi="Times New Roman"/>
          <w:color w:val="000000"/>
        </w:rPr>
        <w:t>Y</w:t>
      </w:r>
      <w:r>
        <w:rPr>
          <w:rFonts w:ascii="宋体" w:hAnsi="宋体" w:cs="宋体"/>
          <w:color w:val="000000"/>
        </w:rPr>
        <w:t>、</w:t>
      </w:r>
      <w:r>
        <w:rPr>
          <w:rFonts w:eastAsia="Times New Roman" w:cs="Times New Roman" w:ascii="Times New Roman" w:hAnsi="Times New Roman"/>
          <w:color w:val="000000"/>
        </w:rPr>
        <w:t>Z</w:t>
      </w:r>
      <w:r>
        <w:rPr>
          <w:rFonts w:ascii="宋体" w:hAnsi="宋体" w:cs="宋体"/>
          <w:color w:val="000000"/>
        </w:rPr>
        <w:t>、</w:t>
      </w:r>
      <w:r>
        <w:rPr>
          <w:rFonts w:eastAsia="Times New Roman" w:cs="Times New Roman" w:ascii="Times New Roman" w:hAnsi="Times New Roman"/>
          <w:color w:val="000000"/>
        </w:rPr>
        <w:t>M</w:t>
      </w:r>
      <w:r>
        <w:rPr>
          <w:rFonts w:ascii="宋体" w:hAnsi="宋体" w:cs="宋体"/>
          <w:color w:val="000000"/>
        </w:rPr>
        <w:t>、</w:t>
      </w:r>
      <w:r>
        <w:rPr>
          <w:rFonts w:eastAsia="Times New Roman" w:cs="Times New Roman" w:ascii="Times New Roman" w:hAnsi="Times New Roman"/>
          <w:color w:val="000000"/>
        </w:rPr>
        <w:t>Q</w:t>
      </w:r>
      <w:r>
        <w:rPr>
          <w:rFonts w:ascii="宋体" w:hAnsi="宋体" w:cs="宋体"/>
          <w:color w:val="000000"/>
        </w:rPr>
        <w:t>和</w:t>
      </w:r>
      <w:r>
        <w:rPr>
          <w:rFonts w:eastAsia="Times New Roman" w:cs="Times New Roman" w:ascii="Times New Roman" w:hAnsi="Times New Roman"/>
          <w:color w:val="000000"/>
        </w:rPr>
        <w:t>R</w:t>
      </w:r>
      <w:r>
        <w:rPr>
          <w:rFonts w:ascii="宋体" w:hAnsi="宋体" w:cs="宋体"/>
          <w:color w:val="000000"/>
        </w:rPr>
        <w:t>在周期表中的相对位置，以及</w:t>
      </w:r>
      <w:r>
        <w:rPr>
          <w:rFonts w:eastAsia="Times New Roman" w:cs="Times New Roman" w:ascii="Times New Roman" w:hAnsi="Times New Roman"/>
          <w:color w:val="000000"/>
        </w:rPr>
        <w:t>Y</w:t>
      </w:r>
      <w:r>
        <w:rPr>
          <w:rFonts w:ascii="宋体" w:hAnsi="宋体" w:cs="宋体"/>
          <w:color w:val="000000"/>
        </w:rPr>
        <w:t>的最高化合价为</w:t>
      </w:r>
      <w:r>
        <w:rPr>
          <w:rFonts w:eastAsia="Times New Roman" w:cs="Times New Roman" w:ascii="Times New Roman" w:hAnsi="Times New Roman"/>
          <w:color w:val="000000"/>
        </w:rPr>
        <w:t>+3</w:t>
      </w:r>
      <w:r>
        <w:rPr>
          <w:rFonts w:ascii="宋体" w:hAnsi="宋体" w:cs="宋体"/>
          <w:color w:val="000000"/>
        </w:rPr>
        <w:t>，可推知，</w:t>
      </w:r>
      <w:r>
        <w:rPr>
          <w:rFonts w:eastAsia="Times New Roman" w:cs="Times New Roman" w:ascii="Times New Roman" w:hAnsi="Times New Roman"/>
          <w:color w:val="000000"/>
        </w:rPr>
        <w:t>X</w:t>
      </w:r>
      <w:r>
        <w:rPr>
          <w:rFonts w:ascii="宋体" w:hAnsi="宋体" w:cs="宋体"/>
          <w:color w:val="000000"/>
        </w:rPr>
        <w:t>为：</w:t>
      </w:r>
      <w:r>
        <w:rPr/>
        <w:object w:dxaOrig="380" w:dyaOrig="300">
          <v:shapetype id="_x0000_tole_rId115" coordsize="21600,21600" o:spt="ole_rId1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 type="_x0000_tole_rId115" style="width:18.95pt;height:14.95pt" filled="f" o:ole="">
            <v:imagedata r:id="rId116" o:title=""/>
          </v:shape>
          <o:OLEObject Type="Embed" ProgID="" ShapeID="ole_rId115" DrawAspect="Content" ObjectID="_195950617" r:id="rId115"/>
        </w:object>
      </w:r>
      <w:r>
        <w:rPr>
          <w:rFonts w:ascii="宋体" w:hAnsi="宋体" w:cs="宋体"/>
          <w:color w:val="000000"/>
        </w:rPr>
        <w:t>，</w:t>
      </w:r>
      <w:r>
        <w:rPr>
          <w:rFonts w:eastAsia="Times New Roman" w:cs="Times New Roman" w:ascii="Times New Roman" w:hAnsi="Times New Roman"/>
          <w:color w:val="000000"/>
        </w:rPr>
        <w:t>Y</w:t>
      </w:r>
      <w:r>
        <w:rPr>
          <w:rFonts w:ascii="宋体" w:hAnsi="宋体" w:cs="宋体"/>
          <w:color w:val="000000"/>
        </w:rPr>
        <w:t>为：</w:t>
      </w:r>
      <w:r>
        <w:rPr/>
        <w:object w:dxaOrig="320" w:dyaOrig="260">
          <v:shapetype id="_x0000_tole_rId117" coordsize="21600,21600" o:spt="ole_rId1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7" type="_x0000_tole_rId117" style="width:15.7pt;height:12.75pt" filled="f" o:ole="">
            <v:imagedata r:id="rId118" o:title=""/>
          </v:shape>
          <o:OLEObject Type="Embed" ProgID="" ShapeID="ole_rId117" DrawAspect="Content" ObjectID="_1854665102" r:id="rId117"/>
        </w:object>
      </w:r>
      <w:r>
        <w:rPr>
          <w:rFonts w:ascii="宋体" w:hAnsi="宋体" w:cs="宋体"/>
          <w:color w:val="000000"/>
        </w:rPr>
        <w:t>，</w:t>
      </w:r>
      <w:r>
        <w:rPr>
          <w:rFonts w:eastAsia="Times New Roman" w:cs="Times New Roman" w:ascii="Times New Roman" w:hAnsi="Times New Roman"/>
          <w:color w:val="000000"/>
        </w:rPr>
        <w:t>Z</w:t>
      </w:r>
      <w:r>
        <w:rPr>
          <w:rFonts w:ascii="宋体" w:hAnsi="宋体" w:cs="宋体"/>
          <w:color w:val="000000"/>
        </w:rPr>
        <w:t>为：</w:t>
      </w: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M</w:t>
      </w:r>
      <w:r>
        <w:rPr>
          <w:rFonts w:ascii="宋体" w:hAnsi="宋体" w:cs="宋体"/>
          <w:color w:val="000000"/>
        </w:rPr>
        <w:t>为：</w:t>
      </w:r>
      <w:r>
        <w:rPr>
          <w:rFonts w:eastAsia="Times New Roman" w:cs="Times New Roman" w:ascii="Times New Roman" w:hAnsi="Times New Roman"/>
          <w:color w:val="000000"/>
        </w:rPr>
        <w:t>N</w:t>
      </w:r>
      <w:r>
        <w:rPr>
          <w:rFonts w:ascii="宋体" w:hAnsi="宋体" w:cs="宋体"/>
          <w:color w:val="000000"/>
        </w:rPr>
        <w:t>，</w:t>
      </w:r>
      <w:r>
        <w:rPr>
          <w:rFonts w:eastAsia="Times New Roman" w:cs="Times New Roman" w:ascii="Times New Roman" w:hAnsi="Times New Roman"/>
          <w:color w:val="000000"/>
        </w:rPr>
        <w:t>Q</w:t>
      </w:r>
      <w:r>
        <w:rPr>
          <w:rFonts w:ascii="宋体" w:hAnsi="宋体" w:cs="宋体"/>
          <w:color w:val="000000"/>
        </w:rPr>
        <w:t>为：</w:t>
      </w:r>
      <w:r>
        <w:rPr>
          <w:rFonts w:eastAsia="Times New Roman" w:cs="Times New Roman" w:ascii="Times New Roman" w:hAnsi="Times New Roman"/>
          <w:color w:val="000000"/>
        </w:rPr>
        <w:t>S</w:t>
      </w:r>
      <w:r>
        <w:rPr>
          <w:rFonts w:ascii="宋体" w:hAnsi="宋体" w:cs="宋体"/>
          <w:color w:val="000000"/>
        </w:rPr>
        <w:t>，</w:t>
      </w:r>
      <w:r>
        <w:rPr>
          <w:rFonts w:eastAsia="Times New Roman" w:cs="Times New Roman" w:ascii="Times New Roman" w:hAnsi="Times New Roman"/>
          <w:color w:val="000000"/>
        </w:rPr>
        <w:t>R</w:t>
      </w:r>
      <w:r>
        <w:rPr>
          <w:rFonts w:ascii="宋体" w:hAnsi="宋体" w:cs="宋体"/>
          <w:color w:val="000000"/>
        </w:rPr>
        <w:t>为：</w:t>
      </w:r>
      <w:r>
        <w:rPr/>
        <w:object w:dxaOrig="299" w:dyaOrig="279">
          <v:shapetype id="_x0000_tole_rId119" coordsize="21600,21600" o:spt="ole_rId1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9" type="_x0000_tole_rId119" style="width:14.95pt;height:14.2pt" filled="f" o:ole="">
            <v:imagedata r:id="rId120" o:title=""/>
          </v:shape>
          <o:OLEObject Type="Embed" ProgID="" ShapeID="ole_rId119" DrawAspect="Content" ObjectID="_532399367" r:id="rId119"/>
        </w:object>
      </w:r>
      <w:r>
        <w:rPr>
          <w:rFonts w:ascii="宋体" w:hAnsi="宋体" w:cs="宋体"/>
          <w:color w:val="000000"/>
        </w:rPr>
        <w:t>，据此分析答题。</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object w:dxaOrig="480" w:dyaOrig="360">
          <v:shapetype id="_x0000_tole_rId121" coordsize="21600,21600" o:spt="ole_rId1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1" type="_x0000_tole_rId121" style="width:24.1pt;height:17.85pt" filled="f" o:ole="">
            <v:imagedata r:id="rId122" o:title=""/>
          </v:shape>
          <o:OLEObject Type="Embed" ProgID="" ShapeID="ole_rId121" DrawAspect="Content" ObjectID="_1601029348" r:id="rId121"/>
        </w:object>
      </w:r>
      <w:r>
        <w:rPr>
          <w:rFonts w:ascii="宋体" w:hAnsi="宋体" w:cs="宋体"/>
          <w:color w:val="000000"/>
        </w:rPr>
        <w:t>为：</w:t>
      </w:r>
      <w:r>
        <w:rPr/>
        <w:object w:dxaOrig="440" w:dyaOrig="360">
          <v:shapetype id="_x0000_tole_rId123" coordsize="21600,21600" o:spt="ole_rId1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3" type="_x0000_tole_rId123" style="width:21.7pt;height:17.95pt" filled="f" o:ole="">
            <v:imagedata r:id="rId124" o:title=""/>
          </v:shape>
          <o:OLEObject Type="Embed" ProgID="" ShapeID="ole_rId123" DrawAspect="Content" ObjectID="_732970618" r:id="rId123"/>
        </w:object>
      </w:r>
      <w:r>
        <w:rPr>
          <w:rFonts w:ascii="宋体" w:hAnsi="宋体" w:cs="宋体"/>
          <w:color w:val="000000"/>
        </w:rPr>
        <w:t>，</w:t>
      </w:r>
      <w:r>
        <w:rPr/>
        <w:object w:dxaOrig="480" w:dyaOrig="360">
          <v:shapetype id="_x0000_tole_rId125" coordsize="21600,21600" o:spt="ole_rId1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5" type="_x0000_tole_rId125" style="width:23.95pt;height:17.95pt" filled="f" o:ole="">
            <v:imagedata r:id="rId126" o:title=""/>
          </v:shape>
          <o:OLEObject Type="Embed" ProgID="" ShapeID="ole_rId125" DrawAspect="Content" ObjectID="_688424855" r:id="rId125"/>
        </w:object>
      </w:r>
      <w:r>
        <w:rPr>
          <w:rFonts w:ascii="宋体" w:hAnsi="宋体" w:cs="宋体"/>
          <w:color w:val="000000"/>
        </w:rPr>
        <w:t>为：</w:t>
      </w:r>
      <w:r>
        <w:rPr/>
        <w:object w:dxaOrig="540" w:dyaOrig="359">
          <v:shapetype id="_x0000_tole_rId127" coordsize="21600,21600" o:spt="ole_rId1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7" type="_x0000_tole_rId127" style="width:27pt;height:18pt" filled="f" o:ole="">
            <v:imagedata r:id="rId128" o:title=""/>
          </v:shape>
          <o:OLEObject Type="Embed" ProgID="" ShapeID="ole_rId127" DrawAspect="Content" ObjectID="_1720809380" r:id="rId127"/>
        </w:object>
      </w:r>
      <w:r>
        <w:rPr>
          <w:rFonts w:ascii="宋体" w:hAnsi="宋体" w:cs="宋体"/>
          <w:color w:val="000000"/>
        </w:rPr>
        <w:t>，</w:t>
      </w:r>
      <w:r>
        <w:rPr/>
        <w:object w:dxaOrig="440" w:dyaOrig="360">
          <v:shapetype id="_x0000_tole_rId129" coordsize="21600,21600" o:spt="ole_rId1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9" type="_x0000_tole_rId129" style="width:21.7pt;height:17.95pt" filled="f" o:ole="">
            <v:imagedata r:id="rId130" o:title=""/>
          </v:shape>
          <o:OLEObject Type="Embed" ProgID="" ShapeID="ole_rId129" DrawAspect="Content" ObjectID="_1857750261" r:id="rId129"/>
        </w:object>
      </w:r>
      <w:r>
        <w:rPr>
          <w:rFonts w:ascii="宋体" w:hAnsi="宋体" w:cs="宋体"/>
          <w:color w:val="000000"/>
        </w:rPr>
        <w:t>中硫的还原性强于</w:t>
      </w:r>
      <w:r>
        <w:rPr/>
        <w:object w:dxaOrig="540" w:dyaOrig="359">
          <v:shapetype id="_x0000_tole_rId131" coordsize="21600,21600" o:spt="ole_rId1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1" type="_x0000_tole_rId131" style="width:27pt;height:18pt" filled="f" o:ole="">
            <v:imagedata r:id="rId132" o:title=""/>
          </v:shape>
          <o:OLEObject Type="Embed" ProgID="" ShapeID="ole_rId131" DrawAspect="Content" ObjectID="_1094456747" r:id="rId131"/>
        </w:object>
      </w:r>
      <w:r>
        <w:rPr>
          <w:rFonts w:ascii="宋体" w:hAnsi="宋体" w:cs="宋体"/>
          <w:color w:val="000000"/>
        </w:rPr>
        <w:t>中的氯元素，</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w:t>
      </w:r>
      <w:r>
        <w:rPr/>
        <w:object w:dxaOrig="380" w:dyaOrig="300">
          <v:shapetype id="_x0000_tole_rId133" coordsize="21600,21600" o:spt="ole_rId1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3" type="_x0000_tole_rId133" style="width:18.95pt;height:14.95pt" filled="f" o:ole="">
            <v:imagedata r:id="rId134" o:title=""/>
          </v:shape>
          <o:OLEObject Type="Embed" ProgID="" ShapeID="ole_rId133" DrawAspect="Content" ObjectID="_1352527338" r:id="rId133"/>
        </w:object>
      </w:r>
      <w:r>
        <w:rPr>
          <w:rFonts w:ascii="宋体" w:hAnsi="宋体" w:cs="宋体"/>
          <w:color w:val="000000"/>
        </w:rPr>
        <w:t>和</w:t>
      </w:r>
      <w:r>
        <w:rPr/>
        <w:object w:dxaOrig="480" w:dyaOrig="360">
          <v:shapetype id="_x0000_tole_rId135" coordsize="21600,21600" o:spt="ole_rId1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5" type="_x0000_tole_rId135" style="width:23.95pt;height:17.95pt" filled="f" o:ole="">
            <v:imagedata r:id="rId136" o:title=""/>
          </v:shape>
          <o:OLEObject Type="Embed" ProgID="" ShapeID="ole_rId135" DrawAspect="Content" ObjectID="_58950936" r:id="rId135"/>
        </w:object>
      </w:r>
      <w:r>
        <w:rPr>
          <w:rFonts w:ascii="宋体" w:hAnsi="宋体" w:cs="宋体"/>
          <w:color w:val="000000"/>
        </w:rPr>
        <w:t>发生下述反应：</w:t>
      </w:r>
      <w:r>
        <w:rPr/>
        <w:object w:dxaOrig="2360" w:dyaOrig="499">
          <v:shapetype id="_x0000_tole_rId137" coordsize="21600,21600" o:spt="ole_rId1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7" type="_x0000_tole_rId137" style="width:117.75pt;height:24.75pt" filled="f" o:ole="">
            <v:imagedata r:id="rId138" o:title=""/>
          </v:shape>
          <o:OLEObject Type="Embed" ProgID="" ShapeID="ole_rId137" DrawAspect="Content" ObjectID="_2057631943" r:id="rId137"/>
        </w:objec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w:t>
      </w:r>
      <w:r>
        <w:rPr/>
        <w:object w:dxaOrig="320" w:dyaOrig="260">
          <v:shapetype id="_x0000_tole_rId139" coordsize="21600,21600" o:spt="ole_rId1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9" type="_x0000_tole_rId139" style="width:15.7pt;height:12.75pt" filled="f" o:ole="">
            <v:imagedata r:id="rId140" o:title=""/>
          </v:shape>
          <o:OLEObject Type="Embed" ProgID="" ShapeID="ole_rId139" DrawAspect="Content" ObjectID="_1792615114" r:id="rId139"/>
        </w:object>
      </w:r>
      <w:r>
        <w:rPr>
          <w:rFonts w:ascii="宋体" w:hAnsi="宋体" w:cs="宋体"/>
          <w:color w:val="000000"/>
        </w:rPr>
        <w:t>和</w:t>
      </w:r>
      <w:r>
        <w:rPr/>
        <w:object w:dxaOrig="580" w:dyaOrig="360">
          <v:shapetype id="_x0000_tole_rId141" coordsize="21600,21600" o:spt="ole_rId1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1" type="_x0000_tole_rId141" style="width:29.2pt;height:17.95pt" filled="f" o:ole="">
            <v:imagedata r:id="rId142" o:title=""/>
          </v:shape>
          <o:OLEObject Type="Embed" ProgID="" ShapeID="ole_rId141" DrawAspect="Content" ObjectID="_1919280729" r:id="rId141"/>
        </w:object>
      </w:r>
      <w:r>
        <w:rPr>
          <w:rFonts w:ascii="宋体" w:hAnsi="宋体" w:cs="宋体"/>
          <w:color w:val="000000"/>
        </w:rPr>
        <w:t>发生铝热反应如下：</w:t>
      </w:r>
      <w:r>
        <w:rPr/>
        <w:object w:dxaOrig="2578" w:dyaOrig="499">
          <v:shapetype id="_x0000_tole_rId143" coordsize="21600,21600" o:spt="ole_rId1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3" type="_x0000_tole_rId143" style="width:129pt;height:24.75pt" filled="f" o:ole="">
            <v:imagedata r:id="rId144" o:title=""/>
          </v:shape>
          <o:OLEObject Type="Embed" ProgID="" ShapeID="ole_rId143" DrawAspect="Content" ObjectID="_898381512" r:id="rId143"/>
        </w:objec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w:t>
      </w:r>
      <w:r>
        <w:rPr>
          <w:rFonts w:eastAsia="Times New Roman" w:cs="Times New Roman" w:ascii="Times New Roman" w:hAnsi="Times New Roman"/>
          <w:color w:val="000000"/>
        </w:rPr>
        <w:t>M</w:t>
      </w:r>
      <w:r>
        <w:rPr>
          <w:rFonts w:ascii="宋体" w:hAnsi="宋体" w:cs="宋体"/>
          <w:color w:val="000000"/>
        </w:rPr>
        <w:t>为：</w:t>
      </w:r>
      <w:r>
        <w:rPr>
          <w:rFonts w:eastAsia="Times New Roman" w:cs="Times New Roman" w:ascii="Times New Roman" w:hAnsi="Times New Roman"/>
          <w:color w:val="000000"/>
        </w:rPr>
        <w:t>N</w:t>
      </w:r>
      <w:r>
        <w:rPr>
          <w:rFonts w:ascii="宋体" w:hAnsi="宋体" w:cs="宋体"/>
          <w:color w:val="000000"/>
        </w:rPr>
        <w:t>，</w:t>
      </w:r>
      <w:r>
        <w:rPr>
          <w:rFonts w:eastAsia="Times New Roman" w:cs="Times New Roman" w:ascii="Times New Roman" w:hAnsi="Times New Roman"/>
          <w:color w:val="000000"/>
        </w:rPr>
        <w:t>N</w:t>
      </w:r>
      <w:r>
        <w:rPr>
          <w:rFonts w:ascii="宋体" w:hAnsi="宋体" w:cs="宋体"/>
          <w:color w:val="000000"/>
        </w:rPr>
        <w:t>的最高价氧化物的水化物为：</w:t>
      </w:r>
      <w:r>
        <w:rPr/>
        <w:object w:dxaOrig="659" w:dyaOrig="379">
          <v:shapetype id="_x0000_tole_rId145" coordsize="21600,21600" o:spt="ole_rId1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5" type="_x0000_tole_rId145" style="width:32.95pt;height:18.7pt" filled="f" o:ole="">
            <v:imagedata r:id="rId146" o:title=""/>
          </v:shape>
          <o:OLEObject Type="Embed" ProgID="" ShapeID="ole_rId145" DrawAspect="Content" ObjectID="_1558955888" r:id="rId145"/>
        </w:object>
      </w:r>
      <w:r>
        <w:rPr>
          <w:rFonts w:ascii="宋体" w:hAnsi="宋体" w:cs="宋体"/>
          <w:color w:val="000000"/>
        </w:rPr>
        <w:t>，最低价氢化物为：</w:t>
      </w:r>
      <w:r>
        <w:rPr/>
        <w:object w:dxaOrig="499" w:dyaOrig="359">
          <v:shapetype id="_x0000_tole_rId147" coordsize="21600,21600" o:spt="ole_rId1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7" type="_x0000_tole_rId147" style="width:24.95pt;height:17.85pt" filled="f" o:ole="">
            <v:imagedata r:id="rId148" o:title=""/>
          </v:shape>
          <o:OLEObject Type="Embed" ProgID="" ShapeID="ole_rId147" DrawAspect="Content" ObjectID="_304029367" r:id="rId147"/>
        </w:object>
      </w:r>
      <w:r>
        <w:rPr>
          <w:rFonts w:ascii="宋体" w:hAnsi="宋体" w:cs="宋体"/>
          <w:color w:val="000000"/>
        </w:rPr>
        <w:t>，二者发生如下反应：</w:t>
      </w:r>
      <w:r>
        <w:rPr/>
        <w:object w:dxaOrig="2480" w:dyaOrig="380">
          <v:shapetype id="_x0000_tole_rId149" coordsize="21600,21600" o:spt="ole_rId1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9" type="_x0000_tole_rId149" style="width:123.75pt;height:18.7pt" filled="f" o:ole="">
            <v:imagedata r:id="rId150" o:title=""/>
          </v:shape>
          <o:OLEObject Type="Embed" ProgID="" ShapeID="ole_rId149" DrawAspect="Content" ObjectID="_720454381" r:id="rId149"/>
        </w:objec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答案为：</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16.</w:t>
      </w:r>
      <w:r>
        <w:rPr>
          <w:color w:val="000000"/>
        </w:rPr>
        <w:t xml:space="preserve"> </w:t>
      </w:r>
      <w:r>
        <w:rPr>
          <w:rFonts w:ascii="宋体" w:hAnsi="宋体" w:cs="宋体"/>
          <w:color w:val="000000"/>
        </w:rPr>
        <w:t>关于化合物</w:t>
      </w:r>
      <w:r>
        <w:rPr/>
        <w:object w:dxaOrig="899" w:dyaOrig="359">
          <v:shapetype id="_x0000_tole_rId151" coordsize="21600,21600" o:spt="ole_rId1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1" type="_x0000_tole_rId151" style="width:44.95pt;height:18pt" filled="f" o:ole="">
            <v:imagedata r:id="rId152" o:title=""/>
          </v:shape>
          <o:OLEObject Type="Embed" ProgID="" ShapeID="ole_rId151" DrawAspect="Content" ObjectID="_1527164908" r:id="rId151"/>
        </w:object>
      </w:r>
      <w:r>
        <w:rPr>
          <w:rFonts w:ascii="宋体" w:hAnsi="宋体" w:cs="宋体"/>
          <w:color w:val="000000"/>
        </w:rPr>
        <w:t>的性质，下列推测</w:t>
      </w:r>
      <w:r>
        <w:rPr>
          <w:rFonts w:ascii="宋体" w:hAnsi="宋体" w:cs="宋体"/>
          <w:color w:val="000000"/>
          <w:em w:val="underDot"/>
        </w:rPr>
        <w:t>不合理</w:t>
      </w:r>
      <w:r>
        <w:rPr>
          <w:rFonts w:ascii="宋体" w:hAnsi="宋体" w:cs="宋体"/>
          <w:color w:val="000000"/>
        </w:rPr>
        <w:t>的是</w:t>
      </w:r>
    </w:p>
    <w:p>
      <w:pPr>
        <w:pStyle w:val="Normal"/>
        <w:tabs>
          <w:tab w:val="clear" w:pos="420"/>
          <w:tab w:val="left" w:pos="4873" w:leader="none"/>
        </w:tabs>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具有强氧化性</w:t>
      </w:r>
      <w:r>
        <w:rPr>
          <w:rFonts w:eastAsia="宋体" w:cs="宋体" w:ascii="宋体" w:hAnsi="宋体"/>
          <w:color w:val="000000"/>
        </w:rPr>
        <w:tab/>
        <w:t xml:space="preserve">B. </w:t>
      </w:r>
      <w:r>
        <w:rPr>
          <w:rFonts w:ascii="宋体" w:hAnsi="宋体" w:cs="宋体"/>
          <w:color w:val="000000"/>
        </w:rPr>
        <w:t>与</w:t>
      </w:r>
      <w:r>
        <w:rPr/>
        <w:object w:dxaOrig="720" w:dyaOrig="279">
          <v:shapetype id="_x0000_tole_rId153" coordsize="21600,21600" o:spt="ole_rId1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3" type="_x0000_tole_rId153" style="width:35.95pt;height:14.2pt" filled="f" o:ole="">
            <v:imagedata r:id="rId154" o:title=""/>
          </v:shape>
          <o:OLEObject Type="Embed" ProgID="" ShapeID="ole_rId153" DrawAspect="Content" ObjectID="_1162027062" r:id="rId153"/>
        </w:object>
      </w:r>
      <w:r>
        <w:rPr>
          <w:rFonts w:ascii="宋体" w:hAnsi="宋体" w:cs="宋体"/>
          <w:color w:val="000000"/>
        </w:rPr>
        <w:t>溶液反应可生成两种钠盐</w:t>
      </w:r>
    </w:p>
    <w:p>
      <w:pPr>
        <w:pStyle w:val="Normal"/>
        <w:tabs>
          <w:tab w:val="clear" w:pos="420"/>
          <w:tab w:val="left" w:pos="4873" w:leader="none"/>
        </w:tabs>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ascii="宋体" w:hAnsi="宋体" w:cs="宋体"/>
          <w:color w:val="000000"/>
        </w:rPr>
        <w:t>与盐酸作用能产生氯气</w:t>
      </w:r>
      <w:r>
        <w:rPr>
          <w:rFonts w:eastAsia="宋体" w:cs="宋体" w:ascii="宋体" w:hAnsi="宋体"/>
          <w:color w:val="000000"/>
        </w:rPr>
        <w:tab/>
        <w:t xml:space="preserve">D. </w:t>
      </w:r>
      <w:r>
        <w:rPr>
          <w:rFonts w:ascii="宋体" w:hAnsi="宋体" w:cs="宋体"/>
          <w:color w:val="000000"/>
        </w:rPr>
        <w:t>水解生成盐酸和硝酸</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object w:dxaOrig="899" w:dyaOrig="359">
          <v:shapetype id="_x0000_tole_rId155" coordsize="21600,21600" o:spt="ole_rId1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5" type="_x0000_tole_rId155" style="width:44.95pt;height:18pt" filled="f" o:ole="">
            <v:imagedata r:id="rId156" o:title=""/>
          </v:shape>
          <o:OLEObject Type="Embed" ProgID="" ShapeID="ole_rId155" DrawAspect="Content" ObjectID="_1434856459" r:id="rId155"/>
        </w:object>
      </w:r>
      <w:r>
        <w:rPr>
          <w:rFonts w:ascii="宋体" w:hAnsi="宋体" w:cs="宋体"/>
          <w:color w:val="000000"/>
        </w:rPr>
        <w:t>里面含有正一价的氯元素和正五价的氮元素，具有强氧化性，</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w:t>
      </w:r>
      <w:r>
        <w:rPr/>
        <w:object w:dxaOrig="899" w:dyaOrig="359">
          <v:shapetype id="_x0000_tole_rId157" coordsize="21600,21600" o:spt="ole_rId1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7" type="_x0000_tole_rId157" style="width:44.95pt;height:18pt" filled="f" o:ole="">
            <v:imagedata r:id="rId158" o:title=""/>
          </v:shape>
          <o:OLEObject Type="Embed" ProgID="" ShapeID="ole_rId157" DrawAspect="Content" ObjectID="_1263689588" r:id="rId157"/>
        </w:object>
      </w:r>
      <w:r>
        <w:rPr>
          <w:rFonts w:ascii="宋体" w:hAnsi="宋体" w:cs="宋体"/>
          <w:color w:val="000000"/>
        </w:rPr>
        <w:t>与</w:t>
      </w:r>
      <w:r>
        <w:rPr/>
        <w:object w:dxaOrig="720" w:dyaOrig="279">
          <v:shapetype id="_x0000_tole_rId159" coordsize="21600,21600" o:spt="ole_rId1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9" type="_x0000_tole_rId159" style="width:35.95pt;height:14.2pt" filled="f" o:ole="">
            <v:imagedata r:id="rId160" o:title=""/>
          </v:shape>
          <o:OLEObject Type="Embed" ProgID="" ShapeID="ole_rId159" DrawAspect="Content" ObjectID="_1787509363" r:id="rId159"/>
        </w:object>
      </w:r>
      <w:r>
        <w:rPr>
          <w:rFonts w:ascii="宋体" w:hAnsi="宋体" w:cs="宋体"/>
          <w:color w:val="000000"/>
        </w:rPr>
        <w:t>溶液反应可生成次氯酸盐和硝酸盐，</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w:t>
      </w:r>
      <w:r>
        <w:rPr/>
        <w:object w:dxaOrig="899" w:dyaOrig="359">
          <v:shapetype id="_x0000_tole_rId161" coordsize="21600,21600" o:spt="ole_rId1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1" type="_x0000_tole_rId161" style="width:44.95pt;height:18pt" filled="f" o:ole="">
            <v:imagedata r:id="rId162" o:title=""/>
          </v:shape>
          <o:OLEObject Type="Embed" ProgID="" ShapeID="ole_rId161" DrawAspect="Content" ObjectID="_1483174779" r:id="rId161"/>
        </w:object>
      </w:r>
      <w:r>
        <w:rPr>
          <w:rFonts w:ascii="宋体" w:hAnsi="宋体" w:cs="宋体"/>
          <w:color w:val="000000"/>
        </w:rPr>
        <w:t>与盐酸发生归中反应生成氯气，</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w:t>
      </w:r>
      <w:r>
        <w:rPr/>
        <w:object w:dxaOrig="899" w:dyaOrig="359">
          <v:shapetype id="_x0000_tole_rId163" coordsize="21600,21600" o:spt="ole_rId1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3" type="_x0000_tole_rId163" style="width:44.95pt;height:18pt" filled="f" o:ole="">
            <v:imagedata r:id="rId164" o:title=""/>
          </v:shape>
          <o:OLEObject Type="Embed" ProgID="" ShapeID="ole_rId163" DrawAspect="Content" ObjectID="_1012221076" r:id="rId163"/>
        </w:object>
      </w:r>
      <w:r>
        <w:rPr>
          <w:rFonts w:ascii="宋体" w:hAnsi="宋体" w:cs="宋体"/>
          <w:color w:val="000000"/>
        </w:rPr>
        <w:t>发生水解反应生成次氯酸和硝酸，</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ascii="宋体" w:hAnsi="宋体" w:cs="宋体"/>
          <w:color w:val="000000"/>
        </w:rPr>
        <w:t>答案为：</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17.</w:t>
      </w:r>
      <w:r>
        <w:rPr>
          <w:color w:val="000000"/>
        </w:rPr>
        <w:t xml:space="preserve"> </w:t>
      </w:r>
      <w:r>
        <w:rPr>
          <w:rFonts w:ascii="宋体" w:hAnsi="宋体" w:cs="宋体"/>
          <w:color w:val="000000"/>
        </w:rPr>
        <w:t>相同温度和压强下，关于物质熵的大小比较，合理的是</w:t>
      </w:r>
    </w:p>
    <w:p>
      <w:pPr>
        <w:pStyle w:val="Normal"/>
        <w:tabs>
          <w:tab w:val="clear" w:pos="420"/>
          <w:tab w:val="left" w:pos="4873" w:leader="none"/>
        </w:tabs>
        <w:spacing w:lineRule="auto" w:line="360"/>
        <w:jc w:val="left"/>
        <w:textAlignment w:val="center"/>
        <w:rPr>
          <w:color w:val="000000"/>
        </w:rPr>
      </w:pPr>
      <w:r>
        <w:rPr>
          <w:rFonts w:eastAsia="宋体" w:cs="宋体" w:ascii="宋体" w:hAnsi="宋体"/>
          <w:color w:val="000000"/>
        </w:rPr>
        <w:t xml:space="preserve">A. </w:t>
      </w:r>
      <w:r>
        <w:rPr/>
        <w:object w:dxaOrig="2560" w:dyaOrig="360">
          <v:shapetype id="_x0000_tole_rId165" coordsize="21600,21600" o:spt="ole_rId1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5" type="_x0000_tole_rId165" style="width:128.25pt;height:17.95pt" filled="f" o:ole="">
            <v:imagedata r:id="rId166" o:title=""/>
          </v:shape>
          <o:OLEObject Type="Embed" ProgID="" ShapeID="ole_rId165" DrawAspect="Content" ObjectID="_760701895" r:id="rId165"/>
        </w:object>
      </w:r>
      <w:r>
        <w:rPr>
          <w:rFonts w:eastAsia="宋体" w:cs="宋体" w:ascii="宋体" w:hAnsi="宋体"/>
          <w:color w:val="000000"/>
        </w:rPr>
        <w:tab/>
        <w:t xml:space="preserve">B. </w:t>
      </w:r>
      <w:r>
        <w:rPr/>
        <w:object w:dxaOrig="2700" w:dyaOrig="360">
          <v:shapetype id="_x0000_tole_rId167" coordsize="21600,21600" o:spt="ole_rId1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7" type="_x0000_tole_rId167" style="width:135pt;height:17.95pt" filled="f" o:ole="">
            <v:imagedata r:id="rId168" o:title=""/>
          </v:shape>
          <o:OLEObject Type="Embed" ProgID="" ShapeID="ole_rId167" DrawAspect="Content" ObjectID="_867827557" r:id="rId167"/>
        </w:object>
      </w:r>
    </w:p>
    <w:p>
      <w:pPr>
        <w:pStyle w:val="Normal"/>
        <w:tabs>
          <w:tab w:val="clear" w:pos="420"/>
          <w:tab w:val="left" w:pos="4873" w:leader="none"/>
        </w:tabs>
        <w:spacing w:lineRule="auto" w:line="360"/>
        <w:jc w:val="left"/>
        <w:textAlignment w:val="center"/>
        <w:rPr>
          <w:color w:val="000000"/>
        </w:rPr>
      </w:pPr>
      <w:r>
        <w:rPr>
          <w:rFonts w:eastAsia="宋体" w:cs="宋体" w:ascii="宋体" w:hAnsi="宋体"/>
          <w:color w:val="000000"/>
        </w:rPr>
        <w:t xml:space="preserve">C. </w:t>
      </w:r>
      <w:r>
        <w:rPr/>
        <w:object w:dxaOrig="2620" w:dyaOrig="360">
          <v:shapetype id="_x0000_tole_rId169" coordsize="21600,21600" o:spt="ole_rId1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9" type="_x0000_tole_rId169" style="width:131.25pt;height:17.95pt" filled="f" o:ole="">
            <v:imagedata r:id="rId170" o:title=""/>
          </v:shape>
          <o:OLEObject Type="Embed" ProgID="" ShapeID="ole_rId169" DrawAspect="Content" ObjectID="_471512321" r:id="rId169"/>
        </w:object>
      </w:r>
      <w:r>
        <w:rPr>
          <w:rFonts w:eastAsia="宋体" w:cs="宋体" w:ascii="宋体" w:hAnsi="宋体"/>
          <w:color w:val="000000"/>
        </w:rPr>
        <w:tab/>
        <w:t xml:space="preserve">D. </w:t>
      </w:r>
      <w:r>
        <w:rPr/>
        <w:object w:dxaOrig="4000" w:dyaOrig="440">
          <v:shapetype id="_x0000_tole_rId171" coordsize="21600,21600" o:spt="ole_rId1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1" type="_x0000_tole_rId171" style="width:200.25pt;height:21.7pt" filled="f" o:ole="">
            <v:imagedata r:id="rId172" o:title=""/>
          </v:shape>
          <o:OLEObject Type="Embed" ProgID="" ShapeID="ole_rId171" DrawAspect="Content" ObjectID="_24597087" r:id="rId171"/>
        </w:objec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object w:dxaOrig="800" w:dyaOrig="360">
          <v:shapetype id="_x0000_tole_rId173" coordsize="21600,21600" o:spt="ole_rId1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3" type="_x0000_tole_rId173" style="width:39.95pt;height:17.85pt" filled="f" o:ole="">
            <v:imagedata r:id="rId174" o:title=""/>
          </v:shape>
          <o:OLEObject Type="Embed" ProgID="" ShapeID="ole_rId173" DrawAspect="Content" ObjectID="_1132234436" r:id="rId173"/>
        </w:object>
      </w:r>
      <w:r>
        <w:rPr>
          <w:rFonts w:ascii="宋体" w:hAnsi="宋体" w:cs="宋体"/>
          <w:color w:val="000000"/>
        </w:rPr>
        <w:t>和</w:t>
      </w:r>
      <w:r>
        <w:rPr/>
        <w:object w:dxaOrig="700" w:dyaOrig="359">
          <v:shapetype id="_x0000_tole_rId175" coordsize="21600,21600" o:spt="ole_rId1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5" type="_x0000_tole_rId175" style="width:35.25pt;height:18pt" filled="f" o:ole="">
            <v:imagedata r:id="rId176" o:title=""/>
          </v:shape>
          <o:OLEObject Type="Embed" ProgID="" ShapeID="ole_rId175" DrawAspect="Content" ObjectID="_598373776" r:id="rId175"/>
        </w:object>
      </w:r>
      <w:r>
        <w:rPr>
          <w:rFonts w:ascii="宋体" w:hAnsi="宋体" w:cs="宋体"/>
          <w:color w:val="000000"/>
        </w:rPr>
        <w:t>物质的量相同，且均为气态，</w:t>
      </w:r>
      <w:r>
        <w:rPr/>
        <w:object w:dxaOrig="800" w:dyaOrig="360">
          <v:shapetype id="_x0000_tole_rId177" coordsize="21600,21600" o:spt="ole_rId1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7" type="_x0000_tole_rId177" style="width:39.95pt;height:17.85pt" filled="f" o:ole="">
            <v:imagedata r:id="rId178" o:title=""/>
          </v:shape>
          <o:OLEObject Type="Embed" ProgID="" ShapeID="ole_rId177" DrawAspect="Content" ObjectID="_1822030856" r:id="rId177"/>
        </w:object>
      </w:r>
      <w:r>
        <w:rPr>
          <w:rFonts w:ascii="宋体" w:hAnsi="宋体" w:cs="宋体"/>
          <w:color w:val="000000"/>
        </w:rPr>
        <w:t>含有的原子总数多，</w:t>
      </w:r>
      <w:r>
        <w:rPr/>
        <w:object w:dxaOrig="800" w:dyaOrig="360">
          <v:shapetype id="_x0000_tole_rId179" coordsize="21600,21600" o:spt="ole_rId1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9" type="_x0000_tole_rId179" style="width:39.95pt;height:17.85pt" filled="f" o:ole="">
            <v:imagedata r:id="rId180" o:title=""/>
          </v:shape>
          <o:OLEObject Type="Embed" ProgID="" ShapeID="ole_rId179" DrawAspect="Content" ObjectID="_1354703303" r:id="rId179"/>
        </w:object>
      </w:r>
      <w:r>
        <w:rPr>
          <w:rFonts w:ascii="宋体" w:hAnsi="宋体" w:cs="宋体"/>
          <w:color w:val="000000"/>
        </w:rPr>
        <w:t>的摩尔质量大，所以熵值</w:t>
      </w:r>
      <w:r>
        <w:rPr/>
        <w:object w:dxaOrig="2560" w:dyaOrig="360">
          <v:shapetype id="_x0000_tole_rId181" coordsize="21600,21600" o:spt="ole_rId1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1" type="_x0000_tole_rId181" style="width:128.25pt;height:17.95pt" filled="f" o:ole="">
            <v:imagedata r:id="rId182" o:title=""/>
          </v:shape>
          <o:OLEObject Type="Embed" ProgID="" ShapeID="ole_rId181" DrawAspect="Content" ObjectID="_721188552" r:id="rId181"/>
        </w:objec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．相同状态的相同物质，物质的量越大，熵值越大，所以熵值</w:t>
      </w:r>
      <w:r>
        <w:rPr/>
        <w:object w:dxaOrig="2700" w:dyaOrig="360">
          <v:shapetype id="_x0000_tole_rId183" coordsize="21600,21600" o:spt="ole_rId1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3" type="_x0000_tole_rId183" style="width:135pt;height:17.95pt" filled="f" o:ole="">
            <v:imagedata r:id="rId184" o:title=""/>
          </v:shape>
          <o:OLEObject Type="Embed" ProgID="" ShapeID="ole_rId183" DrawAspect="Content" ObjectID="_827068754" r:id="rId183"/>
        </w:objec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．等量的同物质，熵值关系为：</w:t>
      </w:r>
      <w:r>
        <w:rPr/>
        <w:object w:dxaOrig="1719" w:dyaOrig="400">
          <v:shapetype id="_x0000_tole_rId185" coordsize="21600,21600" o:spt="ole_rId1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5" type="_x0000_tole_rId185" style="width:86.25pt;height:20.2pt" filled="f" o:ole="">
            <v:imagedata r:id="rId186" o:title=""/>
          </v:shape>
          <o:OLEObject Type="Embed" ProgID="" ShapeID="ole_rId185" DrawAspect="Content" ObjectID="_443612957" r:id="rId185"/>
        </w:object>
      </w:r>
      <w:r>
        <w:rPr>
          <w:rFonts w:ascii="宋体" w:hAnsi="宋体" w:cs="宋体"/>
          <w:color w:val="000000"/>
        </w:rPr>
        <w:t>，所以熵值</w:t>
      </w:r>
      <w:r>
        <w:rPr/>
        <w:object w:dxaOrig="2620" w:dyaOrig="360">
          <v:shapetype id="_x0000_tole_rId187" coordsize="21600,21600" o:spt="ole_rId1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7" type="_x0000_tole_rId187" style="width:131.25pt;height:17.95pt" filled="f" o:ole="">
            <v:imagedata r:id="rId188" o:title=""/>
          </v:shape>
          <o:OLEObject Type="Embed" ProgID="" ShapeID="ole_rId187" DrawAspect="Content" ObjectID="_1663517920" r:id="rId187"/>
        </w:objec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．从金刚石和石墨的结构组成上来看，金刚石的微观结构更有序，熵值更低，所以熵值</w:t>
      </w:r>
      <w:r>
        <w:rPr/>
        <w:object w:dxaOrig="3900" w:dyaOrig="400">
          <v:shapetype id="_x0000_tole_rId189" coordsize="21600,21600" o:spt="ole_rId1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9" type="_x0000_tole_rId189" style="width:195pt;height:20.2pt" filled="f" o:ole="">
            <v:imagedata r:id="rId190" o:title=""/>
          </v:shape>
          <o:OLEObject Type="Embed" ProgID="" ShapeID="ole_rId189" DrawAspect="Content" ObjectID="_1528312980" r:id="rId189"/>
        </w:objec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ascii="宋体" w:hAnsi="宋体" w:cs="宋体"/>
          <w:color w:val="000000"/>
        </w:rPr>
        <w:t>答案为：</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18.</w:t>
      </w:r>
      <w:r>
        <w:rPr>
          <w:color w:val="000000"/>
        </w:rPr>
        <w:t xml:space="preserve"> </w:t>
      </w:r>
      <w:r>
        <w:rPr>
          <w:rFonts w:ascii="宋体" w:hAnsi="宋体" w:cs="宋体"/>
          <w:color w:val="000000"/>
        </w:rPr>
        <w:t>设</w:t>
      </w:r>
      <w:r>
        <w:rPr/>
        <w:object w:dxaOrig="380" w:dyaOrig="360">
          <v:shapetype id="_x0000_tole_rId191" coordsize="21600,21600" o:spt="ole_rId1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1" type="_x0000_tole_rId191" style="width:18.95pt;height:17.95pt" filled="f" o:ole="">
            <v:imagedata r:id="rId192" o:title=""/>
          </v:shape>
          <o:OLEObject Type="Embed" ProgID="" ShapeID="ole_rId191" DrawAspect="Content" ObjectID="_91773842" r:id="rId191"/>
        </w:object>
      </w:r>
      <w:r>
        <w:rPr>
          <w:rFonts w:ascii="宋体" w:hAnsi="宋体" w:cs="宋体"/>
          <w:color w:val="000000"/>
        </w:rPr>
        <w:t>为阿伏加德罗常数的值，下列说法</w:t>
      </w:r>
      <w:r>
        <w:rPr>
          <w:rFonts w:ascii="宋体" w:hAnsi="宋体" w:cs="宋体"/>
          <w:color w:val="000000"/>
          <w:em w:val="underDot"/>
        </w:rPr>
        <w:t>不正确</w:t>
      </w:r>
      <w:r>
        <w:rPr>
          <w:rFonts w:ascii="宋体" w:hAnsi="宋体" w:cs="宋体"/>
          <w:color w:val="000000"/>
        </w:rPr>
        <w:t>的是</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标准状况下，</w:t>
      </w:r>
      <w:r>
        <w:rPr/>
        <w:object w:dxaOrig="979" w:dyaOrig="379">
          <v:shapetype id="_x0000_tole_rId193" coordsize="21600,21600" o:spt="ole_rId1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3" type="_x0000_tole_rId193" style="width:48.75pt;height:18.7pt" filled="f" o:ole="">
            <v:imagedata r:id="rId194" o:title=""/>
          </v:shape>
          <o:OLEObject Type="Embed" ProgID="" ShapeID="ole_rId193" DrawAspect="Content" ObjectID="_628303727" r:id="rId193"/>
        </w:object>
      </w:r>
      <w:r>
        <w:rPr>
          <w:rFonts w:ascii="宋体" w:hAnsi="宋体" w:cs="宋体"/>
          <w:color w:val="000000"/>
        </w:rPr>
        <w:t>中含有中子数为</w:t>
      </w:r>
      <w:r>
        <w:rPr/>
        <w:object w:dxaOrig="380" w:dyaOrig="360">
          <v:shapetype id="_x0000_tole_rId195" coordsize="21600,21600" o:spt="ole_rId1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5" type="_x0000_tole_rId195" style="width:18.95pt;height:17.95pt" filled="f" o:ole="">
            <v:imagedata r:id="rId196" o:title=""/>
          </v:shape>
          <o:OLEObject Type="Embed" ProgID="" ShapeID="ole_rId195" DrawAspect="Content" ObjectID="_245501652" r:id="rId195"/>
        </w:objec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object w:dxaOrig="680" w:dyaOrig="360">
          <v:shapetype id="_x0000_tole_rId197" coordsize="21600,21600" o:spt="ole_rId1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7" type="_x0000_tole_rId197" style="width:33.7pt;height:17.95pt" filled="f" o:ole="">
            <v:imagedata r:id="rId198" o:title=""/>
          </v:shape>
          <o:OLEObject Type="Embed" ProgID="" ShapeID="ole_rId197" DrawAspect="Content" ObjectID="_213286678" r:id="rId197"/>
        </w:object>
      </w:r>
      <w:r>
        <w:rPr>
          <w:rFonts w:eastAsia="Times New Roman" w:cs="Times New Roman" w:ascii="Times New Roman" w:hAnsi="Times New Roman"/>
          <w:color w:val="000000"/>
        </w:rPr>
        <w:t>(</w:t>
      </w:r>
      <w:r>
        <w:rPr>
          <w:rFonts w:ascii="宋体" w:hAnsi="宋体" w:cs="宋体"/>
          <w:color w:val="000000"/>
        </w:rPr>
        <w:t>分子结构：</w:t>
      </w:r>
      <w:r>
        <w:rPr>
          <w:rFonts w:ascii="宋体" w:hAnsi="宋体" w:cs="宋体"/>
          <w:color w:val="000000"/>
        </w:rPr>
        <w:drawing>
          <wp:inline distT="0" distB="0" distL="0" distR="0">
            <wp:extent cx="504190" cy="456565"/>
            <wp:effectExtent l="0" t="0" r="0" b="0"/>
            <wp:docPr id="16" name="图片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9" descr=""/>
                    <pic:cNvPicPr>
                      <a:picLocks noChangeAspect="1" noChangeArrowheads="1"/>
                    </pic:cNvPicPr>
                  </pic:nvPicPr>
                  <pic:blipFill>
                    <a:blip r:embed="rId199"/>
                    <a:srcRect l="-20" t="-22" r="-20" b="-22"/>
                    <a:stretch>
                      <a:fillRect/>
                    </a:stretch>
                  </pic:blipFill>
                  <pic:spPr bwMode="auto">
                    <a:xfrm>
                      <a:off x="0" y="0"/>
                      <a:ext cx="504190" cy="456565"/>
                    </a:xfrm>
                    <a:prstGeom prst="rect">
                      <a:avLst/>
                    </a:prstGeom>
                  </pic:spPr>
                </pic:pic>
              </a:graphicData>
            </a:graphic>
          </wp:inline>
        </w:drawing>
      </w:r>
      <w:r>
        <w:rPr>
          <w:rFonts w:eastAsia="Times New Roman" w:cs="Times New Roman" w:ascii="Times New Roman" w:hAnsi="Times New Roman"/>
          <w:color w:val="000000"/>
        </w:rPr>
        <w:t>)</w:t>
      </w:r>
      <w:r>
        <w:rPr>
          <w:rFonts w:ascii="宋体" w:hAnsi="宋体" w:cs="宋体"/>
          <w:color w:val="000000"/>
        </w:rPr>
        <w:t>中的共价键数目为</w:t>
      </w:r>
      <w:r>
        <w:rPr/>
        <w:object w:dxaOrig="639" w:dyaOrig="360">
          <v:shapetype id="_x0000_tole_rId200" coordsize="21600,21600" o:spt="ole_rId2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0" type="_x0000_tole_rId200" style="width:31.75pt;height:18.35pt" filled="f" o:ole="">
            <v:imagedata r:id="rId201" o:title=""/>
          </v:shape>
          <o:OLEObject Type="Embed" ProgID="" ShapeID="ole_rId200" DrawAspect="Content" ObjectID="_2107431577" r:id="rId200"/>
        </w:objec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object w:dxaOrig="1780" w:dyaOrig="320">
          <v:shapetype id="_x0000_tole_rId202" coordsize="21600,21600" o:spt="ole_rId2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2" type="_x0000_tole_rId202" style="width:89.25pt;height:15.7pt" filled="f" o:ole="">
            <v:imagedata r:id="rId203" o:title=""/>
          </v:shape>
          <o:OLEObject Type="Embed" ProgID="" ShapeID="ole_rId202" DrawAspect="Content" ObjectID="_1066467722" r:id="rId202"/>
        </w:object>
      </w:r>
      <w:r>
        <w:rPr>
          <w:rFonts w:ascii="宋体" w:hAnsi="宋体" w:cs="宋体"/>
          <w:color w:val="000000"/>
        </w:rPr>
        <w:t>的</w:t>
      </w:r>
      <w:r>
        <w:rPr/>
        <w:object w:dxaOrig="720" w:dyaOrig="279">
          <v:shapetype id="_x0000_tole_rId204" coordsize="21600,21600" o:spt="ole_rId2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4" type="_x0000_tole_rId204" style="width:35.95pt;height:14.2pt" filled="f" o:ole="">
            <v:imagedata r:id="rId205" o:title=""/>
          </v:shape>
          <o:OLEObject Type="Embed" ProgID="" ShapeID="ole_rId204" DrawAspect="Content" ObjectID="_2139287272" r:id="rId204"/>
        </w:object>
      </w:r>
      <w:r>
        <w:rPr>
          <w:rFonts w:ascii="宋体" w:hAnsi="宋体" w:cs="宋体"/>
          <w:color w:val="000000"/>
        </w:rPr>
        <w:t>水溶液中含有氧原子数为</w:t>
      </w:r>
      <w:r>
        <w:rPr/>
        <w:object w:dxaOrig="780" w:dyaOrig="359">
          <v:shapetype id="_x0000_tole_rId206" coordsize="21600,21600" o:spt="ole_rId2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6" type="_x0000_tole_rId206" style="width:38.95pt;height:18pt" filled="f" o:ole="">
            <v:imagedata r:id="rId207" o:title=""/>
          </v:shape>
          <o:OLEObject Type="Embed" ProgID="" ShapeID="ole_rId206" DrawAspect="Content" ObjectID="_483314772" r:id="rId206"/>
        </w:objec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object w:dxaOrig="600" w:dyaOrig="320">
          <v:shapetype id="_x0000_tole_rId208" coordsize="21600,21600" o:spt="ole_rId2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8" type="_x0000_tole_rId208" style="width:29.95pt;height:15.95pt" filled="f" o:ole="">
            <v:imagedata r:id="rId209" o:title=""/>
          </v:shape>
          <o:OLEObject Type="Embed" ProgID="" ShapeID="ole_rId208" DrawAspect="Content" ObjectID="_711249319" r:id="rId208"/>
        </w:object>
      </w:r>
      <w:r>
        <w:rPr>
          <w:rFonts w:ascii="宋体" w:hAnsi="宋体" w:cs="宋体"/>
          <w:color w:val="000000"/>
        </w:rPr>
        <w:t>三肽</w:t>
      </w:r>
      <w:r>
        <w:rPr/>
        <w:object w:dxaOrig="1160" w:dyaOrig="360">
          <v:shapetype id="_x0000_tole_rId210" coordsize="21600,21600" o:spt="ole_rId2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0" type="_x0000_tole_rId210" style="width:57.75pt;height:17.95pt" filled="f" o:ole="">
            <v:imagedata r:id="rId211" o:title=""/>
          </v:shape>
          <o:OLEObject Type="Embed" ProgID="" ShapeID="ole_rId210" DrawAspect="Content" ObjectID="_1441785091" r:id="rId210"/>
        </w:object>
      </w:r>
      <w:r>
        <w:rPr>
          <w:rFonts w:eastAsia="Times New Roman" w:cs="Times New Roman" w:ascii="Times New Roman" w:hAnsi="Times New Roman"/>
          <w:color w:val="000000"/>
        </w:rPr>
        <w:t>(</w:t>
      </w:r>
      <w:r>
        <w:rPr>
          <w:rFonts w:ascii="宋体" w:hAnsi="宋体" w:cs="宋体"/>
          <w:color w:val="000000"/>
        </w:rPr>
        <w:t>相对分子质量：</w:t>
      </w:r>
      <w:r>
        <w:rPr>
          <w:rFonts w:eastAsia="Times New Roman" w:cs="Times New Roman" w:ascii="Times New Roman" w:hAnsi="Times New Roman"/>
          <w:color w:val="000000"/>
        </w:rPr>
        <w:t>189)</w:t>
      </w:r>
      <w:r>
        <w:rPr>
          <w:rFonts w:ascii="宋体" w:hAnsi="宋体" w:cs="宋体"/>
          <w:color w:val="000000"/>
        </w:rPr>
        <w:t>中的肽键数目为</w:t>
      </w:r>
      <w:r>
        <w:rPr/>
        <w:object w:dxaOrig="660" w:dyaOrig="360">
          <v:shapetype id="_x0000_tole_rId212" coordsize="21600,21600" o:spt="ole_rId2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2" type="_x0000_tole_rId212" style="width:32.95pt;height:17.95pt" filled="f" o:ole="">
            <v:imagedata r:id="rId213" o:title=""/>
          </v:shape>
          <o:OLEObject Type="Embed" ProgID="" ShapeID="ole_rId212" DrawAspect="Content" ObjectID="_758532329" r:id="rId212"/>
        </w:objec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．标准状况下，</w:t>
      </w:r>
      <w:r>
        <w:rPr/>
        <w:object w:dxaOrig="979" w:dyaOrig="379">
          <v:shapetype id="_x0000_tole_rId214" coordsize="21600,21600" o:spt="ole_rId2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4" type="_x0000_tole_rId214" style="width:48.75pt;height:18.7pt" filled="f" o:ole="">
            <v:imagedata r:id="rId215" o:title=""/>
          </v:shape>
          <o:OLEObject Type="Embed" ProgID="" ShapeID="ole_rId214" DrawAspect="Content" ObjectID="_496918419" r:id="rId214"/>
        </w:object>
      </w:r>
      <w:r>
        <w:rPr>
          <w:rFonts w:ascii="宋体" w:hAnsi="宋体" w:cs="宋体"/>
          <w:color w:val="000000"/>
        </w:rPr>
        <w:t>的物质的量为：</w:t>
      </w:r>
      <w:r>
        <w:rPr>
          <w:rFonts w:eastAsia="Times New Roman" w:cs="Times New Roman" w:ascii="Times New Roman" w:hAnsi="Times New Roman"/>
          <w:color w:val="000000"/>
        </w:rPr>
        <w:t>0.05mol</w:t>
      </w:r>
      <w:r>
        <w:rPr>
          <w:rFonts w:ascii="宋体" w:hAnsi="宋体" w:cs="宋体"/>
          <w:color w:val="000000"/>
        </w:rPr>
        <w:t>，一个</w:t>
      </w:r>
      <w:r>
        <w:rPr/>
        <w:object w:dxaOrig="360" w:dyaOrig="300">
          <v:shapetype id="_x0000_tole_rId216" coordsize="21600,21600" o:spt="ole_rId2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6" type="_x0000_tole_rId216" style="width:18.35pt;height:15.25pt" filled="f" o:ole="">
            <v:imagedata r:id="rId217" o:title=""/>
          </v:shape>
          <o:OLEObject Type="Embed" ProgID="" ShapeID="ole_rId216" DrawAspect="Content" ObjectID="_107587212" r:id="rId216"/>
        </w:object>
      </w:r>
      <w:r>
        <w:rPr>
          <w:rFonts w:ascii="宋体" w:hAnsi="宋体" w:cs="宋体"/>
          <w:color w:val="000000"/>
        </w:rPr>
        <w:t>中含有中子数为：</w:t>
      </w:r>
      <w:r>
        <w:rPr/>
        <w:object w:dxaOrig="859" w:dyaOrig="279">
          <v:shapetype id="_x0000_tole_rId218" coordsize="21600,21600" o:spt="ole_rId2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8" type="_x0000_tole_rId218" style="width:42.7pt;height:14.25pt" filled="f" o:ole="">
            <v:imagedata r:id="rId219" o:title=""/>
          </v:shape>
          <o:OLEObject Type="Embed" ProgID="" ShapeID="ole_rId218" DrawAspect="Content" ObjectID="_406358548" r:id="rId218"/>
        </w:object>
      </w:r>
      <w:r>
        <w:rPr>
          <w:rFonts w:ascii="宋体" w:hAnsi="宋体" w:cs="宋体"/>
          <w:color w:val="000000"/>
        </w:rPr>
        <w:t>个，所以</w:t>
      </w:r>
      <w:r>
        <w:rPr/>
        <w:object w:dxaOrig="979" w:dyaOrig="379">
          <v:shapetype id="_x0000_tole_rId220" coordsize="21600,21600" o:spt="ole_rId2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0" type="_x0000_tole_rId220" style="width:48.75pt;height:18.7pt" filled="f" o:ole="">
            <v:imagedata r:id="rId221" o:title=""/>
          </v:shape>
          <o:OLEObject Type="Embed" ProgID="" ShapeID="ole_rId220" DrawAspect="Content" ObjectID="_1797617840" r:id="rId220"/>
        </w:object>
      </w:r>
      <w:r>
        <w:rPr>
          <w:rFonts w:ascii="宋体" w:hAnsi="宋体" w:cs="宋体"/>
          <w:color w:val="000000"/>
        </w:rPr>
        <w:t>中含有中子数为</w:t>
      </w:r>
      <w:r>
        <w:rPr/>
        <w:object w:dxaOrig="360" w:dyaOrig="360">
          <v:shapetype id="_x0000_tole_rId222" coordsize="21600,21600" o:spt="ole_rId2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2" type="_x0000_tole_rId222" style="width:17.95pt;height:17.95pt" filled="f" o:ole="">
            <v:imagedata r:id="rId223" o:title=""/>
          </v:shape>
          <o:OLEObject Type="Embed" ProgID="" ShapeID="ole_rId222" DrawAspect="Content" ObjectID="_217277784" r:id="rId222"/>
        </w:objec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w:t>
      </w:r>
      <w:r>
        <w:rPr/>
        <w:object w:dxaOrig="680" w:dyaOrig="360">
          <v:shapetype id="_x0000_tole_rId224" coordsize="21600,21600" o:spt="ole_rId2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4" type="_x0000_tole_rId224" style="width:33.7pt;height:17.95pt" filled="f" o:ole="">
            <v:imagedata r:id="rId225" o:title=""/>
          </v:shape>
          <o:OLEObject Type="Embed" ProgID="" ShapeID="ole_rId224" DrawAspect="Content" ObjectID="_166492364" r:id="rId224"/>
        </w:object>
      </w:r>
      <w:r>
        <w:rPr>
          <w:rFonts w:ascii="宋体" w:hAnsi="宋体" w:cs="宋体"/>
          <w:color w:val="000000"/>
        </w:rPr>
        <w:t>的物质的量为：</w:t>
      </w:r>
      <w:r>
        <w:rPr>
          <w:rFonts w:eastAsia="Times New Roman" w:cs="Times New Roman" w:ascii="Times New Roman" w:hAnsi="Times New Roman"/>
          <w:color w:val="000000"/>
        </w:rPr>
        <w:t>0.25mol</w:t>
      </w:r>
      <w:r>
        <w:rPr>
          <w:rFonts w:ascii="宋体" w:hAnsi="宋体" w:cs="宋体"/>
          <w:color w:val="000000"/>
        </w:rPr>
        <w:t>，根据白磷的分子结构可知一个白磷分子里含有六条共价键，所以共价键数目为：</w:t>
      </w:r>
      <w:r>
        <w:rPr/>
        <w:object w:dxaOrig="639" w:dyaOrig="360">
          <v:shapetype id="_x0000_tole_rId226" coordsize="21600,21600" o:spt="ole_rId2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6" type="_x0000_tole_rId226" style="width:32.2pt;height:17.95pt" filled="f" o:ole="">
            <v:imagedata r:id="rId227" o:title=""/>
          </v:shape>
          <o:OLEObject Type="Embed" ProgID="" ShapeID="ole_rId226" DrawAspect="Content" ObjectID="_362036298" r:id="rId226"/>
        </w:objec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w:t>
      </w:r>
      <w:r>
        <w:rPr/>
        <w:object w:dxaOrig="1780" w:dyaOrig="320">
          <v:shapetype id="_x0000_tole_rId228" coordsize="21600,21600" o:spt="ole_rId2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8" type="_x0000_tole_rId228" style="width:89.25pt;height:15.7pt" filled="f" o:ole="">
            <v:imagedata r:id="rId229" o:title=""/>
          </v:shape>
          <o:OLEObject Type="Embed" ProgID="" ShapeID="ole_rId228" DrawAspect="Content" ObjectID="_1309923791" r:id="rId228"/>
        </w:object>
      </w:r>
      <w:r>
        <w:rPr>
          <w:rFonts w:ascii="宋体" w:hAnsi="宋体" w:cs="宋体"/>
          <w:color w:val="000000"/>
        </w:rPr>
        <w:t>的</w:t>
      </w:r>
      <w:r>
        <w:rPr/>
        <w:object w:dxaOrig="720" w:dyaOrig="279">
          <v:shapetype id="_x0000_tole_rId230" coordsize="21600,21600" o:spt="ole_rId2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0" type="_x0000_tole_rId230" style="width:35.95pt;height:14.2pt" filled="f" o:ole="">
            <v:imagedata r:id="rId231" o:title=""/>
          </v:shape>
          <o:OLEObject Type="Embed" ProgID="" ShapeID="ole_rId230" DrawAspect="Content" ObjectID="_606036431" r:id="rId230"/>
        </w:object>
      </w:r>
      <w:r>
        <w:rPr>
          <w:rFonts w:ascii="宋体" w:hAnsi="宋体" w:cs="宋体"/>
          <w:color w:val="000000"/>
        </w:rPr>
        <w:t>水溶液中含有溶质氢氧化钠和溶剂水，氧原子数目为二者氧原子数目的加和，</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w:t>
      </w:r>
      <w:r>
        <w:rPr/>
        <w:object w:dxaOrig="600" w:dyaOrig="320">
          <v:shapetype id="_x0000_tole_rId232" coordsize="21600,21600" o:spt="ole_rId2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2" type="_x0000_tole_rId232" style="width:29.95pt;height:15.95pt" filled="f" o:ole="">
            <v:imagedata r:id="rId233" o:title=""/>
          </v:shape>
          <o:OLEObject Type="Embed" ProgID="" ShapeID="ole_rId232" DrawAspect="Content" ObjectID="_452341390" r:id="rId232"/>
        </w:object>
      </w:r>
      <w:r>
        <w:rPr>
          <w:rFonts w:ascii="宋体" w:hAnsi="宋体" w:cs="宋体"/>
          <w:color w:val="000000"/>
        </w:rPr>
        <w:t>三肽</w:t>
      </w:r>
      <w:r>
        <w:rPr/>
        <w:object w:dxaOrig="1160" w:dyaOrig="360">
          <v:shapetype id="_x0000_tole_rId234" coordsize="21600,21600" o:spt="ole_rId2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4" type="_x0000_tole_rId234" style="width:57.75pt;height:17.95pt" filled="f" o:ole="">
            <v:imagedata r:id="rId235" o:title=""/>
          </v:shape>
          <o:OLEObject Type="Embed" ProgID="" ShapeID="ole_rId234" DrawAspect="Content" ObjectID="_1053378082" r:id="rId234"/>
        </w:object>
      </w:r>
      <w:r>
        <w:rPr>
          <w:rFonts w:ascii="宋体" w:hAnsi="宋体" w:cs="宋体"/>
          <w:color w:val="000000"/>
        </w:rPr>
        <w:t>的物质的量为：</w:t>
      </w:r>
      <w:r>
        <w:rPr>
          <w:rFonts w:eastAsia="Times New Roman" w:cs="Times New Roman" w:ascii="Times New Roman" w:hAnsi="Times New Roman"/>
          <w:color w:val="000000"/>
        </w:rPr>
        <w:t>0.1mol</w:t>
      </w:r>
      <w:r>
        <w:rPr>
          <w:rFonts w:ascii="宋体" w:hAnsi="宋体" w:cs="宋体"/>
          <w:color w:val="000000"/>
        </w:rPr>
        <w:t>，三分子氨基酸脱水缩合形成三肽，三肽中含有两个肽键，所以</w:t>
      </w:r>
      <w:r>
        <w:rPr/>
        <w:object w:dxaOrig="600" w:dyaOrig="320">
          <v:shapetype id="_x0000_tole_rId236" coordsize="21600,21600" o:spt="ole_rId2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6" type="_x0000_tole_rId236" style="width:29.95pt;height:15.95pt" filled="f" o:ole="">
            <v:imagedata r:id="rId237" o:title=""/>
          </v:shape>
          <o:OLEObject Type="Embed" ProgID="" ShapeID="ole_rId236" DrawAspect="Content" ObjectID="_1318311823" r:id="rId236"/>
        </w:object>
      </w:r>
      <w:r>
        <w:rPr>
          <w:rFonts w:ascii="宋体" w:hAnsi="宋体" w:cs="宋体"/>
          <w:color w:val="000000"/>
        </w:rPr>
        <w:t>三肽</w:t>
      </w:r>
      <w:r>
        <w:rPr/>
        <w:object w:dxaOrig="1160" w:dyaOrig="360">
          <v:shapetype id="_x0000_tole_rId238" coordsize="21600,21600" o:spt="ole_rId2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8" type="_x0000_tole_rId238" style="width:57.75pt;height:17.95pt" filled="f" o:ole="">
            <v:imagedata r:id="rId239" o:title=""/>
          </v:shape>
          <o:OLEObject Type="Embed" ProgID="" ShapeID="ole_rId238" DrawAspect="Content" ObjectID="_2043759779" r:id="rId238"/>
        </w:object>
      </w:r>
      <w:r>
        <w:rPr>
          <w:rFonts w:ascii="宋体" w:hAnsi="宋体" w:cs="宋体"/>
          <w:color w:val="000000"/>
        </w:rPr>
        <w:t>中的肽键数目为</w:t>
      </w:r>
      <w:r>
        <w:rPr/>
        <w:object w:dxaOrig="660" w:dyaOrig="360">
          <v:shapetype id="_x0000_tole_rId240" coordsize="21600,21600" o:spt="ole_rId2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0" type="_x0000_tole_rId240" style="width:32.95pt;height:17.95pt" filled="f" o:ole="">
            <v:imagedata r:id="rId241" o:title=""/>
          </v:shape>
          <o:OLEObject Type="Embed" ProgID="" ShapeID="ole_rId240" DrawAspect="Content" ObjectID="_264503426" r:id="rId240"/>
        </w:objec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答案为：</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color w:val="000000"/>
        </w:rPr>
      </w:pPr>
      <w:r>
        <w:rPr>
          <w:color w:val="000000"/>
        </w:rPr>
        <w:t>【点睛】</w:t>
      </w:r>
      <w:r>
        <w:rPr>
          <w:color w:val="000000"/>
        </w:rPr>
        <w:br/>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19.</w:t>
      </w:r>
      <w:r>
        <w:rPr>
          <w:color w:val="000000"/>
        </w:rPr>
        <w:t xml:space="preserve"> </w:t>
      </w:r>
      <w:r>
        <w:rPr>
          <w:rFonts w:ascii="宋体" w:hAnsi="宋体" w:cs="宋体"/>
          <w:color w:val="000000"/>
        </w:rPr>
        <w:t>某同学拟用</w:t>
      </w:r>
      <w:r>
        <w:rPr/>
        <w:object w:dxaOrig="379" w:dyaOrig="320">
          <v:shapetype id="_x0000_tole_rId242" coordsize="21600,21600" o:spt="ole_rId2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2" type="_x0000_tole_rId242" style="width:19pt;height:15.95pt" filled="f" o:ole="">
            <v:imagedata r:id="rId243" o:title=""/>
          </v:shape>
          <o:OLEObject Type="Embed" ProgID="" ShapeID="ole_rId242" DrawAspect="Content" ObjectID="_2059831551" r:id="rId242"/>
        </w:object>
      </w:r>
      <w:r>
        <w:rPr>
          <w:rFonts w:ascii="宋体" w:hAnsi="宋体" w:cs="宋体"/>
          <w:color w:val="000000"/>
        </w:rPr>
        <w:t>计测定溶液</w:t>
      </w:r>
      <w:r>
        <w:rPr/>
        <w:object w:dxaOrig="379" w:dyaOrig="320">
          <v:shapetype id="_x0000_tole_rId244" coordsize="21600,21600" o:spt="ole_rId2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4" type="_x0000_tole_rId244" style="width:19pt;height:15.95pt" filled="f" o:ole="">
            <v:imagedata r:id="rId245" o:title=""/>
          </v:shape>
          <o:OLEObject Type="Embed" ProgID="" ShapeID="ole_rId244" DrawAspect="Content" ObjectID="_1633378105" r:id="rId244"/>
        </w:object>
      </w:r>
      <w:r>
        <w:rPr>
          <w:rFonts w:ascii="宋体" w:hAnsi="宋体" w:cs="宋体"/>
          <w:color w:val="000000"/>
        </w:rPr>
        <w:t>以探究某酸</w:t>
      </w:r>
      <w:r>
        <w:rPr>
          <w:rFonts w:eastAsia="Times New Roman" w:cs="Times New Roman" w:ascii="Times New Roman" w:hAnsi="Times New Roman"/>
          <w:color w:val="000000"/>
        </w:rPr>
        <w:t>HR</w:t>
      </w:r>
      <w:r>
        <w:rPr>
          <w:rFonts w:ascii="宋体" w:hAnsi="宋体" w:cs="宋体"/>
          <w:color w:val="000000"/>
        </w:rPr>
        <w:t>是否为弱电解质。下列说法正确的是</w:t>
      </w:r>
    </w:p>
    <w:p>
      <w:pPr>
        <w:pStyle w:val="Normal"/>
        <w:spacing w:lineRule="auto" w:line="360"/>
        <w:jc w:val="left"/>
        <w:textAlignment w:val="center"/>
        <w:rPr>
          <w:rFonts w:ascii="宋体" w:hAnsi="宋体" w:eastAsia="宋体" w:cs="宋体"/>
          <w:color w:val="000000"/>
        </w:rPr>
      </w:pPr>
      <w:r>
        <w:rPr>
          <w:color w:val="000000"/>
        </w:rPr>
        <w:t xml:space="preserve">A. </w:t>
      </w:r>
      <w:r>
        <w:rPr>
          <w:rFonts w:eastAsia="Times New Roman" w:cs="Times New Roman" w:ascii="Times New Roman" w:hAnsi="Times New Roman"/>
          <w:color w:val="000000"/>
        </w:rPr>
        <w:t>25℃</w:t>
      </w:r>
      <w:r>
        <w:rPr>
          <w:rFonts w:ascii="宋体" w:hAnsi="宋体" w:cs="宋体"/>
          <w:color w:val="000000"/>
        </w:rPr>
        <w:t>时，若测得</w:t>
      </w:r>
      <w:r>
        <w:rPr/>
        <w:object w:dxaOrig="1679" w:dyaOrig="320">
          <v:shapetype id="_x0000_tole_rId246" coordsize="21600,21600" o:spt="ole_rId2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6" type="_x0000_tole_rId246" style="width:83.95pt;height:15.7pt" filled="f" o:ole="">
            <v:imagedata r:id="rId247" o:title=""/>
          </v:shape>
          <o:OLEObject Type="Embed" ProgID="" ShapeID="ole_rId246" DrawAspect="Content" ObjectID="_504171776" r:id="rId246"/>
        </w:object>
      </w:r>
      <w:r>
        <w:rPr>
          <w:rFonts w:ascii="宋体" w:hAnsi="宋体" w:cs="宋体"/>
          <w:color w:val="000000"/>
        </w:rPr>
        <w:t>溶液</w:t>
      </w:r>
      <w:r>
        <w:rPr/>
        <w:object w:dxaOrig="620" w:dyaOrig="320">
          <v:shapetype id="_x0000_tole_rId248" coordsize="21600,21600" o:spt="ole_rId2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8" type="_x0000_tole_rId248" style="width:31pt;height:15.95pt" filled="f" o:ole="">
            <v:imagedata r:id="rId249" o:title=""/>
          </v:shape>
          <o:OLEObject Type="Embed" ProgID="" ShapeID="ole_rId248" DrawAspect="Content" ObjectID="_311142718" r:id="rId248"/>
        </w:object>
      </w:r>
      <w:r>
        <w:rPr>
          <w:rFonts w:ascii="宋体" w:hAnsi="宋体" w:cs="宋体"/>
          <w:color w:val="000000"/>
        </w:rPr>
        <w:t>，则</w:t>
      </w:r>
      <w:r>
        <w:rPr>
          <w:rFonts w:eastAsia="Times New Roman" w:cs="Times New Roman" w:ascii="Times New Roman" w:hAnsi="Times New Roman"/>
          <w:color w:val="000000"/>
        </w:rPr>
        <w:t>HR</w:t>
      </w:r>
      <w:r>
        <w:rPr>
          <w:rFonts w:ascii="宋体" w:hAnsi="宋体" w:cs="宋体"/>
          <w:color w:val="000000"/>
        </w:rPr>
        <w:t>是弱酸</w:t>
      </w:r>
    </w:p>
    <w:p>
      <w:pPr>
        <w:pStyle w:val="Normal"/>
        <w:spacing w:lineRule="auto" w:line="360"/>
        <w:jc w:val="left"/>
        <w:textAlignment w:val="center"/>
        <w:rPr>
          <w:rFonts w:ascii="宋体" w:hAnsi="宋体" w:eastAsia="宋体" w:cs="宋体"/>
          <w:color w:val="000000"/>
        </w:rPr>
      </w:pPr>
      <w:r>
        <w:rPr>
          <w:color w:val="000000"/>
        </w:rPr>
        <w:t xml:space="preserve">B. </w:t>
      </w:r>
      <w:r>
        <w:rPr>
          <w:rFonts w:eastAsia="Times New Roman" w:cs="Times New Roman" w:ascii="Times New Roman" w:hAnsi="Times New Roman"/>
          <w:color w:val="000000"/>
        </w:rPr>
        <w:t>25℃</w:t>
      </w:r>
      <w:r>
        <w:rPr>
          <w:rFonts w:ascii="宋体" w:hAnsi="宋体" w:cs="宋体"/>
          <w:color w:val="000000"/>
        </w:rPr>
        <w:t>时，若测得</w:t>
      </w:r>
      <w:r>
        <w:rPr/>
        <w:object w:dxaOrig="1559" w:dyaOrig="320">
          <v:shapetype id="_x0000_tole_rId250" coordsize="21600,21600" o:spt="ole_rId2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0" type="_x0000_tole_rId250" style="width:77.95pt;height:15.7pt" filled="f" o:ole="">
            <v:imagedata r:id="rId251" o:title=""/>
          </v:shape>
          <o:OLEObject Type="Embed" ProgID="" ShapeID="ole_rId250" DrawAspect="Content" ObjectID="_770975829" r:id="rId250"/>
        </w:object>
      </w:r>
      <w:r>
        <w:rPr>
          <w:rFonts w:ascii="宋体" w:hAnsi="宋体" w:cs="宋体"/>
          <w:color w:val="000000"/>
        </w:rPr>
        <w:t>溶液</w:t>
      </w:r>
      <w:r>
        <w:rPr/>
        <w:object w:dxaOrig="620" w:dyaOrig="320">
          <v:shapetype id="_x0000_tole_rId252" coordsize="21600,21600" o:spt="ole_rId2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2" type="_x0000_tole_rId252" style="width:30.7pt;height:15.7pt" filled="f" o:ole="">
            <v:imagedata r:id="rId253" o:title=""/>
          </v:shape>
          <o:OLEObject Type="Embed" ProgID="" ShapeID="ole_rId252" DrawAspect="Content" ObjectID="_319777087" r:id="rId252"/>
        </w:object>
      </w:r>
      <w:r>
        <w:rPr>
          <w:rFonts w:ascii="宋体" w:hAnsi="宋体" w:cs="宋体"/>
          <w:color w:val="000000"/>
        </w:rPr>
        <w:t>且</w:t>
      </w:r>
      <w:r>
        <w:rPr/>
        <w:object w:dxaOrig="740" w:dyaOrig="320">
          <v:shapetype id="_x0000_tole_rId254" coordsize="21600,21600" o:spt="ole_rId2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4" type="_x0000_tole_rId254" style="width:36.95pt;height:15.95pt" filled="f" o:ole="">
            <v:imagedata r:id="rId255" o:title=""/>
          </v:shape>
          <o:OLEObject Type="Embed" ProgID="" ShapeID="ole_rId254" DrawAspect="Content" ObjectID="_1382797836" r:id="rId254"/>
        </w:object>
      </w:r>
      <w:r>
        <w:rPr>
          <w:rFonts w:ascii="宋体" w:hAnsi="宋体" w:cs="宋体"/>
          <w:color w:val="000000"/>
        </w:rPr>
        <w:t>，则</w:t>
      </w:r>
      <w:r>
        <w:rPr>
          <w:rFonts w:eastAsia="Times New Roman" w:cs="Times New Roman" w:ascii="Times New Roman" w:hAnsi="Times New Roman"/>
          <w:color w:val="000000"/>
        </w:rPr>
        <w:t>HR</w:t>
      </w:r>
      <w:r>
        <w:rPr>
          <w:rFonts w:ascii="宋体" w:hAnsi="宋体" w:cs="宋体"/>
          <w:color w:val="000000"/>
        </w:rPr>
        <w:t>是弱酸</w:t>
      </w:r>
    </w:p>
    <w:p>
      <w:pPr>
        <w:pStyle w:val="Normal"/>
        <w:spacing w:lineRule="auto" w:line="360"/>
        <w:jc w:val="left"/>
        <w:textAlignment w:val="center"/>
        <w:rPr>
          <w:rFonts w:ascii="宋体" w:hAnsi="宋体" w:eastAsia="宋体" w:cs="宋体"/>
          <w:color w:val="000000"/>
        </w:rPr>
      </w:pPr>
      <w:r>
        <w:rPr>
          <w:color w:val="000000"/>
        </w:rPr>
        <w:t xml:space="preserve">C. </w:t>
      </w:r>
      <w:r>
        <w:rPr>
          <w:rFonts w:eastAsia="Times New Roman" w:cs="Times New Roman" w:ascii="Times New Roman" w:hAnsi="Times New Roman"/>
          <w:color w:val="000000"/>
        </w:rPr>
        <w:t>25℃</w:t>
      </w:r>
      <w:r>
        <w:rPr>
          <w:rFonts w:ascii="宋体" w:hAnsi="宋体" w:cs="宋体"/>
          <w:color w:val="000000"/>
        </w:rPr>
        <w:t>时，若测得</w:t>
      </w:r>
      <w:r>
        <w:rPr>
          <w:rFonts w:eastAsia="Times New Roman" w:cs="Times New Roman" w:ascii="Times New Roman" w:hAnsi="Times New Roman"/>
          <w:color w:val="000000"/>
        </w:rPr>
        <w:t>HR</w:t>
      </w:r>
      <w:r>
        <w:rPr>
          <w:rFonts w:ascii="宋体" w:hAnsi="宋体" w:cs="宋体"/>
          <w:color w:val="000000"/>
        </w:rPr>
        <w:t>溶液</w:t>
      </w:r>
      <w:r>
        <w:rPr/>
        <w:object w:dxaOrig="620" w:dyaOrig="320">
          <v:shapetype id="_x0000_tole_rId256" coordsize="21600,21600" o:spt="ole_rId2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6" type="_x0000_tole_rId256" style="width:30.7pt;height:15.7pt" filled="f" o:ole="">
            <v:imagedata r:id="rId257" o:title=""/>
          </v:shape>
          <o:OLEObject Type="Embed" ProgID="" ShapeID="ole_rId256" DrawAspect="Content" ObjectID="_207700651" r:id="rId256"/>
        </w:object>
      </w:r>
      <w:r>
        <w:rPr>
          <w:rFonts w:ascii="宋体" w:hAnsi="宋体" w:cs="宋体"/>
          <w:color w:val="000000"/>
        </w:rPr>
        <w:t>，取该溶液</w:t>
      </w:r>
      <w:r>
        <w:rPr/>
        <w:object w:dxaOrig="800" w:dyaOrig="279">
          <v:shapetype id="_x0000_tole_rId258" coordsize="21600,21600" o:spt="ole_rId2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8" type="_x0000_tole_rId258" style="width:39.75pt;height:14.2pt" filled="f" o:ole="">
            <v:imagedata r:id="rId259" o:title=""/>
          </v:shape>
          <o:OLEObject Type="Embed" ProgID="" ShapeID="ole_rId258" DrawAspect="Content" ObjectID="_870426387" r:id="rId258"/>
        </w:object>
      </w:r>
      <w:r>
        <w:rPr>
          <w:rFonts w:ascii="宋体" w:hAnsi="宋体" w:cs="宋体"/>
          <w:color w:val="000000"/>
        </w:rPr>
        <w:t>，加蒸馏水稀释至</w:t>
      </w:r>
      <w:r>
        <w:rPr/>
        <w:object w:dxaOrig="919" w:dyaOrig="279">
          <v:shapetype id="_x0000_tole_rId260" coordsize="21600,21600" o:spt="ole_rId2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0" type="_x0000_tole_rId260" style="width:45.75pt;height:14.25pt" filled="f" o:ole="">
            <v:imagedata r:id="rId261" o:title=""/>
          </v:shape>
          <o:OLEObject Type="Embed" ProgID="" ShapeID="ole_rId260" DrawAspect="Content" ObjectID="_412437266" r:id="rId260"/>
        </w:object>
      </w:r>
      <w:r>
        <w:rPr>
          <w:color w:val="000000"/>
        </w:rPr>
        <w:t>，</w:t>
      </w:r>
      <w:r>
        <w:rPr>
          <w:rFonts w:ascii="宋体" w:hAnsi="宋体" w:cs="宋体"/>
          <w:color w:val="000000"/>
        </w:rPr>
        <w:t>测得</w:t>
      </w:r>
      <w:r>
        <w:rPr/>
        <w:object w:dxaOrig="1219" w:dyaOrig="320">
          <v:shapetype id="_x0000_tole_rId262" coordsize="21600,21600" o:spt="ole_rId2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2" type="_x0000_tole_rId262" style="width:60.75pt;height:15.7pt" filled="f" o:ole="">
            <v:imagedata r:id="rId263" o:title=""/>
          </v:shape>
          <o:OLEObject Type="Embed" ProgID="" ShapeID="ole_rId262" DrawAspect="Content" ObjectID="_42163122" r:id="rId262"/>
        </w:object>
      </w:r>
      <w:r>
        <w:rPr>
          <w:rFonts w:ascii="宋体" w:hAnsi="宋体" w:cs="宋体"/>
          <w:color w:val="000000"/>
        </w:rPr>
        <w:t>，则</w:t>
      </w:r>
      <w:r>
        <w:rPr>
          <w:rFonts w:eastAsia="Times New Roman" w:cs="Times New Roman" w:ascii="Times New Roman" w:hAnsi="Times New Roman"/>
          <w:color w:val="000000"/>
        </w:rPr>
        <w:t>HR</w:t>
      </w:r>
      <w:r>
        <w:rPr>
          <w:rFonts w:ascii="宋体" w:hAnsi="宋体" w:cs="宋体"/>
          <w:color w:val="000000"/>
        </w:rPr>
        <w:t>是弱酸</w:t>
      </w:r>
    </w:p>
    <w:p>
      <w:pPr>
        <w:pStyle w:val="Normal"/>
        <w:spacing w:lineRule="auto" w:line="360"/>
        <w:jc w:val="left"/>
        <w:textAlignment w:val="center"/>
        <w:rPr>
          <w:rFonts w:ascii="宋体" w:hAnsi="宋体" w:eastAsia="宋体" w:cs="宋体"/>
          <w:color w:val="000000"/>
        </w:rPr>
      </w:pPr>
      <w:r>
        <w:rPr>
          <w:color w:val="000000"/>
        </w:rPr>
        <w:t xml:space="preserve">D. </w:t>
      </w:r>
      <w:r>
        <w:rPr>
          <w:rFonts w:eastAsia="Times New Roman" w:cs="Times New Roman" w:ascii="Times New Roman" w:hAnsi="Times New Roman"/>
          <w:color w:val="000000"/>
        </w:rPr>
        <w:t>25℃</w:t>
      </w:r>
      <w:r>
        <w:rPr>
          <w:rFonts w:ascii="宋体" w:hAnsi="宋体" w:cs="宋体"/>
          <w:color w:val="000000"/>
        </w:rPr>
        <w:t>时，若测得</w:t>
      </w:r>
      <w:r>
        <w:rPr>
          <w:rFonts w:eastAsia="Times New Roman" w:cs="Times New Roman" w:ascii="Times New Roman" w:hAnsi="Times New Roman"/>
          <w:color w:val="000000"/>
        </w:rPr>
        <w:t>NaR</w:t>
      </w:r>
      <w:r>
        <w:rPr>
          <w:rFonts w:ascii="宋体" w:hAnsi="宋体" w:cs="宋体"/>
          <w:color w:val="000000"/>
        </w:rPr>
        <w:t>溶液</w:t>
      </w:r>
      <w:r>
        <w:rPr/>
        <w:object w:dxaOrig="620" w:dyaOrig="320">
          <v:shapetype id="_x0000_tole_rId264" coordsize="21600,21600" o:spt="ole_rId2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4" type="_x0000_tole_rId264" style="width:30.7pt;height:15.7pt" filled="f" o:ole="">
            <v:imagedata r:id="rId265" o:title=""/>
          </v:shape>
          <o:OLEObject Type="Embed" ProgID="" ShapeID="ole_rId264" DrawAspect="Content" ObjectID="_451449228" r:id="rId264"/>
        </w:object>
      </w:r>
      <w:r>
        <w:rPr>
          <w:rFonts w:ascii="宋体" w:hAnsi="宋体" w:cs="宋体"/>
          <w:color w:val="000000"/>
        </w:rPr>
        <w:t>，取该溶液</w:t>
      </w:r>
      <w:r>
        <w:rPr/>
        <w:object w:dxaOrig="800" w:dyaOrig="279">
          <v:shapetype id="_x0000_tole_rId266" coordsize="21600,21600" o:spt="ole_rId2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6" type="_x0000_tole_rId266" style="width:39.75pt;height:14.2pt" filled="f" o:ole="">
            <v:imagedata r:id="rId267" o:title=""/>
          </v:shape>
          <o:OLEObject Type="Embed" ProgID="" ShapeID="ole_rId266" DrawAspect="Content" ObjectID="_1442959992" r:id="rId266"/>
        </w:object>
      </w:r>
      <w:r>
        <w:rPr>
          <w:rFonts w:ascii="宋体" w:hAnsi="宋体" w:cs="宋体"/>
          <w:color w:val="000000"/>
        </w:rPr>
        <w:t>，升温至</w:t>
      </w:r>
      <w:r>
        <w:rPr>
          <w:rFonts w:eastAsia="Times New Roman" w:cs="Times New Roman" w:ascii="Times New Roman" w:hAnsi="Times New Roman"/>
          <w:color w:val="000000"/>
        </w:rPr>
        <w:t>50℃</w:t>
      </w:r>
      <w:r>
        <w:rPr>
          <w:rFonts w:ascii="宋体" w:hAnsi="宋体" w:cs="宋体"/>
          <w:color w:val="000000"/>
        </w:rPr>
        <w:t>，测得</w:t>
      </w:r>
      <w:r>
        <w:rPr/>
        <w:object w:dxaOrig="620" w:dyaOrig="320">
          <v:shapetype id="_x0000_tole_rId268" coordsize="21600,21600" o:spt="ole_rId2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8" type="_x0000_tole_rId268" style="width:30.7pt;height:15.7pt" filled="f" o:ole="">
            <v:imagedata r:id="rId269" o:title=""/>
          </v:shape>
          <o:OLEObject Type="Embed" ProgID="" ShapeID="ole_rId268" DrawAspect="Content" ObjectID="_1712597609" r:id="rId268"/>
        </w:object>
      </w:r>
      <w:r>
        <w:rPr>
          <w:rFonts w:ascii="宋体" w:hAnsi="宋体" w:cs="宋体"/>
          <w:color w:val="000000"/>
        </w:rPr>
        <w:t>，</w:t>
      </w:r>
      <w:r>
        <w:rPr/>
        <w:object w:dxaOrig="439" w:dyaOrig="279">
          <v:shapetype id="_x0000_tole_rId270" coordsize="21600,21600" o:spt="ole_rId2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0" type="_x0000_tole_rId270" style="width:21.95pt;height:13.95pt" filled="f" o:ole="">
            <v:imagedata r:id="rId271" o:title=""/>
          </v:shape>
          <o:OLEObject Type="Embed" ProgID="" ShapeID="ole_rId270" DrawAspect="Content" ObjectID="_769537681" r:id="rId270"/>
        </w:object>
      </w:r>
      <w:r>
        <w:rPr>
          <w:rFonts w:ascii="宋体" w:hAnsi="宋体" w:cs="宋体"/>
          <w:color w:val="000000"/>
        </w:rPr>
        <w:t>，则</w:t>
      </w:r>
      <w:r>
        <w:rPr>
          <w:rFonts w:eastAsia="Times New Roman" w:cs="Times New Roman" w:ascii="Times New Roman" w:hAnsi="Times New Roman"/>
          <w:color w:val="000000"/>
        </w:rPr>
        <w:t>HR</w:t>
      </w:r>
      <w:r>
        <w:rPr>
          <w:rFonts w:ascii="宋体" w:hAnsi="宋体" w:cs="宋体"/>
          <w:color w:val="000000"/>
        </w:rPr>
        <w:t>是弱酸</w: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25℃</w:t>
      </w:r>
      <w:r>
        <w:rPr>
          <w:rFonts w:ascii="宋体" w:hAnsi="宋体" w:cs="宋体"/>
          <w:color w:val="000000"/>
        </w:rPr>
        <w:t>时，若测得</w:t>
      </w:r>
      <w:r>
        <w:rPr/>
        <w:object w:dxaOrig="1679" w:dyaOrig="320">
          <v:shapetype id="_x0000_tole_rId272" coordsize="21600,21600" o:spt="ole_rId2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2" type="_x0000_tole_rId272" style="width:83.95pt;height:15.7pt" filled="f" o:ole="">
            <v:imagedata r:id="rId273" o:title=""/>
          </v:shape>
          <o:OLEObject Type="Embed" ProgID="" ShapeID="ole_rId272" DrawAspect="Content" ObjectID="_2000661700" r:id="rId272"/>
        </w:object>
      </w:r>
      <w:r>
        <w:rPr>
          <w:rFonts w:ascii="宋体" w:hAnsi="宋体" w:cs="宋体"/>
          <w:color w:val="000000"/>
        </w:rPr>
        <w:t>溶液</w:t>
      </w:r>
      <w:r>
        <w:rPr/>
        <w:object w:dxaOrig="620" w:dyaOrig="320">
          <v:shapetype id="_x0000_tole_rId274" coordsize="21600,21600" o:spt="ole_rId2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4" type="_x0000_tole_rId274" style="width:31pt;height:15.95pt" filled="f" o:ole="">
            <v:imagedata r:id="rId275" o:title=""/>
          </v:shape>
          <o:OLEObject Type="Embed" ProgID="" ShapeID="ole_rId274" DrawAspect="Content" ObjectID="_625733525" r:id="rId274"/>
        </w:object>
      </w:r>
      <w:r>
        <w:rPr>
          <w:rFonts w:ascii="宋体" w:hAnsi="宋体" w:cs="宋体"/>
          <w:color w:val="000000"/>
        </w:rPr>
        <w:t>，可知</w:t>
      </w:r>
      <w:r>
        <w:rPr/>
        <w:object w:dxaOrig="540" w:dyaOrig="279">
          <v:shapetype id="_x0000_tole_rId276" coordsize="21600,21600" o:spt="ole_rId2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6" type="_x0000_tole_rId276" style="width:27pt;height:14.2pt" filled="f" o:ole="">
            <v:imagedata r:id="rId277" o:title=""/>
          </v:shape>
          <o:OLEObject Type="Embed" ProgID="" ShapeID="ole_rId276" DrawAspect="Content" ObjectID="_386515809" r:id="rId276"/>
        </w:object>
      </w:r>
      <w:r>
        <w:rPr>
          <w:rFonts w:ascii="宋体" w:hAnsi="宋体" w:cs="宋体"/>
          <w:color w:val="000000"/>
        </w:rPr>
        <w:t>为强酸强碱盐，则</w:t>
      </w:r>
      <w:r>
        <w:rPr/>
        <w:object w:dxaOrig="419" w:dyaOrig="260">
          <v:shapetype id="_x0000_tole_rId278" coordsize="21600,21600" o:spt="ole_rId2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8" type="_x0000_tole_rId278" style="width:20.8pt;height:12.9pt" filled="f" o:ole="">
            <v:imagedata r:id="rId279" o:title=""/>
          </v:shape>
          <o:OLEObject Type="Embed" ProgID="" ShapeID="ole_rId278" DrawAspect="Content" ObjectID="_1531824571" r:id="rId278"/>
        </w:object>
      </w:r>
      <w:r>
        <w:rPr>
          <w:rFonts w:ascii="宋体" w:hAnsi="宋体" w:cs="宋体"/>
          <w:color w:val="000000"/>
        </w:rPr>
        <w:t>为强酸，</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25℃</w:t>
      </w:r>
      <w:r>
        <w:rPr>
          <w:rFonts w:ascii="宋体" w:hAnsi="宋体" w:cs="宋体"/>
          <w:color w:val="000000"/>
        </w:rPr>
        <w:t>时，若测得</w:t>
      </w:r>
      <w:r>
        <w:rPr/>
        <w:object w:dxaOrig="1559" w:dyaOrig="320">
          <v:shapetype id="_x0000_tole_rId280" coordsize="21600,21600" o:spt="ole_rId2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0" type="_x0000_tole_rId280" style="width:77.95pt;height:15.7pt" filled="f" o:ole="">
            <v:imagedata r:id="rId281" o:title=""/>
          </v:shape>
          <o:OLEObject Type="Embed" ProgID="" ShapeID="ole_rId280" DrawAspect="Content" ObjectID="_653092133" r:id="rId280"/>
        </w:object>
      </w:r>
      <w:r>
        <w:rPr>
          <w:rFonts w:ascii="宋体" w:hAnsi="宋体" w:cs="宋体"/>
          <w:color w:val="000000"/>
        </w:rPr>
        <w:t>溶液</w:t>
      </w:r>
      <w:r>
        <w:rPr/>
        <w:object w:dxaOrig="620" w:dyaOrig="320">
          <v:shapetype id="_x0000_tole_rId282" coordsize="21600,21600" o:spt="ole_rId2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2" type="_x0000_tole_rId282" style="width:30.7pt;height:15.7pt" filled="f" o:ole="">
            <v:imagedata r:id="rId283" o:title=""/>
          </v:shape>
          <o:OLEObject Type="Embed" ProgID="" ShapeID="ole_rId282" DrawAspect="Content" ObjectID="_1359144089" r:id="rId282"/>
        </w:object>
      </w:r>
      <w:r>
        <w:rPr>
          <w:rFonts w:ascii="宋体" w:hAnsi="宋体" w:cs="宋体"/>
          <w:color w:val="000000"/>
        </w:rPr>
        <w:t>且</w:t>
      </w:r>
      <w:r>
        <w:rPr/>
        <w:object w:dxaOrig="740" w:dyaOrig="320">
          <v:shapetype id="_x0000_tole_rId284" coordsize="21600,21600" o:spt="ole_rId2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4" type="_x0000_tole_rId284" style="width:36.95pt;height:15.95pt" filled="f" o:ole="">
            <v:imagedata r:id="rId285" o:title=""/>
          </v:shape>
          <o:OLEObject Type="Embed" ProgID="" ShapeID="ole_rId284" DrawAspect="Content" ObjectID="_664603879" r:id="rId284"/>
        </w:object>
      </w:r>
      <w:r>
        <w:rPr>
          <w:rFonts w:ascii="宋体" w:hAnsi="宋体" w:cs="宋体"/>
          <w:color w:val="000000"/>
        </w:rPr>
        <w:t>，可知溶液中</w:t>
      </w:r>
      <w:r>
        <w:rPr/>
        <w:object w:dxaOrig="1900" w:dyaOrig="440">
          <v:shapetype id="_x0000_tole_rId286" coordsize="21600,21600" o:spt="ole_rId2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6" type="_x0000_tole_rId286" style="width:95.2pt;height:21.7pt" filled="f" o:ole="">
            <v:imagedata r:id="rId287" o:title=""/>
          </v:shape>
          <o:OLEObject Type="Embed" ProgID="" ShapeID="ole_rId286" DrawAspect="Content" ObjectID="_1374953605" r:id="rId286"/>
        </w:object>
      </w:r>
      <w:r>
        <w:rPr>
          <w:rFonts w:ascii="宋体" w:hAnsi="宋体" w:cs="宋体"/>
          <w:color w:val="000000"/>
        </w:rPr>
        <w:t>，所以</w:t>
      </w:r>
      <w:r>
        <w:rPr/>
        <w:object w:dxaOrig="419" w:dyaOrig="260">
          <v:shapetype id="_x0000_tole_rId288" coordsize="21600,21600" o:spt="ole_rId2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8" type="_x0000_tole_rId288" style="width:20.8pt;height:12.9pt" filled="f" o:ole="">
            <v:imagedata r:id="rId289" o:title=""/>
          </v:shape>
          <o:OLEObject Type="Embed" ProgID="" ShapeID="ole_rId288" DrawAspect="Content" ObjectID="_1309215348" r:id="rId288"/>
        </w:object>
      </w:r>
      <w:r>
        <w:rPr>
          <w:rFonts w:ascii="宋体" w:hAnsi="宋体" w:cs="宋体"/>
          <w:color w:val="000000"/>
        </w:rPr>
        <w:t>未完全电离，</w:t>
      </w:r>
      <w:r>
        <w:rPr/>
        <w:object w:dxaOrig="419" w:dyaOrig="260">
          <v:shapetype id="_x0000_tole_rId290" coordsize="21600,21600" o:spt="ole_rId2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0" type="_x0000_tole_rId290" style="width:20.8pt;height:12.9pt" filled="f" o:ole="">
            <v:imagedata r:id="rId291" o:title=""/>
          </v:shape>
          <o:OLEObject Type="Embed" ProgID="" ShapeID="ole_rId290" DrawAspect="Content" ObjectID="_1232258488" r:id="rId290"/>
        </w:object>
      </w:r>
      <w:r>
        <w:rPr>
          <w:rFonts w:ascii="宋体" w:hAnsi="宋体" w:cs="宋体"/>
          <w:color w:val="000000"/>
        </w:rPr>
        <w:t>为弱酸，</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．假设</w:t>
      </w:r>
      <w:r>
        <w:rPr/>
        <w:object w:dxaOrig="419" w:dyaOrig="260">
          <v:shapetype id="_x0000_tole_rId292" coordsize="21600,21600" o:spt="ole_rId2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2" type="_x0000_tole_rId292" style="width:20.8pt;height:12.9pt" filled="f" o:ole="">
            <v:imagedata r:id="rId293" o:title=""/>
          </v:shape>
          <o:OLEObject Type="Embed" ProgID="" ShapeID="ole_rId292" DrawAspect="Content" ObjectID="_1450873177" r:id="rId292"/>
        </w:object>
      </w:r>
      <w:r>
        <w:rPr>
          <w:rFonts w:ascii="宋体" w:hAnsi="宋体" w:cs="宋体"/>
          <w:color w:val="000000"/>
        </w:rPr>
        <w:t>为强酸，取</w:t>
      </w:r>
      <w:r>
        <w:rPr/>
        <w:object w:dxaOrig="639" w:dyaOrig="279">
          <v:shapetype id="_x0000_tole_rId294" coordsize="21600,21600" o:spt="ole_rId2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4" type="_x0000_tole_rId294" style="width:32.25pt;height:14.25pt" filled="f" o:ole="">
            <v:imagedata r:id="rId295" o:title=""/>
          </v:shape>
          <o:OLEObject Type="Embed" ProgID="" ShapeID="ole_rId294" DrawAspect="Content" ObjectID="_695250053" r:id="rId294"/>
        </w:object>
      </w:r>
      <w:r>
        <w:rPr>
          <w:rFonts w:ascii="宋体" w:hAnsi="宋体" w:cs="宋体"/>
          <w:color w:val="000000"/>
        </w:rPr>
        <w:t>的该溶液</w:t>
      </w:r>
      <w:r>
        <w:rPr/>
        <w:object w:dxaOrig="800" w:dyaOrig="279">
          <v:shapetype id="_x0000_tole_rId296" coordsize="21600,21600" o:spt="ole_rId2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6" type="_x0000_tole_rId296" style="width:39.75pt;height:14.2pt" filled="f" o:ole="">
            <v:imagedata r:id="rId297" o:title=""/>
          </v:shape>
          <o:OLEObject Type="Embed" ProgID="" ShapeID="ole_rId296" DrawAspect="Content" ObjectID="_1318862650" r:id="rId296"/>
        </w:object>
      </w:r>
      <w:r>
        <w:rPr>
          <w:rFonts w:ascii="宋体" w:hAnsi="宋体" w:cs="宋体"/>
          <w:color w:val="000000"/>
        </w:rPr>
        <w:t>，加蒸馏水稀释至</w:t>
      </w:r>
      <w:r>
        <w:rPr/>
        <w:object w:dxaOrig="919" w:dyaOrig="279">
          <v:shapetype id="_x0000_tole_rId298" coordsize="21600,21600" o:spt="ole_rId2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8" type="_x0000_tole_rId298" style="width:45.75pt;height:14.25pt" filled="f" o:ole="">
            <v:imagedata r:id="rId299" o:title=""/>
          </v:shape>
          <o:OLEObject Type="Embed" ProgID="" ShapeID="ole_rId298" DrawAspect="Content" ObjectID="_586806213" r:id="rId298"/>
        </w:object>
      </w:r>
      <w:r>
        <w:rPr>
          <w:rFonts w:ascii="宋体" w:hAnsi="宋体" w:cs="宋体"/>
          <w:color w:val="000000"/>
        </w:rPr>
        <w:t>测得此时溶液</w:t>
      </w:r>
      <w:r>
        <w:rPr/>
        <w:object w:dxaOrig="639" w:dyaOrig="279">
          <v:shapetype id="_x0000_tole_rId300" coordsize="21600,21600" o:spt="ole_rId3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0" type="_x0000_tole_rId300" style="width:31.9pt;height:14.25pt" filled="f" o:ole="">
            <v:imagedata r:id="rId301" o:title=""/>
          </v:shape>
          <o:OLEObject Type="Embed" ProgID="" ShapeID="ole_rId300" DrawAspect="Content" ObjectID="_393453900" r:id="rId300"/>
        </w:objec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．假设</w:t>
      </w:r>
      <w:r>
        <w:rPr/>
        <w:object w:dxaOrig="419" w:dyaOrig="260">
          <v:shapetype id="_x0000_tole_rId302" coordsize="21600,21600" o:spt="ole_rId3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2" type="_x0000_tole_rId302" style="width:20.8pt;height:12.9pt" filled="f" o:ole="">
            <v:imagedata r:id="rId303" o:title=""/>
          </v:shape>
          <o:OLEObject Type="Embed" ProgID="" ShapeID="ole_rId302" DrawAspect="Content" ObjectID="_606410895" r:id="rId302"/>
        </w:object>
      </w:r>
      <w:r>
        <w:rPr>
          <w:rFonts w:ascii="宋体" w:hAnsi="宋体" w:cs="宋体"/>
          <w:color w:val="000000"/>
        </w:rPr>
        <w:t>为强酸，则</w:t>
      </w:r>
      <w:r>
        <w:rPr/>
        <w:object w:dxaOrig="540" w:dyaOrig="279">
          <v:shapetype id="_x0000_tole_rId304" coordsize="21600,21600" o:spt="ole_rId3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4" type="_x0000_tole_rId304" style="width:27pt;height:14.2pt" filled="f" o:ole="">
            <v:imagedata r:id="rId305" o:title=""/>
          </v:shape>
          <o:OLEObject Type="Embed" ProgID="" ShapeID="ole_rId304" DrawAspect="Content" ObjectID="_1037950921" r:id="rId304"/>
        </w:object>
      </w:r>
      <w:r>
        <w:rPr>
          <w:rFonts w:ascii="宋体" w:hAnsi="宋体" w:cs="宋体"/>
          <w:color w:val="000000"/>
        </w:rPr>
        <w:t>为强酸强碱盐，溶液呈中性，升温至</w:t>
      </w:r>
      <w:r>
        <w:rPr>
          <w:rFonts w:eastAsia="Times New Roman" w:cs="Times New Roman" w:ascii="Times New Roman" w:hAnsi="Times New Roman"/>
          <w:color w:val="000000"/>
        </w:rPr>
        <w:t>50℃</w:t>
      </w:r>
      <w:r>
        <w:rPr>
          <w:rFonts w:ascii="宋体" w:hAnsi="宋体" w:cs="宋体"/>
          <w:color w:val="000000"/>
        </w:rPr>
        <w:t>，促进水的电离，水的离子积常数增大，</w:t>
      </w:r>
      <w:r>
        <w:rPr/>
        <w:object w:dxaOrig="379" w:dyaOrig="260">
          <v:shapetype id="_x0000_tole_rId306" coordsize="21600,21600" o:spt="ole_rId3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6" type="_x0000_tole_rId306" style="width:19pt;height:12.85pt" filled="f" o:ole="">
            <v:imagedata r:id="rId307" o:title=""/>
          </v:shape>
          <o:OLEObject Type="Embed" ProgID="" ShapeID="ole_rId306" DrawAspect="Content" ObjectID="_1219762993" r:id="rId306"/>
        </w:object>
      </w:r>
      <w:r>
        <w:rPr>
          <w:rFonts w:ascii="宋体" w:hAnsi="宋体" w:cs="宋体"/>
          <w:color w:val="000000"/>
        </w:rPr>
        <w:t>减小，</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ascii="宋体" w:hAnsi="宋体" w:cs="宋体"/>
          <w:color w:val="000000"/>
        </w:rPr>
        <w:t>答案为：</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20.</w:t>
      </w:r>
      <w:r>
        <w:rPr>
          <w:rFonts w:eastAsia="宋体" w:cs="宋体" w:ascii="宋体" w:hAnsi="宋体"/>
          <w:color w:val="000000"/>
        </w:rPr>
        <w:t xml:space="preserve"> </w:t>
      </w:r>
      <w:r>
        <w:rPr>
          <w:rFonts w:ascii="宋体" w:hAnsi="宋体" w:cs="宋体"/>
          <w:color w:val="000000"/>
        </w:rPr>
        <w:t>一定温度下：在</w:t>
      </w:r>
      <w:r>
        <w:rPr>
          <w:rFonts w:ascii="宋体" w:hAnsi="宋体" w:cs="宋体"/>
          <w:color w:val="000000"/>
        </w:rPr>
        <w:object w:dxaOrig="600" w:dyaOrig="360">
          <v:shapetype id="_x0000_tole_rId308" coordsize="21600,21600" o:spt="ole_rId3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8" type="_x0000_tole_rId308" style="width:30.05pt;height:18.2pt" filled="f" o:ole="">
            <v:imagedata r:id="rId309" o:title=""/>
          </v:shape>
          <o:OLEObject Type="Embed" ProgID="" ShapeID="ole_rId308" DrawAspect="Content" ObjectID="_134742424" r:id="rId308"/>
        </w:object>
      </w:r>
      <w:r>
        <w:rPr>
          <w:rFonts w:ascii="宋体" w:hAnsi="宋体" w:cs="宋体"/>
          <w:color w:val="000000"/>
        </w:rPr>
        <w:t>的四氯化碳溶液</w:t>
      </w:r>
      <w:r>
        <w:rPr>
          <w:rFonts w:eastAsia="宋体" w:cs="宋体" w:ascii="宋体" w:hAnsi="宋体"/>
          <w:color w:val="000000"/>
        </w:rPr>
        <w:t>(</w:t>
      </w:r>
      <w:r>
        <w:rPr>
          <w:rFonts w:eastAsia="宋体" w:cs="宋体" w:ascii="宋体" w:hAnsi="宋体"/>
          <w:color w:val="000000"/>
        </w:rPr>
        <w:object w:dxaOrig="739" w:dyaOrig="279">
          <v:shapetype id="_x0000_tole_rId310" coordsize="21600,21600" o:spt="ole_rId3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0" type="_x0000_tole_rId310" style="width:37.05pt;height:13.95pt" filled="f" o:ole="">
            <v:imagedata r:id="rId311" o:title=""/>
          </v:shape>
          <o:OLEObject Type="Embed" ProgID="" ShapeID="ole_rId310" DrawAspect="Content" ObjectID="_493392178" r:id="rId310"/>
        </w:object>
      </w:r>
      <w:r>
        <w:rPr>
          <w:rFonts w:eastAsia="宋体" w:cs="宋体" w:ascii="宋体" w:hAnsi="宋体"/>
          <w:color w:val="000000"/>
        </w:rPr>
        <w:t>)</w:t>
      </w:r>
      <w:r>
        <w:rPr>
          <w:rFonts w:ascii="宋体" w:hAnsi="宋体" w:cs="宋体"/>
          <w:color w:val="000000"/>
        </w:rPr>
        <w:t>中发生分解反应：</w:t>
      </w:r>
      <w:r>
        <w:rPr>
          <w:rFonts w:ascii="宋体" w:hAnsi="宋体" w:cs="宋体"/>
          <w:color w:val="000000"/>
        </w:rPr>
        <w:object w:dxaOrig="1939" w:dyaOrig="360">
          <v:shapetype id="_x0000_tole_rId312" coordsize="21600,21600" o:spt="ole_rId3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2" type="_x0000_tole_rId312" style="width:97.15pt;height:17.95pt" filled="f" o:ole="">
            <v:imagedata r:id="rId313" o:title=""/>
          </v:shape>
          <o:OLEObject Type="Embed" ProgID="" ShapeID="ole_rId312" DrawAspect="Content" ObjectID="_458806752" r:id="rId312"/>
        </w:object>
      </w:r>
      <w:r>
        <w:rPr>
          <w:rFonts w:ascii="宋体" w:hAnsi="宋体" w:cs="宋体"/>
          <w:color w:val="000000"/>
        </w:rPr>
        <w:t>。在不同时刻测量放出的</w:t>
      </w:r>
      <w:r>
        <w:rPr>
          <w:rFonts w:ascii="宋体" w:hAnsi="宋体" w:cs="宋体"/>
          <w:color w:val="000000"/>
        </w:rPr>
        <w:object w:dxaOrig="320" w:dyaOrig="360">
          <v:shapetype id="_x0000_tole_rId314" coordsize="21600,21600" o:spt="ole_rId3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4" type="_x0000_tole_rId314" style="width:15.95pt;height:17.95pt" filled="f" o:ole="">
            <v:imagedata r:id="rId315" o:title=""/>
          </v:shape>
          <o:OLEObject Type="Embed" ProgID="" ShapeID="ole_rId314" DrawAspect="Content" ObjectID="_1739793018" r:id="rId314"/>
        </w:object>
      </w:r>
      <w:r>
        <w:rPr>
          <w:rFonts w:ascii="宋体" w:hAnsi="宋体" w:cs="宋体"/>
          <w:color w:val="000000"/>
        </w:rPr>
        <w:t>体积，换算成</w:t>
      </w:r>
      <w:r>
        <w:rPr>
          <w:rFonts w:ascii="宋体" w:hAnsi="宋体" w:cs="宋体"/>
          <w:color w:val="000000"/>
        </w:rPr>
        <w:object w:dxaOrig="600" w:dyaOrig="360">
          <v:shapetype id="_x0000_tole_rId316" coordsize="21600,21600" o:spt="ole_rId3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6" type="_x0000_tole_rId316" style="width:30.05pt;height:18.2pt" filled="f" o:ole="">
            <v:imagedata r:id="rId317" o:title=""/>
          </v:shape>
          <o:OLEObject Type="Embed" ProgID="" ShapeID="ole_rId316" DrawAspect="Content" ObjectID="_2034176687" r:id="rId316"/>
        </w:object>
      </w:r>
      <w:r>
        <w:rPr>
          <w:rFonts w:ascii="宋体" w:hAnsi="宋体" w:cs="宋体"/>
          <w:color w:val="000000"/>
        </w:rPr>
        <w:t>浓度如下表：</w:t>
      </w:r>
    </w:p>
    <w:tbl>
      <w:tblPr>
        <w:tblW w:w="6744" w:type="dxa"/>
        <w:jc w:val="left"/>
        <w:tblInd w:w="0" w:type="dxa"/>
        <w:tblLayout w:type="fixed"/>
        <w:tblCellMar>
          <w:top w:w="75" w:type="dxa"/>
          <w:left w:w="120" w:type="dxa"/>
          <w:bottom w:w="75" w:type="dxa"/>
          <w:right w:w="120" w:type="dxa"/>
        </w:tblCellMar>
      </w:tblPr>
      <w:tblGrid>
        <w:gridCol w:w="2280"/>
        <w:gridCol w:w="608"/>
        <w:gridCol w:w="608"/>
        <w:gridCol w:w="660"/>
        <w:gridCol w:w="660"/>
        <w:gridCol w:w="660"/>
        <w:gridCol w:w="660"/>
        <w:gridCol w:w="608"/>
      </w:tblGrid>
      <w:tr>
        <w:trPr>
          <w:trHeight w:val="330" w:hRule="atLeast"/>
        </w:trPr>
        <w:tc>
          <w:tcPr>
            <w:tcW w:w="22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 New Romans;方正非凡体简体" w:hAnsi="Time New Romans;方正非凡体简体" w:eastAsia="宋体" w:cs="宋体"/>
                <w:color w:val="000000"/>
                <w:kern w:val="2"/>
                <w:sz w:val="21"/>
                <w:szCs w:val="24"/>
                <w:lang w:val="en-US" w:eastAsia="zh-CN" w:bidi="ar-SA"/>
              </w:rPr>
            </w:pPr>
            <w:r>
              <w:rPr/>
              <w:object w:dxaOrig="319" w:dyaOrig="279">
                <v:shapetype id="_x0000_tole_rId318" coordsize="21600,21600" o:spt="ole_rId3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8" type="_x0000_tole_rId318" style="width:15.75pt;height:14.25pt" filled="f" o:ole="">
                  <v:imagedata r:id="rId319" o:title=""/>
                </v:shape>
                <o:OLEObject Type="Embed" ProgID="" ShapeID="ole_rId318" DrawAspect="Content" ObjectID="_1571093011" r:id="rId318"/>
              </w:object>
            </w:r>
          </w:p>
        </w:tc>
        <w:tc>
          <w:tcPr>
            <w:tcW w:w="60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0</w:t>
            </w:r>
          </w:p>
        </w:tc>
        <w:tc>
          <w:tcPr>
            <w:tcW w:w="60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600</w:t>
            </w:r>
          </w:p>
        </w:tc>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1200</w:t>
            </w:r>
          </w:p>
        </w:tc>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1710</w:t>
            </w:r>
          </w:p>
        </w:tc>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2220</w:t>
            </w:r>
          </w:p>
        </w:tc>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2820</w:t>
            </w:r>
          </w:p>
        </w:tc>
        <w:tc>
          <w:tcPr>
            <w:tcW w:w="60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x</w:t>
            </w:r>
          </w:p>
        </w:tc>
      </w:tr>
      <w:tr>
        <w:trPr>
          <w:trHeight w:val="330" w:hRule="atLeast"/>
        </w:trPr>
        <w:tc>
          <w:tcPr>
            <w:tcW w:w="22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 New Romans;方正非凡体简体" w:hAnsi="Time New Romans;方正非凡体简体" w:eastAsia="宋体" w:cs="宋体"/>
                <w:color w:val="000000"/>
                <w:kern w:val="2"/>
                <w:sz w:val="21"/>
                <w:szCs w:val="24"/>
                <w:lang w:val="en-US" w:eastAsia="zh-CN" w:bidi="ar-SA"/>
              </w:rPr>
            </w:pPr>
            <w:r>
              <w:rPr/>
              <w:object w:dxaOrig="2040" w:dyaOrig="440">
                <v:shapetype id="_x0000_tole_rId320" coordsize="21600,21600" o:spt="ole_rId3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0" type="_x0000_tole_rId320" style="width:102pt;height:21.7pt" filled="f" o:ole="">
                  <v:imagedata r:id="rId321" o:title=""/>
                </v:shape>
                <o:OLEObject Type="Embed" ProgID="" ShapeID="ole_rId320" DrawAspect="Content" ObjectID="_616659305" r:id="rId320"/>
              </w:object>
            </w:r>
          </w:p>
        </w:tc>
        <w:tc>
          <w:tcPr>
            <w:tcW w:w="60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1.40</w:t>
            </w:r>
          </w:p>
        </w:tc>
        <w:tc>
          <w:tcPr>
            <w:tcW w:w="60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0.96</w:t>
            </w:r>
          </w:p>
        </w:tc>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0.66</w:t>
            </w:r>
          </w:p>
        </w:tc>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0</w:t>
            </w:r>
            <w:r>
              <w:rPr>
                <w:rFonts w:eastAsia="Times New Roman" w:cs="Times New Roman" w:ascii="Times New Roman" w:hAnsi="Times New Roman"/>
                <w:color w:val="000000"/>
              </w:rPr>
              <w:drawing>
                <wp:inline distT="0" distB="0" distL="0" distR="0">
                  <wp:extent cx="31115" cy="88265"/>
                  <wp:effectExtent l="0" t="0" r="0" b="0"/>
                  <wp:docPr id="17" name="图片 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1" descr=""/>
                          <pic:cNvPicPr>
                            <a:picLocks noChangeAspect="1" noChangeArrowheads="1"/>
                          </pic:cNvPicPr>
                        </pic:nvPicPr>
                        <pic:blipFill>
                          <a:blip r:embed="rId322"/>
                          <a:srcRect l="-568" t="-474" r="-568" b="-474"/>
                          <a:stretch>
                            <a:fillRect/>
                          </a:stretch>
                        </pic:blipFill>
                        <pic:spPr bwMode="auto">
                          <a:xfrm>
                            <a:off x="0" y="0"/>
                            <a:ext cx="31115" cy="88265"/>
                          </a:xfrm>
                          <a:prstGeom prst="rect">
                            <a:avLst/>
                          </a:prstGeom>
                        </pic:spPr>
                      </pic:pic>
                    </a:graphicData>
                  </a:graphic>
                </wp:inline>
              </w:drawing>
            </w:r>
            <w:r>
              <w:rPr>
                <w:rFonts w:eastAsia="Times New Roman" w:cs="Times New Roman" w:ascii="Times New Roman" w:hAnsi="Times New Roman"/>
                <w:color w:val="000000"/>
                <w:kern w:val="2"/>
                <w:sz w:val="21"/>
                <w:szCs w:val="24"/>
                <w:lang w:val="en-US" w:eastAsia="zh-CN" w:bidi="ar-SA"/>
              </w:rPr>
              <w:t>48</w:t>
            </w:r>
          </w:p>
        </w:tc>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0.35</w:t>
            </w:r>
          </w:p>
        </w:tc>
        <w:tc>
          <w:tcPr>
            <w:tcW w:w="66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0.24</w:t>
            </w:r>
          </w:p>
        </w:tc>
        <w:tc>
          <w:tcPr>
            <w:tcW w:w="60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0.12</w:t>
            </w:r>
          </w:p>
        </w:tc>
      </w:tr>
    </w:tbl>
    <w:p>
      <w:pPr>
        <w:pStyle w:val="Normal"/>
        <w:spacing w:lineRule="auto" w:line="360"/>
        <w:jc w:val="left"/>
        <w:textAlignment w:val="center"/>
        <w:rPr>
          <w:rFonts w:ascii="宋体" w:hAnsi="宋体" w:eastAsia="宋体" w:cs="宋体"/>
          <w:color w:val="000000"/>
        </w:rPr>
      </w:pPr>
      <w:r>
        <w:rPr>
          <w:rStyle w:val="Style14"/>
          <w:rFonts w:ascii="宋体" w:hAnsi="宋体" w:cs="宋体"/>
          <w:color w:val="000000"/>
          <w:kern w:val="2"/>
          <w:sz w:val="21"/>
          <w:szCs w:val="24"/>
          <w:lang w:val="en-US" w:eastAsia="zh-CN" w:bidi="ar-SA"/>
        </w:rPr>
        <w:t>下列说法正确的是</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object w:dxaOrig="1139" w:dyaOrig="279">
          <v:shapetype id="_x0000_tole_rId323" coordsize="21600,21600" o:spt="ole_rId3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3" type="_x0000_tole_rId323" style="width:57pt;height:14.25pt" filled="f" o:ole="">
            <v:imagedata r:id="rId324" o:title=""/>
          </v:shape>
          <o:OLEObject Type="Embed" ProgID="" ShapeID="ole_rId323" DrawAspect="Content" ObjectID="_1262449554" r:id="rId323"/>
        </w:object>
      </w:r>
      <w:r>
        <w:rPr>
          <w:rFonts w:ascii="宋体" w:hAnsi="宋体" w:cs="宋体"/>
          <w:color w:val="000000"/>
        </w:rPr>
        <w:t>，生成</w:t>
      </w:r>
      <w:r>
        <w:rPr/>
        <w:object w:dxaOrig="520" w:dyaOrig="360">
          <v:shapetype id="_x0000_tole_rId325" coordsize="21600,21600" o:spt="ole_rId3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5" type="_x0000_tole_rId325" style="width:26.2pt;height:17.95pt" filled="f" o:ole="">
            <v:imagedata r:id="rId326" o:title=""/>
          </v:shape>
          <o:OLEObject Type="Embed" ProgID="" ShapeID="ole_rId325" DrawAspect="Content" ObjectID="_395057615" r:id="rId325"/>
        </w:object>
      </w:r>
      <w:r>
        <w:rPr>
          <w:rFonts w:ascii="宋体" w:hAnsi="宋体" w:cs="宋体"/>
          <w:color w:val="000000"/>
        </w:rPr>
        <w:t>的平均速率为</w:t>
      </w:r>
      <w:r>
        <w:rPr/>
        <w:object w:dxaOrig="2079" w:dyaOrig="320">
          <v:shapetype id="_x0000_tole_rId327" coordsize="21600,21600" o:spt="ole_rId3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7" type="_x0000_tole_rId327" style="width:104.25pt;height:15.7pt" filled="f" o:ole="">
            <v:imagedata r:id="rId328" o:title=""/>
          </v:shape>
          <o:OLEObject Type="Embed" ProgID="" ShapeID="ole_rId327" DrawAspect="Content" ObjectID="_1468670612" r:id="rId327"/>
        </w:objec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B. </w:t>
      </w:r>
      <w:r>
        <w:rPr>
          <w:rFonts w:ascii="宋体" w:hAnsi="宋体" w:cs="宋体"/>
          <w:color w:val="000000"/>
        </w:rPr>
        <w:t>反应</w:t>
      </w:r>
      <w:r>
        <w:rPr/>
        <w:object w:dxaOrig="659" w:dyaOrig="279">
          <v:shapetype id="_x0000_tole_rId329" coordsize="21600,21600" o:spt="ole_rId3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9" type="_x0000_tole_rId329" style="width:32.95pt;height:14.2pt" filled="f" o:ole="">
            <v:imagedata r:id="rId330" o:title=""/>
          </v:shape>
          <o:OLEObject Type="Embed" ProgID="" ShapeID="ole_rId329" DrawAspect="Content" ObjectID="_676547731" r:id="rId329"/>
        </w:object>
      </w:r>
      <w:r>
        <w:rPr>
          <w:rFonts w:ascii="宋体" w:hAnsi="宋体" w:cs="宋体"/>
          <w:color w:val="000000"/>
        </w:rPr>
        <w:t>时，放出的</w:t>
      </w:r>
      <w:r>
        <w:rPr/>
        <w:object w:dxaOrig="320" w:dyaOrig="360">
          <v:shapetype id="_x0000_tole_rId331" coordsize="21600,21600" o:spt="ole_rId3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1" type="_x0000_tole_rId331" style="width:15.95pt;height:17.95pt" filled="f" o:ole="">
            <v:imagedata r:id="rId332" o:title=""/>
          </v:shape>
          <o:OLEObject Type="Embed" ProgID="" ShapeID="ole_rId331" DrawAspect="Content" ObjectID="_971032929" r:id="rId331"/>
        </w:object>
      </w:r>
      <w:r>
        <w:rPr>
          <w:rFonts w:ascii="宋体" w:hAnsi="宋体" w:cs="宋体"/>
          <w:color w:val="000000"/>
        </w:rPr>
        <w:t>体积为</w:t>
      </w:r>
      <w:r>
        <w:rPr/>
        <w:object w:dxaOrig="620" w:dyaOrig="279">
          <v:shapetype id="_x0000_tole_rId333" coordsize="21600,21600" o:spt="ole_rId3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3" type="_x0000_tole_rId333" style="width:30.7pt;height:14.2pt" filled="f" o:ole="">
            <v:imagedata r:id="rId334" o:title=""/>
          </v:shape>
          <o:OLEObject Type="Embed" ProgID="" ShapeID="ole_rId333" DrawAspect="Content" ObjectID="_1506692699" r:id="rId333"/>
        </w:object>
      </w:r>
      <w:r>
        <w:rPr>
          <w:rFonts w:eastAsia="Times New Roman" w:cs="Times New Roman" w:ascii="Times New Roman" w:hAnsi="Times New Roman"/>
          <w:color w:val="000000"/>
        </w:rPr>
        <w:t>(</w:t>
      </w:r>
      <w:r>
        <w:rPr>
          <w:rFonts w:ascii="宋体" w:hAnsi="宋体" w:cs="宋体"/>
          <w:color w:val="000000"/>
        </w:rPr>
        <w:t>标准状况</w:t>
      </w:r>
      <w:r>
        <w:rPr>
          <w:rFonts w:eastAsia="Times New Roman" w:cs="Times New Roman" w:ascii="Times New Roman" w:hAnsi="Times New Roman"/>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ascii="宋体" w:hAnsi="宋体" w:cs="宋体"/>
          <w:color w:val="000000"/>
        </w:rPr>
        <w:t>反应达到平衡时，</w:t>
      </w:r>
      <w:r>
        <w:rPr/>
        <w:object w:dxaOrig="2220" w:dyaOrig="440">
          <v:shapetype id="_x0000_tole_rId335" coordsize="21600,21600" o:spt="ole_rId3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5" type="_x0000_tole_rId335" style="width:111pt;height:21.7pt" filled="f" o:ole="">
            <v:imagedata r:id="rId336" o:title=""/>
          </v:shape>
          <o:OLEObject Type="Embed" ProgID="" ShapeID="ole_rId335" DrawAspect="Content" ObjectID="_647129308" r:id="rId335"/>
        </w:objec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D. </w:t>
      </w:r>
      <w:r>
        <w:rPr>
          <w:rFonts w:ascii="宋体" w:hAnsi="宋体" w:cs="宋体"/>
          <w:color w:val="000000"/>
        </w:rPr>
        <w:t>推测上表中的</w:t>
      </w:r>
      <w:r>
        <w:rPr>
          <w:rFonts w:eastAsia="Times New Roman" w:cs="Times New Roman" w:ascii="Times New Roman" w:hAnsi="Times New Roman"/>
          <w:color w:val="000000"/>
        </w:rPr>
        <w:t>x</w:t>
      </w:r>
      <w:r>
        <w:rPr>
          <w:rFonts w:ascii="宋体" w:hAnsi="宋体" w:cs="宋体"/>
          <w:color w:val="000000"/>
        </w:rPr>
        <w:t>为</w:t>
      </w:r>
      <w:r>
        <w:rPr>
          <w:rFonts w:eastAsia="Times New Roman" w:cs="Times New Roman" w:ascii="Times New Roman" w:hAnsi="Times New Roman"/>
          <w:color w:val="000000"/>
        </w:rPr>
        <w:t>3930</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object w:dxaOrig="1219" w:dyaOrig="279">
          <v:shapetype id="_x0000_tole_rId337" coordsize="21600,21600" o:spt="ole_rId3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7" type="_x0000_tole_rId337" style="width:60.75pt;height:14.25pt" filled="f" o:ole="">
            <v:imagedata r:id="rId338" o:title=""/>
          </v:shape>
          <o:OLEObject Type="Embed" ProgID="" ShapeID="ole_rId337" DrawAspect="Content" ObjectID="_1890516986" r:id="rId337"/>
        </w:object>
      </w:r>
      <w:r>
        <w:rPr>
          <w:rFonts w:ascii="宋体" w:hAnsi="宋体" w:cs="宋体"/>
          <w:color w:val="000000"/>
        </w:rPr>
        <w:t>，</w:t>
      </w:r>
      <w:r>
        <w:rPr/>
        <w:object w:dxaOrig="600" w:dyaOrig="360">
          <v:shapetype id="_x0000_tole_rId339" coordsize="21600,21600" o:spt="ole_rId3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9" type="_x0000_tole_rId339" style="width:29.95pt;height:17.95pt" filled="f" o:ole="">
            <v:imagedata r:id="rId340" o:title=""/>
          </v:shape>
          <o:OLEObject Type="Embed" ProgID="" ShapeID="ole_rId339" DrawAspect="Content" ObjectID="_1205767931" r:id="rId339"/>
        </w:object>
      </w:r>
      <w:r>
        <w:rPr>
          <w:rFonts w:ascii="宋体" w:hAnsi="宋体" w:cs="宋体"/>
          <w:color w:val="000000"/>
        </w:rPr>
        <w:t>的变化量为</w:t>
      </w:r>
      <w:r>
        <w:rPr>
          <w:rFonts w:eastAsia="Times New Roman" w:cs="Times New Roman" w:ascii="Times New Roman" w:hAnsi="Times New Roman"/>
          <w:color w:val="000000"/>
        </w:rPr>
        <w:t>(0.96-0.66)</w:t>
      </w:r>
      <w:r>
        <w:rPr/>
        <w:object w:dxaOrig="840" w:dyaOrig="320">
          <v:shapetype id="_x0000_tole_rId341" coordsize="21600,21600" o:spt="ole_rId3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1" type="_x0000_tole_rId341" style="width:42pt;height:16.2pt" filled="f" o:ole="">
            <v:imagedata r:id="rId342" o:title=""/>
          </v:shape>
          <o:OLEObject Type="Embed" ProgID="" ShapeID="ole_rId341" DrawAspect="Content" ObjectID="_1864117664" r:id="rId341"/>
        </w:object>
      </w:r>
      <w:r>
        <w:rPr>
          <w:rFonts w:eastAsia="Times New Roman" w:cs="Times New Roman" w:ascii="Times New Roman" w:hAnsi="Times New Roman"/>
          <w:color w:val="000000"/>
        </w:rPr>
        <w:t>==0.3</w:t>
      </w:r>
      <w:r>
        <w:rPr/>
        <w:object w:dxaOrig="840" w:dyaOrig="320">
          <v:shapetype id="_x0000_tole_rId343" coordsize="21600,21600" o:spt="ole_rId3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3" type="_x0000_tole_rId343" style="width:42pt;height:16.2pt" filled="f" o:ole="">
            <v:imagedata r:id="rId344" o:title=""/>
          </v:shape>
          <o:OLEObject Type="Embed" ProgID="" ShapeID="ole_rId343" DrawAspect="Content" ObjectID="_1535350339" r:id="rId343"/>
        </w:object>
      </w:r>
      <w:r>
        <w:rPr>
          <w:rFonts w:ascii="宋体" w:hAnsi="宋体" w:cs="宋体"/>
          <w:color w:val="000000"/>
        </w:rPr>
        <w:t>，在此时间段内</w:t>
      </w:r>
      <w:r>
        <w:rPr/>
        <w:object w:dxaOrig="480" w:dyaOrig="360">
          <v:shapetype id="_x0000_tole_rId345" coordsize="21600,21600" o:spt="ole_rId3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5" type="_x0000_tole_rId345" style="width:23.95pt;height:17.95pt" filled="f" o:ole="">
            <v:imagedata r:id="rId346" o:title=""/>
          </v:shape>
          <o:OLEObject Type="Embed" ProgID="" ShapeID="ole_rId345" DrawAspect="Content" ObjectID="_1529796427" r:id="rId345"/>
        </w:object>
      </w:r>
      <w:r>
        <w:rPr>
          <w:rFonts w:ascii="宋体" w:hAnsi="宋体" w:cs="宋体"/>
          <w:color w:val="000000"/>
        </w:rPr>
        <w:t>的变化量为其</w:t>
      </w:r>
      <w:r>
        <w:rPr>
          <w:rFonts w:eastAsia="Times New Roman" w:cs="Times New Roman" w:ascii="Times New Roman" w:hAnsi="Times New Roman"/>
          <w:color w:val="000000"/>
        </w:rPr>
        <w:t>2</w:t>
      </w:r>
      <w:r>
        <w:rPr>
          <w:rFonts w:ascii="宋体" w:hAnsi="宋体" w:cs="宋体"/>
          <w:color w:val="000000"/>
        </w:rPr>
        <w:t>倍，即</w:t>
      </w:r>
      <w:r>
        <w:rPr>
          <w:rFonts w:eastAsia="Times New Roman" w:cs="Times New Roman" w:ascii="Times New Roman" w:hAnsi="Times New Roman"/>
          <w:color w:val="000000"/>
        </w:rPr>
        <w:t>0.6</w:t>
      </w:r>
      <w:r>
        <w:rPr/>
        <w:object w:dxaOrig="840" w:dyaOrig="320">
          <v:shapetype id="_x0000_tole_rId347" coordsize="21600,21600" o:spt="ole_rId3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7" type="_x0000_tole_rId347" style="width:42pt;height:16.2pt" filled="f" o:ole="">
            <v:imagedata r:id="rId348" o:title=""/>
          </v:shape>
          <o:OLEObject Type="Embed" ProgID="" ShapeID="ole_rId347" DrawAspect="Content" ObjectID="_1223994243" r:id="rId347"/>
        </w:object>
      </w:r>
      <w:r>
        <w:rPr>
          <w:rFonts w:ascii="宋体" w:hAnsi="宋体" w:cs="宋体"/>
          <w:color w:val="000000"/>
        </w:rPr>
        <w:t>，因此，生成</w:t>
      </w:r>
      <w:r>
        <w:rPr/>
        <w:object w:dxaOrig="480" w:dyaOrig="360">
          <v:shapetype id="_x0000_tole_rId349" coordsize="21600,21600" o:spt="ole_rId3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9" type="_x0000_tole_rId349" style="width:23.95pt;height:17.95pt" filled="f" o:ole="">
            <v:imagedata r:id="rId350" o:title=""/>
          </v:shape>
          <o:OLEObject Type="Embed" ProgID="" ShapeID="ole_rId349" DrawAspect="Content" ObjectID="_2090778019" r:id="rId349"/>
        </w:object>
      </w:r>
      <w:r>
        <w:rPr>
          <w:rFonts w:ascii="宋体" w:hAnsi="宋体" w:cs="宋体"/>
          <w:color w:val="000000"/>
        </w:rPr>
        <w:t>的平均速率为</w:t>
      </w:r>
      <w:r>
        <w:rPr/>
        <w:object w:dxaOrig="1380" w:dyaOrig="660">
          <v:shapetype id="_x0000_tole_rId351" coordsize="21600,21600" o:spt="ole_rId3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1" type="_x0000_tole_rId351" style="width:69pt;height:32.95pt" filled="f" o:ole="">
            <v:imagedata r:id="rId352" o:title=""/>
          </v:shape>
          <o:OLEObject Type="Embed" ProgID="" ShapeID="ole_rId351" DrawAspect="Content" ObjectID="_1470732472" r:id="rId351"/>
        </w:object>
      </w:r>
      <w:r>
        <w:rPr/>
        <w:object w:dxaOrig="2059" w:dyaOrig="320">
          <v:shapetype id="_x0000_tole_rId353" coordsize="21600,21600" o:spt="ole_rId3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3" type="_x0000_tole_rId353" style="width:102.7pt;height:15.7pt" filled="f" o:ole="">
            <v:imagedata r:id="rId354" o:title=""/>
          </v:shape>
          <o:OLEObject Type="Embed" ProgID="" ShapeID="ole_rId353" DrawAspect="Content" ObjectID="_1541563026" r:id="rId353"/>
        </w:objec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说法不正确；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．由表中数据可知，反应</w:t>
      </w:r>
      <w:r>
        <w:rPr/>
        <w:object w:dxaOrig="639" w:dyaOrig="279">
          <v:shapetype id="_x0000_tole_rId355" coordsize="21600,21600" o:spt="ole_rId3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5" type="_x0000_tole_rId355" style="width:32.25pt;height:14.25pt" filled="f" o:ole="">
            <v:imagedata r:id="rId356" o:title=""/>
          </v:shape>
          <o:OLEObject Type="Embed" ProgID="" ShapeID="ole_rId355" DrawAspect="Content" ObjectID="_1271340483" r:id="rId355"/>
        </w:object>
      </w:r>
      <w:r>
        <w:rPr>
          <w:rFonts w:ascii="宋体" w:hAnsi="宋体" w:cs="宋体"/>
          <w:color w:val="000000"/>
        </w:rPr>
        <w:t>时，</w:t>
      </w:r>
      <w:r>
        <w:rPr/>
        <w:object w:dxaOrig="600" w:dyaOrig="360">
          <v:shapetype id="_x0000_tole_rId357" coordsize="21600,21600" o:spt="ole_rId3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7" type="_x0000_tole_rId357" style="width:29.95pt;height:17.95pt" filled="f" o:ole="">
            <v:imagedata r:id="rId358" o:title=""/>
          </v:shape>
          <o:OLEObject Type="Embed" ProgID="" ShapeID="ole_rId357" DrawAspect="Content" ObjectID="_703405776" r:id="rId357"/>
        </w:object>
      </w:r>
      <w:r>
        <w:rPr>
          <w:rFonts w:ascii="宋体" w:hAnsi="宋体" w:cs="宋体"/>
          <w:color w:val="000000"/>
        </w:rPr>
        <w:t>的变化量为</w:t>
      </w:r>
      <w:r>
        <w:rPr>
          <w:rFonts w:eastAsia="Times New Roman" w:cs="Times New Roman" w:ascii="Times New Roman" w:hAnsi="Times New Roman"/>
          <w:color w:val="000000"/>
        </w:rPr>
        <w:t>(1.40-0.35)</w:t>
      </w:r>
      <w:r>
        <w:rPr/>
        <w:object w:dxaOrig="840" w:dyaOrig="320">
          <v:shapetype id="_x0000_tole_rId359" coordsize="21600,21600" o:spt="ole_rId3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9" type="_x0000_tole_rId359" style="width:42pt;height:16.2pt" filled="f" o:ole="">
            <v:imagedata r:id="rId360" o:title=""/>
          </v:shape>
          <o:OLEObject Type="Embed" ProgID="" ShapeID="ole_rId359" DrawAspect="Content" ObjectID="_66006579" r:id="rId359"/>
        </w:object>
      </w:r>
      <w:r>
        <w:rPr>
          <w:rFonts w:eastAsia="Times New Roman" w:cs="Times New Roman" w:ascii="Times New Roman" w:hAnsi="Times New Roman"/>
          <w:color w:val="000000"/>
        </w:rPr>
        <w:t>==1.05</w:t>
      </w:r>
      <w:r>
        <w:rPr/>
        <w:object w:dxaOrig="840" w:dyaOrig="320">
          <v:shapetype id="_x0000_tole_rId361" coordsize="21600,21600" o:spt="ole_rId3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1" type="_x0000_tole_rId361" style="width:42pt;height:16.2pt" filled="f" o:ole="">
            <v:imagedata r:id="rId362" o:title=""/>
          </v:shape>
          <o:OLEObject Type="Embed" ProgID="" ShapeID="ole_rId361" DrawAspect="Content" ObjectID="_2100695058" r:id="rId361"/>
        </w:object>
      </w:r>
      <w:r>
        <w:rPr>
          <w:rFonts w:ascii="宋体" w:hAnsi="宋体" w:cs="宋体"/>
          <w:color w:val="000000"/>
        </w:rPr>
        <w:t>，其物质的量的变化量为</w:t>
      </w:r>
      <w:r>
        <w:rPr>
          <w:rFonts w:eastAsia="Times New Roman" w:cs="Times New Roman" w:ascii="Times New Roman" w:hAnsi="Times New Roman"/>
          <w:color w:val="000000"/>
        </w:rPr>
        <w:t>1.05</w:t>
      </w:r>
      <w:r>
        <w:rPr/>
        <w:object w:dxaOrig="840" w:dyaOrig="320">
          <v:shapetype id="_x0000_tole_rId363" coordsize="21600,21600" o:spt="ole_rId3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3" type="_x0000_tole_rId363" style="width:42pt;height:16.2pt" filled="f" o:ole="">
            <v:imagedata r:id="rId364" o:title=""/>
          </v:shape>
          <o:OLEObject Type="Embed" ProgID="" ShapeID="ole_rId363" DrawAspect="Content" ObjectID="_1503234339" r:id="rId363"/>
        </w:object>
      </w:r>
      <w:r>
        <w:rPr>
          <w:rFonts w:eastAsia="Symbol" w:cs="Symbol" w:ascii="Symbol" w:hAnsi="Symbol"/>
          <w:color w:val="000000"/>
        </w:rPr>
        <w:t></w:t>
      </w:r>
      <w:r>
        <w:rPr>
          <w:rFonts w:eastAsia="Times New Roman" w:cs="Times New Roman" w:ascii="Times New Roman" w:hAnsi="Times New Roman"/>
          <w:color w:val="000000"/>
        </w:rPr>
        <w:t>0.1L=0.105mol</w:t>
      </w:r>
      <w:r>
        <w:rPr>
          <w:rFonts w:ascii="宋体" w:hAnsi="宋体" w:cs="宋体"/>
          <w:color w:val="000000"/>
        </w:rPr>
        <w:t>，</w:t>
      </w:r>
      <w:r>
        <w:rPr/>
        <w:object w:dxaOrig="320" w:dyaOrig="360">
          <v:shapetype id="_x0000_tole_rId365" coordsize="21600,21600" o:spt="ole_rId3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5" type="_x0000_tole_rId365" style="width:15.7pt;height:17.95pt" filled="f" o:ole="">
            <v:imagedata r:id="rId366" o:title=""/>
          </v:shape>
          <o:OLEObject Type="Embed" ProgID="" ShapeID="ole_rId365" DrawAspect="Content" ObjectID="_839779875" r:id="rId365"/>
        </w:object>
      </w:r>
      <w:r>
        <w:rPr>
          <w:rFonts w:ascii="宋体" w:hAnsi="宋体" w:cs="宋体"/>
          <w:color w:val="000000"/>
        </w:rPr>
        <w:t>的变化量是其</w:t>
      </w:r>
      <w:r>
        <w:rPr/>
        <w:object w:dxaOrig="240" w:dyaOrig="620">
          <v:shapetype id="_x0000_tole_rId367" coordsize="21600,21600" o:spt="ole_rId3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7" type="_x0000_tole_rId367" style="width:14.2pt;height:28.5pt" filled="f" o:ole="">
            <v:imagedata r:id="rId368" o:title=""/>
          </v:shape>
          <o:OLEObject Type="Embed" ProgID="" ShapeID="ole_rId367" DrawAspect="Content" ObjectID="_285640621" r:id="rId367"/>
        </w:object>
      </w:r>
      <w:r>
        <w:rPr>
          <w:rFonts w:ascii="宋体" w:hAnsi="宋体" w:cs="宋体"/>
          <w:color w:val="000000"/>
        </w:rPr>
        <w:t>，即</w:t>
      </w:r>
      <w:r>
        <w:rPr>
          <w:rFonts w:eastAsia="Times New Roman" w:cs="Times New Roman" w:ascii="Times New Roman" w:hAnsi="Times New Roman"/>
          <w:color w:val="000000"/>
        </w:rPr>
        <w:t>0.0525mol</w:t>
      </w:r>
      <w:r>
        <w:rPr>
          <w:rFonts w:ascii="宋体" w:hAnsi="宋体" w:cs="宋体"/>
          <w:color w:val="000000"/>
        </w:rPr>
        <w:t>，因此，放出的</w:t>
      </w:r>
      <w:r>
        <w:rPr/>
        <w:object w:dxaOrig="320" w:dyaOrig="360">
          <v:shapetype id="_x0000_tole_rId369" coordsize="21600,21600" o:spt="ole_rId3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9" type="_x0000_tole_rId369" style="width:15.7pt;height:17.95pt" filled="f" o:ole="">
            <v:imagedata r:id="rId370" o:title=""/>
          </v:shape>
          <o:OLEObject Type="Embed" ProgID="" ShapeID="ole_rId369" DrawAspect="Content" ObjectID="_1069036003" r:id="rId369"/>
        </w:object>
      </w:r>
      <w:r>
        <w:rPr>
          <w:rFonts w:ascii="宋体" w:hAnsi="宋体" w:cs="宋体"/>
          <w:color w:val="000000"/>
        </w:rPr>
        <w:t>在标准状况下的体积为</w:t>
      </w:r>
      <w:r>
        <w:rPr>
          <w:rFonts w:eastAsia="Times New Roman" w:cs="Times New Roman" w:ascii="Times New Roman" w:hAnsi="Times New Roman"/>
          <w:color w:val="000000"/>
        </w:rPr>
        <w:t xml:space="preserve">0.0525mol </w:t>
      </w:r>
      <w:r>
        <w:rPr>
          <w:rFonts w:eastAsia="Symbol" w:cs="Symbol" w:ascii="Symbol" w:hAnsi="Symbol"/>
          <w:color w:val="000000"/>
        </w:rPr>
        <w:t></w:t>
      </w:r>
      <w:r>
        <w:rPr>
          <w:rFonts w:eastAsia="Times New Roman" w:cs="Times New Roman" w:ascii="Times New Roman" w:hAnsi="Times New Roman"/>
          <w:color w:val="000000"/>
        </w:rPr>
        <w:t>22.4L/mol=</w:t>
      </w:r>
      <w:r>
        <w:rPr/>
        <w:object w:dxaOrig="739" w:dyaOrig="279">
          <v:shapetype id="_x0000_tole_rId371" coordsize="21600,21600" o:spt="ole_rId3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1" type="_x0000_tole_rId371" style="width:36.75pt;height:14.2pt" filled="f" o:ole="">
            <v:imagedata r:id="rId372" o:title=""/>
          </v:shape>
          <o:OLEObject Type="Embed" ProgID="" ShapeID="ole_rId371" DrawAspect="Content" ObjectID="_1518314852" r:id="rId371"/>
        </w:objec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说法不正确；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．反应达到平衡时，正反应速率等于逆反应速率，用不同物质表示该反应的速率时，其数值之比等于化学计量数之比，</w:t>
      </w:r>
      <w:r>
        <w:rPr/>
        <w:object w:dxaOrig="2380" w:dyaOrig="400">
          <v:shapetype id="_x0000_tole_rId373" coordsize="21600,21600" o:spt="ole_rId3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3" type="_x0000_tole_rId373" style="width:119.2pt;height:20.2pt" filled="f" o:ole="">
            <v:imagedata r:id="rId374" o:title=""/>
          </v:shape>
          <o:OLEObject Type="Embed" ProgID="" ShapeID="ole_rId373" DrawAspect="Content" ObjectID="_1731054486" r:id="rId373"/>
        </w:objec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说法不正确；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．分析表中数据可知，该反应经过</w:t>
      </w:r>
      <w:r>
        <w:rPr>
          <w:rFonts w:eastAsia="Times New Roman" w:cs="Times New Roman" w:ascii="Times New Roman" w:hAnsi="Times New Roman"/>
          <w:color w:val="000000"/>
        </w:rPr>
        <w:t>1110s</w:t>
      </w:r>
      <w:r>
        <w:rPr>
          <w:rFonts w:ascii="Times New Roman" w:hAnsi="Times New Roman" w:cs="Times New Roman" w:eastAsia="Times New Roman"/>
          <w:color w:val="000000"/>
        </w:rPr>
        <w:t>（</w:t>
      </w:r>
      <w:r>
        <w:rPr>
          <w:rFonts w:eastAsia="Times New Roman" w:cs="Times New Roman" w:ascii="Times New Roman" w:hAnsi="Times New Roman"/>
          <w:color w:val="000000"/>
        </w:rPr>
        <w:t>600-1710,1710-2820</w:t>
      </w:r>
      <w:r>
        <w:rPr>
          <w:rFonts w:ascii="Times New Roman" w:hAnsi="Times New Roman" w:cs="Times New Roman" w:eastAsia="Times New Roman"/>
          <w:color w:val="000000"/>
        </w:rPr>
        <w:t>）</w:t>
      </w:r>
      <w:r>
        <w:rPr>
          <w:rFonts w:ascii="宋体" w:hAnsi="宋体" w:cs="宋体"/>
          <w:color w:val="000000"/>
        </w:rPr>
        <w:t>后</w:t>
      </w:r>
      <w:r>
        <w:rPr/>
        <w:object w:dxaOrig="600" w:dyaOrig="360">
          <v:shapetype id="_x0000_tole_rId375" coordsize="21600,21600" o:spt="ole_rId3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5" type="_x0000_tole_rId375" style="width:29.95pt;height:17.95pt" filled="f" o:ole="">
            <v:imagedata r:id="rId376" o:title=""/>
          </v:shape>
          <o:OLEObject Type="Embed" ProgID="" ShapeID="ole_rId375" DrawAspect="Content" ObjectID="_1158778634" r:id="rId375"/>
        </w:object>
      </w:r>
      <w:r>
        <w:rPr>
          <w:rFonts w:ascii="宋体" w:hAnsi="宋体" w:cs="宋体"/>
          <w:color w:val="000000"/>
        </w:rPr>
        <w:t>的浓度会变为原来的</w:t>
      </w:r>
      <w:r>
        <w:rPr/>
        <w:object w:dxaOrig="240" w:dyaOrig="620">
          <v:shapetype id="_x0000_tole_rId377" coordsize="21600,21600" o:spt="ole_rId3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7" type="_x0000_tole_rId377" style="width:14.2pt;height:28.5pt" filled="f" o:ole="">
            <v:imagedata r:id="rId378" o:title=""/>
          </v:shape>
          <o:OLEObject Type="Embed" ProgID="" ShapeID="ole_rId377" DrawAspect="Content" ObjectID="_1998409974" r:id="rId377"/>
        </w:object>
      </w:r>
      <w:r>
        <w:rPr>
          <w:rFonts w:ascii="宋体" w:hAnsi="宋体" w:cs="宋体"/>
          <w:color w:val="000000"/>
        </w:rPr>
        <w:t>，因此，</w:t>
      </w:r>
      <w:r>
        <w:rPr/>
        <w:object w:dxaOrig="600" w:dyaOrig="360">
          <v:shapetype id="_x0000_tole_rId379" coordsize="21600,21600" o:spt="ole_rId3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9" type="_x0000_tole_rId379" style="width:29.95pt;height:17.95pt" filled="f" o:ole="">
            <v:imagedata r:id="rId380" o:title=""/>
          </v:shape>
          <o:OLEObject Type="Embed" ProgID="" ShapeID="ole_rId379" DrawAspect="Content" ObjectID="_1413032883" r:id="rId379"/>
        </w:object>
      </w:r>
      <w:r>
        <w:rPr>
          <w:rFonts w:ascii="宋体" w:hAnsi="宋体" w:cs="宋体"/>
          <w:color w:val="000000"/>
        </w:rPr>
        <w:t>的浓度由</w:t>
      </w:r>
      <w:r>
        <w:rPr>
          <w:rFonts w:eastAsia="Times New Roman" w:cs="Times New Roman" w:ascii="Times New Roman" w:hAnsi="Times New Roman"/>
          <w:color w:val="000000"/>
        </w:rPr>
        <w:t>0.24</w:t>
      </w:r>
      <w:r>
        <w:rPr/>
        <w:object w:dxaOrig="840" w:dyaOrig="320">
          <v:shapetype id="_x0000_tole_rId381" coordsize="21600,21600" o:spt="ole_rId3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1" type="_x0000_tole_rId381" style="width:42pt;height:16.2pt" filled="f" o:ole="">
            <v:imagedata r:id="rId382" o:title=""/>
          </v:shape>
          <o:OLEObject Type="Embed" ProgID="" ShapeID="ole_rId381" DrawAspect="Content" ObjectID="_1823640602" r:id="rId381"/>
        </w:object>
      </w:r>
      <w:r>
        <w:rPr>
          <w:rFonts w:ascii="宋体" w:hAnsi="宋体" w:cs="宋体"/>
          <w:color w:val="000000"/>
        </w:rPr>
        <w:t>变为</w:t>
      </w:r>
      <w:r>
        <w:rPr>
          <w:rFonts w:eastAsia="Times New Roman" w:cs="Times New Roman" w:ascii="Times New Roman" w:hAnsi="Times New Roman"/>
          <w:color w:val="000000"/>
        </w:rPr>
        <w:t>0.12</w:t>
      </w:r>
      <w:r>
        <w:rPr/>
        <w:object w:dxaOrig="840" w:dyaOrig="320">
          <v:shapetype id="_x0000_tole_rId383" coordsize="21600,21600" o:spt="ole_rId3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3" type="_x0000_tole_rId383" style="width:42pt;height:16.2pt" filled="f" o:ole="">
            <v:imagedata r:id="rId384" o:title=""/>
          </v:shape>
          <o:OLEObject Type="Embed" ProgID="" ShapeID="ole_rId383" DrawAspect="Content" ObjectID="_937326393" r:id="rId383"/>
        </w:object>
      </w:r>
      <w:r>
        <w:rPr>
          <w:rFonts w:ascii="宋体" w:hAnsi="宋体" w:cs="宋体"/>
          <w:color w:val="000000"/>
        </w:rPr>
        <w:t>时，可以推测上表中的</w:t>
      </w:r>
      <w:r>
        <w:rPr>
          <w:rFonts w:eastAsia="Times New Roman" w:cs="Times New Roman" w:ascii="Times New Roman" w:hAnsi="Times New Roman"/>
          <w:color w:val="000000"/>
        </w:rPr>
        <w:t>x</w:t>
      </w:r>
      <w:r>
        <w:rPr>
          <w:rFonts w:ascii="宋体" w:hAnsi="宋体" w:cs="宋体"/>
          <w:color w:val="000000"/>
        </w:rPr>
        <w:t>为</w:t>
      </w:r>
      <w:r>
        <w:rPr>
          <w:rFonts w:eastAsia="Times New Roman" w:cs="Times New Roman" w:ascii="Times New Roman" w:hAnsi="Times New Roman"/>
          <w:color w:val="000000"/>
        </w:rPr>
        <w:t>(2820+1110)=3930</w: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说法正确。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综上所述，本题选</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21.</w:t>
      </w:r>
      <w:r>
        <w:rPr>
          <w:color w:val="000000"/>
        </w:rPr>
        <w:t xml:space="preserve"> </w:t>
      </w:r>
      <w:r>
        <w:rPr>
          <w:rFonts w:ascii="宋体" w:hAnsi="宋体" w:cs="宋体"/>
          <w:color w:val="000000"/>
        </w:rPr>
        <w:t>相同温度和压强下，关于反应的</w:t>
      </w:r>
      <w:r>
        <w:rPr/>
        <w:object w:dxaOrig="400" w:dyaOrig="260">
          <v:shapetype id="_x0000_tole_rId385" coordsize="21600,21600" o:spt="ole_rId3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5" type="_x0000_tole_rId385" style="width:20.2pt;height:12.7pt" filled="f" o:ole="">
            <v:imagedata r:id="rId386" o:title=""/>
          </v:shape>
          <o:OLEObject Type="Embed" ProgID="" ShapeID="ole_rId385" DrawAspect="Content" ObjectID="_221303601" r:id="rId385"/>
        </w:object>
      </w:r>
      <w:r>
        <w:rPr>
          <w:rFonts w:ascii="宋体" w:hAnsi="宋体" w:cs="宋体"/>
          <w:color w:val="000000"/>
        </w:rPr>
        <w:t>，下列判断正确的是</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4562475" cy="1038225"/>
            <wp:effectExtent l="0" t="0" r="0" b="0"/>
            <wp:docPr id="18" name="图片 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4" descr=""/>
                    <pic:cNvPicPr>
                      <a:picLocks noChangeAspect="1" noChangeArrowheads="1"/>
                    </pic:cNvPicPr>
                  </pic:nvPicPr>
                  <pic:blipFill>
                    <a:blip r:embed="rId387"/>
                    <a:srcRect l="-2" t="-7" r="-2" b="-7"/>
                    <a:stretch>
                      <a:fillRect/>
                    </a:stretch>
                  </pic:blipFill>
                  <pic:spPr bwMode="auto">
                    <a:xfrm>
                      <a:off x="0" y="0"/>
                      <a:ext cx="4562475" cy="1038225"/>
                    </a:xfrm>
                    <a:prstGeom prst="rect">
                      <a:avLst/>
                    </a:prstGeom>
                  </pic:spPr>
                </pic:pic>
              </a:graphicData>
            </a:graphic>
          </wp:inline>
        </w:drawing>
      </w:r>
    </w:p>
    <w:p>
      <w:pPr>
        <w:pStyle w:val="Normal"/>
        <w:tabs>
          <w:tab w:val="clear" w:pos="420"/>
          <w:tab w:val="left" w:pos="4873" w:leader="none"/>
        </w:tabs>
        <w:spacing w:lineRule="auto" w:line="360"/>
        <w:jc w:val="left"/>
        <w:textAlignment w:val="center"/>
        <w:rPr>
          <w:color w:val="000000"/>
        </w:rPr>
      </w:pPr>
      <w:r>
        <w:rPr>
          <w:rFonts w:eastAsia="宋体" w:cs="宋体" w:ascii="宋体" w:hAnsi="宋体"/>
          <w:color w:val="000000"/>
        </w:rPr>
        <w:t xml:space="preserve">A. </w:t>
      </w:r>
      <w:r>
        <w:rPr/>
        <w:object w:dxaOrig="1500" w:dyaOrig="360">
          <v:shapetype id="_x0000_tole_rId388" coordsize="21600,21600" o:spt="ole_rId3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8" type="_x0000_tole_rId388" style="width:75pt;height:17.95pt" filled="f" o:ole="">
            <v:imagedata r:id="rId389" o:title=""/>
          </v:shape>
          <o:OLEObject Type="Embed" ProgID="" ShapeID="ole_rId388" DrawAspect="Content" ObjectID="_1412312001" r:id="rId388"/>
        </w:object>
      </w:r>
      <w:r>
        <w:rPr>
          <w:rFonts w:eastAsia="宋体" w:cs="宋体" w:ascii="宋体" w:hAnsi="宋体"/>
          <w:color w:val="000000"/>
        </w:rPr>
        <w:tab/>
        <w:t xml:space="preserve">B. </w:t>
      </w:r>
      <w:r>
        <w:rPr/>
        <w:object w:dxaOrig="1600" w:dyaOrig="360">
          <v:shapetype id="_x0000_tole_rId390" coordsize="21600,21600" o:spt="ole_rId3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0" type="_x0000_tole_rId390" style="width:79.8pt;height:17.95pt" filled="f" o:ole="">
            <v:imagedata r:id="rId391" o:title=""/>
          </v:shape>
          <o:OLEObject Type="Embed" ProgID="" ShapeID="ole_rId390" DrawAspect="Content" ObjectID="_354162996" r:id="rId390"/>
        </w:object>
      </w:r>
    </w:p>
    <w:p>
      <w:pPr>
        <w:pStyle w:val="Normal"/>
        <w:tabs>
          <w:tab w:val="clear" w:pos="420"/>
          <w:tab w:val="left" w:pos="4873" w:leader="none"/>
        </w:tabs>
        <w:spacing w:lineRule="auto" w:line="360"/>
        <w:jc w:val="left"/>
        <w:textAlignment w:val="center"/>
        <w:rPr>
          <w:color w:val="000000"/>
        </w:rPr>
      </w:pPr>
      <w:r>
        <w:rPr>
          <w:rFonts w:eastAsia="宋体" w:cs="宋体" w:ascii="宋体" w:hAnsi="宋体"/>
          <w:color w:val="000000"/>
        </w:rPr>
        <w:t xml:space="preserve">C. </w:t>
      </w:r>
      <w:r>
        <w:rPr/>
        <w:object w:dxaOrig="2100" w:dyaOrig="360">
          <v:shapetype id="_x0000_tole_rId392" coordsize="21600,21600" o:spt="ole_rId3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2" type="_x0000_tole_rId392" style="width:105pt;height:17.95pt" filled="f" o:ole="">
            <v:imagedata r:id="rId393" o:title=""/>
          </v:shape>
          <o:OLEObject Type="Embed" ProgID="" ShapeID="ole_rId392" DrawAspect="Content" ObjectID="_805049211" r:id="rId392"/>
        </w:object>
      </w:r>
      <w:r>
        <w:rPr>
          <w:rFonts w:eastAsia="宋体" w:cs="宋体" w:ascii="宋体" w:hAnsi="宋体"/>
          <w:color w:val="000000"/>
        </w:rPr>
        <w:tab/>
        <w:t xml:space="preserve">D. </w:t>
      </w:r>
      <w:r>
        <w:rPr/>
        <w:object w:dxaOrig="1620" w:dyaOrig="360">
          <v:shapetype id="_x0000_tole_rId394" coordsize="21600,21600" o:spt="ole_rId3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4" type="_x0000_tole_rId394" style="width:81pt;height:17.95pt" filled="f" o:ole="">
            <v:imagedata r:id="rId395" o:title=""/>
          </v:shape>
          <o:OLEObject Type="Embed" ProgID="" ShapeID="ole_rId394" DrawAspect="Content" ObjectID="_1454431063" r:id="rId394"/>
        </w:objec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eastAsia="宋体" w:cs="宋体"/>
          <w:color w:val="000000"/>
        </w:rPr>
      </w:pPr>
      <w:r>
        <w:rPr>
          <w:color w:val="000000"/>
        </w:rPr>
        <w:t>【分析】</w:t>
      </w:r>
      <w:r>
        <w:rPr>
          <w:rFonts w:ascii="宋体" w:hAnsi="宋体" w:cs="宋体"/>
          <w:color w:val="000000"/>
        </w:rPr>
        <w:t>一般的烯烃与氢气发生的加成反应为放热反应，但是，由于苯环结构的特殊性决定了苯环结构的稳定性，苯与氢气发生加成反应生成</w:t>
      </w:r>
      <w:r>
        <w:rPr>
          <w:rFonts w:eastAsia="Times New Roman" w:cs="Times New Roman" w:ascii="Times New Roman" w:hAnsi="Times New Roman"/>
          <w:color w:val="000000"/>
        </w:rPr>
        <w:t>1</w:t>
      </w: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环己二烯时，破坏了苯环结构的稳定性，因此该反应为吸热反应。</w:t>
      </w:r>
    </w:p>
    <w:p>
      <w:pPr>
        <w:pStyle w:val="Normal"/>
        <w:spacing w:lineRule="auto" w:line="360"/>
        <w:textAlignment w:val="center"/>
        <w:rPr>
          <w:rFonts w:ascii="Times New Roman" w:hAnsi="Times New Roman" w:eastAsia="Times New Roman" w:cs="Times New Roman"/>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．环己烯、</w:t>
      </w:r>
      <w:r>
        <w:rPr>
          <w:rFonts w:eastAsia="Times New Roman" w:cs="Times New Roman" w:ascii="Times New Roman" w:hAnsi="Times New Roman"/>
          <w:color w:val="000000"/>
        </w:rPr>
        <w:t>1</w:t>
      </w: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环己二烯分别与氢气发生的加成反应均为放热反应，因此，</w:t>
      </w:r>
      <w:r>
        <w:rPr/>
        <w:object w:dxaOrig="1600" w:dyaOrig="360">
          <v:shapetype id="_x0000_tole_rId396" coordsize="21600,21600" o:spt="ole_rId3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6" type="_x0000_tole_rId396" style="width:80.2pt;height:17.95pt" filled="f" o:ole="">
            <v:imagedata r:id="rId397" o:title=""/>
          </v:shape>
          <o:OLEObject Type="Embed" ProgID="" ShapeID="ole_rId396" DrawAspect="Content" ObjectID="_1382356755" r:id="rId396"/>
        </w:object>
      </w:r>
      <w:r>
        <w:rPr>
          <w:rFonts w:ascii="Times New Roman" w:hAnsi="Times New Roman" w:cs="Times New Roman" w:eastAsia="Times New Roman"/>
          <w:color w:val="000000"/>
        </w:rPr>
        <w:t xml:space="preserve"> </w: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不正确；</w:t>
      </w:r>
      <w:r>
        <w:rPr>
          <w:rFonts w:ascii="Times New Roman" w:hAnsi="Times New Roman" w:cs="Times New Roman" w:eastAsia="Times New Roman"/>
          <w:color w:val="000000"/>
        </w:rPr>
        <w:t xml:space="preserve">           </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．苯分子中没有碳碳双键，其中的碳碳键是介于单键和双键之间的特殊的共价键，因此，其与氢气完全加成的反应热不等于环己烯、</w:t>
      </w:r>
      <w:r>
        <w:rPr>
          <w:rFonts w:eastAsia="Times New Roman" w:cs="Times New Roman" w:ascii="Times New Roman" w:hAnsi="Times New Roman"/>
          <w:color w:val="000000"/>
        </w:rPr>
        <w:t>1</w:t>
      </w: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环己二烯分别与氢气发生的加成反应的反应热之和，即</w:t>
      </w:r>
      <w:r>
        <w:rPr/>
        <w:object w:dxaOrig="1760" w:dyaOrig="360">
          <v:shapetype id="_x0000_tole_rId398" coordsize="21600,21600" o:spt="ole_rId3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8" type="_x0000_tole_rId398" style="width:88pt;height:17.95pt" filled="f" o:ole="">
            <v:imagedata r:id="rId399" o:title=""/>
          </v:shape>
          <o:OLEObject Type="Embed" ProgID="" ShapeID="ole_rId398" DrawAspect="Content" ObjectID="_1663373766" r:id="rId398"/>
        </w:objec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不正确；</w:t>
      </w:r>
    </w:p>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C</w:t>
      </w:r>
      <w:r>
        <w:rPr>
          <w:rFonts w:ascii="宋体" w:hAnsi="宋体" w:cs="宋体"/>
          <w:color w:val="000000"/>
        </w:rPr>
        <w:t>．环己烯、</w:t>
      </w:r>
      <w:r>
        <w:rPr>
          <w:rFonts w:eastAsia="Times New Roman" w:cs="Times New Roman" w:ascii="Times New Roman" w:hAnsi="Times New Roman"/>
          <w:color w:val="000000"/>
        </w:rPr>
        <w:t>1</w:t>
      </w: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环己二烯分别与氢气发生的加成反应均为放反应，</w:t>
      </w:r>
      <w:r>
        <w:rPr/>
        <w:object w:dxaOrig="1600" w:dyaOrig="360">
          <v:shapetype id="_x0000_tole_rId400" coordsize="21600,21600" o:spt="ole_rId4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0" type="_x0000_tole_rId400" style="width:80.2pt;height:17.95pt" filled="f" o:ole="">
            <v:imagedata r:id="rId401" o:title=""/>
          </v:shape>
          <o:OLEObject Type="Embed" ProgID="" ShapeID="ole_rId400" DrawAspect="Content" ObjectID="_358915478" r:id="rId400"/>
        </w:object>
      </w:r>
      <w:r>
        <w:rPr>
          <w:rFonts w:ascii="宋体" w:hAnsi="宋体" w:cs="宋体"/>
          <w:color w:val="000000"/>
        </w:rPr>
        <w:t>，由于</w:t>
      </w:r>
      <w:r>
        <w:rPr>
          <w:rFonts w:eastAsia="Times New Roman" w:cs="Times New Roman" w:ascii="Times New Roman" w:hAnsi="Times New Roman"/>
          <w:color w:val="000000"/>
        </w:rPr>
        <w:t>1mol 1</w:t>
      </w: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环己二烯与氢气完全加成后消耗的氢气是等量环己烯的</w:t>
      </w:r>
      <w:r>
        <w:rPr>
          <w:rFonts w:eastAsia="Times New Roman" w:cs="Times New Roman" w:ascii="Times New Roman" w:hAnsi="Times New Roman"/>
          <w:color w:val="000000"/>
        </w:rPr>
        <w:t>2</w:t>
      </w:r>
      <w:r>
        <w:rPr>
          <w:rFonts w:ascii="宋体" w:hAnsi="宋体" w:cs="宋体"/>
          <w:color w:val="000000"/>
        </w:rPr>
        <w:t>倍，故其放出的热量更多，其</w:t>
      </w:r>
      <w:r>
        <w:rPr/>
        <w:object w:dxaOrig="1120" w:dyaOrig="360">
          <v:shapetype id="_x0000_tole_rId402" coordsize="21600,21600" o:spt="ole_rId4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2" type="_x0000_tole_rId402" style="width:55.75pt;height:17.95pt" filled="f" o:ole="">
            <v:imagedata r:id="rId403" o:title=""/>
          </v:shape>
          <o:OLEObject Type="Embed" ProgID="" ShapeID="ole_rId402" DrawAspect="Content" ObjectID="_129061916" r:id="rId402"/>
        </w:object>
      </w:r>
      <w:r>
        <w:rPr>
          <w:rFonts w:ascii="宋体" w:hAnsi="宋体" w:cs="宋体"/>
          <w:color w:val="000000"/>
        </w:rPr>
        <w:t>；苯与氢气发生加成反应生成</w:t>
      </w:r>
      <w:r>
        <w:rPr>
          <w:rFonts w:eastAsia="Times New Roman" w:cs="Times New Roman" w:ascii="Times New Roman" w:hAnsi="Times New Roman"/>
          <w:color w:val="000000"/>
        </w:rPr>
        <w:t>1</w:t>
      </w: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环己二烯的反应为吸热反应（</w:t>
      </w:r>
      <w:r>
        <w:rPr/>
        <w:object w:dxaOrig="760" w:dyaOrig="360">
          <v:shapetype id="_x0000_tole_rId404" coordsize="21600,21600" o:spt="ole_rId4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4" type="_x0000_tole_rId404" style="width:38.25pt;height:17.95pt" filled="f" o:ole="">
            <v:imagedata r:id="rId405" o:title=""/>
          </v:shape>
          <o:OLEObject Type="Embed" ProgID="" ShapeID="ole_rId404" DrawAspect="Content" ObjectID="_167087766" r:id="rId404"/>
        </w:object>
      </w:r>
      <w:r>
        <w:rPr>
          <w:rFonts w:ascii="宋体" w:hAnsi="宋体" w:cs="宋体"/>
          <w:color w:val="000000"/>
        </w:rPr>
        <w:t>），根据盖斯定律可知，苯与氢气完全加成的反应热</w:t>
      </w:r>
      <w:r>
        <w:rPr/>
        <w:object w:dxaOrig="1600" w:dyaOrig="360">
          <v:shapetype id="_x0000_tole_rId406" coordsize="21600,21600" o:spt="ole_rId4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6" type="_x0000_tole_rId406" style="width:80.2pt;height:17.95pt" filled="f" o:ole="">
            <v:imagedata r:id="rId407" o:title=""/>
          </v:shape>
          <o:OLEObject Type="Embed" ProgID="" ShapeID="ole_rId406" DrawAspect="Content" ObjectID="_316168086" r:id="rId406"/>
        </w:object>
      </w:r>
      <w:r>
        <w:rPr>
          <w:rFonts w:ascii="宋体" w:hAnsi="宋体" w:cs="宋体"/>
          <w:color w:val="000000"/>
        </w:rPr>
        <w:t>，因此</w:t>
      </w:r>
      <w:r>
        <w:rPr/>
        <w:object w:dxaOrig="1140" w:dyaOrig="360">
          <v:shapetype id="_x0000_tole_rId408" coordsize="21600,21600" o:spt="ole_rId4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8" type="_x0000_tole_rId408" style="width:57pt;height:17.95pt" filled="f" o:ole="">
            <v:imagedata r:id="rId409" o:title=""/>
          </v:shape>
          <o:OLEObject Type="Embed" ProgID="" ShapeID="ole_rId408" DrawAspect="Content" ObjectID="_84588256" r:id="rId408"/>
        </w:objec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正确；</w:t>
      </w:r>
      <w:r>
        <w:rPr>
          <w:rFonts w:ascii="Times New Roman" w:hAnsi="Times New Roman" w:cs="Times New Roman" w:eastAsia="Times New Roman"/>
          <w:color w:val="000000"/>
        </w:rPr>
        <w:t xml:space="preserve">      </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．根据盖斯定律可知，苯与氢气完全加成的反应热</w:t>
      </w:r>
      <w:r>
        <w:rPr/>
        <w:object w:dxaOrig="1600" w:dyaOrig="360">
          <v:shapetype id="_x0000_tole_rId410" coordsize="21600,21600" o:spt="ole_rId4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0" type="_x0000_tole_rId410" style="width:80.2pt;height:17.95pt" filled="f" o:ole="">
            <v:imagedata r:id="rId411" o:title=""/>
          </v:shape>
          <o:OLEObject Type="Embed" ProgID="" ShapeID="ole_rId410" DrawAspect="Content" ObjectID="_215493355" r:id="rId410"/>
        </w:object>
      </w:r>
      <w:r>
        <w:rPr>
          <w:rFonts w:ascii="宋体" w:hAnsi="宋体" w:cs="宋体"/>
          <w:color w:val="000000"/>
        </w:rPr>
        <w:t>，因此</w:t>
      </w:r>
      <w:r>
        <w:rPr/>
        <w:object w:dxaOrig="1639" w:dyaOrig="359">
          <v:shapetype id="_x0000_tole_rId412" coordsize="21600,21600" o:spt="ole_rId4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2" type="_x0000_tole_rId412" style="width:81.75pt;height:18pt" filled="f" o:ole="">
            <v:imagedata r:id="rId413" o:title=""/>
          </v:shape>
          <o:OLEObject Type="Embed" ProgID="" ShapeID="ole_rId412" DrawAspect="Content" ObjectID="_1834017066" r:id="rId412"/>
        </w:objec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不正确。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综上所述，本题选</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22.</w:t>
      </w:r>
      <w:r>
        <w:rPr>
          <w:color w:val="000000"/>
        </w:rPr>
        <w:t xml:space="preserve"> </w:t>
      </w:r>
      <w:r>
        <w:rPr>
          <w:rFonts w:ascii="宋体" w:hAnsi="宋体" w:cs="宋体"/>
          <w:color w:val="000000"/>
        </w:rPr>
        <w:t>某全固态薄膜锂离子电池截面结构如图所示，电极</w:t>
      </w:r>
      <w:r>
        <w:rPr>
          <w:rFonts w:eastAsia="Times New Roman" w:cs="Times New Roman" w:ascii="Times New Roman" w:hAnsi="Times New Roman"/>
          <w:color w:val="000000"/>
        </w:rPr>
        <w:t>A</w:t>
      </w:r>
      <w:r>
        <w:rPr>
          <w:rFonts w:ascii="宋体" w:hAnsi="宋体" w:cs="宋体"/>
          <w:color w:val="000000"/>
        </w:rPr>
        <w:t>为非晶硅薄膜，充电时</w:t>
      </w:r>
      <w:r>
        <w:rPr/>
        <w:object w:dxaOrig="379" w:dyaOrig="299">
          <v:shapetype id="_x0000_tole_rId414" coordsize="21600,21600" o:spt="ole_rId4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4" type="_x0000_tole_rId414" style="width:18.7pt;height:14.95pt" filled="f" o:ole="">
            <v:imagedata r:id="rId415" o:title=""/>
          </v:shape>
          <o:OLEObject Type="Embed" ProgID="" ShapeID="ole_rId414" DrawAspect="Content" ObjectID="_630010850" r:id="rId414"/>
        </w:object>
      </w:r>
      <w:r>
        <w:rPr>
          <w:rFonts w:ascii="宋体" w:hAnsi="宋体" w:cs="宋体"/>
          <w:color w:val="000000"/>
        </w:rPr>
        <w:t>得电子成为</w:t>
      </w:r>
      <w:r>
        <w:rPr>
          <w:rFonts w:eastAsia="Times New Roman" w:cs="Times New Roman" w:ascii="Times New Roman" w:hAnsi="Times New Roman"/>
          <w:color w:val="000000"/>
        </w:rPr>
        <w:t>Li</w:t>
      </w:r>
      <w:r>
        <w:rPr>
          <w:rFonts w:ascii="宋体" w:hAnsi="宋体" w:cs="宋体"/>
          <w:color w:val="000000"/>
        </w:rPr>
        <w:t>嵌入该薄膜材料中；电极</w:t>
      </w:r>
      <w:r>
        <w:rPr>
          <w:rFonts w:eastAsia="Times New Roman" w:cs="Times New Roman" w:ascii="Times New Roman" w:hAnsi="Times New Roman"/>
          <w:color w:val="000000"/>
        </w:rPr>
        <w:t>B</w:t>
      </w:r>
      <w:r>
        <w:rPr>
          <w:rFonts w:ascii="宋体" w:hAnsi="宋体" w:cs="宋体"/>
          <w:color w:val="000000"/>
        </w:rPr>
        <w:t>为</w:t>
      </w:r>
      <w:r>
        <w:rPr/>
        <w:object w:dxaOrig="740" w:dyaOrig="360">
          <v:shapetype id="_x0000_tole_rId416" coordsize="21600,21600" o:spt="ole_rId4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6" type="_x0000_tole_rId416" style="width:36.7pt;height:17.95pt" filled="f" o:ole="">
            <v:imagedata r:id="rId417" o:title=""/>
          </v:shape>
          <o:OLEObject Type="Embed" ProgID="" ShapeID="ole_rId416" DrawAspect="Content" ObjectID="_1111281364" r:id="rId416"/>
        </w:object>
      </w:r>
      <w:r>
        <w:rPr>
          <w:rFonts w:ascii="宋体" w:hAnsi="宋体" w:cs="宋体"/>
          <w:color w:val="000000"/>
        </w:rPr>
        <w:t>薄膜；集流体起导电作用。下列说法</w:t>
      </w:r>
      <w:r>
        <w:rPr>
          <w:rFonts w:ascii="宋体" w:hAnsi="宋体" w:cs="宋体"/>
          <w:color w:val="000000"/>
          <w:em w:val="underDot"/>
        </w:rPr>
        <w:t>不正确</w:t>
      </w:r>
      <w:r>
        <w:rPr>
          <w:rFonts w:ascii="宋体" w:hAnsi="宋体" w:cs="宋体"/>
          <w:color w:val="000000"/>
        </w:rPr>
        <w:t>的是</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4838065" cy="1724025"/>
            <wp:effectExtent l="0" t="0" r="0" b="0"/>
            <wp:docPr id="19" name="图片 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0" descr=""/>
                    <pic:cNvPicPr>
                      <a:picLocks noChangeAspect="1" noChangeArrowheads="1"/>
                    </pic:cNvPicPr>
                  </pic:nvPicPr>
                  <pic:blipFill>
                    <a:blip r:embed="rId418"/>
                    <a:srcRect l="-4" t="-11" r="-4" b="-11"/>
                    <a:stretch>
                      <a:fillRect/>
                    </a:stretch>
                  </pic:blipFill>
                  <pic:spPr bwMode="auto">
                    <a:xfrm>
                      <a:off x="0" y="0"/>
                      <a:ext cx="4838065" cy="1724025"/>
                    </a:xfrm>
                    <a:prstGeom prst="rect">
                      <a:avLst/>
                    </a:prstGeom>
                  </pic:spPr>
                </pic:pic>
              </a:graphicData>
            </a:graphic>
          </wp:inline>
        </w:drawing>
      </w:r>
      <w:r>
        <w:rPr>
          <w:rFonts w:eastAsia="宋体" w:cs="宋体" w:ascii="宋体" w:hAnsi="宋体"/>
          <w:color w:val="000000"/>
        </w:rPr>
        <w:br/>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充电时，集流体</w:t>
      </w:r>
      <w:r>
        <w:rPr>
          <w:rFonts w:eastAsia="Times New Roman" w:cs="Times New Roman" w:ascii="Times New Roman" w:hAnsi="Times New Roman"/>
          <w:color w:val="000000"/>
        </w:rPr>
        <w:t>A</w:t>
      </w:r>
      <w:r>
        <w:rPr>
          <w:rFonts w:ascii="宋体" w:hAnsi="宋体" w:cs="宋体"/>
          <w:color w:val="000000"/>
        </w:rPr>
        <w:t>与外接电源的负极相连</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rFonts w:ascii="宋体" w:hAnsi="宋体" w:cs="宋体"/>
          <w:color w:val="000000"/>
        </w:rPr>
        <w:t>放电时，外电路通过</w:t>
      </w:r>
      <w:r>
        <w:rPr/>
        <w:object w:dxaOrig="599" w:dyaOrig="279">
          <v:shapetype id="_x0000_tole_rId419" coordsize="21600,21600" o:spt="ole_rId4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9" type="_x0000_tole_rId419" style="width:30pt;height:14.2pt" filled="f" o:ole="">
            <v:imagedata r:id="rId420" o:title=""/>
          </v:shape>
          <o:OLEObject Type="Embed" ProgID="" ShapeID="ole_rId419" DrawAspect="Content" ObjectID="_655060850" r:id="rId419"/>
        </w:object>
      </w:r>
      <w:r>
        <w:rPr>
          <w:rFonts w:ascii="宋体" w:hAnsi="宋体" w:cs="宋体"/>
          <w:color w:val="000000"/>
        </w:rPr>
        <w:t>电子时，</w:t>
      </w:r>
      <w:r>
        <w:rPr/>
        <w:object w:dxaOrig="779" w:dyaOrig="279">
          <v:shapetype id="_x0000_tole_rId421" coordsize="21600,21600" o:spt="ole_rId4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1" type="_x0000_tole_rId421" style="width:38.95pt;height:14.25pt" filled="f" o:ole="">
            <v:imagedata r:id="rId422" o:title=""/>
          </v:shape>
          <o:OLEObject Type="Embed" ProgID="" ShapeID="ole_rId421" DrawAspect="Content" ObjectID="_5483662" r:id="rId421"/>
        </w:object>
      </w:r>
      <w:r>
        <w:rPr>
          <w:rFonts w:ascii="宋体" w:hAnsi="宋体" w:cs="宋体"/>
          <w:color w:val="000000"/>
        </w:rPr>
        <w:t>薄膜电解质损失</w:t>
      </w:r>
      <w:r>
        <w:rPr/>
        <w:object w:dxaOrig="960" w:dyaOrig="320">
          <v:shapetype id="_x0000_tole_rId423" coordsize="21600,21600" o:spt="ole_rId4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3" type="_x0000_tole_rId423" style="width:47.95pt;height:15.7pt" filled="f" o:ole="">
            <v:imagedata r:id="rId424" o:title=""/>
          </v:shape>
          <o:OLEObject Type="Embed" ProgID="" ShapeID="ole_rId423" DrawAspect="Content" ObjectID="_1668515228" r:id="rId423"/>
        </w:objec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ascii="宋体" w:hAnsi="宋体" w:cs="宋体"/>
          <w:color w:val="000000"/>
        </w:rPr>
        <w:t>放电时，电极</w:t>
      </w:r>
      <w:r>
        <w:rPr>
          <w:rFonts w:eastAsia="Times New Roman" w:cs="Times New Roman" w:ascii="Times New Roman" w:hAnsi="Times New Roman"/>
          <w:color w:val="000000"/>
        </w:rPr>
        <w:t>B</w:t>
      </w:r>
      <w:r>
        <w:rPr>
          <w:rFonts w:ascii="宋体" w:hAnsi="宋体" w:cs="宋体"/>
          <w:color w:val="000000"/>
        </w:rPr>
        <w:t>为正极，反应可表示为</w:t>
      </w:r>
      <w:r>
        <w:rPr/>
        <w:object w:dxaOrig="2940" w:dyaOrig="380">
          <v:shapetype id="_x0000_tole_rId425" coordsize="21600,21600" o:spt="ole_rId4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5" type="_x0000_tole_rId425" style="width:147pt;height:18.7pt" filled="f" o:ole="">
            <v:imagedata r:id="rId426" o:title=""/>
          </v:shape>
          <o:OLEObject Type="Embed" ProgID="" ShapeID="ole_rId425" DrawAspect="Content" ObjectID="_877406450" r:id="rId425"/>
        </w:objec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电池总反应可表示为</w:t>
      </w:r>
      <w:r>
        <w:rPr/>
        <w:object w:dxaOrig="4040" w:dyaOrig="460">
          <v:shapetype id="_x0000_tole_rId427" coordsize="21600,21600" o:spt="ole_rId4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7" type="_x0000_tole_rId427" style="width:201.7pt;height:23.2pt" filled="f" o:ole="">
            <v:imagedata r:id="rId428" o:title=""/>
          </v:shape>
          <o:OLEObject Type="Embed" ProgID="" ShapeID="ole_rId427" DrawAspect="Content" ObjectID="_715420155" r:id="rId427"/>
        </w:objec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eastAsia="宋体" w:cs="宋体"/>
          <w:color w:val="000000"/>
        </w:rPr>
      </w:pPr>
      <w:r>
        <w:rPr>
          <w:color w:val="000000"/>
        </w:rPr>
        <w:t>【分析】</w:t>
      </w:r>
      <w:r>
        <w:rPr>
          <w:rFonts w:ascii="宋体" w:hAnsi="宋体" w:cs="宋体"/>
          <w:color w:val="000000"/>
        </w:rPr>
        <w:t>由题中信息可知，该电池充电时</w:t>
      </w:r>
      <w:r>
        <w:rPr/>
        <w:object w:dxaOrig="379" w:dyaOrig="299">
          <v:shapetype id="_x0000_tole_rId429" coordsize="21600,21600" o:spt="ole_rId4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9" type="_x0000_tole_rId429" style="width:18.7pt;height:14.95pt" filled="f" o:ole="">
            <v:imagedata r:id="rId430" o:title=""/>
          </v:shape>
          <o:OLEObject Type="Embed" ProgID="" ShapeID="ole_rId429" DrawAspect="Content" ObjectID="_1793350562" r:id="rId429"/>
        </w:object>
      </w:r>
      <w:r>
        <w:rPr>
          <w:rFonts w:ascii="宋体" w:hAnsi="宋体" w:cs="宋体"/>
          <w:color w:val="000000"/>
        </w:rPr>
        <w:t>得电子成为</w:t>
      </w:r>
      <w:r>
        <w:rPr>
          <w:rFonts w:eastAsia="Times New Roman" w:cs="Times New Roman" w:ascii="Times New Roman" w:hAnsi="Times New Roman"/>
          <w:color w:val="000000"/>
        </w:rPr>
        <w:t>Li</w:t>
      </w:r>
      <w:r>
        <w:rPr>
          <w:rFonts w:ascii="宋体" w:hAnsi="宋体" w:cs="宋体"/>
          <w:color w:val="000000"/>
        </w:rPr>
        <w:t>嵌入电极</w:t>
      </w:r>
      <w:r>
        <w:rPr>
          <w:rFonts w:eastAsia="Times New Roman" w:cs="Times New Roman" w:ascii="Times New Roman" w:hAnsi="Times New Roman"/>
          <w:color w:val="000000"/>
        </w:rPr>
        <w:t>A</w:t>
      </w:r>
      <w:r>
        <w:rPr>
          <w:rFonts w:ascii="宋体" w:hAnsi="宋体" w:cs="宋体"/>
          <w:color w:val="000000"/>
        </w:rPr>
        <w:t>中，可知电极</w:t>
      </w:r>
      <w:r>
        <w:rPr>
          <w:rFonts w:eastAsia="Times New Roman" w:cs="Times New Roman" w:ascii="Times New Roman" w:hAnsi="Times New Roman"/>
          <w:color w:val="000000"/>
        </w:rPr>
        <w:t>A</w:t>
      </w:r>
      <w:r>
        <w:rPr>
          <w:rFonts w:ascii="宋体" w:hAnsi="宋体" w:cs="宋体"/>
          <w:color w:val="000000"/>
        </w:rPr>
        <w:t>在充电时作阴极，故其在放电时作电池的负极，而电极</w:t>
      </w:r>
      <w:r>
        <w:rPr>
          <w:rFonts w:eastAsia="Times New Roman" w:cs="Times New Roman" w:ascii="Times New Roman" w:hAnsi="Times New Roman"/>
          <w:color w:val="000000"/>
        </w:rPr>
        <w:t>B</w:t>
      </w:r>
      <w:r>
        <w:rPr>
          <w:rFonts w:ascii="宋体" w:hAnsi="宋体" w:cs="宋体"/>
          <w:color w:val="000000"/>
        </w:rPr>
        <w:t>是电池的正极。</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．由图可知，集流体</w:t>
      </w:r>
      <w:r>
        <w:rPr>
          <w:rFonts w:eastAsia="Times New Roman" w:cs="Times New Roman" w:ascii="Times New Roman" w:hAnsi="Times New Roman"/>
          <w:color w:val="000000"/>
        </w:rPr>
        <w:t>A</w:t>
      </w:r>
      <w:r>
        <w:rPr>
          <w:rFonts w:ascii="宋体" w:hAnsi="宋体" w:cs="宋体"/>
          <w:color w:val="000000"/>
        </w:rPr>
        <w:t>与电极</w:t>
      </w:r>
      <w:r>
        <w:rPr>
          <w:rFonts w:eastAsia="Times New Roman" w:cs="Times New Roman" w:ascii="Times New Roman" w:hAnsi="Times New Roman"/>
          <w:color w:val="000000"/>
        </w:rPr>
        <w:t>A</w:t>
      </w:r>
      <w:r>
        <w:rPr>
          <w:rFonts w:ascii="宋体" w:hAnsi="宋体" w:cs="宋体"/>
          <w:color w:val="000000"/>
        </w:rPr>
        <w:t>相连，充电时电极</w:t>
      </w:r>
      <w:r>
        <w:rPr>
          <w:rFonts w:eastAsia="Times New Roman" w:cs="Times New Roman" w:ascii="Times New Roman" w:hAnsi="Times New Roman"/>
          <w:color w:val="000000"/>
        </w:rPr>
        <w:t>A</w:t>
      </w:r>
      <w:r>
        <w:rPr>
          <w:rFonts w:ascii="宋体" w:hAnsi="宋体" w:cs="宋体"/>
          <w:color w:val="000000"/>
        </w:rPr>
        <w:t>作阴极，故充电时集流体</w:t>
      </w:r>
      <w:r>
        <w:rPr>
          <w:rFonts w:eastAsia="Times New Roman" w:cs="Times New Roman" w:ascii="Times New Roman" w:hAnsi="Times New Roman"/>
          <w:color w:val="000000"/>
        </w:rPr>
        <w:t>A</w:t>
      </w:r>
      <w:r>
        <w:rPr>
          <w:rFonts w:ascii="宋体" w:hAnsi="宋体" w:cs="宋体"/>
          <w:color w:val="000000"/>
        </w:rPr>
        <w:t>与外接电源的负极相连，</w:t>
      </w:r>
      <w:r>
        <w:rPr>
          <w:rFonts w:eastAsia="Times New Roman" w:cs="Times New Roman" w:ascii="Times New Roman" w:hAnsi="Times New Roman"/>
          <w:color w:val="000000"/>
        </w:rPr>
        <w:t>A</w:t>
      </w:r>
      <w:r>
        <w:rPr>
          <w:rFonts w:ascii="宋体" w:hAnsi="宋体" w:cs="宋体"/>
          <w:color w:val="000000"/>
        </w:rPr>
        <w:t>说法正确；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．放电时，外电路通过</w:t>
      </w:r>
      <w:r>
        <w:rPr>
          <w:rFonts w:eastAsia="Times New Roman" w:cs="Times New Roman" w:ascii="Times New Roman" w:hAnsi="Times New Roman"/>
          <w:color w:val="000000"/>
        </w:rPr>
        <w:t>a mol</w:t>
      </w:r>
      <w:r>
        <w:rPr>
          <w:rFonts w:ascii="宋体" w:hAnsi="宋体" w:cs="宋体"/>
          <w:color w:val="000000"/>
        </w:rPr>
        <w:t>电子时，内电路中有</w:t>
      </w:r>
      <w:r>
        <w:rPr>
          <w:rFonts w:eastAsia="Times New Roman" w:cs="Times New Roman" w:ascii="Times New Roman" w:hAnsi="Times New Roman"/>
          <w:color w:val="000000"/>
        </w:rPr>
        <w:t xml:space="preserve">a mol </w:t>
      </w:r>
      <w:r>
        <w:rPr/>
        <w:object w:dxaOrig="379" w:dyaOrig="299">
          <v:shapetype id="_x0000_tole_rId431" coordsize="21600,21600" o:spt="ole_rId4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1" type="_x0000_tole_rId431" style="width:18.7pt;height:14.95pt" filled="f" o:ole="">
            <v:imagedata r:id="rId432" o:title=""/>
          </v:shape>
          <o:OLEObject Type="Embed" ProgID="" ShapeID="ole_rId431" DrawAspect="Content" ObjectID="_637226576" r:id="rId431"/>
        </w:object>
      </w:r>
      <w:r>
        <w:rPr>
          <w:rFonts w:ascii="宋体" w:hAnsi="宋体" w:cs="宋体"/>
          <w:color w:val="000000"/>
        </w:rPr>
        <w:t>通过</w:t>
      </w:r>
      <w:r>
        <w:rPr>
          <w:rFonts w:eastAsia="Times New Roman" w:cs="Times New Roman" w:ascii="Times New Roman" w:hAnsi="Times New Roman"/>
          <w:color w:val="000000"/>
        </w:rPr>
        <w:t>LiPON</w:t>
      </w:r>
      <w:r>
        <w:rPr>
          <w:rFonts w:ascii="宋体" w:hAnsi="宋体" w:cs="宋体"/>
          <w:color w:val="000000"/>
        </w:rPr>
        <w:t>薄膜电解质从负极迁移到正极，但是</w:t>
      </w:r>
      <w:r>
        <w:rPr>
          <w:rFonts w:eastAsia="Times New Roman" w:cs="Times New Roman" w:ascii="Times New Roman" w:hAnsi="Times New Roman"/>
          <w:color w:val="000000"/>
        </w:rPr>
        <w:t>LiPON</w:t>
      </w:r>
      <w:r>
        <w:rPr>
          <w:rFonts w:ascii="宋体" w:hAnsi="宋体" w:cs="宋体"/>
          <w:color w:val="000000"/>
        </w:rPr>
        <w:t>薄膜电解质没有损失</w:t>
      </w:r>
      <w:r>
        <w:rPr/>
        <w:object w:dxaOrig="379" w:dyaOrig="299">
          <v:shapetype id="_x0000_tole_rId433" coordsize="21600,21600" o:spt="ole_rId4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3" type="_x0000_tole_rId433" style="width:18.7pt;height:14.95pt" filled="f" o:ole="">
            <v:imagedata r:id="rId434" o:title=""/>
          </v:shape>
          <o:OLEObject Type="Embed" ProgID="" ShapeID="ole_rId433" DrawAspect="Content" ObjectID="_856047872" r:id="rId433"/>
        </w:objec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说法不正确；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．放电时，电极</w:t>
      </w:r>
      <w:r>
        <w:rPr>
          <w:rFonts w:eastAsia="Times New Roman" w:cs="Times New Roman" w:ascii="Times New Roman" w:hAnsi="Times New Roman"/>
          <w:color w:val="000000"/>
        </w:rPr>
        <w:t>B</w:t>
      </w:r>
      <w:r>
        <w:rPr>
          <w:rFonts w:ascii="宋体" w:hAnsi="宋体" w:cs="宋体"/>
          <w:color w:val="000000"/>
        </w:rPr>
        <w:t>为正极，发生还原反应，反应可表示为</w:t>
      </w:r>
      <w:r>
        <w:rPr/>
        <w:object w:dxaOrig="3180" w:dyaOrig="380">
          <v:shapetype id="_x0000_tole_rId435" coordsize="21600,21600" o:spt="ole_rId4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5" type="_x0000_tole_rId435" style="width:159pt;height:18.7pt" filled="f" o:ole="">
            <v:imagedata r:id="rId436" o:title=""/>
          </v:shape>
          <o:OLEObject Type="Embed" ProgID="" ShapeID="ole_rId435" DrawAspect="Content" ObjectID="_128475499" r:id="rId435"/>
        </w:objec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说法正确；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．电池放电时，嵌入在非晶硅薄膜中的锂失去电子变成</w:t>
      </w:r>
      <w:r>
        <w:rPr/>
        <w:object w:dxaOrig="379" w:dyaOrig="299">
          <v:shapetype id="_x0000_tole_rId437" coordsize="21600,21600" o:spt="ole_rId4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7" type="_x0000_tole_rId437" style="width:18.7pt;height:14.95pt" filled="f" o:ole="">
            <v:imagedata r:id="rId438" o:title=""/>
          </v:shape>
          <o:OLEObject Type="Embed" ProgID="" ShapeID="ole_rId437" DrawAspect="Content" ObjectID="_70789419" r:id="rId437"/>
        </w:object>
      </w:r>
      <w:r>
        <w:rPr>
          <w:rFonts w:ascii="宋体" w:hAnsi="宋体" w:cs="宋体"/>
          <w:color w:val="000000"/>
        </w:rPr>
        <w:t>，正极上</w:t>
      </w:r>
      <w:r>
        <w:rPr/>
        <w:object w:dxaOrig="1060" w:dyaOrig="360">
          <v:shapetype id="_x0000_tole_rId439" coordsize="21600,21600" o:spt="ole_rId4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9" type="_x0000_tole_rId439" style="width:53.25pt;height:17.95pt" filled="f" o:ole="">
            <v:imagedata r:id="rId440" o:title=""/>
          </v:shape>
          <o:OLEObject Type="Embed" ProgID="" ShapeID="ole_rId439" DrawAspect="Content" ObjectID="_28153451" r:id="rId439"/>
        </w:object>
      </w:r>
      <w:r>
        <w:rPr>
          <w:rFonts w:ascii="宋体" w:hAnsi="宋体" w:cs="宋体"/>
          <w:color w:val="000000"/>
        </w:rPr>
        <w:t>得到电子和</w:t>
      </w:r>
      <w:r>
        <w:rPr/>
        <w:object w:dxaOrig="379" w:dyaOrig="299">
          <v:shapetype id="_x0000_tole_rId441" coordsize="21600,21600" o:spt="ole_rId4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1" type="_x0000_tole_rId441" style="width:18.7pt;height:14.95pt" filled="f" o:ole="">
            <v:imagedata r:id="rId442" o:title=""/>
          </v:shape>
          <o:OLEObject Type="Embed" ProgID="" ShapeID="ole_rId441" DrawAspect="Content" ObjectID="_1011846580" r:id="rId441"/>
        </w:object>
      </w:r>
      <w:r>
        <w:rPr>
          <w:rFonts w:ascii="宋体" w:hAnsi="宋体" w:cs="宋体"/>
          <w:color w:val="000000"/>
        </w:rPr>
        <w:t>变为</w:t>
      </w:r>
      <w:r>
        <w:rPr/>
        <w:object w:dxaOrig="820" w:dyaOrig="360">
          <v:shapetype id="_x0000_tole_rId443" coordsize="21600,21600" o:spt="ole_rId4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3" type="_x0000_tole_rId443" style="width:40.95pt;height:17.95pt" filled="f" o:ole="">
            <v:imagedata r:id="rId444" o:title=""/>
          </v:shape>
          <o:OLEObject Type="Embed" ProgID="" ShapeID="ole_rId443" DrawAspect="Content" ObjectID="_943490166" r:id="rId443"/>
        </w:object>
      </w:r>
      <w:r>
        <w:rPr>
          <w:rFonts w:ascii="宋体" w:hAnsi="宋体" w:cs="宋体"/>
          <w:color w:val="000000"/>
        </w:rPr>
        <w:t>，故电池总反应可表示为</w:t>
      </w:r>
      <w:r>
        <w:rPr/>
        <w:object w:dxaOrig="3260" w:dyaOrig="620">
          <v:shapetype id="_x0000_tole_rId445" coordsize="21600,21600" o:spt="ole_rId4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5" type="_x0000_tole_rId445" style="width:162.75pt;height:30.7pt" filled="f" o:ole="">
            <v:imagedata r:id="rId446" o:title=""/>
          </v:shape>
          <o:OLEObject Type="Embed" ProgID="" ShapeID="ole_rId445" DrawAspect="Content" ObjectID="_1581757721" r:id="rId445"/>
        </w:objec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说法正确。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综上所述，相关说法不正确的是</w:t>
      </w:r>
      <w:r>
        <w:rPr>
          <w:rFonts w:eastAsia="Times New Roman" w:cs="Times New Roman" w:ascii="Times New Roman" w:hAnsi="Times New Roman"/>
          <w:color w:val="000000"/>
        </w:rPr>
        <w:t>B</w:t>
      </w:r>
      <w:r>
        <w:rPr>
          <w:rFonts w:ascii="宋体" w:hAnsi="宋体" w:cs="宋体"/>
          <w:color w:val="000000"/>
        </w:rPr>
        <w:t>，本题选</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23.</w:t>
      </w:r>
      <w:r>
        <w:rPr>
          <w:color w:val="000000"/>
        </w:rPr>
        <w:t xml:space="preserve"> </w:t>
      </w:r>
      <w:r>
        <w:rPr>
          <w:rFonts w:ascii="宋体" w:hAnsi="宋体" w:cs="宋体"/>
          <w:color w:val="000000"/>
        </w:rPr>
        <w:t>取两份</w:t>
      </w:r>
      <w:r>
        <w:rPr/>
        <w:object w:dxaOrig="620" w:dyaOrig="279">
          <v:shapetype id="_x0000_tole_rId447" coordsize="21600,21600" o:spt="ole_rId4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7" type="_x0000_tole_rId447" style="width:31.25pt;height:14.2pt" filled="f" o:ole="">
            <v:imagedata r:id="rId448" o:title=""/>
          </v:shape>
          <o:OLEObject Type="Embed" ProgID="" ShapeID="ole_rId447" DrawAspect="Content" ObjectID="_827790654" r:id="rId447"/>
        </w:object>
      </w:r>
      <w:r>
        <w:rPr>
          <w:rFonts w:ascii="宋体" w:hAnsi="宋体" w:cs="宋体"/>
          <w:color w:val="000000"/>
        </w:rPr>
        <w:t xml:space="preserve"> </w:t>
      </w:r>
      <w:r>
        <w:rPr/>
        <w:object w:dxaOrig="1239" w:dyaOrig="320">
          <v:shapetype id="_x0000_tole_rId449" coordsize="21600,21600" o:spt="ole_rId4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9" type="_x0000_tole_rId449" style="width:62.35pt;height:15.55pt" filled="f" o:ole="">
            <v:imagedata r:id="rId450" o:title=""/>
          </v:shape>
          <o:OLEObject Type="Embed" ProgID="" ShapeID="ole_rId449" DrawAspect="Content" ObjectID="_2030706365" r:id="rId449"/>
        </w:object>
      </w:r>
      <w:r>
        <w:rPr>
          <w:rFonts w:ascii="宋体" w:hAnsi="宋体" w:cs="宋体"/>
          <w:color w:val="000000"/>
        </w:rPr>
        <w:t>的</w:t>
      </w:r>
      <w:r>
        <w:rPr/>
        <w:object w:dxaOrig="940" w:dyaOrig="360">
          <v:shapetype id="_x0000_tole_rId451" coordsize="21600,21600" o:spt="ole_rId4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1" type="_x0000_tole_rId451" style="width:46.95pt;height:17.95pt" filled="f" o:ole="">
            <v:imagedata r:id="rId452" o:title=""/>
          </v:shape>
          <o:OLEObject Type="Embed" ProgID="" ShapeID="ole_rId451" DrawAspect="Content" ObjectID="_1313449613" r:id="rId451"/>
        </w:object>
      </w:r>
      <w:r>
        <w:rPr>
          <w:rFonts w:ascii="宋体" w:hAnsi="宋体" w:cs="宋体"/>
          <w:color w:val="000000"/>
        </w:rPr>
        <w:t>溶液，一份滴加</w:t>
      </w:r>
      <w:r>
        <w:rPr/>
        <w:object w:dxaOrig="1199" w:dyaOrig="320">
          <v:shapetype id="_x0000_tole_rId453" coordsize="21600,21600" o:spt="ole_rId4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3" type="_x0000_tole_rId453" style="width:60pt;height:15.7pt" filled="f" o:ole="">
            <v:imagedata r:id="rId454" o:title=""/>
          </v:shape>
          <o:OLEObject Type="Embed" ProgID="" ShapeID="ole_rId453" DrawAspect="Content" ObjectID="_753170515" r:id="rId453"/>
        </w:object>
      </w:r>
      <w:r>
        <w:rPr>
          <w:rFonts w:ascii="宋体" w:hAnsi="宋体" w:cs="宋体"/>
          <w:color w:val="000000"/>
        </w:rPr>
        <w:t>的盐酸，另一份滴加</w:t>
      </w:r>
      <w:r>
        <w:rPr/>
        <w:object w:dxaOrig="1900" w:dyaOrig="320">
          <v:shapetype id="_x0000_tole_rId455" coordsize="21600,21600" o:spt="ole_rId4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5" type="_x0000_tole_rId455" style="width:95.2pt;height:15.7pt" filled="f" o:ole="">
            <v:imagedata r:id="rId456" o:title=""/>
          </v:shape>
          <o:OLEObject Type="Embed" ProgID="" ShapeID="ole_rId455" DrawAspect="Content" ObjectID="_917104549" r:id="rId455"/>
        </w:object>
      </w:r>
      <w:r>
        <w:rPr>
          <w:rFonts w:ascii="宋体" w:hAnsi="宋体" w:cs="宋体"/>
          <w:color w:val="000000"/>
        </w:rPr>
        <w:t>溶液，溶液的</w:t>
      </w:r>
      <w:r>
        <w:rPr>
          <w:rFonts w:eastAsia="Times New Roman" w:cs="Times New Roman" w:ascii="Times New Roman" w:hAnsi="Times New Roman"/>
          <w:color w:val="000000"/>
        </w:rPr>
        <w:t>pH</w:t>
      </w:r>
      <w:r>
        <w:rPr>
          <w:rFonts w:ascii="宋体" w:hAnsi="宋体" w:cs="宋体"/>
          <w:color w:val="000000"/>
        </w:rPr>
        <w:t>随加入酸</w:t>
      </w:r>
      <w:r>
        <w:rPr>
          <w:rFonts w:eastAsia="Times New Roman" w:cs="Times New Roman" w:ascii="Times New Roman" w:hAnsi="Times New Roman"/>
          <w:color w:val="000000"/>
        </w:rPr>
        <w:t>(</w:t>
      </w:r>
      <w:r>
        <w:rPr>
          <w:rFonts w:ascii="宋体" w:hAnsi="宋体" w:cs="宋体"/>
          <w:color w:val="000000"/>
        </w:rPr>
        <w:t>或碱</w:t>
      </w:r>
      <w:r>
        <w:rPr>
          <w:rFonts w:eastAsia="Times New Roman" w:cs="Times New Roman" w:ascii="Times New Roman" w:hAnsi="Times New Roman"/>
          <w:color w:val="000000"/>
        </w:rPr>
        <w:t>)</w:t>
      </w:r>
      <w:r>
        <w:rPr>
          <w:rFonts w:ascii="宋体" w:hAnsi="宋体" w:cs="宋体"/>
          <w:color w:val="000000"/>
        </w:rPr>
        <w:t>体积的变化如图。</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3314065" cy="2609850"/>
            <wp:effectExtent l="0" t="0" r="0" b="0"/>
            <wp:docPr id="20" name="图片 2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40" descr=""/>
                    <pic:cNvPicPr>
                      <a:picLocks noChangeAspect="1" noChangeArrowheads="1"/>
                    </pic:cNvPicPr>
                  </pic:nvPicPr>
                  <pic:blipFill>
                    <a:blip r:embed="rId457"/>
                    <a:srcRect l="-8" t="-10" r="-8" b="-10"/>
                    <a:stretch>
                      <a:fillRect/>
                    </a:stretch>
                  </pic:blipFill>
                  <pic:spPr bwMode="auto">
                    <a:xfrm>
                      <a:off x="0" y="0"/>
                      <a:ext cx="3314065" cy="2609850"/>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ascii="宋体" w:hAnsi="宋体" w:cs="宋体"/>
          <w:color w:val="000000"/>
        </w:rPr>
        <w:t>下列说法</w:t>
      </w:r>
      <w:r>
        <w:rPr>
          <w:rFonts w:ascii="宋体" w:hAnsi="宋体" w:cs="宋体"/>
          <w:color w:val="000000"/>
          <w:em w:val="underDot"/>
        </w:rPr>
        <w:t>不正确</w:t>
      </w:r>
      <w:r>
        <w:rPr>
          <w:rFonts w:ascii="宋体" w:hAnsi="宋体" w:cs="宋体"/>
          <w:color w:val="000000"/>
        </w:rPr>
        <w:t>的是</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由</w:t>
      </w:r>
      <w:r>
        <w:rPr>
          <w:rFonts w:eastAsia="Times New Roman" w:cs="Times New Roman" w:ascii="Times New Roman" w:hAnsi="Times New Roman"/>
          <w:color w:val="000000"/>
        </w:rPr>
        <w:t>a</w:t>
      </w:r>
      <w:r>
        <w:rPr>
          <w:rFonts w:ascii="宋体" w:hAnsi="宋体" w:cs="宋体"/>
          <w:color w:val="000000"/>
        </w:rPr>
        <w:t>点可知：</w:t>
      </w:r>
      <w:r>
        <w:rPr/>
        <w:object w:dxaOrig="940" w:dyaOrig="360">
          <v:shapetype id="_x0000_tole_rId458" coordsize="21600,21600" o:spt="ole_rId4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8" type="_x0000_tole_rId458" style="width:46.95pt;height:17.95pt" filled="f" o:ole="">
            <v:imagedata r:id="rId459" o:title=""/>
          </v:shape>
          <o:OLEObject Type="Embed" ProgID="" ShapeID="ole_rId458" DrawAspect="Content" ObjectID="_930029303" r:id="rId458"/>
        </w:object>
      </w:r>
      <w:r>
        <w:rPr>
          <w:rFonts w:ascii="宋体" w:hAnsi="宋体" w:cs="宋体"/>
          <w:color w:val="000000"/>
        </w:rPr>
        <w:t>溶液中</w:t>
      </w:r>
      <w:r>
        <w:rPr/>
        <w:object w:dxaOrig="659" w:dyaOrig="379">
          <v:shapetype id="_x0000_tole_rId460" coordsize="21600,21600" o:spt="ole_rId4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0" type="_x0000_tole_rId460" style="width:32.95pt;height:18.7pt" filled="f" o:ole="">
            <v:imagedata r:id="rId461" o:title=""/>
          </v:shape>
          <o:OLEObject Type="Embed" ProgID="" ShapeID="ole_rId460" DrawAspect="Content" ObjectID="_376569801" r:id="rId460"/>
        </w:object>
      </w:r>
      <w:r>
        <w:rPr>
          <w:rFonts w:ascii="宋体" w:hAnsi="宋体" w:cs="宋体"/>
          <w:color w:val="000000"/>
        </w:rPr>
        <w:t>的水解程度大于电离程度</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object w:dxaOrig="1100" w:dyaOrig="279">
          <v:shapetype id="_x0000_tole_rId462" coordsize="21600,21600" o:spt="ole_rId4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2" type="_x0000_tole_rId462" style="width:55pt;height:14.45pt" filled="f" o:ole="">
            <v:imagedata r:id="rId463" o:title=""/>
          </v:shape>
          <o:OLEObject Type="Embed" ProgID="" ShapeID="ole_rId462" DrawAspect="Content" ObjectID="_1498638670" r:id="rId462"/>
        </w:object>
      </w:r>
      <w:r>
        <w:rPr>
          <w:rFonts w:ascii="宋体" w:hAnsi="宋体" w:cs="宋体"/>
          <w:color w:val="000000"/>
        </w:rPr>
        <w:t>过程中：</w:t>
      </w:r>
      <w:r>
        <w:rPr/>
        <w:object w:dxaOrig="3000" w:dyaOrig="440">
          <v:shapetype id="_x0000_tole_rId464" coordsize="21600,21600" o:spt="ole_rId4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4" type="_x0000_tole_rId464" style="width:150pt;height:21.7pt" filled="f" o:ole="">
            <v:imagedata r:id="rId465" o:title=""/>
          </v:shape>
          <o:OLEObject Type="Embed" ProgID="" ShapeID="ole_rId464" DrawAspect="Content" ObjectID="_1564235971" r:id="rId464"/>
        </w:object>
      </w:r>
      <w:r>
        <w:rPr>
          <w:rFonts w:ascii="宋体" w:hAnsi="宋体" w:cs="宋体"/>
          <w:color w:val="000000"/>
        </w:rPr>
        <w:t>逐渐减小</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object w:dxaOrig="1100" w:dyaOrig="279">
          <v:shapetype id="_x0000_tole_rId466" coordsize="21600,21600" o:spt="ole_rId4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6" type="_x0000_tole_rId466" style="width:54.7pt;height:14.2pt" filled="f" o:ole="">
            <v:imagedata r:id="rId467" o:title=""/>
          </v:shape>
          <o:OLEObject Type="Embed" ProgID="" ShapeID="ole_rId466" DrawAspect="Content" ObjectID="_1163504481" r:id="rId466"/>
        </w:object>
      </w:r>
      <w:r>
        <w:rPr>
          <w:rFonts w:ascii="宋体" w:hAnsi="宋体" w:cs="宋体"/>
          <w:color w:val="000000"/>
        </w:rPr>
        <w:t>过程中：</w:t>
      </w:r>
      <w:r>
        <w:rPr/>
        <w:object w:dxaOrig="4040" w:dyaOrig="440">
          <v:shapetype id="_x0000_tole_rId468" coordsize="21600,21600" o:spt="ole_rId4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8" type="_x0000_tole_rId468" style="width:201.7pt;height:21.7pt" filled="f" o:ole="">
            <v:imagedata r:id="rId469" o:title=""/>
          </v:shape>
          <o:OLEObject Type="Embed" ProgID="" ShapeID="ole_rId468" DrawAspect="Content" ObjectID="_1537103364" r:id="rId468"/>
        </w:objec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令</w:t>
      </w:r>
      <w:r>
        <w:rPr>
          <w:rFonts w:eastAsia="Times New Roman" w:cs="Times New Roman" w:ascii="Times New Roman" w:hAnsi="Times New Roman"/>
          <w:color w:val="000000"/>
        </w:rPr>
        <w:t>c</w:t>
      </w:r>
      <w:r>
        <w:rPr>
          <w:rFonts w:ascii="宋体" w:hAnsi="宋体" w:cs="宋体"/>
          <w:color w:val="000000"/>
        </w:rPr>
        <w:t>点的</w:t>
      </w:r>
      <w:r>
        <w:rPr/>
        <w:object w:dxaOrig="1880" w:dyaOrig="440">
          <v:shapetype id="_x0000_tole_rId470" coordsize="21600,21600" o:spt="ole_rId4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0" type="_x0000_tole_rId470" style="width:93.75pt;height:21.7pt" filled="f" o:ole="">
            <v:imagedata r:id="rId471" o:title=""/>
          </v:shape>
          <o:OLEObject Type="Embed" ProgID="" ShapeID="ole_rId470" DrawAspect="Content" ObjectID="_1863009366" r:id="rId470"/>
        </w:object>
      </w:r>
      <w:r>
        <w:rPr>
          <w:rFonts w:ascii="宋体" w:hAnsi="宋体" w:cs="宋体"/>
          <w:color w:val="000000"/>
        </w:rPr>
        <w:t>，</w:t>
      </w:r>
      <w:r>
        <w:rPr>
          <w:rFonts w:eastAsia="Times New Roman" w:cs="Times New Roman" w:ascii="Times New Roman" w:hAnsi="Times New Roman"/>
          <w:color w:val="000000"/>
        </w:rPr>
        <w:t>e</w:t>
      </w:r>
      <w:r>
        <w:rPr>
          <w:rFonts w:ascii="宋体" w:hAnsi="宋体" w:cs="宋体"/>
          <w:color w:val="000000"/>
        </w:rPr>
        <w:t>点的</w:t>
      </w:r>
      <w:r>
        <w:rPr/>
        <w:object w:dxaOrig="1880" w:dyaOrig="440">
          <v:shapetype id="_x0000_tole_rId472" coordsize="21600,21600" o:spt="ole_rId4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2" type="_x0000_tole_rId472" style="width:93.75pt;height:21.7pt" filled="f" o:ole="">
            <v:imagedata r:id="rId473" o:title=""/>
          </v:shape>
          <o:OLEObject Type="Embed" ProgID="" ShapeID="ole_rId472" DrawAspect="Content" ObjectID="_1672232076" r:id="rId472"/>
        </w:object>
      </w:r>
      <w:r>
        <w:rPr>
          <w:rFonts w:ascii="宋体" w:hAnsi="宋体" w:cs="宋体"/>
          <w:color w:val="000000"/>
        </w:rPr>
        <w:t>，则</w:t>
      </w:r>
      <w:r>
        <w:rPr/>
        <w:object w:dxaOrig="460" w:dyaOrig="279">
          <v:shapetype id="_x0000_tole_rId474" coordsize="21600,21600" o:spt="ole_rId4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4" type="_x0000_tole_rId474" style="width:22.95pt;height:14pt" filled="f" o:ole="">
            <v:imagedata r:id="rId475" o:title=""/>
          </v:shape>
          <o:OLEObject Type="Embed" ProgID="" ShapeID="ole_rId474" DrawAspect="Content" ObjectID="_290392991" r:id="rId474"/>
        </w:objec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eastAsia="宋体" w:cs="宋体"/>
          <w:color w:val="000000"/>
        </w:rPr>
      </w:pPr>
      <w:r>
        <w:rPr>
          <w:color w:val="000000"/>
        </w:rPr>
        <w:t>【分析】</w:t>
      </w:r>
      <w:r>
        <w:rPr>
          <w:rFonts w:ascii="宋体" w:hAnsi="宋体" w:cs="宋体"/>
          <w:color w:val="000000"/>
        </w:rPr>
        <w:t>向</w:t>
      </w:r>
      <w:r>
        <w:rPr/>
        <w:object w:dxaOrig="940" w:dyaOrig="360">
          <v:shapetype id="_x0000_tole_rId476" coordsize="21600,21600" o:spt="ole_rId4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6" type="_x0000_tole_rId476" style="width:47.2pt;height:17.95pt" filled="f" o:ole="">
            <v:imagedata r:id="rId477" o:title=""/>
          </v:shape>
          <o:OLEObject Type="Embed" ProgID="" ShapeID="ole_rId476" DrawAspect="Content" ObjectID="_961536114" r:id="rId476"/>
        </w:object>
      </w:r>
      <w:r>
        <w:rPr>
          <w:rFonts w:ascii="宋体" w:hAnsi="宋体" w:cs="宋体"/>
          <w:color w:val="000000"/>
        </w:rPr>
        <w:t>溶液中滴加盐酸，溶液酸性增强，溶液</w:t>
      </w:r>
      <w:r>
        <w:rPr>
          <w:rFonts w:eastAsia="Times New Roman" w:cs="Times New Roman" w:ascii="Times New Roman" w:hAnsi="Times New Roman"/>
          <w:color w:val="000000"/>
        </w:rPr>
        <w:t>pH</w:t>
      </w:r>
      <w:r>
        <w:rPr>
          <w:rFonts w:ascii="宋体" w:hAnsi="宋体" w:cs="宋体"/>
          <w:color w:val="000000"/>
        </w:rPr>
        <w:t>将逐渐减小，向</w:t>
      </w:r>
      <w:r>
        <w:rPr/>
        <w:object w:dxaOrig="940" w:dyaOrig="360">
          <v:shapetype id="_x0000_tole_rId478" coordsize="21600,21600" o:spt="ole_rId4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8" type="_x0000_tole_rId478" style="width:47.2pt;height:17.95pt" filled="f" o:ole="">
            <v:imagedata r:id="rId479" o:title=""/>
          </v:shape>
          <o:OLEObject Type="Embed" ProgID="" ShapeID="ole_rId478" DrawAspect="Content" ObjectID="_1520658658" r:id="rId478"/>
        </w:object>
      </w:r>
      <w:r>
        <w:rPr>
          <w:rFonts w:ascii="宋体" w:hAnsi="宋体" w:cs="宋体"/>
          <w:color w:val="000000"/>
        </w:rPr>
        <w:t>溶液中滴加</w:t>
      </w:r>
      <w:r>
        <w:rPr>
          <w:rFonts w:eastAsia="Times New Roman" w:cs="Times New Roman" w:ascii="Times New Roman" w:hAnsi="Times New Roman"/>
          <w:color w:val="000000"/>
        </w:rPr>
        <w:t>NaOH</w:t>
      </w:r>
      <w:r>
        <w:rPr>
          <w:rFonts w:ascii="宋体" w:hAnsi="宋体" w:cs="宋体"/>
          <w:color w:val="000000"/>
        </w:rPr>
        <w:t>溶液，溶液碱性增强，溶液</w:t>
      </w:r>
      <w:r>
        <w:rPr>
          <w:rFonts w:eastAsia="Times New Roman" w:cs="Times New Roman" w:ascii="Times New Roman" w:hAnsi="Times New Roman"/>
          <w:color w:val="000000"/>
        </w:rPr>
        <w:t>pH</w:t>
      </w:r>
      <w:r>
        <w:rPr>
          <w:rFonts w:ascii="宋体" w:hAnsi="宋体" w:cs="宋体"/>
          <w:color w:val="000000"/>
        </w:rPr>
        <w:t>将逐渐增大，因此</w:t>
      </w:r>
      <w:r>
        <w:rPr>
          <w:rFonts w:eastAsia="Times New Roman" w:cs="Times New Roman" w:ascii="Times New Roman" w:hAnsi="Times New Roman"/>
          <w:color w:val="000000"/>
        </w:rPr>
        <w:t>abc</w:t>
      </w:r>
      <w:r>
        <w:rPr>
          <w:rFonts w:ascii="宋体" w:hAnsi="宋体" w:cs="宋体"/>
          <w:color w:val="000000"/>
        </w:rPr>
        <w:t>曲线为向</w:t>
      </w:r>
      <w:r>
        <w:rPr/>
        <w:object w:dxaOrig="940" w:dyaOrig="360">
          <v:shapetype id="_x0000_tole_rId480" coordsize="21600,21600" o:spt="ole_rId4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0" type="_x0000_tole_rId480" style="width:47.2pt;height:17.95pt" filled="f" o:ole="">
            <v:imagedata r:id="rId481" o:title=""/>
          </v:shape>
          <o:OLEObject Type="Embed" ProgID="" ShapeID="ole_rId480" DrawAspect="Content" ObjectID="_972556401" r:id="rId480"/>
        </w:object>
      </w:r>
      <w:r>
        <w:rPr>
          <w:rFonts w:ascii="宋体" w:hAnsi="宋体" w:cs="宋体"/>
          <w:color w:val="000000"/>
        </w:rPr>
        <w:t>溶液中滴加</w:t>
      </w:r>
      <w:r>
        <w:rPr>
          <w:rFonts w:eastAsia="Times New Roman" w:cs="Times New Roman" w:ascii="Times New Roman" w:hAnsi="Times New Roman"/>
          <w:color w:val="000000"/>
        </w:rPr>
        <w:t>NaOH</w:t>
      </w:r>
      <w:r>
        <w:rPr>
          <w:rFonts w:ascii="宋体" w:hAnsi="宋体" w:cs="宋体"/>
          <w:color w:val="000000"/>
        </w:rPr>
        <w:t>溶液，</w:t>
      </w:r>
      <w:r>
        <w:rPr>
          <w:rFonts w:eastAsia="Times New Roman" w:cs="Times New Roman" w:ascii="Times New Roman" w:hAnsi="Times New Roman"/>
          <w:color w:val="000000"/>
        </w:rPr>
        <w:t>ade</w:t>
      </w:r>
      <w:r>
        <w:rPr>
          <w:rFonts w:ascii="宋体" w:hAnsi="宋体" w:cs="宋体"/>
          <w:color w:val="000000"/>
        </w:rPr>
        <w:t>曲线为向</w:t>
      </w:r>
      <w:r>
        <w:rPr/>
        <w:object w:dxaOrig="940" w:dyaOrig="360">
          <v:shapetype id="_x0000_tole_rId482" coordsize="21600,21600" o:spt="ole_rId4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2" type="_x0000_tole_rId482" style="width:47.2pt;height:17.95pt" filled="f" o:ole="">
            <v:imagedata r:id="rId483" o:title=""/>
          </v:shape>
          <o:OLEObject Type="Embed" ProgID="" ShapeID="ole_rId482" DrawAspect="Content" ObjectID="_349842658" r:id="rId482"/>
        </w:object>
      </w:r>
      <w:r>
        <w:rPr>
          <w:rFonts w:ascii="宋体" w:hAnsi="宋体" w:cs="宋体"/>
          <w:color w:val="000000"/>
        </w:rPr>
        <w:t>溶液中滴加盐酸。</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点溶质为</w:t>
      </w:r>
      <w:r>
        <w:rPr/>
        <w:object w:dxaOrig="940" w:dyaOrig="360">
          <v:shapetype id="_x0000_tole_rId484" coordsize="21600,21600" o:spt="ole_rId4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4" type="_x0000_tole_rId484" style="width:47.2pt;height:17.95pt" filled="f" o:ole="">
            <v:imagedata r:id="rId485" o:title=""/>
          </v:shape>
          <o:OLEObject Type="Embed" ProgID="" ShapeID="ole_rId484" DrawAspect="Content" ObjectID="_760925622" r:id="rId484"/>
        </w:object>
      </w:r>
      <w:r>
        <w:rPr>
          <w:rFonts w:ascii="宋体" w:hAnsi="宋体" w:cs="宋体"/>
          <w:color w:val="000000"/>
        </w:rPr>
        <w:t>，此时溶液呈碱性，</w:t>
      </w:r>
      <w:r>
        <w:rPr/>
        <w:object w:dxaOrig="680" w:dyaOrig="380">
          <v:shapetype id="_x0000_tole_rId486" coordsize="21600,21600" o:spt="ole_rId4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6" type="_x0000_tole_rId486" style="width:33.7pt;height:18.7pt" filled="f" o:ole="">
            <v:imagedata r:id="rId487" o:title=""/>
          </v:shape>
          <o:OLEObject Type="Embed" ProgID="" ShapeID="ole_rId486" DrawAspect="Content" ObjectID="_1720246855" r:id="rId486"/>
        </w:object>
      </w:r>
      <w:r>
        <w:rPr>
          <w:rFonts w:ascii="宋体" w:hAnsi="宋体" w:cs="宋体"/>
          <w:color w:val="000000"/>
        </w:rPr>
        <w:t>在溶液中电离使溶液呈酸性，</w:t>
      </w:r>
      <w:r>
        <w:rPr/>
        <w:object w:dxaOrig="680" w:dyaOrig="380">
          <v:shapetype id="_x0000_tole_rId488" coordsize="21600,21600" o:spt="ole_rId4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8" type="_x0000_tole_rId488" style="width:33.7pt;height:18.7pt" filled="f" o:ole="">
            <v:imagedata r:id="rId489" o:title=""/>
          </v:shape>
          <o:OLEObject Type="Embed" ProgID="" ShapeID="ole_rId488" DrawAspect="Content" ObjectID="_1796292868" r:id="rId488"/>
        </w:object>
      </w:r>
      <w:r>
        <w:rPr>
          <w:rFonts w:ascii="宋体" w:hAnsi="宋体" w:cs="宋体"/>
          <w:color w:val="000000"/>
        </w:rPr>
        <w:t>在溶液中水解使溶液呈碱性，由此可知，</w:t>
      </w:r>
      <w:r>
        <w:rPr/>
        <w:object w:dxaOrig="940" w:dyaOrig="360">
          <v:shapetype id="_x0000_tole_rId490" coordsize="21600,21600" o:spt="ole_rId4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0" type="_x0000_tole_rId490" style="width:47.2pt;height:17.95pt" filled="f" o:ole="">
            <v:imagedata r:id="rId491" o:title=""/>
          </v:shape>
          <o:OLEObject Type="Embed" ProgID="" ShapeID="ole_rId490" DrawAspect="Content" ObjectID="_1380286214" r:id="rId490"/>
        </w:object>
      </w:r>
      <w:r>
        <w:rPr>
          <w:rFonts w:ascii="宋体" w:hAnsi="宋体" w:cs="宋体"/>
          <w:color w:val="000000"/>
        </w:rPr>
        <w:t>溶液中</w:t>
      </w:r>
      <w:r>
        <w:rPr/>
        <w:object w:dxaOrig="680" w:dyaOrig="380">
          <v:shapetype id="_x0000_tole_rId492" coordsize="21600,21600" o:spt="ole_rId4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2" type="_x0000_tole_rId492" style="width:33.7pt;height:18.7pt" filled="f" o:ole="">
            <v:imagedata r:id="rId493" o:title=""/>
          </v:shape>
          <o:OLEObject Type="Embed" ProgID="" ShapeID="ole_rId492" DrawAspect="Content" ObjectID="_617509975" r:id="rId492"/>
        </w:object>
      </w:r>
      <w:r>
        <w:rPr>
          <w:rFonts w:ascii="宋体" w:hAnsi="宋体" w:cs="宋体"/>
          <w:color w:val="000000"/>
        </w:rPr>
        <w:t>的水解程度大于电离程度，故</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．由电荷守恒可知，</w:t>
      </w:r>
      <w:r>
        <w:rPr/>
        <w:object w:dxaOrig="1100" w:dyaOrig="279">
          <v:shapetype id="_x0000_tole_rId494" coordsize="21600,21600" o:spt="ole_rId4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4" type="_x0000_tole_rId494" style="width:54.7pt;height:14.2pt" filled="f" o:ole="">
            <v:imagedata r:id="rId495" o:title=""/>
          </v:shape>
          <o:OLEObject Type="Embed" ProgID="" ShapeID="ole_rId494" DrawAspect="Content" ObjectID="_1812022127" r:id="rId494"/>
        </w:object>
      </w:r>
      <w:r>
        <w:rPr>
          <w:rFonts w:ascii="宋体" w:hAnsi="宋体" w:cs="宋体"/>
          <w:color w:val="000000"/>
        </w:rPr>
        <w:t>过程溶液中</w:t>
      </w:r>
      <w:r>
        <w:rPr/>
        <w:object w:dxaOrig="4920" w:dyaOrig="440">
          <v:shapetype id="_x0000_tole_rId496" coordsize="21600,21600" o:spt="ole_rId4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6" type="_x0000_tole_rId496" style="width:246pt;height:21.7pt" filled="f" o:ole="">
            <v:imagedata r:id="rId497" o:title=""/>
          </v:shape>
          <o:OLEObject Type="Embed" ProgID="" ShapeID="ole_rId496" DrawAspect="Content" ObjectID="_1312437807" r:id="rId496"/>
        </w:object>
      </w:r>
      <w:r>
        <w:rPr>
          <w:rFonts w:ascii="宋体" w:hAnsi="宋体" w:cs="宋体"/>
          <w:color w:val="000000"/>
        </w:rPr>
        <w:t>，滴加</w:t>
      </w:r>
      <w:r>
        <w:rPr>
          <w:rFonts w:eastAsia="Times New Roman" w:cs="Times New Roman" w:ascii="Times New Roman" w:hAnsi="Times New Roman"/>
          <w:color w:val="000000"/>
        </w:rPr>
        <w:t>NaOH</w:t>
      </w:r>
      <w:r>
        <w:rPr>
          <w:rFonts w:ascii="宋体" w:hAnsi="宋体" w:cs="宋体"/>
          <w:color w:val="000000"/>
        </w:rPr>
        <w:t>溶液的过程中</w:t>
      </w:r>
      <w:r>
        <w:rPr/>
        <w:object w:dxaOrig="800" w:dyaOrig="440">
          <v:shapetype id="_x0000_tole_rId498" coordsize="21600,21600" o:spt="ole_rId4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8" type="_x0000_tole_rId498" style="width:39.75pt;height:21.7pt" filled="f" o:ole="">
            <v:imagedata r:id="rId499" o:title=""/>
          </v:shape>
          <o:OLEObject Type="Embed" ProgID="" ShapeID="ole_rId498" DrawAspect="Content" ObjectID="_474775424" r:id="rId498"/>
        </w:object>
      </w:r>
      <w:r>
        <w:rPr>
          <w:rFonts w:ascii="宋体" w:hAnsi="宋体" w:cs="宋体"/>
          <w:color w:val="000000"/>
        </w:rPr>
        <w:t>保持不变，</w:t>
      </w:r>
      <w:r>
        <w:rPr/>
        <w:object w:dxaOrig="680" w:dyaOrig="440">
          <v:shapetype id="_x0000_tole_rId500" coordsize="21600,21600" o:spt="ole_rId5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0" type="_x0000_tole_rId500" style="width:33.75pt;height:21.85pt" filled="f" o:ole="">
            <v:imagedata r:id="rId501" o:title=""/>
          </v:shape>
          <o:OLEObject Type="Embed" ProgID="" ShapeID="ole_rId500" DrawAspect="Content" ObjectID="_597632763" r:id="rId500"/>
        </w:object>
      </w:r>
      <w:r>
        <w:rPr>
          <w:rFonts w:ascii="宋体" w:hAnsi="宋体" w:cs="宋体"/>
          <w:color w:val="000000"/>
        </w:rPr>
        <w:t>逐渐减小，因此</w:t>
      </w:r>
      <w:r>
        <w:rPr/>
        <w:object w:dxaOrig="3180" w:dyaOrig="440">
          <v:shapetype id="_x0000_tole_rId502" coordsize="21600,21600" o:spt="ole_rId5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2" type="_x0000_tole_rId502" style="width:159pt;height:21.7pt" filled="f" o:ole="">
            <v:imagedata r:id="rId503" o:title=""/>
          </v:shape>
          <o:OLEObject Type="Embed" ProgID="" ShapeID="ole_rId502" DrawAspect="Content" ObjectID="_1889270885" r:id="rId502"/>
        </w:object>
      </w:r>
      <w:r>
        <w:rPr>
          <w:rFonts w:ascii="宋体" w:hAnsi="宋体" w:cs="宋体"/>
          <w:color w:val="000000"/>
        </w:rPr>
        <w:t>逐渐减小，故</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．由物料守恒可知，</w:t>
      </w:r>
      <w:r>
        <w:rPr>
          <w:rFonts w:eastAsia="Times New Roman" w:cs="Times New Roman" w:ascii="Times New Roman" w:hAnsi="Times New Roman"/>
          <w:color w:val="000000"/>
        </w:rPr>
        <w:t>a</w:t>
      </w:r>
      <w:r>
        <w:rPr>
          <w:rFonts w:ascii="宋体" w:hAnsi="宋体" w:cs="宋体"/>
          <w:color w:val="000000"/>
        </w:rPr>
        <w:t>点溶液中</w:t>
      </w:r>
      <w:r>
        <w:rPr/>
        <w:object w:dxaOrig="4280" w:dyaOrig="440">
          <v:shapetype id="_x0000_tole_rId504" coordsize="21600,21600" o:spt="ole_rId5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4" type="_x0000_tole_rId504" style="width:213.7pt;height:21.7pt" filled="f" o:ole="">
            <v:imagedata r:id="rId505" o:title=""/>
          </v:shape>
          <o:OLEObject Type="Embed" ProgID="" ShapeID="ole_rId504" DrawAspect="Content" ObjectID="_765208682" r:id="rId504"/>
        </w:object>
      </w:r>
      <w:r>
        <w:rPr>
          <w:rFonts w:ascii="宋体" w:hAnsi="宋体" w:cs="宋体"/>
          <w:color w:val="000000"/>
        </w:rPr>
        <w:t>，向</w:t>
      </w:r>
      <w:r>
        <w:rPr/>
        <w:object w:dxaOrig="940" w:dyaOrig="360">
          <v:shapetype id="_x0000_tole_rId506" coordsize="21600,21600" o:spt="ole_rId5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6" type="_x0000_tole_rId506" style="width:46.95pt;height:17.95pt" filled="f" o:ole="">
            <v:imagedata r:id="rId507" o:title=""/>
          </v:shape>
          <o:OLEObject Type="Embed" ProgID="" ShapeID="ole_rId506" DrawAspect="Content" ObjectID="_524087271" r:id="rId506"/>
        </w:object>
      </w:r>
      <w:r>
        <w:rPr>
          <w:rFonts w:ascii="宋体" w:hAnsi="宋体" w:cs="宋体"/>
          <w:color w:val="000000"/>
        </w:rPr>
        <w:t>溶液中滴加盐酸过程中有</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逸出，因此</w:t>
      </w:r>
      <w:r>
        <w:rPr/>
        <w:object w:dxaOrig="1100" w:dyaOrig="279">
          <v:shapetype id="_x0000_tole_rId508" coordsize="21600,21600" o:spt="ole_rId5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8" type="_x0000_tole_rId508" style="width:54.7pt;height:14.2pt" filled="f" o:ole="">
            <v:imagedata r:id="rId509" o:title=""/>
          </v:shape>
          <o:OLEObject Type="Embed" ProgID="" ShapeID="ole_rId508" DrawAspect="Content" ObjectID="_627512250" r:id="rId508"/>
        </w:object>
      </w:r>
      <w:r>
        <w:rPr>
          <w:rFonts w:ascii="宋体" w:hAnsi="宋体" w:cs="宋体"/>
          <w:color w:val="000000"/>
        </w:rPr>
        <w:t>过程中</w:t>
      </w:r>
      <w:r>
        <w:rPr/>
        <w:object w:dxaOrig="4280" w:dyaOrig="440">
          <v:shapetype id="_x0000_tole_rId510" coordsize="21600,21600" o:spt="ole_rId5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0" type="_x0000_tole_rId510" style="width:213.7pt;height:21.7pt" filled="f" o:ole="">
            <v:imagedata r:id="rId511" o:title=""/>
          </v:shape>
          <o:OLEObject Type="Embed" ProgID="" ShapeID="ole_rId510" DrawAspect="Content" ObjectID="_2044672398" r:id="rId510"/>
        </w:object>
      </w:r>
      <w:r>
        <w:rPr>
          <w:rFonts w:ascii="宋体" w:hAnsi="宋体" w:cs="宋体"/>
          <w:color w:val="000000"/>
        </w:rPr>
        <w:t>，故</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点溶液中</w:t>
      </w:r>
      <w:r>
        <w:rPr/>
        <w:object w:dxaOrig="1639" w:dyaOrig="439">
          <v:shapetype id="_x0000_tole_rId512" coordsize="21600,21600" o:spt="ole_rId5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2" type="_x0000_tole_rId512" style="width:81.75pt;height:21.75pt" filled="f" o:ole="">
            <v:imagedata r:id="rId513" o:title=""/>
          </v:shape>
          <o:OLEObject Type="Embed" ProgID="" ShapeID="ole_rId512" DrawAspect="Content" ObjectID="_391460251" r:id="rId512"/>
        </w:object>
      </w:r>
      <w:r>
        <w:rPr>
          <w:rFonts w:eastAsia="Times New Roman" w:cs="Times New Roman" w:ascii="Times New Roman" w:hAnsi="Times New Roman"/>
          <w:color w:val="000000"/>
        </w:rPr>
        <w:t>=(0.05+10</w:t>
      </w:r>
      <w:r>
        <w:rPr>
          <w:rFonts w:eastAsia="Times New Roman" w:cs="Times New Roman" w:ascii="Times New Roman" w:hAnsi="Times New Roman"/>
          <w:color w:val="000000"/>
          <w:vertAlign w:val="superscript"/>
        </w:rPr>
        <w:t>-11.3</w:t>
      </w:r>
      <w:r>
        <w:rPr>
          <w:rFonts w:eastAsia="Times New Roman" w:cs="Times New Roman" w:ascii="Times New Roman" w:hAnsi="Times New Roman"/>
          <w:color w:val="000000"/>
        </w:rPr>
        <w:t>)mol/L</w:t>
      </w:r>
      <w:r>
        <w:rPr>
          <w:rFonts w:ascii="宋体" w:hAnsi="宋体" w:cs="宋体"/>
          <w:color w:val="000000"/>
        </w:rPr>
        <w:t>，</w:t>
      </w:r>
      <w:r>
        <w:rPr>
          <w:rFonts w:eastAsia="Times New Roman" w:cs="Times New Roman" w:ascii="Times New Roman" w:hAnsi="Times New Roman"/>
          <w:color w:val="000000"/>
        </w:rPr>
        <w:t>e</w:t>
      </w:r>
      <w:r>
        <w:rPr>
          <w:rFonts w:ascii="宋体" w:hAnsi="宋体" w:cs="宋体"/>
          <w:color w:val="000000"/>
        </w:rPr>
        <w:t>点溶液体积增大</w:t>
      </w:r>
      <w:r>
        <w:rPr>
          <w:rFonts w:eastAsia="Times New Roman" w:cs="Times New Roman" w:ascii="Times New Roman" w:hAnsi="Times New Roman"/>
          <w:color w:val="000000"/>
        </w:rPr>
        <w:t>1</w:t>
      </w:r>
      <w:r>
        <w:rPr>
          <w:rFonts w:ascii="宋体" w:hAnsi="宋体" w:cs="宋体"/>
          <w:color w:val="000000"/>
        </w:rPr>
        <w:t>倍，此时溶液中</w:t>
      </w:r>
      <w:r>
        <w:rPr/>
        <w:object w:dxaOrig="1639" w:dyaOrig="439">
          <v:shapetype id="_x0000_tole_rId514" coordsize="21600,21600" o:spt="ole_rId5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4" type="_x0000_tole_rId514" style="width:81.75pt;height:21.75pt" filled="f" o:ole="">
            <v:imagedata r:id="rId515" o:title=""/>
          </v:shape>
          <o:OLEObject Type="Embed" ProgID="" ShapeID="ole_rId514" DrawAspect="Content" ObjectID="_535019209" r:id="rId514"/>
        </w:object>
      </w:r>
      <w:r>
        <w:rPr>
          <w:rFonts w:eastAsia="Times New Roman" w:cs="Times New Roman" w:ascii="Times New Roman" w:hAnsi="Times New Roman"/>
          <w:color w:val="000000"/>
        </w:rPr>
        <w:t>=(0.025+10</w:t>
      </w:r>
      <w:r>
        <w:rPr>
          <w:rFonts w:eastAsia="Times New Roman" w:cs="Times New Roman" w:ascii="Times New Roman" w:hAnsi="Times New Roman"/>
          <w:color w:val="000000"/>
          <w:vertAlign w:val="superscript"/>
        </w:rPr>
        <w:t>-4</w:t>
      </w:r>
      <w:r>
        <w:rPr>
          <w:rFonts w:eastAsia="Times New Roman" w:cs="Times New Roman" w:ascii="Times New Roman" w:hAnsi="Times New Roman"/>
          <w:color w:val="000000"/>
        </w:rPr>
        <w:t>)mol/L</w:t>
      </w:r>
      <w:r>
        <w:rPr>
          <w:rFonts w:ascii="宋体" w:hAnsi="宋体" w:cs="宋体"/>
          <w:color w:val="000000"/>
        </w:rPr>
        <w:t>，因此</w:t>
      </w:r>
      <w:r>
        <w:rPr>
          <w:rFonts w:eastAsia="Times New Roman" w:cs="Times New Roman" w:ascii="Times New Roman" w:hAnsi="Times New Roman"/>
          <w:color w:val="000000"/>
        </w:rPr>
        <w:t>x&gt;y</w:t>
      </w:r>
      <w:r>
        <w:rPr>
          <w:rFonts w:ascii="宋体" w:hAnsi="宋体" w:cs="宋体"/>
          <w:color w:val="000000"/>
        </w:rPr>
        <w:t>，故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综上所述，说法不正确的是</w:t>
      </w:r>
      <w:r>
        <w:rPr>
          <w:rFonts w:eastAsia="Times New Roman" w:cs="Times New Roman" w:ascii="Times New Roman" w:hAnsi="Times New Roman"/>
          <w:color w:val="000000"/>
        </w:rPr>
        <w:t>C</w:t>
      </w:r>
      <w:r>
        <w:rPr>
          <w:rFonts w:ascii="宋体" w:hAnsi="宋体" w:cs="宋体"/>
          <w:color w:val="000000"/>
        </w:rPr>
        <w:t>项，故答案为</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24.</w:t>
      </w:r>
      <w:r>
        <w:rPr>
          <w:color w:val="000000"/>
        </w:rPr>
        <w:t xml:space="preserve"> </w:t>
      </w:r>
      <w:r>
        <w:rPr>
          <w:rFonts w:ascii="宋体" w:hAnsi="宋体" w:cs="宋体"/>
          <w:color w:val="000000"/>
        </w:rPr>
        <w:t>制备苯甲酸甲酯的一种反应机理如图</w:t>
      </w:r>
      <w:r>
        <w:rPr>
          <w:rFonts w:eastAsia="Times New Roman" w:cs="Times New Roman" w:ascii="Times New Roman" w:hAnsi="Times New Roman"/>
          <w:color w:val="000000"/>
        </w:rPr>
        <w:t>(</w:t>
      </w:r>
      <w:r>
        <w:rPr>
          <w:rFonts w:ascii="宋体" w:hAnsi="宋体" w:cs="宋体"/>
          <w:color w:val="000000"/>
        </w:rPr>
        <w:t>其中</w:t>
      </w:r>
      <w:r>
        <w:rPr>
          <w:rFonts w:eastAsia="Times New Roman" w:cs="Times New Roman" w:ascii="Times New Roman" w:hAnsi="Times New Roman"/>
          <w:color w:val="000000"/>
        </w:rPr>
        <w:t>Ph-</w:t>
      </w:r>
      <w:r>
        <w:rPr>
          <w:rFonts w:ascii="宋体" w:hAnsi="宋体" w:cs="宋体"/>
          <w:color w:val="000000"/>
        </w:rPr>
        <w:t>代表苯基</w:t>
      </w:r>
      <w:r>
        <w:rPr>
          <w:rFonts w:eastAsia="Times New Roman" w:cs="Times New Roman" w:ascii="Times New Roman" w:hAnsi="Times New Roman"/>
          <w:color w:val="000000"/>
        </w:rPr>
        <w:t>)</w:t>
      </w:r>
      <w:r>
        <w:rPr>
          <w:rFonts w:ascii="宋体" w:hAnsi="宋体" w:cs="宋体"/>
          <w:color w:val="000000"/>
        </w:rPr>
        <w:t>。下列说法</w:t>
      </w:r>
      <w:r>
        <w:rPr>
          <w:rFonts w:ascii="宋体" w:hAnsi="宋体" w:cs="宋体"/>
          <w:color w:val="000000"/>
          <w:em w:val="underDot"/>
        </w:rPr>
        <w:t>不正确</w:t>
      </w:r>
      <w:r>
        <w:rPr>
          <w:rFonts w:ascii="宋体" w:hAnsi="宋体" w:cs="宋体"/>
          <w:color w:val="000000"/>
        </w:rPr>
        <w:t>的是</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4886325" cy="3228340"/>
            <wp:effectExtent l="0" t="0" r="0" b="0"/>
            <wp:docPr id="21" name="图片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70" descr=""/>
                    <pic:cNvPicPr>
                      <a:picLocks noChangeAspect="1" noChangeArrowheads="1"/>
                    </pic:cNvPicPr>
                  </pic:nvPicPr>
                  <pic:blipFill>
                    <a:blip r:embed="rId516"/>
                    <a:srcRect l="-1" t="-2" r="-1" b="-2"/>
                    <a:stretch>
                      <a:fillRect/>
                    </a:stretch>
                  </pic:blipFill>
                  <pic:spPr bwMode="auto">
                    <a:xfrm>
                      <a:off x="0" y="0"/>
                      <a:ext cx="4886325" cy="3228340"/>
                    </a:xfrm>
                    <a:prstGeom prst="rect">
                      <a:avLst/>
                    </a:prstGeom>
                  </pic:spPr>
                </pic:pic>
              </a:graphicData>
            </a:graphic>
          </wp:inline>
        </w:drawing>
      </w:r>
      <w:r>
        <w:rPr>
          <w:rFonts w:eastAsia="宋体" w:cs="宋体" w:ascii="宋体" w:hAnsi="宋体"/>
          <w:color w:val="000000"/>
        </w:rPr>
        <w:br/>
      </w:r>
    </w:p>
    <w:p>
      <w:pPr>
        <w:pStyle w:val="Normal"/>
        <w:tabs>
          <w:tab w:val="clear" w:pos="420"/>
          <w:tab w:val="left" w:pos="4873" w:leader="none"/>
        </w:tabs>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可以用苯甲醛和甲醇为原料制备苯甲酸甲酯</w:t>
      </w:r>
      <w:r>
        <w:rPr>
          <w:rFonts w:eastAsia="宋体" w:cs="宋体" w:ascii="宋体" w:hAnsi="宋体"/>
          <w:color w:val="000000"/>
        </w:rPr>
        <w:tab/>
        <w:t xml:space="preserve">B. </w:t>
      </w:r>
      <w:r>
        <w:rPr>
          <w:rFonts w:ascii="宋体" w:hAnsi="宋体" w:cs="宋体"/>
          <w:color w:val="000000"/>
        </w:rPr>
        <w:t>反应过程涉及氧化反应</w:t>
      </w:r>
    </w:p>
    <w:p>
      <w:pPr>
        <w:pStyle w:val="Normal"/>
        <w:tabs>
          <w:tab w:val="clear" w:pos="420"/>
          <w:tab w:val="left" w:pos="4873" w:leader="none"/>
        </w:tabs>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ascii="宋体" w:hAnsi="宋体" w:cs="宋体"/>
          <w:color w:val="000000"/>
        </w:rPr>
        <w:t>化合物</w:t>
      </w:r>
      <w:r>
        <w:rPr>
          <w:rFonts w:eastAsia="Times New Roman" w:cs="Times New Roman" w:ascii="Times New Roman" w:hAnsi="Times New Roman"/>
          <w:color w:val="000000"/>
        </w:rPr>
        <w:t>3</w:t>
      </w:r>
      <w:r>
        <w:rPr>
          <w:rFonts w:ascii="宋体" w:hAnsi="宋体" w:cs="宋体"/>
          <w:color w:val="000000"/>
        </w:rPr>
        <w:t>和</w:t>
      </w:r>
      <w:r>
        <w:rPr>
          <w:rFonts w:eastAsia="Times New Roman" w:cs="Times New Roman" w:ascii="Times New Roman" w:hAnsi="Times New Roman"/>
          <w:color w:val="000000"/>
        </w:rPr>
        <w:t>4</w:t>
      </w:r>
      <w:r>
        <w:rPr>
          <w:rFonts w:ascii="宋体" w:hAnsi="宋体" w:cs="宋体"/>
          <w:color w:val="000000"/>
        </w:rPr>
        <w:t>互为同分异构体</w:t>
      </w:r>
      <w:r>
        <w:rPr>
          <w:rFonts w:eastAsia="宋体" w:cs="宋体" w:ascii="宋体" w:hAnsi="宋体"/>
          <w:color w:val="000000"/>
        </w:rPr>
        <w:tab/>
        <w:t xml:space="preserve">D. </w:t>
      </w:r>
      <w:r>
        <w:rPr>
          <w:rFonts w:ascii="宋体" w:hAnsi="宋体" w:cs="宋体"/>
          <w:color w:val="000000"/>
        </w:rPr>
        <w:t>化合物</w:t>
      </w:r>
      <w:r>
        <w:rPr>
          <w:rFonts w:eastAsia="Times New Roman" w:cs="Times New Roman" w:ascii="Times New Roman" w:hAnsi="Times New Roman"/>
          <w:color w:val="000000"/>
        </w:rPr>
        <w:t>1</w:t>
      </w:r>
      <w:r>
        <w:rPr>
          <w:rFonts w:ascii="宋体" w:hAnsi="宋体" w:cs="宋体"/>
          <w:color w:val="000000"/>
        </w:rPr>
        <w:t>直接催化反应的进行</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．由图中信息可知，苯甲醛和甲醇分子在化合物</w:t>
      </w:r>
      <w:r>
        <w:rPr>
          <w:rFonts w:eastAsia="Times New Roman" w:cs="Times New Roman" w:ascii="Times New Roman" w:hAnsi="Times New Roman"/>
          <w:color w:val="000000"/>
        </w:rPr>
        <w:t>2</w:t>
      </w:r>
      <w:r>
        <w:rPr>
          <w:rFonts w:ascii="宋体" w:hAnsi="宋体" w:cs="宋体"/>
          <w:color w:val="000000"/>
        </w:rPr>
        <w:t>的催化作用下，参与催化循环，最后得到产物苯甲酸甲酯，发生的是酯化反应，故</w:t>
      </w:r>
      <w:r>
        <w:rPr>
          <w:rFonts w:eastAsia="Times New Roman" w:cs="Times New Roman" w:ascii="Times New Roman" w:hAnsi="Times New Roman"/>
          <w:color w:val="000000"/>
        </w:rPr>
        <w:t>A</w:t>
      </w:r>
      <w:r>
        <w:rPr>
          <w:rFonts w:ascii="宋体" w:hAnsi="宋体" w:cs="宋体"/>
          <w:color w:val="000000"/>
        </w:rPr>
        <w:t>项正确；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．由图中信息可知，化合物</w:t>
      </w:r>
      <w:r>
        <w:rPr>
          <w:rFonts w:eastAsia="Times New Roman" w:cs="Times New Roman" w:ascii="Times New Roman" w:hAnsi="Times New Roman"/>
          <w:color w:val="000000"/>
        </w:rPr>
        <w:t>4</w:t>
      </w:r>
      <w:r>
        <w:rPr>
          <w:rFonts w:ascii="宋体" w:hAnsi="宋体" w:cs="宋体"/>
          <w:color w:val="000000"/>
        </w:rPr>
        <w:t>在</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ascii="宋体" w:hAnsi="宋体" w:cs="宋体"/>
          <w:color w:val="000000"/>
        </w:rPr>
        <w:t>的作用下转化为化合物</w:t>
      </w:r>
      <w:r>
        <w:rPr>
          <w:rFonts w:eastAsia="Times New Roman" w:cs="Times New Roman" w:ascii="Times New Roman" w:hAnsi="Times New Roman"/>
          <w:color w:val="000000"/>
        </w:rPr>
        <w:t>5</w:t>
      </w:r>
      <w:r>
        <w:rPr>
          <w:rFonts w:ascii="宋体" w:hAnsi="宋体" w:cs="宋体"/>
          <w:color w:val="000000"/>
        </w:rPr>
        <w:t>，即醇转化为酮，该过程是失氢的氧化反应，故</w:t>
      </w:r>
      <w:r>
        <w:rPr>
          <w:rFonts w:eastAsia="Times New Roman" w:cs="Times New Roman" w:ascii="Times New Roman" w:hAnsi="Times New Roman"/>
          <w:color w:val="000000"/>
        </w:rPr>
        <w:t>B</w:t>
      </w:r>
      <w:r>
        <w:rPr>
          <w:rFonts w:ascii="宋体" w:hAnsi="宋体" w:cs="宋体"/>
          <w:color w:val="000000"/>
        </w:rPr>
        <w:t>项正确；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．化合物</w:t>
      </w:r>
      <w:r>
        <w:rPr>
          <w:rFonts w:eastAsia="Times New Roman" w:cs="Times New Roman" w:ascii="Times New Roman" w:hAnsi="Times New Roman"/>
          <w:color w:val="000000"/>
        </w:rPr>
        <w:t>3</w:t>
      </w:r>
      <w:r>
        <w:rPr>
          <w:rFonts w:ascii="宋体" w:hAnsi="宋体" w:cs="宋体"/>
          <w:color w:val="000000"/>
        </w:rPr>
        <w:t>和化合物</w:t>
      </w:r>
      <w:r>
        <w:rPr>
          <w:rFonts w:eastAsia="Times New Roman" w:cs="Times New Roman" w:ascii="Times New Roman" w:hAnsi="Times New Roman"/>
          <w:color w:val="000000"/>
        </w:rPr>
        <w:t>4</w:t>
      </w:r>
      <w:r>
        <w:rPr>
          <w:rFonts w:ascii="宋体" w:hAnsi="宋体" w:cs="宋体"/>
          <w:color w:val="000000"/>
        </w:rPr>
        <w:t>所含原子种类及数目均相同，结构不同，两者互为同分异构体，故</w:t>
      </w:r>
      <w:r>
        <w:rPr>
          <w:rFonts w:eastAsia="Times New Roman" w:cs="Times New Roman" w:ascii="Times New Roman" w:hAnsi="Times New Roman"/>
          <w:color w:val="000000"/>
        </w:rPr>
        <w:t>C</w:t>
      </w:r>
      <w:r>
        <w:rPr>
          <w:rFonts w:ascii="宋体" w:hAnsi="宋体" w:cs="宋体"/>
          <w:color w:val="000000"/>
        </w:rPr>
        <w:t>项正确；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．由图中信息可知，化合物</w:t>
      </w:r>
      <w:r>
        <w:rPr>
          <w:rFonts w:eastAsia="Times New Roman" w:cs="Times New Roman" w:ascii="Times New Roman" w:hAnsi="Times New Roman"/>
          <w:color w:val="000000"/>
        </w:rPr>
        <w:t>1</w:t>
      </w:r>
      <w:r>
        <w:rPr>
          <w:rFonts w:ascii="宋体" w:hAnsi="宋体" w:cs="宋体"/>
          <w:color w:val="000000"/>
        </w:rPr>
        <w:t>在</w:t>
      </w:r>
      <w:r>
        <w:rPr>
          <w:rFonts w:eastAsia="Times New Roman" w:cs="Times New Roman" w:ascii="Times New Roman" w:hAnsi="Times New Roman"/>
          <w:color w:val="000000"/>
        </w:rPr>
        <w:t>NaH</w:t>
      </w:r>
      <w:r>
        <w:rPr>
          <w:rFonts w:ascii="宋体" w:hAnsi="宋体" w:cs="宋体"/>
          <w:color w:val="000000"/>
        </w:rPr>
        <w:t>的作用下形成化合物</w:t>
      </w:r>
      <w:r>
        <w:rPr>
          <w:rFonts w:eastAsia="Times New Roman" w:cs="Times New Roman" w:ascii="Times New Roman" w:hAnsi="Times New Roman"/>
          <w:color w:val="000000"/>
        </w:rPr>
        <w:t>2</w:t>
      </w:r>
      <w:r>
        <w:rPr>
          <w:rFonts w:ascii="宋体" w:hAnsi="宋体" w:cs="宋体"/>
          <w:color w:val="000000"/>
        </w:rPr>
        <w:t>，化合物</w:t>
      </w:r>
      <w:r>
        <w:rPr>
          <w:rFonts w:eastAsia="Times New Roman" w:cs="Times New Roman" w:ascii="Times New Roman" w:hAnsi="Times New Roman"/>
          <w:color w:val="000000"/>
        </w:rPr>
        <w:t>2</w:t>
      </w:r>
      <w:r>
        <w:rPr>
          <w:rFonts w:ascii="宋体" w:hAnsi="宋体" w:cs="宋体"/>
          <w:color w:val="000000"/>
        </w:rPr>
        <w:t>再参与催化循环，所以直接催化反应进行的是化合物</w:t>
      </w:r>
      <w:r>
        <w:rPr>
          <w:rFonts w:eastAsia="Times New Roman" w:cs="Times New Roman" w:ascii="Times New Roman" w:hAnsi="Times New Roman"/>
          <w:color w:val="000000"/>
        </w:rPr>
        <w:t>2</w:t>
      </w:r>
      <w:r>
        <w:rPr>
          <w:rFonts w:ascii="宋体" w:hAnsi="宋体" w:cs="宋体"/>
          <w:color w:val="000000"/>
        </w:rPr>
        <w:t>，化合物</w:t>
      </w:r>
      <w:r>
        <w:rPr>
          <w:rFonts w:eastAsia="Times New Roman" w:cs="Times New Roman" w:ascii="Times New Roman" w:hAnsi="Times New Roman"/>
          <w:color w:val="000000"/>
        </w:rPr>
        <w:t>1</w:t>
      </w:r>
      <w:r>
        <w:rPr>
          <w:rFonts w:ascii="宋体" w:hAnsi="宋体" w:cs="宋体"/>
          <w:color w:val="000000"/>
        </w:rPr>
        <w:t>间接催化反应的进行，故</w:t>
      </w:r>
      <w:r>
        <w:rPr>
          <w:rFonts w:eastAsia="Times New Roman" w:cs="Times New Roman" w:ascii="Times New Roman" w:hAnsi="Times New Roman"/>
          <w:color w:val="000000"/>
        </w:rPr>
        <w:t>D</w:t>
      </w:r>
      <w:r>
        <w:rPr>
          <w:rFonts w:ascii="宋体" w:hAnsi="宋体" w:cs="宋体"/>
          <w:color w:val="000000"/>
        </w:rPr>
        <w:t>项错误；</w:t>
      </w:r>
    </w:p>
    <w:p>
      <w:pPr>
        <w:pStyle w:val="Normal"/>
        <w:spacing w:lineRule="auto" w:line="360"/>
        <w:jc w:val="left"/>
        <w:textAlignment w:val="center"/>
        <w:rPr>
          <w:rFonts w:ascii="宋体" w:hAnsi="宋体" w:eastAsia="宋体" w:cs="宋体"/>
          <w:color w:val="000000"/>
        </w:rPr>
      </w:pPr>
      <w:r>
        <w:rPr>
          <w:rFonts w:ascii="宋体" w:hAnsi="宋体" w:cs="宋体"/>
          <w:color w:val="000000"/>
        </w:rPr>
        <w:t>综上所述，说法不正确的是</w:t>
      </w:r>
      <w:r>
        <w:rPr>
          <w:rFonts w:eastAsia="Times New Roman" w:cs="Times New Roman" w:ascii="Times New Roman" w:hAnsi="Times New Roman"/>
          <w:color w:val="000000"/>
        </w:rPr>
        <w:t>D</w:t>
      </w:r>
      <w:r>
        <w:rPr>
          <w:rFonts w:ascii="宋体" w:hAnsi="宋体" w:cs="宋体"/>
          <w:color w:val="000000"/>
        </w:rPr>
        <w:t>项，故答案为</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25.</w:t>
      </w:r>
      <w:r>
        <w:rPr>
          <w:rFonts w:eastAsia="宋体" w:cs="宋体" w:ascii="宋体" w:hAnsi="宋体"/>
          <w:color w:val="000000"/>
        </w:rPr>
        <w:t xml:space="preserve"> </w:t>
      </w:r>
      <w:r>
        <w:rPr>
          <w:rFonts w:ascii="宋体" w:hAnsi="宋体" w:cs="宋体"/>
          <w:color w:val="000000"/>
        </w:rPr>
        <w:t>下列方案设计、现象和结论都正确的是</w:t>
      </w:r>
    </w:p>
    <w:tbl>
      <w:tblPr>
        <w:tblW w:w="9986" w:type="dxa"/>
        <w:jc w:val="left"/>
        <w:tblInd w:w="0" w:type="dxa"/>
        <w:tblLayout w:type="fixed"/>
        <w:tblCellMar>
          <w:top w:w="75" w:type="dxa"/>
          <w:left w:w="120" w:type="dxa"/>
          <w:bottom w:w="75" w:type="dxa"/>
          <w:right w:w="120" w:type="dxa"/>
        </w:tblCellMar>
      </w:tblPr>
      <w:tblGrid>
        <w:gridCol w:w="392"/>
        <w:gridCol w:w="2280"/>
        <w:gridCol w:w="4030"/>
        <w:gridCol w:w="3284"/>
      </w:tblGrid>
      <w:tr>
        <w:trPr>
          <w:trHeight w:val="330" w:hRule="atLeast"/>
        </w:trPr>
        <w:tc>
          <w:tcPr>
            <w:tcW w:w="3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napToGrid w:val="false"/>
              <w:spacing w:lineRule="auto" w:line="360"/>
              <w:jc w:val="left"/>
              <w:textAlignment w:val="center"/>
              <w:rPr>
                <w:rStyle w:val="Style14"/>
                <w:rFonts w:ascii="Time New Romans;方正非凡体简体" w:hAnsi="Time New Romans;方正非凡体简体" w:eastAsia="宋体" w:cs="宋体"/>
                <w:color w:val="000000"/>
                <w:kern w:val="2"/>
                <w:sz w:val="21"/>
                <w:szCs w:val="24"/>
                <w:lang w:val="en-US" w:eastAsia="zh-CN" w:bidi="ar-SA"/>
              </w:rPr>
            </w:pPr>
            <w:r>
              <w:rPr>
                <w:rFonts w:cs="Time New Romans;方正非凡体简体"/>
                <w:lang w:val="en-US"/>
              </w:rPr>
            </w:r>
          </w:p>
        </w:tc>
        <w:tc>
          <w:tcPr>
            <w:tcW w:w="22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宋体" w:hAnsi="宋体" w:eastAsia="宋体" w:cs="宋体"/>
                <w:color w:val="000000"/>
                <w:kern w:val="2"/>
                <w:sz w:val="21"/>
                <w:szCs w:val="24"/>
                <w:lang w:val="en-US" w:eastAsia="zh-CN" w:bidi="ar-SA"/>
              </w:rPr>
            </w:pPr>
            <w:r>
              <w:rPr>
                <w:rFonts w:ascii="宋体" w:hAnsi="宋体" w:cs="宋体"/>
                <w:color w:val="000000"/>
                <w:kern w:val="2"/>
                <w:sz w:val="21"/>
                <w:szCs w:val="24"/>
                <w:lang w:val="en-US" w:eastAsia="zh-CN" w:bidi="ar-SA"/>
              </w:rPr>
              <w:t>目的</w:t>
            </w:r>
          </w:p>
        </w:tc>
        <w:tc>
          <w:tcPr>
            <w:tcW w:w="403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宋体" w:hAnsi="宋体" w:eastAsia="宋体" w:cs="宋体"/>
                <w:color w:val="000000"/>
                <w:kern w:val="2"/>
                <w:sz w:val="21"/>
                <w:szCs w:val="24"/>
                <w:lang w:val="en-US" w:eastAsia="zh-CN" w:bidi="ar-SA"/>
              </w:rPr>
            </w:pPr>
            <w:r>
              <w:rPr>
                <w:rFonts w:ascii="宋体" w:hAnsi="宋体" w:cs="宋体"/>
                <w:color w:val="000000"/>
                <w:kern w:val="2"/>
                <w:sz w:val="21"/>
                <w:szCs w:val="24"/>
                <w:lang w:val="en-US" w:eastAsia="zh-CN" w:bidi="ar-SA"/>
              </w:rPr>
              <w:t>方案设计</w:t>
            </w:r>
          </w:p>
        </w:tc>
        <w:tc>
          <w:tcPr>
            <w:tcW w:w="32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宋体" w:hAnsi="宋体" w:eastAsia="宋体" w:cs="宋体"/>
                <w:color w:val="000000"/>
                <w:kern w:val="2"/>
                <w:sz w:val="21"/>
                <w:szCs w:val="24"/>
                <w:lang w:val="en-US" w:eastAsia="zh-CN" w:bidi="ar-SA"/>
              </w:rPr>
            </w:pPr>
            <w:r>
              <w:rPr>
                <w:rFonts w:ascii="宋体" w:hAnsi="宋体" w:cs="宋体"/>
                <w:color w:val="000000"/>
                <w:kern w:val="2"/>
                <w:sz w:val="21"/>
                <w:szCs w:val="24"/>
                <w:lang w:val="en-US" w:eastAsia="zh-CN" w:bidi="ar-SA"/>
              </w:rPr>
              <w:t>现象和结论</w:t>
            </w:r>
          </w:p>
        </w:tc>
      </w:tr>
      <w:tr>
        <w:trPr>
          <w:trHeight w:val="330" w:hRule="atLeast"/>
        </w:trPr>
        <w:tc>
          <w:tcPr>
            <w:tcW w:w="3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A</w:t>
            </w:r>
          </w:p>
        </w:tc>
        <w:tc>
          <w:tcPr>
            <w:tcW w:w="22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宋体" w:hAnsi="宋体" w:eastAsia="宋体" w:cs="宋体"/>
                <w:color w:val="000000"/>
                <w:kern w:val="2"/>
                <w:sz w:val="21"/>
                <w:szCs w:val="24"/>
                <w:lang w:val="en-US" w:eastAsia="zh-CN" w:bidi="ar-SA"/>
              </w:rPr>
            </w:pPr>
            <w:r>
              <w:rPr>
                <w:rFonts w:ascii="宋体" w:hAnsi="宋体" w:cs="宋体"/>
                <w:color w:val="000000"/>
                <w:kern w:val="2"/>
                <w:sz w:val="21"/>
                <w:szCs w:val="24"/>
                <w:lang w:val="en-US" w:eastAsia="zh-CN" w:bidi="ar-SA"/>
              </w:rPr>
              <w:t>探究乙醇消去反应的产物</w:t>
            </w:r>
          </w:p>
        </w:tc>
        <w:tc>
          <w:tcPr>
            <w:tcW w:w="403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宋体" w:hAnsi="宋体" w:eastAsia="宋体" w:cs="宋体"/>
                <w:color w:val="000000"/>
                <w:kern w:val="2"/>
                <w:sz w:val="21"/>
                <w:szCs w:val="24"/>
                <w:lang w:val="en-US" w:eastAsia="zh-CN" w:bidi="ar-SA"/>
              </w:rPr>
            </w:pPr>
            <w:r>
              <w:rPr>
                <w:rFonts w:ascii="宋体" w:hAnsi="宋体" w:cs="宋体"/>
                <w:color w:val="000000"/>
                <w:kern w:val="2"/>
                <w:sz w:val="21"/>
                <w:szCs w:val="24"/>
                <w:lang w:val="en-US" w:eastAsia="zh-CN" w:bidi="ar-SA"/>
              </w:rPr>
              <w:t>取</w:t>
            </w:r>
            <w:r>
              <w:rPr/>
              <w:object w:dxaOrig="520" w:dyaOrig="260">
                <v:shapetype id="_x0000_tole_rId517" coordsize="21600,21600" o:spt="ole_rId5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7" type="_x0000_tole_rId517" style="width:25.95pt;height:12.95pt" filled="f" o:ole="">
                  <v:imagedata r:id="rId518" o:title=""/>
                </v:shape>
                <o:OLEObject Type="Embed" ProgID="" ShapeID="ole_rId517" DrawAspect="Content" ObjectID="_556570581" r:id="rId517"/>
              </w:object>
            </w:r>
            <w:r>
              <w:rPr>
                <w:rFonts w:ascii="宋体" w:hAnsi="宋体" w:cs="宋体"/>
                <w:color w:val="000000"/>
                <w:kern w:val="2"/>
                <w:sz w:val="21"/>
                <w:szCs w:val="24"/>
                <w:lang w:val="en-US" w:eastAsia="zh-CN" w:bidi="ar-SA"/>
              </w:rPr>
              <w:t>乙醇，加入</w:t>
            </w:r>
            <w:r>
              <w:rPr/>
              <w:object w:dxaOrig="620" w:dyaOrig="260">
                <v:shapetype id="_x0000_tole_rId519" coordsize="21600,21600" o:spt="ole_rId5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9" type="_x0000_tole_rId519" style="width:30.95pt;height:12.95pt" filled="f" o:ole="">
                  <v:imagedata r:id="rId520" o:title=""/>
                </v:shape>
                <o:OLEObject Type="Embed" ProgID="" ShapeID="ole_rId519" DrawAspect="Content" ObjectID="_1746298454" r:id="rId519"/>
              </w:object>
            </w:r>
            <w:r>
              <w:rPr>
                <w:rFonts w:ascii="宋体" w:hAnsi="宋体" w:cs="宋体"/>
                <w:color w:val="000000"/>
                <w:kern w:val="2"/>
                <w:sz w:val="21"/>
                <w:szCs w:val="24"/>
                <w:lang w:val="en-US" w:eastAsia="zh-CN" w:bidi="ar-SA"/>
              </w:rPr>
              <w:t>浓硫酸、少量沸石，迅速升温至</w:t>
            </w:r>
            <w:r>
              <w:rPr>
                <w:rFonts w:eastAsia="Times New Roman" w:cs="Times New Roman" w:ascii="Times New Roman" w:hAnsi="Times New Roman"/>
                <w:color w:val="000000"/>
                <w:kern w:val="2"/>
                <w:sz w:val="21"/>
                <w:szCs w:val="24"/>
                <w:lang w:val="en-US" w:eastAsia="zh-CN" w:bidi="ar-SA"/>
              </w:rPr>
              <w:t>140</w:t>
            </w:r>
            <w:r>
              <w:rPr>
                <w:rFonts w:eastAsia="宋体" w:cs="宋体" w:ascii="宋体" w:hAnsi="宋体"/>
                <w:color w:val="000000"/>
                <w:kern w:val="2"/>
                <w:sz w:val="21"/>
                <w:szCs w:val="24"/>
                <w:lang w:val="en-US" w:eastAsia="zh-CN" w:bidi="ar-SA"/>
              </w:rPr>
              <w:t>℃</w:t>
            </w:r>
            <w:r>
              <w:rPr>
                <w:rFonts w:ascii="宋体" w:hAnsi="宋体" w:cs="宋体"/>
                <w:color w:val="000000"/>
                <w:kern w:val="2"/>
                <w:sz w:val="21"/>
                <w:szCs w:val="24"/>
                <w:lang w:val="en-US" w:eastAsia="zh-CN" w:bidi="ar-SA"/>
              </w:rPr>
              <w:t>，将产生的气体通入</w:t>
            </w:r>
            <w:r>
              <w:rPr/>
              <w:object w:dxaOrig="520" w:dyaOrig="260">
                <v:shapetype id="_x0000_tole_rId521" coordsize="21600,21600" o:spt="ole_rId5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1" type="_x0000_tole_rId521" style="width:25.75pt;height:12.85pt" filled="f" o:ole="">
                  <v:imagedata r:id="rId522" o:title=""/>
                </v:shape>
                <o:OLEObject Type="Embed" ProgID="" ShapeID="ole_rId521" DrawAspect="Content" ObjectID="_933540581" r:id="rId521"/>
              </w:object>
            </w:r>
            <w:r>
              <w:rPr>
                <w:rFonts w:ascii="宋体" w:hAnsi="宋体" w:cs="宋体"/>
                <w:color w:val="000000"/>
                <w:kern w:val="2"/>
                <w:sz w:val="21"/>
                <w:szCs w:val="24"/>
                <w:lang w:val="en-US" w:eastAsia="zh-CN" w:bidi="ar-SA"/>
              </w:rPr>
              <w:t>溴水中</w:t>
            </w:r>
          </w:p>
        </w:tc>
        <w:tc>
          <w:tcPr>
            <w:tcW w:w="32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宋体" w:hAnsi="宋体" w:eastAsia="宋体" w:cs="宋体"/>
                <w:color w:val="000000"/>
                <w:kern w:val="2"/>
                <w:sz w:val="21"/>
                <w:szCs w:val="24"/>
                <w:lang w:val="en-US" w:eastAsia="zh-CN" w:bidi="ar-SA"/>
              </w:rPr>
            </w:pPr>
            <w:r>
              <w:rPr>
                <w:rFonts w:ascii="宋体" w:hAnsi="宋体" w:cs="宋体"/>
                <w:color w:val="000000"/>
                <w:kern w:val="2"/>
                <w:sz w:val="21"/>
                <w:szCs w:val="24"/>
                <w:lang w:val="en-US" w:eastAsia="zh-CN" w:bidi="ar-SA"/>
              </w:rPr>
              <w:t>若溴水褪色，则乙醇消去反应的产物为乙烯</w:t>
            </w:r>
          </w:p>
        </w:tc>
      </w:tr>
      <w:tr>
        <w:trPr>
          <w:trHeight w:val="330" w:hRule="atLeast"/>
        </w:trPr>
        <w:tc>
          <w:tcPr>
            <w:tcW w:w="3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B</w:t>
            </w:r>
          </w:p>
        </w:tc>
        <w:tc>
          <w:tcPr>
            <w:tcW w:w="22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宋体" w:hAnsi="宋体" w:eastAsia="宋体" w:cs="宋体"/>
                <w:color w:val="000000"/>
                <w:kern w:val="2"/>
                <w:sz w:val="21"/>
                <w:szCs w:val="24"/>
                <w:lang w:val="en-US" w:eastAsia="zh-CN" w:bidi="ar-SA"/>
              </w:rPr>
            </w:pPr>
            <w:r>
              <w:rPr>
                <w:rFonts w:ascii="宋体" w:hAnsi="宋体" w:cs="宋体"/>
                <w:color w:val="000000"/>
                <w:kern w:val="2"/>
                <w:sz w:val="21"/>
                <w:szCs w:val="24"/>
                <w:lang w:val="en-US" w:eastAsia="zh-CN" w:bidi="ar-SA"/>
              </w:rPr>
              <w:t>探究乙酰水杨酸样品中是否含有水杨酸</w:t>
            </w:r>
          </w:p>
        </w:tc>
        <w:tc>
          <w:tcPr>
            <w:tcW w:w="403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宋体" w:hAnsi="宋体" w:eastAsia="宋体" w:cs="宋体"/>
                <w:color w:val="000000"/>
                <w:kern w:val="2"/>
                <w:sz w:val="21"/>
                <w:szCs w:val="24"/>
                <w:lang w:val="en-US" w:eastAsia="zh-CN" w:bidi="ar-SA"/>
              </w:rPr>
            </w:pPr>
            <w:r>
              <w:rPr>
                <w:rFonts w:ascii="宋体" w:hAnsi="宋体" w:cs="宋体"/>
                <w:color w:val="000000"/>
                <w:kern w:val="2"/>
                <w:sz w:val="21"/>
                <w:szCs w:val="24"/>
                <w:lang w:val="en-US" w:eastAsia="zh-CN" w:bidi="ar-SA"/>
              </w:rPr>
              <w:t>取少量样品，加入</w:t>
            </w:r>
            <w:r>
              <w:rPr/>
              <w:object w:dxaOrig="459" w:dyaOrig="260">
                <v:shapetype id="_x0000_tole_rId523" coordsize="21600,21600" o:spt="ole_rId5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3" type="_x0000_tole_rId523" style="width:23pt;height:13pt" filled="f" o:ole="">
                  <v:imagedata r:id="rId524" o:title=""/>
                </v:shape>
                <o:OLEObject Type="Embed" ProgID="" ShapeID="ole_rId523" DrawAspect="Content" ObjectID="_1507381796" r:id="rId523"/>
              </w:object>
            </w:r>
            <w:r>
              <w:rPr>
                <w:rFonts w:ascii="宋体" w:hAnsi="宋体" w:cs="宋体"/>
                <w:color w:val="000000"/>
                <w:kern w:val="2"/>
                <w:sz w:val="21"/>
                <w:szCs w:val="24"/>
                <w:lang w:val="en-US" w:eastAsia="zh-CN" w:bidi="ar-SA"/>
              </w:rPr>
              <w:t>蒸馏水和少量乙醇，振荡，再加入</w:t>
            </w:r>
            <w:r>
              <w:rPr>
                <w:rFonts w:eastAsia="Times New Roman" w:cs="Times New Roman" w:ascii="Times New Roman" w:hAnsi="Times New Roman"/>
                <w:color w:val="000000"/>
                <w:kern w:val="2"/>
                <w:sz w:val="21"/>
                <w:szCs w:val="24"/>
                <w:lang w:val="en-US" w:eastAsia="zh-CN" w:bidi="ar-SA"/>
              </w:rPr>
              <w:t>1-2</w:t>
            </w:r>
            <w:r>
              <w:rPr>
                <w:rFonts w:ascii="宋体" w:hAnsi="宋体" w:cs="宋体"/>
                <w:color w:val="000000"/>
                <w:kern w:val="2"/>
                <w:sz w:val="21"/>
                <w:szCs w:val="24"/>
                <w:lang w:val="en-US" w:eastAsia="zh-CN" w:bidi="ar-SA"/>
              </w:rPr>
              <w:t>滴</w:t>
            </w:r>
            <w:r>
              <w:rPr/>
              <w:object w:dxaOrig="620" w:dyaOrig="359">
                <v:shapetype id="_x0000_tole_rId525" coordsize="21600,21600" o:spt="ole_rId5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5" type="_x0000_tole_rId525" style="width:31pt;height:18pt" filled="f" o:ole="">
                  <v:imagedata r:id="rId526" o:title=""/>
                </v:shape>
                <o:OLEObject Type="Embed" ProgID="" ShapeID="ole_rId525" DrawAspect="Content" ObjectID="_898547448" r:id="rId525"/>
              </w:object>
            </w:r>
            <w:r>
              <w:rPr>
                <w:rFonts w:ascii="宋体" w:hAnsi="宋体" w:cs="宋体"/>
                <w:color w:val="000000"/>
                <w:kern w:val="2"/>
                <w:sz w:val="21"/>
                <w:szCs w:val="24"/>
                <w:lang w:val="en-US" w:eastAsia="zh-CN" w:bidi="ar-SA"/>
              </w:rPr>
              <w:t>溶液</w:t>
            </w:r>
          </w:p>
        </w:tc>
        <w:tc>
          <w:tcPr>
            <w:tcW w:w="32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宋体" w:hAnsi="宋体" w:eastAsia="宋体" w:cs="宋体"/>
                <w:color w:val="000000"/>
                <w:kern w:val="2"/>
                <w:sz w:val="21"/>
                <w:szCs w:val="24"/>
                <w:lang w:val="en-US" w:eastAsia="zh-CN" w:bidi="ar-SA"/>
              </w:rPr>
            </w:pPr>
            <w:r>
              <w:rPr>
                <w:rFonts w:ascii="宋体" w:hAnsi="宋体" w:cs="宋体"/>
                <w:color w:val="000000"/>
                <w:kern w:val="2"/>
                <w:sz w:val="21"/>
                <w:szCs w:val="24"/>
                <w:lang w:val="en-US" w:eastAsia="zh-CN" w:bidi="ar-SA"/>
              </w:rPr>
              <w:t>若有紫色沉淀生成，则该产品中含有水杨酸</w:t>
            </w:r>
          </w:p>
        </w:tc>
      </w:tr>
      <w:tr>
        <w:trPr>
          <w:trHeight w:val="330" w:hRule="atLeast"/>
        </w:trPr>
        <w:tc>
          <w:tcPr>
            <w:tcW w:w="3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C</w:t>
            </w:r>
          </w:p>
        </w:tc>
        <w:tc>
          <w:tcPr>
            <w:tcW w:w="22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宋体" w:hAnsi="宋体" w:eastAsia="宋体" w:cs="宋体"/>
                <w:color w:val="000000"/>
                <w:kern w:val="2"/>
                <w:sz w:val="21"/>
                <w:szCs w:val="24"/>
                <w:lang w:val="en-US" w:eastAsia="zh-CN" w:bidi="ar-SA"/>
              </w:rPr>
            </w:pPr>
            <w:r>
              <w:rPr>
                <w:rFonts w:ascii="宋体" w:hAnsi="宋体" w:cs="宋体"/>
                <w:color w:val="000000"/>
                <w:kern w:val="2"/>
                <w:sz w:val="21"/>
                <w:szCs w:val="24"/>
                <w:lang w:val="en-US" w:eastAsia="zh-CN" w:bidi="ar-SA"/>
              </w:rPr>
              <w:t>探究金属钠在氧气中燃烧所得固体粉末的成分</w:t>
            </w:r>
          </w:p>
        </w:tc>
        <w:tc>
          <w:tcPr>
            <w:tcW w:w="403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宋体" w:hAnsi="宋体" w:eastAsia="宋体" w:cs="宋体"/>
                <w:color w:val="000000"/>
                <w:kern w:val="2"/>
                <w:sz w:val="21"/>
                <w:szCs w:val="24"/>
                <w:lang w:val="en-US" w:eastAsia="zh-CN" w:bidi="ar-SA"/>
              </w:rPr>
            </w:pPr>
            <w:r>
              <w:rPr>
                <w:rFonts w:ascii="宋体" w:hAnsi="宋体" w:cs="宋体"/>
                <w:color w:val="000000"/>
                <w:kern w:val="2"/>
                <w:sz w:val="21"/>
                <w:szCs w:val="24"/>
                <w:lang w:val="en-US" w:eastAsia="zh-CN" w:bidi="ar-SA"/>
              </w:rPr>
              <w:t>取少量固体粉末，加入</w:t>
            </w:r>
            <w:r>
              <w:rPr/>
              <w:object w:dxaOrig="779" w:dyaOrig="279">
                <v:shapetype id="_x0000_tole_rId527" coordsize="21600,21600" o:spt="ole_rId5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7" type="_x0000_tole_rId527" style="width:38.95pt;height:14.25pt" filled="f" o:ole="">
                  <v:imagedata r:id="rId528" o:title=""/>
                </v:shape>
                <o:OLEObject Type="Embed" ProgID="" ShapeID="ole_rId527" DrawAspect="Content" ObjectID="_2016790806" r:id="rId527"/>
              </w:object>
            </w:r>
            <w:r>
              <w:rPr>
                <w:rFonts w:ascii="宋体" w:hAnsi="宋体" w:cs="宋体"/>
                <w:color w:val="000000"/>
                <w:kern w:val="2"/>
                <w:sz w:val="21"/>
                <w:szCs w:val="24"/>
                <w:lang w:val="en-US" w:eastAsia="zh-CN" w:bidi="ar-SA"/>
              </w:rPr>
              <w:t>蒸馏水</w:t>
            </w:r>
          </w:p>
        </w:tc>
        <w:tc>
          <w:tcPr>
            <w:tcW w:w="32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宋体" w:hAnsi="宋体" w:eastAsia="宋体" w:cs="宋体"/>
                <w:color w:val="000000"/>
                <w:kern w:val="2"/>
                <w:sz w:val="21"/>
                <w:szCs w:val="24"/>
                <w:lang w:val="en-US" w:eastAsia="zh-CN" w:bidi="ar-SA"/>
              </w:rPr>
            </w:pPr>
            <w:r>
              <w:rPr>
                <w:rFonts w:ascii="宋体" w:hAnsi="宋体" w:cs="宋体"/>
                <w:color w:val="000000"/>
                <w:kern w:val="2"/>
                <w:sz w:val="21"/>
                <w:szCs w:val="24"/>
                <w:lang w:val="en-US" w:eastAsia="zh-CN" w:bidi="ar-SA"/>
              </w:rPr>
              <w:t>若无气体生成，则固体粉末为</w:t>
            </w:r>
            <w:r>
              <w:rPr/>
              <w:object w:dxaOrig="639" w:dyaOrig="360">
                <v:shapetype id="_x0000_tole_rId529" coordsize="21600,21600" o:spt="ole_rId5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9" type="_x0000_tole_rId529" style="width:31.95pt;height:17.95pt" filled="f" o:ole="">
                  <v:imagedata r:id="rId530" o:title=""/>
                </v:shape>
                <o:OLEObject Type="Embed" ProgID="" ShapeID="ole_rId529" DrawAspect="Content" ObjectID="_837355309" r:id="rId529"/>
              </w:object>
            </w:r>
            <w:r>
              <w:rPr>
                <w:rFonts w:ascii="宋体" w:hAnsi="宋体" w:cs="宋体"/>
                <w:color w:val="000000"/>
                <w:kern w:val="2"/>
                <w:sz w:val="21"/>
                <w:szCs w:val="24"/>
                <w:lang w:val="en-US" w:eastAsia="zh-CN" w:bidi="ar-SA"/>
              </w:rPr>
              <w:t>；若有气体生成，则固体粉末为</w:t>
            </w:r>
            <w:r>
              <w:rPr/>
              <w:object w:dxaOrig="720" w:dyaOrig="360">
                <v:shapetype id="_x0000_tole_rId531" coordsize="21600,21600" o:spt="ole_rId5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1" type="_x0000_tole_rId531" style="width:35.95pt;height:17.95pt" filled="f" o:ole="">
                  <v:imagedata r:id="rId532" o:title=""/>
                </v:shape>
                <o:OLEObject Type="Embed" ProgID="" ShapeID="ole_rId531" DrawAspect="Content" ObjectID="_1193840410" r:id="rId531"/>
              </w:object>
            </w:r>
          </w:p>
        </w:tc>
      </w:tr>
      <w:tr>
        <w:trPr>
          <w:trHeight w:val="330" w:hRule="atLeast"/>
        </w:trPr>
        <w:tc>
          <w:tcPr>
            <w:tcW w:w="39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D</w:t>
            </w:r>
          </w:p>
        </w:tc>
        <w:tc>
          <w:tcPr>
            <w:tcW w:w="228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宋体" w:hAnsi="宋体" w:eastAsia="宋体" w:cs="宋体"/>
                <w:color w:val="000000"/>
                <w:kern w:val="2"/>
                <w:sz w:val="21"/>
                <w:szCs w:val="24"/>
                <w:lang w:val="en-US" w:eastAsia="zh-CN" w:bidi="ar-SA"/>
              </w:rPr>
            </w:pPr>
            <w:r>
              <w:rPr>
                <w:rFonts w:ascii="宋体" w:hAnsi="宋体" w:cs="宋体"/>
                <w:color w:val="000000"/>
                <w:kern w:val="2"/>
                <w:sz w:val="21"/>
                <w:szCs w:val="24"/>
                <w:lang w:val="en-US" w:eastAsia="zh-CN" w:bidi="ar-SA"/>
              </w:rPr>
              <w:t>探究</w:t>
            </w:r>
            <w:r>
              <w:rPr/>
              <w:object w:dxaOrig="779" w:dyaOrig="319">
                <v:shapetype id="_x0000_tole_rId533" coordsize="21600,21600" o:spt="ole_rId5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3" type="_x0000_tole_rId533" style="width:38.95pt;height:15.95pt" filled="f" o:ole="">
                  <v:imagedata r:id="rId534" o:title=""/>
                </v:shape>
                <o:OLEObject Type="Embed" ProgID="" ShapeID="ole_rId533" DrawAspect="Content" ObjectID="_650359055" r:id="rId533"/>
              </w:object>
            </w:r>
            <w:r>
              <w:rPr>
                <w:rFonts w:ascii="宋体" w:hAnsi="宋体" w:cs="宋体"/>
                <w:color w:val="000000"/>
                <w:kern w:val="2"/>
                <w:sz w:val="21"/>
                <w:szCs w:val="24"/>
                <w:lang w:val="en-US" w:eastAsia="zh-CN" w:bidi="ar-SA"/>
              </w:rPr>
              <w:t>固体样品是否变质</w:t>
            </w:r>
          </w:p>
        </w:tc>
        <w:tc>
          <w:tcPr>
            <w:tcW w:w="403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宋体" w:hAnsi="宋体" w:eastAsia="宋体" w:cs="宋体"/>
                <w:color w:val="000000"/>
                <w:kern w:val="2"/>
                <w:sz w:val="21"/>
                <w:szCs w:val="24"/>
                <w:lang w:val="en-US" w:eastAsia="zh-CN" w:bidi="ar-SA"/>
              </w:rPr>
            </w:pPr>
            <w:r>
              <w:rPr>
                <w:rFonts w:ascii="宋体" w:hAnsi="宋体" w:cs="宋体"/>
                <w:color w:val="000000"/>
                <w:kern w:val="2"/>
                <w:sz w:val="21"/>
                <w:szCs w:val="24"/>
                <w:lang w:val="en-US" w:eastAsia="zh-CN" w:bidi="ar-SA"/>
              </w:rPr>
              <w:t>取少量待测样品溶于蒸馏水，加入足量稀盐酸，再加入足量</w:t>
            </w:r>
            <w:r>
              <w:rPr/>
              <w:object w:dxaOrig="639" w:dyaOrig="360">
                <v:shapetype id="_x0000_tole_rId535" coordsize="21600,21600" o:spt="ole_rId5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5" type="_x0000_tole_rId535" style="width:32.2pt;height:17.95pt" filled="f" o:ole="">
                  <v:imagedata r:id="rId536" o:title=""/>
                </v:shape>
                <o:OLEObject Type="Embed" ProgID="" ShapeID="ole_rId535" DrawAspect="Content" ObjectID="_629679727" r:id="rId535"/>
              </w:object>
            </w:r>
            <w:r>
              <w:rPr>
                <w:rFonts w:ascii="宋体" w:hAnsi="宋体" w:cs="宋体"/>
                <w:color w:val="000000"/>
                <w:kern w:val="2"/>
                <w:sz w:val="21"/>
                <w:szCs w:val="24"/>
                <w:lang w:val="en-US" w:eastAsia="zh-CN" w:bidi="ar-SA"/>
              </w:rPr>
              <w:t>溶液</w:t>
            </w:r>
          </w:p>
        </w:tc>
        <w:tc>
          <w:tcPr>
            <w:tcW w:w="328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宋体" w:hAnsi="宋体" w:eastAsia="宋体" w:cs="宋体"/>
                <w:color w:val="000000"/>
                <w:kern w:val="2"/>
                <w:sz w:val="21"/>
                <w:szCs w:val="24"/>
                <w:lang w:val="en-US" w:eastAsia="zh-CN" w:bidi="ar-SA"/>
              </w:rPr>
            </w:pPr>
            <w:r>
              <w:rPr>
                <w:rFonts w:ascii="宋体" w:hAnsi="宋体" w:cs="宋体"/>
                <w:color w:val="000000"/>
                <w:kern w:val="2"/>
                <w:sz w:val="21"/>
                <w:szCs w:val="24"/>
                <w:lang w:val="en-US" w:eastAsia="zh-CN" w:bidi="ar-SA"/>
              </w:rPr>
              <w:t>若有白色沉淀产生，则样品已经变质</w:t>
            </w:r>
          </w:p>
        </w:tc>
      </w:tr>
    </w:tbl>
    <w:p>
      <w:pPr>
        <w:pStyle w:val="Normal"/>
        <w:spacing w:lineRule="auto" w:line="360"/>
        <w:jc w:val="left"/>
        <w:textAlignment w:val="center"/>
        <w:rPr>
          <w:rStyle w:val="Style14"/>
          <w:rFonts w:ascii="宋体" w:hAnsi="宋体" w:eastAsia="宋体" w:cs="宋体"/>
          <w:color w:val="000000"/>
          <w:kern w:val="2"/>
          <w:sz w:val="21"/>
          <w:szCs w:val="24"/>
          <w:lang w:val="en-US" w:eastAsia="zh-CN" w:bidi="ar-SA"/>
        </w:rPr>
      </w:pPr>
      <w:r>
        <w:rPr/>
      </w:r>
    </w:p>
    <w:p>
      <w:pPr>
        <w:pStyle w:val="Normal"/>
        <w:tabs>
          <w:tab w:val="clear" w:pos="420"/>
          <w:tab w:val="left" w:pos="2436" w:leader="none"/>
          <w:tab w:val="left" w:pos="4873" w:leader="none"/>
          <w:tab w:val="left" w:pos="7309" w:leader="none"/>
        </w:tabs>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A. </w:t>
      </w:r>
      <w:r>
        <w:rPr>
          <w:rFonts w:eastAsia="Times New Roman" w:cs="Times New Roman" w:ascii="Times New Roman" w:hAnsi="Times New Roman"/>
          <w:color w:val="000000"/>
        </w:rPr>
        <w:t>A</w:t>
      </w:r>
      <w:r>
        <w:rPr>
          <w:rFonts w:eastAsia="宋体" w:cs="宋体" w:ascii="宋体" w:hAnsi="宋体"/>
          <w:color w:val="000000"/>
        </w:rPr>
        <w:tab/>
        <w:t xml:space="preserve">B. </w:t>
      </w:r>
      <w:r>
        <w:rPr>
          <w:rFonts w:eastAsia="Times New Roman" w:cs="Times New Roman" w:ascii="Times New Roman" w:hAnsi="Times New Roman"/>
          <w:color w:val="000000"/>
        </w:rPr>
        <w:t>B</w:t>
      </w:r>
      <w:r>
        <w:rPr>
          <w:rFonts w:eastAsia="宋体" w:cs="宋体" w:ascii="宋体" w:hAnsi="宋体"/>
          <w:color w:val="000000"/>
        </w:rPr>
        <w:tab/>
        <w:t xml:space="preserve">C. </w:t>
      </w:r>
      <w:r>
        <w:rPr>
          <w:rFonts w:eastAsia="Times New Roman" w:cs="Times New Roman" w:ascii="Times New Roman" w:hAnsi="Times New Roman"/>
          <w:color w:val="000000"/>
        </w:rPr>
        <w:t>C</w:t>
      </w:r>
      <w:r>
        <w:rPr>
          <w:rFonts w:eastAsia="宋体" w:cs="宋体" w:ascii="宋体" w:hAnsi="宋体"/>
          <w:color w:val="000000"/>
        </w:rPr>
        <w:tab/>
        <w:t xml:space="preserve">D. </w:t>
      </w:r>
      <w:r>
        <w:rPr>
          <w:rFonts w:eastAsia="Times New Roman" w:cs="Times New Roman" w:ascii="Times New Roman" w:hAnsi="Times New Roman"/>
          <w:color w:val="000000"/>
        </w:rPr>
        <w:t>D</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eastAsia="宋体" w:cs="宋体" w:ascii="宋体" w:hAnsi="宋体"/>
          <w:color w:val="000000"/>
        </w:rPr>
        <w:t>.</w:t>
      </w:r>
      <w:r>
        <w:rPr>
          <w:rFonts w:ascii="宋体" w:hAnsi="宋体" w:cs="宋体"/>
          <w:color w:val="000000"/>
        </w:rPr>
        <w:t>乙醇在</w:t>
      </w:r>
      <w:r>
        <w:rPr>
          <w:rFonts w:eastAsia="Times New Roman" w:cs="Times New Roman" w:ascii="Times New Roman" w:hAnsi="Times New Roman"/>
          <w:color w:val="000000"/>
        </w:rPr>
        <w:t>140℃</w:t>
      </w:r>
      <w:r>
        <w:rPr>
          <w:rFonts w:ascii="宋体" w:hAnsi="宋体" w:cs="宋体"/>
          <w:color w:val="000000"/>
        </w:rPr>
        <w:t>，浓硫酸的作用下，会发生分子间脱水，而不发生消去反应，</w:t>
      </w:r>
      <w:r>
        <w:rPr>
          <w:rFonts w:eastAsia="Times New Roman" w:cs="Times New Roman" w:ascii="Times New Roman" w:hAnsi="Times New Roman"/>
          <w:color w:val="000000"/>
        </w:rPr>
        <w:t>A</w:t>
      </w:r>
      <w:r>
        <w:rPr>
          <w:rFonts w:ascii="宋体" w:hAnsi="宋体" w:cs="宋体"/>
          <w:color w:val="000000"/>
        </w:rPr>
        <w:t>项不符合题意；</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eastAsia="宋体" w:cs="宋体" w:ascii="宋体" w:hAnsi="宋体"/>
          <w:color w:val="000000"/>
        </w:rPr>
        <w:t>.</w:t>
      </w:r>
      <w:r>
        <w:rPr>
          <w:rFonts w:ascii="宋体" w:hAnsi="宋体" w:cs="宋体"/>
          <w:color w:val="000000"/>
        </w:rPr>
        <w:t>乙酰水杨酸中没有酚羟基，水杨酸中酚羟基，酚羟基可以与</w:t>
      </w:r>
      <w:r>
        <w:rPr>
          <w:rFonts w:eastAsia="Times New Roman" w:cs="Times New Roman" w:ascii="Times New Roman" w:hAnsi="Times New Roman"/>
          <w:color w:val="000000"/>
        </w:rPr>
        <w:t>FeCl</w:t>
      </w:r>
      <w:r>
        <w:rPr>
          <w:rFonts w:eastAsia="Times New Roman" w:cs="Times New Roman" w:ascii="Times New Roman" w:hAnsi="Times New Roman"/>
          <w:color w:val="000000"/>
          <w:vertAlign w:val="subscript"/>
        </w:rPr>
        <w:t>3</w:t>
      </w:r>
      <w:r>
        <w:rPr>
          <w:rFonts w:ascii="宋体" w:hAnsi="宋体" w:cs="宋体"/>
          <w:color w:val="000000"/>
        </w:rPr>
        <w:t>溶液显紫色，但是生成络合物，所以不会有沉淀，</w:t>
      </w:r>
      <w:r>
        <w:rPr>
          <w:rFonts w:eastAsia="Times New Roman" w:cs="Times New Roman" w:ascii="Times New Roman" w:hAnsi="Times New Roman"/>
          <w:color w:val="000000"/>
        </w:rPr>
        <w:t>B</w:t>
      </w:r>
      <w:r>
        <w:rPr>
          <w:rFonts w:ascii="宋体" w:hAnsi="宋体" w:cs="宋体"/>
          <w:color w:val="000000"/>
        </w:rPr>
        <w:t>项不符合题意；</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eastAsia="宋体" w:cs="宋体" w:ascii="宋体" w:hAnsi="宋体"/>
          <w:color w:val="000000"/>
        </w:rPr>
        <w:t>.</w:t>
      </w:r>
      <w:r>
        <w:rPr>
          <w:rFonts w:ascii="宋体" w:hAnsi="宋体" w:cs="宋体"/>
          <w:color w:val="000000"/>
        </w:rPr>
        <w:t>如果金属钠没有完全燃烧，剩余的金属钠与水反应也可以生成氢气，</w:t>
      </w:r>
      <w:r>
        <w:rPr>
          <w:rFonts w:eastAsia="Times New Roman" w:cs="Times New Roman" w:ascii="Times New Roman" w:hAnsi="Times New Roman"/>
          <w:color w:val="000000"/>
        </w:rPr>
        <w:t>C</w:t>
      </w:r>
      <w:r>
        <w:rPr>
          <w:rFonts w:ascii="宋体" w:hAnsi="宋体" w:cs="宋体"/>
          <w:color w:val="000000"/>
        </w:rPr>
        <w:t>项不符合题意；</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eastAsia="宋体" w:cs="宋体" w:ascii="宋体" w:hAnsi="宋体"/>
          <w:color w:val="000000"/>
        </w:rPr>
        <w:t>.</w:t>
      </w:r>
      <w:r>
        <w:rPr>
          <w:rFonts w:ascii="宋体" w:hAnsi="宋体" w:cs="宋体"/>
          <w:color w:val="000000"/>
        </w:rPr>
        <w:t>加入稀盐酸，亚硫酸根离子会转化为二氧化硫气体，加入氯化钡生成的沉淀只能是硫酸钡沉淀，可以说明样品已经变质，</w:t>
      </w:r>
      <w:r>
        <w:rPr>
          <w:rFonts w:eastAsia="Times New Roman" w:cs="Times New Roman" w:ascii="Times New Roman" w:hAnsi="Times New Roman"/>
          <w:color w:val="000000"/>
        </w:rPr>
        <w:t>D</w:t>
      </w:r>
      <w:r>
        <w:rPr>
          <w:rFonts w:ascii="宋体" w:hAnsi="宋体" w:cs="宋体"/>
          <w:color w:val="000000"/>
        </w:rPr>
        <w:t>项符合题意；</w:t>
      </w:r>
    </w:p>
    <w:p>
      <w:pPr>
        <w:pStyle w:val="Normal"/>
        <w:spacing w:lineRule="auto" w:line="360"/>
        <w:jc w:val="left"/>
        <w:textAlignment w:val="center"/>
        <w:rPr>
          <w:rFonts w:ascii="Times New Roman" w:hAnsi="Times New Roman" w:eastAsia="Times New Roman" w:cs="Times New Roman"/>
          <w:color w:val="000000"/>
        </w:rPr>
      </w:pPr>
      <w:r>
        <w:rPr>
          <w:rFonts w:ascii="宋体" w:hAnsi="宋体" w:cs="宋体"/>
          <w:color w:val="000000"/>
        </w:rPr>
        <w:t>故选</w:t>
      </w:r>
      <w:r>
        <w:rPr>
          <w:rFonts w:eastAsia="Times New Roman" w:cs="Times New Roman" w:ascii="Times New Roman" w:hAnsi="Times New Roman"/>
          <w:color w:val="000000"/>
        </w:rPr>
        <w:t>D</w:t>
      </w:r>
      <w:r>
        <w:rPr>
          <w:rFonts w:ascii="Times New Roman" w:hAnsi="Times New Roman" w:cs="Times New Roman" w:eastAsia="Times New Roman"/>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26.</w:t>
      </w:r>
      <w:r>
        <w:rPr>
          <w:rFonts w:eastAsia="宋体" w:cs="宋体" w:ascii="宋体" w:hAnsi="宋体"/>
          <w:color w:val="000000"/>
        </w:rPr>
        <w:t xml:space="preserve"> (1)</w:t>
      </w:r>
      <w:r>
        <w:rPr>
          <w:rFonts w:ascii="宋体" w:hAnsi="宋体" w:cs="宋体"/>
          <w:color w:val="000000"/>
        </w:rPr>
        <w:t>已知</w:t>
      </w:r>
      <w:r>
        <w:rPr>
          <w:rFonts w:eastAsia="宋体" w:cs="宋体" w:ascii="宋体" w:hAnsi="宋体"/>
          <w:color w:val="000000"/>
        </w:rPr>
        <w:t>3</w:t>
      </w:r>
      <w:r>
        <w:rPr>
          <w:rFonts w:ascii="宋体" w:hAnsi="宋体" w:cs="宋体"/>
          <w:color w:val="000000"/>
        </w:rPr>
        <w:t>种原子晶体的熔点数据如下表：</w:t>
      </w:r>
    </w:p>
    <w:tbl>
      <w:tblPr>
        <w:tblW w:w="3544" w:type="dxa"/>
        <w:jc w:val="left"/>
        <w:tblInd w:w="0" w:type="dxa"/>
        <w:tblLayout w:type="fixed"/>
        <w:tblCellMar>
          <w:top w:w="75" w:type="dxa"/>
          <w:left w:w="120" w:type="dxa"/>
          <w:bottom w:w="75" w:type="dxa"/>
          <w:right w:w="120" w:type="dxa"/>
        </w:tblCellMar>
      </w:tblPr>
      <w:tblGrid>
        <w:gridCol w:w="934"/>
        <w:gridCol w:w="870"/>
        <w:gridCol w:w="870"/>
        <w:gridCol w:w="870"/>
      </w:tblGrid>
      <w:tr>
        <w:trPr>
          <w:trHeight w:val="330" w:hRule="atLeast"/>
        </w:trPr>
        <w:tc>
          <w:tcPr>
            <w:tcW w:w="93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napToGrid w:val="false"/>
              <w:spacing w:lineRule="auto" w:line="360"/>
              <w:jc w:val="left"/>
              <w:textAlignment w:val="center"/>
              <w:rPr>
                <w:rStyle w:val="Style14"/>
                <w:rFonts w:ascii="Time New Romans;方正非凡体简体" w:hAnsi="Time New Romans;方正非凡体简体" w:eastAsia="宋体" w:cs="宋体"/>
                <w:color w:val="000000"/>
                <w:kern w:val="2"/>
                <w:sz w:val="21"/>
                <w:szCs w:val="24"/>
                <w:lang w:val="en-US" w:eastAsia="zh-CN" w:bidi="ar-SA"/>
              </w:rPr>
            </w:pPr>
            <w:r>
              <w:rPr>
                <w:rFonts w:cs="Time New Romans;方正非凡体简体"/>
                <w:lang w:val="en-US"/>
              </w:rPr>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宋体" w:hAnsi="宋体" w:eastAsia="宋体" w:cs="宋体"/>
                <w:color w:val="000000"/>
                <w:kern w:val="2"/>
                <w:sz w:val="21"/>
                <w:szCs w:val="24"/>
                <w:lang w:val="en-US" w:eastAsia="zh-CN" w:bidi="ar-SA"/>
              </w:rPr>
            </w:pPr>
            <w:r>
              <w:rPr>
                <w:rFonts w:ascii="宋体" w:hAnsi="宋体" w:cs="宋体"/>
                <w:color w:val="000000"/>
                <w:kern w:val="2"/>
                <w:sz w:val="21"/>
                <w:szCs w:val="24"/>
                <w:lang w:val="en-US" w:eastAsia="zh-CN" w:bidi="ar-SA"/>
              </w:rPr>
              <w:t>金刚石</w:t>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宋体" w:hAnsi="宋体" w:eastAsia="宋体" w:cs="宋体"/>
                <w:color w:val="000000"/>
                <w:kern w:val="2"/>
                <w:sz w:val="21"/>
                <w:szCs w:val="24"/>
                <w:lang w:val="en-US" w:eastAsia="zh-CN" w:bidi="ar-SA"/>
              </w:rPr>
            </w:pPr>
            <w:r>
              <w:rPr>
                <w:rFonts w:ascii="宋体" w:hAnsi="宋体" w:cs="宋体"/>
                <w:color w:val="000000"/>
                <w:kern w:val="2"/>
                <w:sz w:val="21"/>
                <w:szCs w:val="24"/>
                <w:lang w:val="en-US" w:eastAsia="zh-CN" w:bidi="ar-SA"/>
              </w:rPr>
              <w:t>碳化硅</w:t>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宋体" w:hAnsi="宋体" w:eastAsia="宋体" w:cs="宋体"/>
                <w:color w:val="000000"/>
                <w:kern w:val="2"/>
                <w:sz w:val="21"/>
                <w:szCs w:val="24"/>
                <w:lang w:val="en-US" w:eastAsia="zh-CN" w:bidi="ar-SA"/>
              </w:rPr>
            </w:pPr>
            <w:r>
              <w:rPr>
                <w:rFonts w:ascii="宋体" w:hAnsi="宋体" w:cs="宋体"/>
                <w:color w:val="000000"/>
                <w:kern w:val="2"/>
                <w:sz w:val="21"/>
                <w:szCs w:val="24"/>
                <w:lang w:val="en-US" w:eastAsia="zh-CN" w:bidi="ar-SA"/>
              </w:rPr>
              <w:t>晶体硅</w:t>
            </w:r>
          </w:p>
        </w:tc>
      </w:tr>
      <w:tr>
        <w:trPr>
          <w:trHeight w:val="330" w:hRule="atLeast"/>
        </w:trPr>
        <w:tc>
          <w:tcPr>
            <w:tcW w:w="93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ascii="宋体" w:hAnsi="宋体" w:cs="宋体"/>
                <w:color w:val="000000"/>
                <w:kern w:val="2"/>
                <w:sz w:val="21"/>
                <w:szCs w:val="24"/>
                <w:lang w:val="en-US" w:eastAsia="zh-CN" w:bidi="ar-SA"/>
              </w:rPr>
              <w:t>熔点</w:t>
            </w:r>
            <w:r>
              <w:rPr>
                <w:rFonts w:eastAsia="Times New Roman" w:cs="Times New Roman" w:ascii="Times New Roman" w:hAnsi="Times New Roman"/>
                <w:color w:val="000000"/>
                <w:kern w:val="2"/>
                <w:sz w:val="21"/>
                <w:szCs w:val="24"/>
                <w:lang w:val="en-US" w:eastAsia="zh-CN" w:bidi="ar-SA"/>
              </w:rPr>
              <w:t>/℃</w:t>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ascii="宋体" w:hAnsi="宋体" w:cs="宋体"/>
                <w:color w:val="000000"/>
                <w:kern w:val="2"/>
                <w:sz w:val="21"/>
                <w:szCs w:val="24"/>
                <w:lang w:val="en-US" w:eastAsia="zh-CN" w:bidi="ar-SA"/>
              </w:rPr>
              <w:t>＞</w:t>
            </w:r>
            <w:r>
              <w:rPr>
                <w:rFonts w:eastAsia="Times New Roman" w:cs="Times New Roman" w:ascii="Times New Roman" w:hAnsi="Times New Roman"/>
                <w:color w:val="000000"/>
                <w:kern w:val="2"/>
                <w:sz w:val="21"/>
                <w:szCs w:val="24"/>
                <w:lang w:val="en-US" w:eastAsia="zh-CN" w:bidi="ar-SA"/>
              </w:rPr>
              <w:t>3550</w:t>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2600</w:t>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1415</w:t>
            </w:r>
          </w:p>
        </w:tc>
      </w:tr>
    </w:tbl>
    <w:p>
      <w:pPr>
        <w:pStyle w:val="Normal"/>
        <w:spacing w:lineRule="auto" w:line="360"/>
        <w:jc w:val="left"/>
        <w:textAlignment w:val="center"/>
        <w:rPr>
          <w:rFonts w:ascii="宋体" w:hAnsi="宋体" w:eastAsia="宋体" w:cs="宋体"/>
          <w:color w:val="000000"/>
        </w:rPr>
      </w:pPr>
      <w:r>
        <w:rPr>
          <w:rStyle w:val="Style14"/>
          <w:rFonts w:ascii="宋体" w:hAnsi="宋体" w:cs="宋体"/>
          <w:color w:val="000000"/>
          <w:kern w:val="2"/>
          <w:sz w:val="21"/>
          <w:szCs w:val="24"/>
          <w:lang w:val="en-US" w:eastAsia="zh-CN" w:bidi="ar-SA"/>
        </w:rPr>
        <w:t>金刚石熔点比晶体硅熔点高的原因是</w:t>
      </w:r>
      <w:r>
        <w:rPr>
          <w:rStyle w:val="Style14"/>
          <w:rFonts w:eastAsia="Times New Roman" w:cs="Times New Roman" w:ascii="Times New Roman" w:hAnsi="Times New Roman"/>
          <w:color w:val="000000"/>
          <w:kern w:val="2"/>
          <w:sz w:val="21"/>
          <w:szCs w:val="24"/>
          <w:lang w:val="en-US" w:eastAsia="zh-CN" w:bidi="ar-SA"/>
        </w:rPr>
        <w:t>_______</w:t>
      </w:r>
      <w:r>
        <w:rPr>
          <w:rStyle w:val="Style14"/>
          <w:rFonts w:ascii="宋体" w:hAnsi="宋体" w:cs="宋体"/>
          <w:color w:val="000000"/>
          <w:kern w:val="2"/>
          <w:sz w:val="21"/>
          <w:szCs w:val="24"/>
          <w:lang w:val="en-US" w:eastAsia="zh-CN" w:bidi="ar-SA"/>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(2)</w:t>
      </w:r>
      <w:r>
        <w:rPr>
          <w:rFonts w:ascii="宋体" w:hAnsi="宋体" w:cs="宋体"/>
          <w:color w:val="000000"/>
        </w:rPr>
        <w:t>提纯含有少量氯化钠的甘氨酸样品：将样品溶于水，调节溶液的</w:t>
      </w:r>
      <w:r>
        <w:rPr>
          <w:rFonts w:eastAsia="Times New Roman" w:cs="Times New Roman" w:ascii="Times New Roman" w:hAnsi="Times New Roman"/>
          <w:color w:val="000000"/>
        </w:rPr>
        <w:t>pH</w:t>
      </w:r>
      <w:r>
        <w:rPr>
          <w:rFonts w:ascii="宋体" w:hAnsi="宋体" w:cs="宋体"/>
          <w:color w:val="000000"/>
        </w:rPr>
        <w:t>使甘氨酸结晶析出，可实现甘氨酸的提纯。其理由是</w:t>
      </w:r>
      <w:r>
        <w:rPr>
          <w:rFonts w:eastAsia="Times New Roman" w:cs="Times New Roman" w:ascii="Times New Roman" w:hAnsi="Times New Roman"/>
          <w:color w:val="000000"/>
        </w:rPr>
        <w:t>_______</w:t>
      </w:r>
      <w:r>
        <w:rPr>
          <w:rFonts w:ascii="宋体" w:hAnsi="宋体" w:cs="宋体"/>
          <w:color w:val="000000"/>
        </w:rPr>
        <w:t>。</w:t>
      </w:r>
    </w:p>
    <w:p>
      <w:pPr>
        <w:pStyle w:val="Normal"/>
        <w:spacing w:lineRule="auto" w:line="360"/>
        <w:textAlignment w:val="center"/>
        <w:rPr>
          <w:rFonts w:ascii="宋体" w:hAnsi="宋体" w:eastAsia="宋体" w:cs="宋体"/>
          <w:color w:val="000000"/>
        </w:rPr>
      </w:pPr>
      <w:r>
        <w:rPr>
          <w:color w:val="2E75B6"/>
        </w:rPr>
        <w:t>【答案】</w:t>
      </w:r>
      <w:r>
        <w:rPr>
          <w:rFonts w:cs="Time New Romans;方正非凡体简体" w:eastAsia="Time New Romans;方正非凡体简体"/>
          <w:color w:val="000000"/>
        </w:rPr>
        <w:t xml:space="preserve">    </w:t>
      </w:r>
      <w:r>
        <w:rPr>
          <w:color w:val="000000"/>
        </w:rPr>
        <w:t xml:space="preserve">(1). </w:t>
      </w:r>
      <w:r>
        <w:rPr>
          <w:rFonts w:ascii="宋体" w:hAnsi="宋体" w:cs="宋体"/>
          <w:color w:val="000000"/>
        </w:rPr>
        <w:t>原子半径</w:t>
      </w: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Si</w:t>
      </w:r>
      <w:r>
        <w:rPr>
          <w:rFonts w:ascii="宋体" w:hAnsi="宋体" w:cs="宋体"/>
          <w:color w:val="000000"/>
        </w:rPr>
        <w:t>（或键长</w:t>
      </w:r>
      <w:r>
        <w:rPr>
          <w:rFonts w:eastAsia="Times New Roman" w:cs="Times New Roman" w:ascii="Times New Roman" w:hAnsi="Times New Roman"/>
          <w:color w:val="000000"/>
        </w:rPr>
        <w:t>C-C</w:t>
      </w:r>
      <w:r>
        <w:rPr>
          <w:rFonts w:ascii="宋体" w:hAnsi="宋体" w:cs="宋体"/>
          <w:color w:val="000000"/>
        </w:rPr>
        <w:t>＜</w:t>
      </w:r>
      <w:r>
        <w:rPr>
          <w:rFonts w:eastAsia="Times New Roman" w:cs="Times New Roman" w:ascii="Times New Roman" w:hAnsi="Times New Roman"/>
          <w:color w:val="000000"/>
        </w:rPr>
        <w:t>Si-Si</w:t>
      </w:r>
      <w:r>
        <w:rPr>
          <w:rFonts w:ascii="宋体" w:hAnsi="宋体" w:cs="宋体"/>
          <w:color w:val="000000"/>
        </w:rPr>
        <w:t>），键能</w:t>
      </w:r>
      <w:r>
        <w:rPr>
          <w:rFonts w:eastAsia="Times New Roman" w:cs="Times New Roman" w:ascii="Times New Roman" w:hAnsi="Times New Roman"/>
          <w:color w:val="000000"/>
        </w:rPr>
        <w:t>C-C</w:t>
      </w:r>
      <w:r>
        <w:rPr>
          <w:rFonts w:ascii="宋体" w:hAnsi="宋体" w:cs="宋体"/>
          <w:color w:val="000000"/>
        </w:rPr>
        <w:t>＞</w:t>
      </w:r>
      <w:r>
        <w:rPr>
          <w:rFonts w:eastAsia="Times New Roman" w:cs="Times New Roman" w:ascii="Times New Roman" w:hAnsi="Times New Roman"/>
          <w:color w:val="000000"/>
        </w:rPr>
        <w:t>Si-Si</w:t>
      </w:r>
      <w:r>
        <w:rPr>
          <w:color w:val="000000"/>
        </w:rPr>
        <w:t xml:space="preserve">    (2). </w:t>
      </w:r>
      <w:r>
        <w:rPr>
          <w:rFonts w:ascii="宋体" w:hAnsi="宋体" w:cs="宋体"/>
          <w:color w:val="000000"/>
        </w:rPr>
        <w:t>当调节溶液</w:t>
      </w:r>
      <w:r>
        <w:rPr>
          <w:rFonts w:eastAsia="Times New Roman" w:cs="Times New Roman" w:ascii="Times New Roman" w:hAnsi="Times New Roman"/>
          <w:color w:val="000000"/>
        </w:rPr>
        <w:t>pH</w:t>
      </w:r>
      <w:r>
        <w:rPr>
          <w:rFonts w:ascii="宋体" w:hAnsi="宋体" w:cs="宋体"/>
          <w:color w:val="000000"/>
        </w:rPr>
        <w:t>至甘氨酸主要以两性离子的形态存在时（即等电点，此时两性离子间相互吸引力最大），溶解度最小</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(1)</w:t>
      </w:r>
      <w:r>
        <w:rPr>
          <w:rFonts w:ascii="宋体" w:hAnsi="宋体" w:cs="宋体"/>
          <w:color w:val="000000"/>
        </w:rPr>
        <w:t>原子半径的大小决定键长大小，键长越短键能越大，此时物质的熔、沸点越高，在</w:t>
      </w:r>
      <w:r>
        <w:rPr>
          <w:rFonts w:eastAsia="Times New Roman" w:cs="Times New Roman" w:ascii="Times New Roman" w:hAnsi="Times New Roman"/>
          <w:color w:val="000000"/>
        </w:rPr>
        <w:t>C</w:t>
      </w:r>
      <w:r>
        <w:rPr>
          <w:rFonts w:ascii="宋体" w:hAnsi="宋体" w:cs="宋体"/>
          <w:color w:val="000000"/>
        </w:rPr>
        <w:t>和</w:t>
      </w:r>
      <w:r>
        <w:rPr>
          <w:rFonts w:eastAsia="Times New Roman" w:cs="Times New Roman" w:ascii="Times New Roman" w:hAnsi="Times New Roman"/>
          <w:color w:val="000000"/>
        </w:rPr>
        <w:t>Si</w:t>
      </w:r>
      <w:r>
        <w:rPr>
          <w:rFonts w:ascii="宋体" w:hAnsi="宋体" w:cs="宋体"/>
          <w:color w:val="000000"/>
        </w:rPr>
        <w:t>组成的物质中原子半径</w:t>
      </w: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Si</w:t>
      </w:r>
      <w:r>
        <w:rPr>
          <w:rFonts w:ascii="宋体" w:hAnsi="宋体" w:cs="宋体"/>
          <w:color w:val="000000"/>
        </w:rPr>
        <w:t>（或键长</w:t>
      </w:r>
      <w:r>
        <w:rPr>
          <w:rFonts w:eastAsia="Times New Roman" w:cs="Times New Roman" w:ascii="Times New Roman" w:hAnsi="Times New Roman"/>
          <w:color w:val="000000"/>
        </w:rPr>
        <w:t>C-C</w:t>
      </w:r>
      <w:r>
        <w:rPr>
          <w:rFonts w:ascii="宋体" w:hAnsi="宋体" w:cs="宋体"/>
          <w:color w:val="000000"/>
        </w:rPr>
        <w:t>＜</w:t>
      </w:r>
      <w:r>
        <w:rPr>
          <w:rFonts w:eastAsia="Times New Roman" w:cs="Times New Roman" w:ascii="Times New Roman" w:hAnsi="Times New Roman"/>
          <w:color w:val="000000"/>
        </w:rPr>
        <w:t>Si-Si</w:t>
      </w:r>
      <w:r>
        <w:rPr>
          <w:rFonts w:ascii="宋体" w:hAnsi="宋体" w:cs="宋体"/>
          <w:color w:val="000000"/>
        </w:rPr>
        <w:t>），键能</w:t>
      </w:r>
      <w:r>
        <w:rPr>
          <w:rFonts w:eastAsia="Times New Roman" w:cs="Times New Roman" w:ascii="Times New Roman" w:hAnsi="Times New Roman"/>
          <w:color w:val="000000"/>
        </w:rPr>
        <w:t>C-C</w:t>
      </w:r>
      <w:r>
        <w:rPr>
          <w:rFonts w:ascii="宋体" w:hAnsi="宋体" w:cs="宋体"/>
          <w:color w:val="000000"/>
        </w:rPr>
        <w:t>＞</w:t>
      </w:r>
      <w:r>
        <w:rPr>
          <w:rFonts w:eastAsia="Times New Roman" w:cs="Times New Roman" w:ascii="Times New Roman" w:hAnsi="Times New Roman"/>
          <w:color w:val="000000"/>
        </w:rPr>
        <w:t>Si-Si</w:t>
      </w:r>
      <w:r>
        <w:rPr>
          <w:rFonts w:ascii="宋体" w:hAnsi="宋体" w:cs="宋体"/>
          <w:color w:val="000000"/>
        </w:rPr>
        <w:t>，故金刚石的熔点高于晶体硅的熔点；</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 xml:space="preserve">(2) </w:t>
      </w:r>
      <w:r>
        <w:rPr>
          <w:rFonts w:ascii="宋体" w:hAnsi="宋体" w:cs="宋体"/>
          <w:color w:val="000000"/>
        </w:rPr>
        <w:t>当调节溶液</w:t>
      </w:r>
      <w:r>
        <w:rPr>
          <w:rFonts w:eastAsia="Times New Roman" w:cs="Times New Roman" w:ascii="Times New Roman" w:hAnsi="Times New Roman"/>
          <w:color w:val="000000"/>
        </w:rPr>
        <w:t>pH</w:t>
      </w:r>
      <w:r>
        <w:rPr>
          <w:rFonts w:ascii="宋体" w:hAnsi="宋体" w:cs="宋体"/>
          <w:color w:val="000000"/>
        </w:rPr>
        <w:t>至甘氨酸主要以两性离子的形态存在时（即等电点，此时两性离子间相互吸引力最大），溶解度最小，此时析出的固体为甘氨酸，可以实现甘氨酸的提纯。</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27.</w:t>
      </w:r>
      <w:r>
        <w:rPr>
          <w:rFonts w:eastAsia="宋体" w:cs="宋体" w:ascii="宋体" w:hAnsi="宋体"/>
          <w:color w:val="000000"/>
        </w:rPr>
        <w:t xml:space="preserve"> </w:t>
      </w:r>
      <w:r>
        <w:rPr>
          <w:rFonts w:ascii="宋体" w:hAnsi="宋体" w:cs="宋体"/>
          <w:color w:val="000000"/>
        </w:rPr>
        <w:t>将</w:t>
      </w:r>
      <w:r>
        <w:rPr>
          <w:rFonts w:eastAsia="宋体" w:cs="宋体" w:ascii="宋体" w:hAnsi="宋体"/>
          <w:color w:val="000000"/>
        </w:rPr>
        <w:t>3.00g</w:t>
      </w:r>
      <w:r>
        <w:rPr>
          <w:rFonts w:ascii="宋体" w:hAnsi="宋体" w:cs="宋体"/>
          <w:color w:val="000000"/>
        </w:rPr>
        <w:t>某有机物</w:t>
      </w:r>
      <w:r>
        <w:rPr>
          <w:rFonts w:eastAsia="宋体" w:cs="宋体" w:ascii="宋体" w:hAnsi="宋体"/>
          <w:color w:val="000000"/>
        </w:rPr>
        <w:t>(</w:t>
      </w:r>
      <w:r>
        <w:rPr>
          <w:rFonts w:ascii="宋体" w:hAnsi="宋体" w:cs="宋体"/>
          <w:color w:val="000000"/>
        </w:rPr>
        <w:t>仅含</w:t>
      </w:r>
      <w:r>
        <w:rPr>
          <w:rFonts w:eastAsia="宋体" w:cs="宋体" w:ascii="宋体" w:hAnsi="宋体"/>
          <w:color w:val="000000"/>
        </w:rPr>
        <w:t>C</w:t>
      </w:r>
      <w:r>
        <w:rPr>
          <w:rFonts w:ascii="宋体" w:hAnsi="宋体" w:cs="宋体"/>
          <w:color w:val="000000"/>
        </w:rPr>
        <w:t>、</w:t>
      </w:r>
      <w:r>
        <w:rPr>
          <w:rFonts w:eastAsia="宋体" w:cs="宋体" w:ascii="宋体" w:hAnsi="宋体"/>
          <w:color w:val="000000"/>
        </w:rPr>
        <w:t>H</w:t>
      </w:r>
      <w:r>
        <w:rPr>
          <w:rFonts w:ascii="宋体" w:hAnsi="宋体" w:cs="宋体"/>
          <w:color w:val="000000"/>
        </w:rPr>
        <w:t>、</w:t>
      </w:r>
      <w:r>
        <w:rPr>
          <w:rFonts w:eastAsia="宋体" w:cs="宋体" w:ascii="宋体" w:hAnsi="宋体"/>
          <w:color w:val="000000"/>
        </w:rPr>
        <w:t>O</w:t>
      </w:r>
      <w:r>
        <w:rPr>
          <w:rFonts w:ascii="宋体" w:hAnsi="宋体" w:cs="宋体"/>
          <w:color w:val="000000"/>
        </w:rPr>
        <w:t>元素，相对分子质量为</w:t>
      </w:r>
      <w:r>
        <w:rPr>
          <w:rFonts w:eastAsia="宋体" w:cs="宋体" w:ascii="宋体" w:hAnsi="宋体"/>
          <w:color w:val="000000"/>
        </w:rPr>
        <w:t>150)</w:t>
      </w:r>
      <w:r>
        <w:rPr>
          <w:rFonts w:ascii="宋体" w:hAnsi="宋体" w:cs="宋体"/>
          <w:color w:val="000000"/>
        </w:rPr>
        <w:t>样品置于燃烧器中充分燃烧，依次通过吸水剂、</w:t>
      </w:r>
      <w:r>
        <w:rPr>
          <w:rFonts w:eastAsia="宋体" w:cs="宋体" w:ascii="宋体" w:hAnsi="宋体"/>
          <w:color w:val="000000"/>
        </w:rPr>
        <w:t>CO</w:t>
      </w:r>
      <w:r>
        <w:rPr>
          <w:rFonts w:eastAsia="宋体" w:cs="宋体" w:ascii="宋体" w:hAnsi="宋体"/>
          <w:color w:val="000000"/>
          <w:vertAlign w:val="subscript"/>
        </w:rPr>
        <w:t>2</w:t>
      </w:r>
      <w:r>
        <w:rPr>
          <w:rFonts w:ascii="宋体" w:hAnsi="宋体" w:cs="宋体"/>
          <w:color w:val="000000"/>
        </w:rPr>
        <w:t>吸收剂，燃烧产物被完全吸收。实验数据如下表：</w:t>
      </w:r>
    </w:p>
    <w:tbl>
      <w:tblPr>
        <w:tblW w:w="3588" w:type="dxa"/>
        <w:jc w:val="left"/>
        <w:tblInd w:w="0" w:type="dxa"/>
        <w:tblLayout w:type="fixed"/>
        <w:tblCellMar>
          <w:top w:w="75" w:type="dxa"/>
          <w:left w:w="120" w:type="dxa"/>
          <w:bottom w:w="75" w:type="dxa"/>
          <w:right w:w="120" w:type="dxa"/>
        </w:tblCellMar>
      </w:tblPr>
      <w:tblGrid>
        <w:gridCol w:w="1454"/>
        <w:gridCol w:w="870"/>
        <w:gridCol w:w="1264"/>
      </w:tblGrid>
      <w:tr>
        <w:trPr>
          <w:trHeight w:val="330" w:hRule="atLeast"/>
        </w:trPr>
        <w:tc>
          <w:tcPr>
            <w:tcW w:w="14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napToGrid w:val="false"/>
              <w:spacing w:lineRule="auto" w:line="360"/>
              <w:jc w:val="left"/>
              <w:textAlignment w:val="center"/>
              <w:rPr>
                <w:rStyle w:val="Style14"/>
                <w:rFonts w:ascii="Time New Romans;方正非凡体简体" w:hAnsi="Time New Romans;方正非凡体简体" w:eastAsia="宋体" w:cs="宋体"/>
                <w:color w:val="000000"/>
                <w:kern w:val="2"/>
                <w:sz w:val="21"/>
                <w:szCs w:val="24"/>
                <w:lang w:val="en-US" w:eastAsia="zh-CN" w:bidi="ar-SA"/>
              </w:rPr>
            </w:pPr>
            <w:r>
              <w:rPr>
                <w:rFonts w:cs="Time New Romans;方正非凡体简体"/>
                <w:lang w:val="en-US"/>
              </w:rPr>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宋体" w:hAnsi="宋体" w:eastAsia="宋体" w:cs="宋体"/>
                <w:color w:val="000000"/>
                <w:kern w:val="2"/>
                <w:sz w:val="21"/>
                <w:szCs w:val="24"/>
                <w:lang w:val="en-US" w:eastAsia="zh-CN" w:bidi="ar-SA"/>
              </w:rPr>
            </w:pPr>
            <w:r>
              <w:rPr>
                <w:rFonts w:ascii="宋体" w:hAnsi="宋体" w:cs="宋体"/>
                <w:color w:val="000000"/>
                <w:kern w:val="2"/>
                <w:sz w:val="21"/>
                <w:szCs w:val="24"/>
                <w:lang w:val="en-US" w:eastAsia="zh-CN" w:bidi="ar-SA"/>
              </w:rPr>
              <w:t>吸水剂</w:t>
            </w:r>
          </w:p>
        </w:tc>
        <w:tc>
          <w:tcPr>
            <w:tcW w:w="12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宋体" w:hAnsi="宋体" w:eastAsia="宋体" w:cs="宋体"/>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CO</w:t>
            </w:r>
            <w:r>
              <w:rPr>
                <w:rFonts w:eastAsia="Times New Roman" w:cs="Times New Roman" w:ascii="Times New Roman" w:hAnsi="Times New Roman"/>
                <w:color w:val="000000"/>
                <w:kern w:val="2"/>
                <w:sz w:val="21"/>
                <w:szCs w:val="24"/>
                <w:vertAlign w:val="subscript"/>
                <w:lang w:val="en-US" w:eastAsia="zh-CN" w:bidi="ar-SA"/>
              </w:rPr>
              <w:t>2</w:t>
            </w:r>
            <w:r>
              <w:rPr>
                <w:rFonts w:ascii="宋体" w:hAnsi="宋体" w:cs="宋体"/>
                <w:color w:val="000000"/>
                <w:kern w:val="2"/>
                <w:sz w:val="21"/>
                <w:szCs w:val="24"/>
                <w:lang w:val="en-US" w:eastAsia="zh-CN" w:bidi="ar-SA"/>
              </w:rPr>
              <w:t>吸收剂</w:t>
            </w:r>
          </w:p>
        </w:tc>
      </w:tr>
      <w:tr>
        <w:trPr>
          <w:trHeight w:val="330" w:hRule="atLeast"/>
        </w:trPr>
        <w:tc>
          <w:tcPr>
            <w:tcW w:w="14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ascii="宋体" w:hAnsi="宋体" w:cs="宋体"/>
                <w:color w:val="000000"/>
                <w:kern w:val="2"/>
                <w:sz w:val="21"/>
                <w:szCs w:val="24"/>
                <w:lang w:val="en-US" w:eastAsia="zh-CN" w:bidi="ar-SA"/>
              </w:rPr>
              <w:t>实验前质量</w:t>
            </w:r>
            <w:r>
              <w:rPr>
                <w:rFonts w:eastAsia="Times New Roman" w:cs="Times New Roman" w:ascii="Times New Roman" w:hAnsi="Times New Roman"/>
                <w:color w:val="000000"/>
                <w:kern w:val="2"/>
                <w:sz w:val="21"/>
                <w:szCs w:val="24"/>
                <w:lang w:val="en-US" w:eastAsia="zh-CN" w:bidi="ar-SA"/>
              </w:rPr>
              <w:t>/g</w:t>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20.00</w:t>
            </w:r>
          </w:p>
        </w:tc>
        <w:tc>
          <w:tcPr>
            <w:tcW w:w="12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26.48</w:t>
            </w:r>
          </w:p>
        </w:tc>
      </w:tr>
      <w:tr>
        <w:trPr>
          <w:trHeight w:val="330" w:hRule="atLeast"/>
        </w:trPr>
        <w:tc>
          <w:tcPr>
            <w:tcW w:w="145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ascii="宋体" w:hAnsi="宋体" w:cs="宋体"/>
                <w:color w:val="000000"/>
                <w:kern w:val="2"/>
                <w:sz w:val="21"/>
                <w:szCs w:val="24"/>
                <w:lang w:val="en-US" w:eastAsia="zh-CN" w:bidi="ar-SA"/>
              </w:rPr>
              <w:t>实验后质量</w:t>
            </w:r>
            <w:r>
              <w:rPr>
                <w:rFonts w:eastAsia="Times New Roman" w:cs="Times New Roman" w:ascii="Times New Roman" w:hAnsi="Times New Roman"/>
                <w:color w:val="000000"/>
                <w:kern w:val="2"/>
                <w:sz w:val="21"/>
                <w:szCs w:val="24"/>
                <w:lang w:val="en-US" w:eastAsia="zh-CN" w:bidi="ar-SA"/>
              </w:rPr>
              <w:t>/g</w:t>
            </w:r>
          </w:p>
        </w:tc>
        <w:tc>
          <w:tcPr>
            <w:tcW w:w="8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21.08</w:t>
            </w:r>
          </w:p>
        </w:tc>
        <w:tc>
          <w:tcPr>
            <w:tcW w:w="126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30.00</w:t>
            </w:r>
          </w:p>
        </w:tc>
      </w:tr>
    </w:tbl>
    <w:p>
      <w:pPr>
        <w:pStyle w:val="Normal"/>
        <w:spacing w:lineRule="auto" w:line="360"/>
        <w:jc w:val="left"/>
        <w:textAlignment w:val="center"/>
        <w:rPr>
          <w:rFonts w:ascii="宋体" w:hAnsi="宋体" w:eastAsia="宋体" w:cs="宋体"/>
          <w:color w:val="000000"/>
        </w:rPr>
      </w:pPr>
      <w:r>
        <w:rPr>
          <w:rStyle w:val="Style14"/>
          <w:rFonts w:ascii="宋体" w:hAnsi="宋体" w:cs="宋体"/>
          <w:color w:val="000000"/>
          <w:kern w:val="2"/>
          <w:sz w:val="21"/>
          <w:szCs w:val="24"/>
          <w:lang w:val="en-US" w:eastAsia="zh-CN" w:bidi="ar-SA"/>
        </w:rPr>
        <w:t>请回答：</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(1)</w:t>
      </w:r>
      <w:r>
        <w:rPr>
          <w:rFonts w:ascii="宋体" w:hAnsi="宋体" w:cs="宋体"/>
          <w:color w:val="000000"/>
        </w:rPr>
        <w:t>燃烧产物中水的物质的量为</w:t>
      </w:r>
      <w:r>
        <w:rPr>
          <w:rFonts w:eastAsia="宋体" w:cs="宋体" w:ascii="宋体" w:hAnsi="宋体"/>
          <w:color w:val="000000"/>
        </w:rPr>
        <w:t>_______</w:t>
      </w:r>
      <w:r>
        <w:rPr>
          <w:rFonts w:eastAsia="Times New Roman" w:cs="Times New Roman" w:ascii="Times New Roman" w:hAnsi="Times New Roman"/>
          <w:color w:val="000000"/>
        </w:rPr>
        <w:t>mol</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(2)</w:t>
      </w:r>
      <w:r>
        <w:rPr>
          <w:rFonts w:ascii="宋体" w:hAnsi="宋体" w:cs="宋体"/>
          <w:color w:val="000000"/>
        </w:rPr>
        <w:t>该有机物的分子式为</w:t>
      </w:r>
      <w:r>
        <w:rPr>
          <w:rFonts w:eastAsia="宋体" w:cs="宋体" w:ascii="宋体" w:hAnsi="宋体"/>
          <w:color w:val="000000"/>
        </w:rPr>
        <w:t>_______</w:t>
      </w:r>
      <w:r>
        <w:rPr>
          <w:rFonts w:eastAsia="Times New Roman" w:cs="Times New Roman" w:ascii="Times New Roman" w:hAnsi="Times New Roman"/>
          <w:color w:val="000000"/>
        </w:rPr>
        <w:t>(</w:t>
      </w:r>
      <w:r>
        <w:rPr>
          <w:rFonts w:ascii="宋体" w:hAnsi="宋体" w:cs="宋体"/>
          <w:color w:val="000000"/>
        </w:rPr>
        <w:t>写出计算过程</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cs="Time New Romans;方正非凡体简体" w:eastAsia="Time New Romans;方正非凡体简体"/>
          <w:color w:val="000000"/>
        </w:rPr>
        <w:t xml:space="preserve">    </w:t>
      </w:r>
      <w:r>
        <w:rPr>
          <w:color w:val="000000"/>
        </w:rPr>
        <w:t xml:space="preserve">(1). </w:t>
      </w:r>
      <w:r>
        <w:rPr>
          <w:rFonts w:eastAsia="Times New Roman" w:cs="Times New Roman" w:ascii="Times New Roman" w:hAnsi="Times New Roman"/>
          <w:color w:val="000000"/>
        </w:rPr>
        <w:t>0.0600</w:t>
      </w:r>
      <w:r>
        <w:rPr>
          <w:color w:val="000000"/>
        </w:rPr>
        <w:t xml:space="preserve">    (2). </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6</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(1)</w:t>
      </w:r>
      <w:r>
        <w:rPr>
          <w:rFonts w:ascii="宋体" w:hAnsi="宋体" w:cs="宋体"/>
          <w:color w:val="000000"/>
        </w:rPr>
        <w:t>根据表格中的数据，吸水剂增加的质量全部为有机物完全燃烧生成水的质量，则生成水的物质的量</w:t>
      </w:r>
      <w:r>
        <w:rPr>
          <w:rFonts w:eastAsia="Times New Roman" w:cs="Times New Roman" w:ascii="Times New Roman" w:hAnsi="Times New Roman"/>
          <w:i/>
          <w:color w:val="000000"/>
        </w:rPr>
        <w:t>n</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object w:dxaOrig="340" w:dyaOrig="620">
          <v:shapetype id="_x0000_tole_rId537" coordsize="21600,21600" o:spt="ole_rId5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7" type="_x0000_tole_rId537" style="width:17.25pt;height:30.7pt" filled="f" o:ole="">
            <v:imagedata r:id="rId538" o:title=""/>
          </v:shape>
          <o:OLEObject Type="Embed" ProgID="" ShapeID="ole_rId537" DrawAspect="Content" ObjectID="_1734314013" r:id="rId537"/>
        </w:object>
      </w:r>
      <w:r>
        <w:rPr>
          <w:rFonts w:eastAsia="Times New Roman" w:cs="Times New Roman" w:ascii="Times New Roman" w:hAnsi="Times New Roman"/>
          <w:color w:val="000000"/>
        </w:rPr>
        <w:t>=</w:t>
      </w:r>
      <w:r>
        <w:rPr/>
        <w:object w:dxaOrig="1660" w:dyaOrig="660">
          <v:shapetype id="_x0000_tole_rId539" coordsize="21600,21600" o:spt="ole_rId5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9" type="_x0000_tole_rId539" style="width:83.2pt;height:33.15pt" filled="f" o:ole="">
            <v:imagedata r:id="rId540" o:title=""/>
          </v:shape>
          <o:OLEObject Type="Embed" ProgID="" ShapeID="ole_rId539" DrawAspect="Content" ObjectID="_1050399919" r:id="rId539"/>
        </w:object>
      </w:r>
      <w:r>
        <w:rPr>
          <w:rFonts w:eastAsia="Times New Roman" w:cs="Times New Roman" w:ascii="Times New Roman" w:hAnsi="Times New Roman"/>
          <w:color w:val="000000"/>
        </w:rPr>
        <w:t>=0.0600mol</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(2)</w:t>
      </w:r>
      <w:r>
        <w:rPr>
          <w:rFonts w:eastAsia="Times New Roman" w:cs="Times New Roman" w:ascii="Times New Roman" w:hAnsi="Times New Roman"/>
          <w:i/>
          <w:color w:val="000000"/>
        </w:rPr>
        <w:t>n</w:t>
      </w:r>
      <w:r>
        <w:rPr>
          <w:rFonts w:eastAsia="Times New Roman" w:cs="Times New Roman" w:ascii="Times New Roman" w:hAnsi="Times New Roman"/>
          <w:color w:val="000000"/>
        </w:rPr>
        <w:t>(H)=0.0600mol×2=0.120mol</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i/>
          <w:color w:val="000000"/>
        </w:rPr>
        <w:t>n</w:t>
      </w:r>
      <w:r>
        <w:rPr>
          <w:rFonts w:eastAsia="Times New Roman" w:cs="Times New Roman" w:ascii="Times New Roman" w:hAnsi="Times New Roman"/>
          <w:color w:val="000000"/>
        </w:rPr>
        <w:t>(C)=</w:t>
      </w:r>
      <w:r>
        <w:rPr/>
        <w:object w:dxaOrig="1639" w:dyaOrig="659">
          <v:shapetype id="_x0000_tole_rId541" coordsize="21600,21600" o:spt="ole_rId5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1" type="_x0000_tole_rId541" style="width:81.95pt;height:33.2pt" filled="f" o:ole="">
            <v:imagedata r:id="rId542" o:title=""/>
          </v:shape>
          <o:OLEObject Type="Embed" ProgID="" ShapeID="ole_rId541" DrawAspect="Content" ObjectID="_2071359115" r:id="rId541"/>
        </w:object>
      </w:r>
      <w:r>
        <w:rPr>
          <w:rFonts w:eastAsia="Times New Roman" w:cs="Times New Roman" w:ascii="Times New Roman" w:hAnsi="Times New Roman"/>
          <w:color w:val="000000"/>
        </w:rPr>
        <w:t>=0.0800mol</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i/>
          <w:color w:val="000000"/>
        </w:rPr>
        <w:t>n</w:t>
      </w:r>
      <w:r>
        <w:rPr>
          <w:rFonts w:eastAsia="Times New Roman" w:cs="Times New Roman" w:ascii="Times New Roman" w:hAnsi="Times New Roman"/>
          <w:color w:val="000000"/>
        </w:rPr>
        <w:t>(O)=</w:t>
      </w:r>
      <w:r>
        <w:rPr/>
        <w:object w:dxaOrig="5000" w:dyaOrig="660">
          <v:shapetype id="_x0000_tole_rId543" coordsize="21600,21600" o:spt="ole_rId5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3" type="_x0000_tole_rId543" style="width:249.75pt;height:33.15pt" filled="f" o:ole="">
            <v:imagedata r:id="rId544" o:title=""/>
          </v:shape>
          <o:OLEObject Type="Embed" ProgID="" ShapeID="ole_rId543" DrawAspect="Content" ObjectID="_597765042" r:id="rId543"/>
        </w:object>
      </w:r>
      <w:r>
        <w:rPr>
          <w:rFonts w:eastAsia="Times New Roman" w:cs="Times New Roman" w:ascii="Times New Roman" w:hAnsi="Times New Roman"/>
          <w:color w:val="000000"/>
        </w:rPr>
        <w:t>=0.120mol</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ascii="宋体" w:hAnsi="宋体" w:cs="宋体"/>
          <w:color w:val="000000"/>
        </w:rPr>
        <w:t>则最简式为</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 w:hAnsi="宋体" w:cs="宋体"/>
          <w:color w:val="000000"/>
        </w:rPr>
        <w:t>，由于相对分子质量为</w:t>
      </w:r>
      <w:r>
        <w:rPr>
          <w:rFonts w:eastAsia="Times New Roman" w:cs="Times New Roman" w:ascii="Times New Roman" w:hAnsi="Times New Roman"/>
          <w:color w:val="000000"/>
        </w:rPr>
        <w:t>150</w:t>
      </w:r>
      <w:r>
        <w:rPr>
          <w:rFonts w:ascii="宋体" w:hAnsi="宋体" w:cs="宋体"/>
          <w:color w:val="000000"/>
        </w:rPr>
        <w:t>，则可以得到有机物的分子式为</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6</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28.</w:t>
      </w:r>
      <w:r>
        <w:rPr>
          <w:color w:val="000000"/>
        </w:rPr>
        <w:t xml:space="preserve"> </w:t>
      </w:r>
      <w:r>
        <w:rPr>
          <w:rFonts w:ascii="宋体" w:hAnsi="宋体" w:cs="宋体"/>
          <w:color w:val="000000"/>
        </w:rPr>
        <w:t>固体化合物</w:t>
      </w:r>
      <w:r>
        <w:rPr>
          <w:rFonts w:eastAsia="Times New Roman" w:cs="Times New Roman" w:ascii="Times New Roman" w:hAnsi="Times New Roman"/>
          <w:color w:val="000000"/>
        </w:rPr>
        <w:t>X</w:t>
      </w:r>
      <w:r>
        <w:rPr>
          <w:rFonts w:ascii="宋体" w:hAnsi="宋体" w:cs="宋体"/>
          <w:color w:val="000000"/>
        </w:rPr>
        <w:t>由</w:t>
      </w:r>
      <w:r>
        <w:rPr>
          <w:rFonts w:eastAsia="Times New Roman" w:cs="Times New Roman" w:ascii="Times New Roman" w:hAnsi="Times New Roman"/>
          <w:color w:val="000000"/>
        </w:rPr>
        <w:t>3</w:t>
      </w:r>
      <w:r>
        <w:rPr>
          <w:rFonts w:ascii="宋体" w:hAnsi="宋体" w:cs="宋体"/>
          <w:color w:val="000000"/>
        </w:rPr>
        <w:t>种元素组成，某学习小组开展如下探究实验。</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5238750" cy="2076450"/>
            <wp:effectExtent l="0" t="0" r="0" b="0"/>
            <wp:docPr id="22" name="图片 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85" descr=""/>
                    <pic:cNvPicPr>
                      <a:picLocks noChangeAspect="1" noChangeArrowheads="1"/>
                    </pic:cNvPicPr>
                  </pic:nvPicPr>
                  <pic:blipFill>
                    <a:blip r:embed="rId545"/>
                    <a:srcRect l="-3" t="-7" r="-3" b="-7"/>
                    <a:stretch>
                      <a:fillRect/>
                    </a:stretch>
                  </pic:blipFill>
                  <pic:spPr bwMode="auto">
                    <a:xfrm>
                      <a:off x="0" y="0"/>
                      <a:ext cx="5238750" cy="2076450"/>
                    </a:xfrm>
                    <a:prstGeom prst="rect">
                      <a:avLst/>
                    </a:prstGeom>
                  </pic:spPr>
                </pic:pic>
              </a:graphicData>
            </a:graphic>
          </wp:inline>
        </w:drawing>
      </w:r>
      <w:r>
        <w:rPr>
          <w:rFonts w:eastAsia="宋体" w:cs="宋体" w:ascii="宋体" w:hAnsi="宋体"/>
          <w:color w:val="000000"/>
        </w:rPr>
        <w:br/>
      </w:r>
    </w:p>
    <w:p>
      <w:pPr>
        <w:pStyle w:val="Normal"/>
        <w:spacing w:lineRule="auto" w:line="360"/>
        <w:jc w:val="left"/>
        <w:textAlignment w:val="center"/>
        <w:rPr>
          <w:rFonts w:ascii="宋体" w:hAnsi="宋体" w:eastAsia="宋体" w:cs="宋体"/>
          <w:color w:val="000000"/>
        </w:rPr>
      </w:pPr>
      <w:r>
        <w:rPr>
          <w:rFonts w:ascii="宋体" w:hAnsi="宋体" w:cs="宋体"/>
          <w:color w:val="000000"/>
        </w:rPr>
        <w:t>其中，白色沉淀</w:t>
      </w:r>
      <w:r>
        <w:rPr>
          <w:rFonts w:eastAsia="Times New Roman" w:cs="Times New Roman" w:ascii="Times New Roman" w:hAnsi="Times New Roman"/>
          <w:color w:val="000000"/>
        </w:rPr>
        <w:t>B</w:t>
      </w:r>
      <w:r>
        <w:rPr>
          <w:rFonts w:ascii="宋体" w:hAnsi="宋体" w:cs="宋体"/>
          <w:color w:val="000000"/>
        </w:rPr>
        <w:t>能溶于</w:t>
      </w:r>
      <w:r>
        <w:rPr>
          <w:rFonts w:eastAsia="Times New Roman" w:cs="Times New Roman" w:ascii="Times New Roman" w:hAnsi="Times New Roman"/>
          <w:color w:val="000000"/>
        </w:rPr>
        <w:t>NaOH</w:t>
      </w:r>
      <w:r>
        <w:rPr>
          <w:rFonts w:ascii="宋体" w:hAnsi="宋体" w:cs="宋体"/>
          <w:color w:val="000000"/>
        </w:rPr>
        <w:t>溶液。请回答：</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(1)</w:t>
      </w:r>
      <w:r>
        <w:rPr>
          <w:rFonts w:ascii="宋体" w:hAnsi="宋体" w:cs="宋体"/>
          <w:color w:val="000000"/>
        </w:rPr>
        <w:t>白色固体</w:t>
      </w:r>
      <w:r>
        <w:rPr>
          <w:rFonts w:eastAsia="Times New Roman" w:cs="Times New Roman" w:ascii="Times New Roman" w:hAnsi="Times New Roman"/>
          <w:color w:val="000000"/>
        </w:rPr>
        <w:t>C</w:t>
      </w:r>
      <w:r>
        <w:rPr>
          <w:rFonts w:ascii="宋体" w:hAnsi="宋体" w:cs="宋体"/>
          <w:color w:val="000000"/>
        </w:rPr>
        <w:t>的化学式是</w:t>
      </w:r>
      <w:r>
        <w:rPr>
          <w:rFonts w:eastAsia="宋体" w:cs="宋体" w:ascii="宋体" w:hAnsi="宋体"/>
          <w:color w:val="000000"/>
        </w:rPr>
        <w:t>_______</w:t>
      </w:r>
      <w:r>
        <w:rPr>
          <w:rFonts w:ascii="宋体" w:hAnsi="宋体" w:cs="宋体"/>
          <w:color w:val="000000"/>
        </w:rPr>
        <w:t>，蓝色溶液</w:t>
      </w:r>
      <w:r>
        <w:rPr>
          <w:rFonts w:eastAsia="Times New Roman" w:cs="Times New Roman" w:ascii="Times New Roman" w:hAnsi="Times New Roman"/>
          <w:color w:val="000000"/>
        </w:rPr>
        <w:t>D</w:t>
      </w:r>
      <w:r>
        <w:rPr>
          <w:rFonts w:ascii="宋体" w:hAnsi="宋体" w:cs="宋体"/>
          <w:color w:val="000000"/>
        </w:rPr>
        <w:t>中含有的溶质是</w:t>
      </w:r>
      <w:r>
        <w:rPr>
          <w:rFonts w:eastAsia="宋体" w:cs="宋体" w:ascii="宋体" w:hAnsi="宋体"/>
          <w:color w:val="000000"/>
        </w:rPr>
        <w:t>_______</w:t>
      </w:r>
      <w:r>
        <w:rPr>
          <w:rFonts w:eastAsia="Times New Roman" w:cs="Times New Roman" w:ascii="Times New Roman" w:hAnsi="Times New Roman"/>
          <w:color w:val="000000"/>
        </w:rPr>
        <w:t>(</w:t>
      </w:r>
      <w:r>
        <w:rPr>
          <w:rFonts w:ascii="宋体" w:hAnsi="宋体" w:cs="宋体"/>
          <w:color w:val="000000"/>
        </w:rPr>
        <w:t>用化学式表示</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(2)</w:t>
      </w:r>
      <w:r>
        <w:rPr>
          <w:rFonts w:ascii="宋体" w:hAnsi="宋体" w:cs="宋体"/>
          <w:color w:val="000000"/>
        </w:rPr>
        <w:t>化合物</w:t>
      </w:r>
      <w:r>
        <w:rPr>
          <w:rFonts w:eastAsia="Times New Roman" w:cs="Times New Roman" w:ascii="Times New Roman" w:hAnsi="Times New Roman"/>
          <w:color w:val="000000"/>
        </w:rPr>
        <w:t>X</w:t>
      </w:r>
      <w:r>
        <w:rPr>
          <w:rFonts w:ascii="宋体" w:hAnsi="宋体" w:cs="宋体"/>
          <w:color w:val="000000"/>
        </w:rPr>
        <w:t>的化学式是</w:t>
      </w:r>
      <w:r>
        <w:rPr>
          <w:rFonts w:eastAsia="宋体" w:cs="宋体" w:ascii="宋体" w:hAnsi="宋体"/>
          <w:color w:val="000000"/>
        </w:rPr>
        <w:t>_______</w:t>
      </w:r>
      <w:r>
        <w:rPr>
          <w:rFonts w:ascii="宋体" w:hAnsi="宋体" w:cs="宋体"/>
          <w:color w:val="000000"/>
        </w:rPr>
        <w:t>；化合物</w:t>
      </w:r>
      <w:r>
        <w:rPr>
          <w:rFonts w:eastAsia="Times New Roman" w:cs="Times New Roman" w:ascii="Times New Roman" w:hAnsi="Times New Roman"/>
          <w:color w:val="000000"/>
        </w:rPr>
        <w:t>X</w:t>
      </w:r>
      <w:r>
        <w:rPr>
          <w:rFonts w:ascii="宋体" w:hAnsi="宋体" w:cs="宋体"/>
          <w:color w:val="000000"/>
        </w:rPr>
        <w:t>的一价阴离子与</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4</w:t>
      </w:r>
      <w:r>
        <w:rPr>
          <w:rFonts w:ascii="宋体" w:hAnsi="宋体" w:cs="宋体"/>
          <w:color w:val="000000"/>
        </w:rPr>
        <w:t>具有相同的空间结构，写出该阴离子的电子式</w:t>
      </w:r>
      <w:r>
        <w:rPr>
          <w:rFonts w:eastAsia="宋体"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(3)</w:t>
      </w:r>
      <w:r>
        <w:rPr>
          <w:rFonts w:ascii="宋体" w:hAnsi="宋体" w:cs="宋体"/>
          <w:color w:val="000000"/>
        </w:rPr>
        <w:t>蓝色溶液</w:t>
      </w:r>
      <w:r>
        <w:rPr>
          <w:rFonts w:eastAsia="Times New Roman" w:cs="Times New Roman" w:ascii="Times New Roman" w:hAnsi="Times New Roman"/>
          <w:color w:val="000000"/>
        </w:rPr>
        <w:t>A</w:t>
      </w:r>
      <w:r>
        <w:rPr>
          <w:rFonts w:ascii="宋体" w:hAnsi="宋体" w:cs="宋体"/>
          <w:color w:val="000000"/>
        </w:rPr>
        <w:t>与</w:t>
      </w:r>
      <w:r>
        <w:rPr/>
        <w:object w:dxaOrig="620" w:dyaOrig="379">
          <v:shapetype id="_x0000_tole_rId546" coordsize="21600,21600" o:spt="ole_rId5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6" type="_x0000_tole_rId546" style="width:30.7pt;height:18.7pt" filled="f" o:ole="">
            <v:imagedata r:id="rId547" o:title=""/>
          </v:shape>
          <o:OLEObject Type="Embed" ProgID="" ShapeID="ole_rId546" DrawAspect="Content" ObjectID="_604309216" r:id="rId546"/>
        </w:object>
      </w:r>
      <w:r>
        <w:rPr>
          <w:rFonts w:ascii="宋体" w:hAnsi="宋体" w:cs="宋体"/>
          <w:color w:val="000000"/>
        </w:rPr>
        <w:t>作用，生成一种气体，溶液蓝色褪去，同时生成易溶于硝酸的白色沉淀。</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①</w:t>
      </w:r>
      <w:r>
        <w:rPr>
          <w:rFonts w:ascii="宋体" w:hAnsi="宋体" w:cs="宋体"/>
          <w:color w:val="000000"/>
        </w:rPr>
        <w:t>写出该反应的离子方程式</w:t>
      </w:r>
      <w:r>
        <w:rPr>
          <w:rFonts w:eastAsia="宋体"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②</w:t>
      </w:r>
      <w:r>
        <w:rPr>
          <w:rFonts w:ascii="宋体" w:hAnsi="宋体" w:cs="宋体"/>
          <w:color w:val="000000"/>
        </w:rPr>
        <w:t>设计实验验证该白色沉淀的组成元素</w:t>
      </w:r>
      <w:r>
        <w:rPr>
          <w:rFonts w:eastAsia="宋体" w:cs="宋体" w:ascii="宋体" w:hAnsi="宋体"/>
          <w:color w:val="000000"/>
        </w:rPr>
        <w:t>_______</w:t>
      </w:r>
      <w:r>
        <w:rPr>
          <w:rFonts w:ascii="宋体" w:hAnsi="宋体" w:cs="宋体"/>
          <w:color w:val="000000"/>
        </w:rPr>
        <w:t>。</w:t>
      </w:r>
    </w:p>
    <w:p>
      <w:pPr>
        <w:pStyle w:val="Normal"/>
        <w:spacing w:lineRule="auto" w:line="360"/>
        <w:textAlignment w:val="center"/>
        <w:rPr>
          <w:rFonts w:ascii="宋体" w:hAnsi="宋体" w:eastAsia="宋体" w:cs="宋体"/>
          <w:color w:val="000000"/>
        </w:rPr>
      </w:pPr>
      <w:r>
        <w:rPr>
          <w:color w:val="2E75B6"/>
        </w:rPr>
        <w:t>【答案】</w:t>
      </w:r>
      <w:r>
        <w:rPr>
          <w:rFonts w:cs="Time New Romans;方正非凡体简体" w:eastAsia="Time New Romans;方正非凡体简体"/>
          <w:color w:val="000000"/>
        </w:rPr>
        <w:t xml:space="preserve">    </w:t>
      </w:r>
      <w:r>
        <w:rPr>
          <w:color w:val="000000"/>
        </w:rPr>
        <w:t xml:space="preserve">(1). </w:t>
      </w:r>
      <w:r>
        <w:rPr/>
        <w:object w:dxaOrig="639" w:dyaOrig="360">
          <v:shapetype id="_x0000_tole_rId548" coordsize="21600,21600" o:spt="ole_rId5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8" type="_x0000_tole_rId548" style="width:32.2pt;height:17.95pt" filled="f" o:ole="">
            <v:imagedata r:id="rId549" o:title=""/>
          </v:shape>
          <o:OLEObject Type="Embed" ProgID="" ShapeID="ole_rId548" DrawAspect="Content" ObjectID="_1770491634" r:id="rId548"/>
        </w:object>
      </w:r>
      <w:r>
        <w:rPr>
          <w:color w:val="000000"/>
        </w:rPr>
        <w:t xml:space="preserve">    (2). </w:t>
      </w:r>
      <w:r>
        <w:rPr/>
        <w:object w:dxaOrig="4000" w:dyaOrig="400">
          <v:shapetype id="_x0000_tole_rId550" coordsize="21600,21600" o:spt="ole_rId5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0" type="_x0000_tole_rId550" style="width:200.25pt;height:20.2pt" filled="f" o:ole="">
            <v:imagedata r:id="rId551" o:title=""/>
          </v:shape>
          <o:OLEObject Type="Embed" ProgID="" ShapeID="ole_rId550" DrawAspect="Content" ObjectID="_304960975" r:id="rId550"/>
        </w:object>
      </w:r>
      <w:r>
        <w:rPr>
          <w:color w:val="000000"/>
        </w:rPr>
        <w:t xml:space="preserve">    (3). </w:t>
      </w:r>
      <w:r>
        <w:rPr>
          <w:rFonts w:eastAsia="Times New Roman" w:cs="Times New Roman" w:ascii="Times New Roman" w:hAnsi="Times New Roman"/>
          <w:color w:val="000000"/>
        </w:rPr>
        <w:t>CuAl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8</w:t>
      </w:r>
      <w:r>
        <w:rPr>
          <w:color w:val="000000"/>
        </w:rPr>
        <w:t xml:space="preserve">    (4). </w:t>
      </w:r>
      <w:r>
        <w:rPr>
          <w:color w:val="000000"/>
        </w:rPr>
        <w:drawing>
          <wp:inline distT="0" distB="0" distL="0" distR="0">
            <wp:extent cx="1228725" cy="1000125"/>
            <wp:effectExtent l="0" t="0" r="0" b="0"/>
            <wp:docPr id="23" name="图片 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9" descr=""/>
                    <pic:cNvPicPr>
                      <a:picLocks noChangeAspect="1" noChangeArrowheads="1"/>
                    </pic:cNvPicPr>
                  </pic:nvPicPr>
                  <pic:blipFill>
                    <a:blip r:embed="rId552"/>
                    <a:srcRect l="-43" t="-53" r="-43" b="-53"/>
                    <a:stretch>
                      <a:fillRect/>
                    </a:stretch>
                  </pic:blipFill>
                  <pic:spPr bwMode="auto">
                    <a:xfrm>
                      <a:off x="0" y="0"/>
                      <a:ext cx="1228725" cy="1000125"/>
                    </a:xfrm>
                    <a:prstGeom prst="rect">
                      <a:avLst/>
                    </a:prstGeom>
                  </pic:spPr>
                </pic:pic>
              </a:graphicData>
            </a:graphic>
          </wp:inline>
        </w:drawing>
      </w:r>
      <w:r>
        <w:rPr>
          <w:color w:val="000000"/>
        </w:rPr>
        <w:t xml:space="preserve">    (5). </w:t>
      </w:r>
      <w:r>
        <w:rPr/>
        <w:object w:dxaOrig="4440" w:dyaOrig="380">
          <v:shapetype id="_x0000_tole_rId553" coordsize="21600,21600" o:spt="ole_rId5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3" type="_x0000_tole_rId553" style="width:222pt;height:18.7pt" filled="f" o:ole="">
            <v:imagedata r:id="rId554" o:title=""/>
          </v:shape>
          <o:OLEObject Type="Embed" ProgID="" ShapeID="ole_rId553" DrawAspect="Content" ObjectID="_1292810593" r:id="rId553"/>
        </w:object>
      </w:r>
      <w:r>
        <w:rPr>
          <w:color w:val="000000"/>
        </w:rPr>
        <w:t xml:space="preserve">    (6). </w:t>
      </w:r>
      <w:r>
        <w:rPr>
          <w:rFonts w:ascii="宋体" w:hAnsi="宋体" w:cs="宋体"/>
          <w:color w:val="000000"/>
        </w:rPr>
        <w:t>将白色沉淀溶于硝酸，得到蓝色溶液，说明有</w:t>
      </w:r>
      <w:r>
        <w:rPr/>
        <w:object w:dxaOrig="359" w:dyaOrig="279">
          <v:shapetype id="_x0000_tole_rId555" coordsize="21600,21600" o:spt="ole_rId5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5" type="_x0000_tole_rId555" style="width:18pt;height:14.2pt" filled="f" o:ole="">
            <v:imagedata r:id="rId556" o:title=""/>
          </v:shape>
          <o:OLEObject Type="Embed" ProgID="" ShapeID="ole_rId555" DrawAspect="Content" ObjectID="_1771835994" r:id="rId555"/>
        </w:object>
      </w:r>
      <w:r>
        <w:rPr>
          <w:rFonts w:ascii="宋体" w:hAnsi="宋体" w:cs="宋体"/>
          <w:color w:val="000000"/>
        </w:rPr>
        <w:t>元素；再向溶液中加入</w:t>
      </w:r>
      <w:r>
        <w:rPr/>
        <w:object w:dxaOrig="780" w:dyaOrig="359">
          <v:shapetype id="_x0000_tole_rId557" coordsize="21600,21600" o:spt="ole_rId5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7" type="_x0000_tole_rId557" style="width:38.95pt;height:18pt" filled="f" o:ole="">
            <v:imagedata r:id="rId558" o:title=""/>
          </v:shape>
          <o:OLEObject Type="Embed" ProgID="" ShapeID="ole_rId557" DrawAspect="Content" ObjectID="_1488290752" r:id="rId557"/>
        </w:object>
      </w:r>
      <w:r>
        <w:rPr>
          <w:rFonts w:ascii="宋体" w:hAnsi="宋体" w:cs="宋体"/>
          <w:color w:val="000000"/>
        </w:rPr>
        <w:t>溶液，有白色沉淀，说明有</w:t>
      </w:r>
      <w:r>
        <w:rPr/>
        <w:object w:dxaOrig="299" w:dyaOrig="279">
          <v:shapetype id="_x0000_tole_rId559" coordsize="21600,21600" o:spt="ole_rId5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9" type="_x0000_tole_rId559" style="width:14.95pt;height:14.2pt" filled="f" o:ole="">
            <v:imagedata r:id="rId560" o:title=""/>
          </v:shape>
          <o:OLEObject Type="Embed" ProgID="" ShapeID="ole_rId559" DrawAspect="Content" ObjectID="_1669132211" r:id="rId559"/>
        </w:object>
      </w:r>
      <w:r>
        <w:rPr>
          <w:rFonts w:ascii="宋体" w:hAnsi="宋体" w:cs="宋体"/>
          <w:color w:val="000000"/>
        </w:rPr>
        <w:t>元素</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eastAsia="宋体" w:cs="宋体"/>
          <w:color w:val="000000"/>
        </w:rPr>
      </w:pPr>
      <w:r>
        <w:rPr>
          <w:color w:val="000000"/>
        </w:rPr>
        <w:t>【分析】</w:t>
      </w:r>
      <w:r>
        <w:rPr>
          <w:rFonts w:ascii="宋体" w:hAnsi="宋体" w:cs="宋体"/>
          <w:color w:val="000000"/>
        </w:rPr>
        <w:t>含有</w:t>
      </w:r>
      <w:r>
        <w:rPr>
          <w:rFonts w:eastAsia="Times New Roman" w:cs="Times New Roman" w:ascii="Times New Roman" w:hAnsi="Times New Roman"/>
          <w:color w:val="000000"/>
        </w:rPr>
        <w:t>Cu</w:t>
      </w:r>
      <w:r>
        <w:rPr>
          <w:rFonts w:eastAsia="Times New Roman" w:cs="Times New Roman" w:ascii="Times New Roman" w:hAnsi="Times New Roman"/>
          <w:color w:val="000000"/>
          <w:vertAlign w:val="superscript"/>
        </w:rPr>
        <w:t>2+</w:t>
      </w:r>
      <w:r>
        <w:rPr>
          <w:rFonts w:ascii="宋体" w:hAnsi="宋体" w:cs="宋体"/>
          <w:color w:val="000000"/>
        </w:rPr>
        <w:t>的溶液显蓝色，含有</w:t>
      </w:r>
      <w:r>
        <w:rPr>
          <w:rFonts w:eastAsia="Times New Roman" w:cs="Times New Roman" w:ascii="Times New Roman" w:hAnsi="Times New Roman"/>
          <w:color w:val="000000"/>
        </w:rPr>
        <w:t>[Cu(NH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perscript"/>
        </w:rPr>
        <w:t>2+</w:t>
      </w:r>
      <w:r>
        <w:rPr>
          <w:rFonts w:ascii="宋体" w:hAnsi="宋体" w:cs="宋体"/>
          <w:color w:val="000000"/>
        </w:rPr>
        <w:t>的溶液显深蓝色，化合物</w:t>
      </w:r>
      <w:r>
        <w:rPr>
          <w:rFonts w:eastAsia="Times New Roman" w:cs="Times New Roman" w:ascii="Times New Roman" w:hAnsi="Times New Roman"/>
          <w:color w:val="000000"/>
        </w:rPr>
        <w:t>X</w:t>
      </w:r>
      <w:r>
        <w:rPr>
          <w:rFonts w:ascii="宋体" w:hAnsi="宋体" w:cs="宋体"/>
          <w:color w:val="000000"/>
        </w:rPr>
        <w:t>溶解后得到的溶液</w:t>
      </w:r>
      <w:r>
        <w:rPr>
          <w:rFonts w:eastAsia="Times New Roman" w:cs="Times New Roman" w:ascii="Times New Roman" w:hAnsi="Times New Roman"/>
          <w:color w:val="000000"/>
        </w:rPr>
        <w:t>A</w:t>
      </w:r>
      <w:r>
        <w:rPr>
          <w:rFonts w:ascii="宋体" w:hAnsi="宋体" w:cs="宋体"/>
          <w:color w:val="000000"/>
        </w:rPr>
        <w:t>呈现蓝色，且加入足量氨水后得到深蓝色溶液，即可推得化合物</w:t>
      </w:r>
      <w:r>
        <w:rPr>
          <w:rFonts w:eastAsia="Times New Roman" w:cs="Times New Roman" w:ascii="Times New Roman" w:hAnsi="Times New Roman"/>
          <w:color w:val="000000"/>
        </w:rPr>
        <w:t>X</w:t>
      </w:r>
      <w:r>
        <w:rPr>
          <w:rFonts w:ascii="宋体" w:hAnsi="宋体" w:cs="宋体"/>
          <w:color w:val="000000"/>
        </w:rPr>
        <w:t>中含有</w:t>
      </w:r>
      <w:r>
        <w:rPr>
          <w:rFonts w:eastAsia="Times New Roman" w:cs="Times New Roman" w:ascii="Times New Roman" w:hAnsi="Times New Roman"/>
          <w:color w:val="000000"/>
        </w:rPr>
        <w:t>Cu</w:t>
      </w:r>
      <w:r>
        <w:rPr>
          <w:rFonts w:eastAsia="Times New Roman" w:cs="Times New Roman" w:ascii="Times New Roman" w:hAnsi="Times New Roman"/>
          <w:color w:val="000000"/>
          <w:vertAlign w:val="superscript"/>
        </w:rPr>
        <w:t>2+</w:t>
      </w:r>
      <w:r>
        <w:rPr>
          <w:rFonts w:ascii="宋体" w:hAnsi="宋体" w:cs="宋体"/>
          <w:color w:val="000000"/>
        </w:rPr>
        <w:t>；向含有</w:t>
      </w:r>
      <w:r>
        <w:rPr>
          <w:rFonts w:eastAsia="Times New Roman" w:cs="Times New Roman" w:ascii="Times New Roman" w:hAnsi="Times New Roman"/>
          <w:color w:val="000000"/>
        </w:rPr>
        <w:t>Al</w:t>
      </w:r>
      <w:r>
        <w:rPr>
          <w:rFonts w:eastAsia="Times New Roman" w:cs="Times New Roman" w:ascii="Times New Roman" w:hAnsi="Times New Roman"/>
          <w:color w:val="000000"/>
          <w:vertAlign w:val="superscript"/>
        </w:rPr>
        <w:t>3+</w:t>
      </w:r>
      <w:r>
        <w:rPr>
          <w:rFonts w:ascii="宋体" w:hAnsi="宋体" w:cs="宋体"/>
          <w:color w:val="000000"/>
        </w:rPr>
        <w:t>的溶液中加入氨水可用于制备</w:t>
      </w:r>
      <w:r>
        <w:rPr>
          <w:rFonts w:eastAsia="Times New Roman" w:cs="Times New Roman" w:ascii="Times New Roman" w:hAnsi="Times New Roman"/>
          <w:color w:val="000000"/>
        </w:rPr>
        <w:t>Al(OH)</w:t>
      </w:r>
      <w:r>
        <w:rPr>
          <w:rFonts w:eastAsia="Times New Roman" w:cs="Times New Roman" w:ascii="Times New Roman" w:hAnsi="Times New Roman"/>
          <w:color w:val="000000"/>
          <w:vertAlign w:val="subscript"/>
        </w:rPr>
        <w:t>3</w:t>
      </w:r>
      <w:r>
        <w:rPr>
          <w:rFonts w:ascii="宋体" w:hAnsi="宋体" w:cs="宋体"/>
          <w:color w:val="000000"/>
        </w:rPr>
        <w:t>，且</w:t>
      </w:r>
      <w:r>
        <w:rPr>
          <w:rFonts w:eastAsia="Times New Roman" w:cs="Times New Roman" w:ascii="Times New Roman" w:hAnsi="Times New Roman"/>
          <w:color w:val="000000"/>
        </w:rPr>
        <w:t>Al(OH)</w:t>
      </w:r>
      <w:r>
        <w:rPr>
          <w:rFonts w:eastAsia="Times New Roman" w:cs="Times New Roman" w:ascii="Times New Roman" w:hAnsi="Times New Roman"/>
          <w:color w:val="000000"/>
          <w:vertAlign w:val="subscript"/>
        </w:rPr>
        <w:t>3</w:t>
      </w:r>
      <w:r>
        <w:rPr>
          <w:rFonts w:ascii="宋体" w:hAnsi="宋体" w:cs="宋体"/>
          <w:color w:val="000000"/>
        </w:rPr>
        <w:t>为可溶于</w:t>
      </w:r>
      <w:r>
        <w:rPr>
          <w:rFonts w:eastAsia="Times New Roman" w:cs="Times New Roman" w:ascii="Times New Roman" w:hAnsi="Times New Roman"/>
          <w:color w:val="000000"/>
        </w:rPr>
        <w:t>NaOH</w:t>
      </w:r>
      <w:r>
        <w:rPr>
          <w:rFonts w:ascii="宋体" w:hAnsi="宋体" w:cs="宋体"/>
          <w:color w:val="000000"/>
        </w:rPr>
        <w:t>溶液的白色沉淀，即可推断白色沉淀</w:t>
      </w:r>
      <w:r>
        <w:rPr>
          <w:rFonts w:eastAsia="Times New Roman" w:cs="Times New Roman" w:ascii="Times New Roman" w:hAnsi="Times New Roman"/>
          <w:color w:val="000000"/>
        </w:rPr>
        <w:t>B</w:t>
      </w:r>
      <w:r>
        <w:rPr>
          <w:rFonts w:ascii="宋体" w:hAnsi="宋体" w:cs="宋体"/>
          <w:color w:val="000000"/>
        </w:rPr>
        <w:t>为</w:t>
      </w:r>
      <w:r>
        <w:rPr>
          <w:rFonts w:eastAsia="Times New Roman" w:cs="Times New Roman" w:ascii="Times New Roman" w:hAnsi="Times New Roman"/>
          <w:color w:val="000000"/>
        </w:rPr>
        <w:t>Al(OH)</w:t>
      </w:r>
      <w:r>
        <w:rPr>
          <w:rFonts w:eastAsia="Times New Roman" w:cs="Times New Roman" w:ascii="Times New Roman" w:hAnsi="Times New Roman"/>
          <w:color w:val="000000"/>
          <w:vertAlign w:val="subscript"/>
        </w:rPr>
        <w:t>3</w:t>
      </w:r>
      <w:r>
        <w:rPr>
          <w:rFonts w:ascii="宋体" w:hAnsi="宋体" w:cs="宋体"/>
          <w:color w:val="000000"/>
        </w:rPr>
        <w:t>沉淀；深蓝色溶液在加入硝酸酸化的</w:t>
      </w:r>
      <w:r>
        <w:rPr>
          <w:rFonts w:eastAsia="Times New Roman" w:cs="Times New Roman" w:ascii="Times New Roman" w:hAnsi="Times New Roman"/>
          <w:color w:val="000000"/>
        </w:rPr>
        <w:t>AgNO</w:t>
      </w:r>
      <w:r>
        <w:rPr>
          <w:rFonts w:eastAsia="Times New Roman" w:cs="Times New Roman" w:ascii="Times New Roman" w:hAnsi="Times New Roman"/>
          <w:color w:val="000000"/>
          <w:vertAlign w:val="subscript"/>
        </w:rPr>
        <w:t>3</w:t>
      </w:r>
      <w:r>
        <w:rPr>
          <w:rFonts w:ascii="宋体" w:hAnsi="宋体" w:cs="宋体"/>
          <w:color w:val="000000"/>
        </w:rPr>
        <w:t>溶液后有白色沉淀析出，可推得化合物</w:t>
      </w:r>
      <w:r>
        <w:rPr>
          <w:rFonts w:eastAsia="Times New Roman" w:cs="Times New Roman" w:ascii="Times New Roman" w:hAnsi="Times New Roman"/>
          <w:color w:val="000000"/>
        </w:rPr>
        <w:t>X</w:t>
      </w:r>
      <w:r>
        <w:rPr>
          <w:rFonts w:ascii="宋体" w:hAnsi="宋体" w:cs="宋体"/>
          <w:color w:val="000000"/>
        </w:rPr>
        <w:t>中含有</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ascii="宋体" w:hAnsi="宋体" w:cs="宋体"/>
          <w:color w:val="000000"/>
        </w:rPr>
        <w:t>，综上，化合物</w:t>
      </w:r>
      <w:r>
        <w:rPr>
          <w:rFonts w:eastAsia="Times New Roman" w:cs="Times New Roman" w:ascii="Times New Roman" w:hAnsi="Times New Roman"/>
          <w:color w:val="000000"/>
        </w:rPr>
        <w:t>X</w:t>
      </w:r>
      <w:r>
        <w:rPr>
          <w:rFonts w:ascii="宋体" w:hAnsi="宋体" w:cs="宋体"/>
          <w:color w:val="000000"/>
        </w:rPr>
        <w:t>中含有</w:t>
      </w:r>
      <w:r>
        <w:rPr>
          <w:rFonts w:eastAsia="Times New Roman" w:cs="Times New Roman" w:ascii="Times New Roman" w:hAnsi="Times New Roman"/>
          <w:color w:val="000000"/>
        </w:rPr>
        <w:t>Al</w:t>
      </w:r>
      <w:r>
        <w:rPr>
          <w:rFonts w:eastAsia="Times New Roman" w:cs="Times New Roman" w:ascii="Times New Roman" w:hAnsi="Times New Roman"/>
          <w:color w:val="000000"/>
          <w:vertAlign w:val="superscript"/>
        </w:rPr>
        <w:t>3+</w:t>
      </w:r>
      <w:r>
        <w:rPr>
          <w:rFonts w:ascii="宋体" w:hAnsi="宋体" w:cs="宋体"/>
          <w:color w:val="000000"/>
        </w:rPr>
        <w:t>、</w:t>
      </w:r>
      <w:r>
        <w:rPr>
          <w:rFonts w:eastAsia="Times New Roman" w:cs="Times New Roman" w:ascii="Times New Roman" w:hAnsi="Times New Roman"/>
          <w:color w:val="000000"/>
        </w:rPr>
        <w:t>Cu</w:t>
      </w:r>
      <w:r>
        <w:rPr>
          <w:rFonts w:eastAsia="Times New Roman" w:cs="Times New Roman" w:ascii="Times New Roman" w:hAnsi="Times New Roman"/>
          <w:color w:val="000000"/>
          <w:vertAlign w:val="superscript"/>
        </w:rPr>
        <w:t>2+</w:t>
      </w:r>
      <w:r>
        <w:rPr>
          <w:rFonts w:ascii="宋体" w:hAnsi="宋体" w:cs="宋体"/>
          <w:color w:val="000000"/>
        </w:rPr>
        <w:t>和</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ascii="宋体" w:hAnsi="宋体" w:cs="宋体"/>
          <w:color w:val="000000"/>
        </w:rPr>
        <w:t>。</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(1)</w:t>
      </w:r>
      <w:r>
        <w:rPr>
          <w:rFonts w:ascii="宋体" w:hAnsi="宋体" w:cs="宋体"/>
          <w:color w:val="000000"/>
        </w:rPr>
        <w:t>由上述分析可得，白色沉淀</w:t>
      </w:r>
      <w:r>
        <w:rPr>
          <w:rFonts w:eastAsia="Times New Roman" w:cs="Times New Roman" w:ascii="Times New Roman" w:hAnsi="Times New Roman"/>
          <w:color w:val="000000"/>
        </w:rPr>
        <w:t>D</w:t>
      </w:r>
      <w:r>
        <w:rPr>
          <w:rFonts w:ascii="宋体" w:hAnsi="宋体" w:cs="宋体"/>
          <w:color w:val="000000"/>
        </w:rPr>
        <w:t>为</w:t>
      </w:r>
      <w:r>
        <w:rPr>
          <w:rFonts w:eastAsia="Times New Roman" w:cs="Times New Roman" w:ascii="Times New Roman" w:hAnsi="Times New Roman"/>
          <w:color w:val="000000"/>
        </w:rPr>
        <w:t>Al(OH)</w:t>
      </w:r>
      <w:r>
        <w:rPr>
          <w:rFonts w:eastAsia="Times New Roman" w:cs="Times New Roman" w:ascii="Times New Roman" w:hAnsi="Times New Roman"/>
          <w:color w:val="000000"/>
          <w:vertAlign w:val="subscript"/>
        </w:rPr>
        <w:t>3</w:t>
      </w:r>
      <w:r>
        <w:rPr>
          <w:rFonts w:ascii="宋体" w:hAnsi="宋体" w:cs="宋体"/>
          <w:color w:val="000000"/>
        </w:rPr>
        <w:t>，灼烧</w:t>
      </w:r>
      <w:r>
        <w:rPr>
          <w:rFonts w:eastAsia="Times New Roman" w:cs="Times New Roman" w:ascii="Times New Roman" w:hAnsi="Times New Roman"/>
          <w:color w:val="000000"/>
        </w:rPr>
        <w:t>Al(OH)</w:t>
      </w:r>
      <w:r>
        <w:rPr>
          <w:rFonts w:eastAsia="Times New Roman" w:cs="Times New Roman" w:ascii="Times New Roman" w:hAnsi="Times New Roman"/>
          <w:color w:val="000000"/>
          <w:vertAlign w:val="subscript"/>
        </w:rPr>
        <w:t>3</w:t>
      </w:r>
      <w:r>
        <w:rPr>
          <w:rFonts w:ascii="宋体" w:hAnsi="宋体" w:cs="宋体"/>
          <w:color w:val="000000"/>
        </w:rPr>
        <w:t>得到</w:t>
      </w:r>
      <w:r>
        <w:rPr>
          <w:rFonts w:eastAsia="Times New Roman" w:cs="Times New Roman" w:ascii="Times New Roman" w:hAnsi="Times New Roman"/>
          <w:color w:val="000000"/>
        </w:rPr>
        <w:t>Al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 w:hAnsi="宋体" w:cs="宋体"/>
          <w:color w:val="000000"/>
        </w:rPr>
        <w:t>，故白色固体为</w:t>
      </w:r>
      <w:r>
        <w:rPr>
          <w:rFonts w:eastAsia="Times New Roman" w:cs="Times New Roman" w:ascii="Times New Roman" w:hAnsi="Times New Roman"/>
          <w:color w:val="000000"/>
        </w:rPr>
        <w:t>Al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 w:hAnsi="宋体" w:cs="宋体"/>
          <w:color w:val="000000"/>
        </w:rPr>
        <w:t>；溶液</w:t>
      </w:r>
      <w:r>
        <w:rPr>
          <w:rFonts w:eastAsia="Times New Roman" w:cs="Times New Roman" w:ascii="Times New Roman" w:hAnsi="Times New Roman"/>
          <w:color w:val="000000"/>
        </w:rPr>
        <w:t>D</w:t>
      </w:r>
      <w:r>
        <w:rPr>
          <w:rFonts w:ascii="宋体" w:hAnsi="宋体" w:cs="宋体"/>
          <w:color w:val="000000"/>
        </w:rPr>
        <w:t>中含有的阳离子有</w:t>
      </w:r>
      <w:r>
        <w:rPr>
          <w:rFonts w:eastAsia="Times New Roman" w:cs="Times New Roman" w:ascii="Times New Roman" w:hAnsi="Times New Roman"/>
          <w:color w:val="000000"/>
        </w:rPr>
        <w:t>Cu</w:t>
      </w:r>
      <w:r>
        <w:rPr>
          <w:rFonts w:eastAsia="Times New Roman" w:cs="Times New Roman" w:ascii="Times New Roman" w:hAnsi="Times New Roman"/>
          <w:color w:val="000000"/>
          <w:vertAlign w:val="superscript"/>
        </w:rPr>
        <w:t>2+</w:t>
      </w:r>
      <w:r>
        <w:rPr>
          <w:rFonts w:ascii="宋体" w:hAnsi="宋体" w:cs="宋体"/>
          <w:color w:val="000000"/>
        </w:rPr>
        <w:t>、</w:t>
      </w:r>
      <w:r>
        <w:rPr/>
        <w:object w:dxaOrig="520" w:dyaOrig="380">
          <v:shapetype id="_x0000_tole_rId561" coordsize="21600,21600" o:spt="ole_rId5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1" type="_x0000_tole_rId561" style="width:26.2pt;height:18.7pt" filled="f" o:ole="">
            <v:imagedata r:id="rId562" o:title=""/>
          </v:shape>
          <o:OLEObject Type="Embed" ProgID="" ShapeID="ole_rId561" DrawAspect="Content" ObjectID="_876494001" r:id="rId561"/>
        </w:object>
      </w:r>
      <w:r>
        <w:rPr>
          <w:rFonts w:ascii="宋体" w:hAnsi="宋体" w:cs="宋体"/>
          <w:color w:val="000000"/>
        </w:rPr>
        <w:t>、</w:t>
      </w:r>
      <w:r>
        <w:rPr>
          <w:rFonts w:eastAsia="Times New Roman" w:cs="Times New Roman" w:ascii="Times New Roman" w:hAnsi="Times New Roman"/>
          <w:color w:val="000000"/>
        </w:rPr>
        <w:t>Ag</w:t>
      </w:r>
      <w:r>
        <w:rPr>
          <w:rFonts w:eastAsia="Times New Roman" w:cs="Times New Roman" w:ascii="Times New Roman" w:hAnsi="Times New Roman"/>
          <w:color w:val="000000"/>
          <w:vertAlign w:val="superscript"/>
        </w:rPr>
        <w:t>+</w:t>
      </w:r>
      <w:r>
        <w:rPr>
          <w:rFonts w:ascii="宋体" w:hAnsi="宋体" w:cs="宋体"/>
          <w:color w:val="000000"/>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perscript"/>
        </w:rPr>
        <w:t>+</w:t>
      </w:r>
      <w:r>
        <w:rPr>
          <w:rFonts w:ascii="宋体" w:hAnsi="宋体" w:cs="宋体"/>
          <w:color w:val="000000"/>
        </w:rPr>
        <w:t>，阴离子有</w:t>
      </w:r>
      <w:r>
        <w:rPr/>
        <w:object w:dxaOrig="499" w:dyaOrig="379">
          <v:shapetype id="_x0000_tole_rId563" coordsize="21600,21600" o:spt="ole_rId5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3" type="_x0000_tole_rId563" style="width:24.75pt;height:18.7pt" filled="f" o:ole="">
            <v:imagedata r:id="rId564" o:title=""/>
          </v:shape>
          <o:OLEObject Type="Embed" ProgID="" ShapeID="ole_rId563" DrawAspect="Content" ObjectID="_1680646069" r:id="rId563"/>
        </w:object>
      </w:r>
      <w:r>
        <w:rPr>
          <w:rFonts w:ascii="宋体" w:hAnsi="宋体" w:cs="宋体"/>
          <w:color w:val="000000"/>
        </w:rPr>
        <w:t>，故溶液中含有：</w:t>
      </w:r>
      <w:r>
        <w:rPr/>
        <w:object w:dxaOrig="4000" w:dyaOrig="400">
          <v:shapetype id="_x0000_tole_rId565" coordsize="21600,21600" o:spt="ole_rId5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5" type="_x0000_tole_rId565" style="width:200.25pt;height:20.2pt" filled="f" o:ole="">
            <v:imagedata r:id="rId566" o:title=""/>
          </v:shape>
          <o:OLEObject Type="Embed" ProgID="" ShapeID="ole_rId565" DrawAspect="Content" ObjectID="_433743559" r:id="rId565"/>
        </w:object>
      </w:r>
      <w:r>
        <w:rPr>
          <w:rFonts w:ascii="宋体" w:hAnsi="宋体" w:cs="宋体"/>
          <w:color w:val="000000"/>
        </w:rPr>
        <w:t>，故答案为：</w:t>
      </w:r>
      <w:r>
        <w:rPr/>
        <w:object w:dxaOrig="639" w:dyaOrig="360">
          <v:shapetype id="_x0000_tole_rId567" coordsize="21600,21600" o:spt="ole_rId5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7" type="_x0000_tole_rId567" style="width:32.2pt;height:17.95pt" filled="f" o:ole="">
            <v:imagedata r:id="rId568" o:title=""/>
          </v:shape>
          <o:OLEObject Type="Embed" ProgID="" ShapeID="ole_rId567" DrawAspect="Content" ObjectID="_1827444174" r:id="rId567"/>
        </w:object>
      </w:r>
      <w:r>
        <w:rPr>
          <w:rFonts w:ascii="宋体" w:hAnsi="宋体" w:cs="宋体"/>
          <w:color w:val="000000"/>
        </w:rPr>
        <w:t>；</w:t>
      </w:r>
      <w:r>
        <w:rPr/>
        <w:object w:dxaOrig="4000" w:dyaOrig="400">
          <v:shapetype id="_x0000_tole_rId569" coordsize="21600,21600" o:spt="ole_rId5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9" type="_x0000_tole_rId569" style="width:200.25pt;height:20.2pt" filled="f" o:ole="">
            <v:imagedata r:id="rId570" o:title=""/>
          </v:shape>
          <o:OLEObject Type="Embed" ProgID="" ShapeID="ole_rId569" DrawAspect="Content" ObjectID="_1198677279" r:id="rId569"/>
        </w:objec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(2)</w:t>
      </w:r>
      <w:r>
        <w:rPr>
          <w:rFonts w:ascii="宋体" w:hAnsi="宋体" w:cs="宋体"/>
          <w:color w:val="000000"/>
        </w:rPr>
        <w:t>由图示数据并根据原子守恒可知，</w:t>
      </w:r>
      <w:r>
        <w:rPr>
          <w:rFonts w:eastAsia="Times New Roman" w:cs="Times New Roman" w:ascii="Times New Roman" w:hAnsi="Times New Roman"/>
          <w:color w:val="000000"/>
        </w:rPr>
        <w:t>4.020g X</w:t>
      </w:r>
      <w:r>
        <w:rPr>
          <w:rFonts w:ascii="宋体" w:hAnsi="宋体" w:cs="宋体"/>
          <w:color w:val="000000"/>
        </w:rPr>
        <w:t>中含有铝离子物质的量为：</w:t>
      </w:r>
      <w:r>
        <w:rPr/>
        <w:object w:dxaOrig="1320" w:dyaOrig="660">
          <v:shapetype id="_x0000_tole_rId571" coordsize="21600,21600" o:spt="ole_rId5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1" type="_x0000_tole_rId571" style="width:66pt;height:32.95pt" filled="f" o:ole="">
            <v:imagedata r:id="rId572" o:title=""/>
          </v:shape>
          <o:OLEObject Type="Embed" ProgID="" ShapeID="ole_rId571" DrawAspect="Content" ObjectID="_2063018167" r:id="rId571"/>
        </w:object>
      </w:r>
      <w:r>
        <w:rPr>
          <w:rFonts w:eastAsia="Times New Roman" w:cs="Times New Roman" w:ascii="Times New Roman" w:hAnsi="Times New Roman"/>
          <w:color w:val="000000"/>
        </w:rPr>
        <w:t>=0.02mol</w:t>
      </w:r>
      <w:r>
        <w:rPr>
          <w:rFonts w:ascii="宋体" w:hAnsi="宋体" w:cs="宋体"/>
          <w:color w:val="000000"/>
        </w:rPr>
        <w:t>，含有氯离子物质的量为：</w:t>
      </w:r>
      <w:r>
        <w:rPr/>
        <w:object w:dxaOrig="999" w:dyaOrig="660">
          <v:shapetype id="_x0000_tole_rId573" coordsize="21600,21600" o:spt="ole_rId5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3" type="_x0000_tole_rId573" style="width:50.2pt;height:32.95pt" filled="f" o:ole="">
            <v:imagedata r:id="rId574" o:title=""/>
          </v:shape>
          <o:OLEObject Type="Embed" ProgID="" ShapeID="ole_rId573" DrawAspect="Content" ObjectID="_321072853" r:id="rId573"/>
        </w:object>
      </w:r>
      <w:r>
        <w:rPr>
          <w:rFonts w:eastAsia="Times New Roman" w:cs="Times New Roman" w:ascii="Times New Roman" w:hAnsi="Times New Roman"/>
          <w:color w:val="000000"/>
        </w:rPr>
        <w:t>=0.08mol</w:t>
      </w:r>
      <w:r>
        <w:rPr>
          <w:rFonts w:ascii="宋体" w:hAnsi="宋体" w:cs="宋体"/>
          <w:color w:val="000000"/>
        </w:rPr>
        <w:t>，由化合物应显电中性可得三种离子物质的量比值为</w:t>
      </w:r>
      <w:r>
        <w:rPr>
          <w:rFonts w:eastAsia="Times New Roman" w:cs="Times New Roman" w:ascii="Times New Roman" w:hAnsi="Times New Roman"/>
          <w:i/>
          <w:color w:val="000000"/>
        </w:rPr>
        <w:t>n</w:t>
      </w:r>
      <w:r>
        <w:rPr>
          <w:rFonts w:eastAsia="Times New Roman" w:cs="Times New Roman" w:ascii="Times New Roman" w:hAnsi="Times New Roman"/>
          <w:color w:val="000000"/>
        </w:rPr>
        <w:t>(Cu</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w:t>
      </w:r>
      <w:r>
        <w:rPr>
          <w:rFonts w:ascii="宋体" w:hAnsi="宋体" w:cs="宋体"/>
          <w:color w:val="000000"/>
        </w:rPr>
        <w:t>：</w:t>
      </w:r>
      <w:r>
        <w:rPr>
          <w:rFonts w:eastAsia="Times New Roman" w:cs="Times New Roman" w:ascii="Times New Roman" w:hAnsi="Times New Roman"/>
          <w:i/>
          <w:color w:val="000000"/>
        </w:rPr>
        <w:t>n</w:t>
      </w:r>
      <w:r>
        <w:rPr>
          <w:rFonts w:eastAsia="Times New Roman" w:cs="Times New Roman" w:ascii="Times New Roman" w:hAnsi="Times New Roman"/>
          <w:color w:val="000000"/>
        </w:rPr>
        <w:t>(Al</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w:t>
      </w:r>
      <w:r>
        <w:rPr>
          <w:rFonts w:ascii="宋体" w:hAnsi="宋体" w:cs="宋体"/>
          <w:color w:val="000000"/>
        </w:rPr>
        <w:t>：</w:t>
      </w:r>
      <w:r>
        <w:rPr>
          <w:rFonts w:eastAsia="Times New Roman" w:cs="Times New Roman" w:ascii="Times New Roman" w:hAnsi="Times New Roman"/>
          <w:i/>
          <w:color w:val="000000"/>
        </w:rPr>
        <w:t>n</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)=1</w:t>
      </w: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w:t>
      </w:r>
      <w:r>
        <w:rPr>
          <w:rFonts w:eastAsia="Times New Roman" w:cs="Times New Roman" w:ascii="Times New Roman" w:hAnsi="Times New Roman"/>
          <w:color w:val="000000"/>
        </w:rPr>
        <w:t>8</w:t>
      </w:r>
      <w:r>
        <w:rPr>
          <w:rFonts w:ascii="宋体" w:hAnsi="宋体" w:cs="宋体"/>
          <w:color w:val="000000"/>
        </w:rPr>
        <w:t>，则可得</w:t>
      </w:r>
      <w:r>
        <w:rPr>
          <w:rFonts w:eastAsia="Times New Roman" w:cs="Times New Roman" w:ascii="Times New Roman" w:hAnsi="Times New Roman"/>
          <w:color w:val="000000"/>
        </w:rPr>
        <w:t>X</w:t>
      </w:r>
      <w:r>
        <w:rPr>
          <w:rFonts w:ascii="宋体" w:hAnsi="宋体" w:cs="宋体"/>
          <w:color w:val="000000"/>
        </w:rPr>
        <w:t>的化学式为</w:t>
      </w:r>
      <w:r>
        <w:rPr>
          <w:rFonts w:eastAsia="Times New Roman" w:cs="Times New Roman" w:ascii="Times New Roman" w:hAnsi="Times New Roman"/>
          <w:color w:val="000000"/>
        </w:rPr>
        <w:t>CuAl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8</w:t>
      </w:r>
      <w:r>
        <w:rPr>
          <w:rFonts w:ascii="宋体" w:hAnsi="宋体" w:cs="宋体"/>
          <w:color w:val="000000"/>
        </w:rPr>
        <w:t>；阴离子</w:t>
      </w:r>
      <w:r>
        <w:rPr/>
        <w:object w:dxaOrig="580" w:dyaOrig="380">
          <v:shapetype id="_x0000_tole_rId575" coordsize="21600,21600" o:spt="ole_rId5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5" type="_x0000_tole_rId575" style="width:28.95pt;height:18.7pt" filled="f" o:ole="">
            <v:imagedata r:id="rId576" o:title=""/>
          </v:shape>
          <o:OLEObject Type="Embed" ProgID="" ShapeID="ole_rId575" DrawAspect="Content" ObjectID="_1258805685" r:id="rId575"/>
        </w:object>
      </w:r>
      <w:r>
        <w:rPr>
          <w:rFonts w:ascii="宋体" w:hAnsi="宋体" w:cs="宋体"/>
          <w:color w:val="000000"/>
        </w:rPr>
        <w:t>中</w:t>
      </w:r>
      <w:r>
        <w:rPr>
          <w:rFonts w:eastAsia="Times New Roman" w:cs="Times New Roman" w:ascii="Times New Roman" w:hAnsi="Times New Roman"/>
          <w:color w:val="000000"/>
        </w:rPr>
        <w:t>Al</w:t>
      </w:r>
      <w:r>
        <w:rPr>
          <w:rFonts w:ascii="宋体" w:hAnsi="宋体" w:cs="宋体"/>
          <w:color w:val="000000"/>
        </w:rPr>
        <w:t>原子的杂化方式为</w:t>
      </w:r>
      <w:r>
        <w:rPr>
          <w:rFonts w:eastAsia="Times New Roman" w:cs="Times New Roman" w:ascii="Times New Roman" w:hAnsi="Times New Roman"/>
          <w:color w:val="000000"/>
        </w:rPr>
        <w:t>sp</w:t>
      </w:r>
      <w:r>
        <w:rPr>
          <w:rFonts w:eastAsia="Times New Roman" w:cs="Times New Roman" w:ascii="Times New Roman" w:hAnsi="Times New Roman"/>
          <w:color w:val="000000"/>
          <w:vertAlign w:val="superscript"/>
        </w:rPr>
        <w:t>3</w:t>
      </w:r>
      <w:r>
        <w:rPr>
          <w:rFonts w:ascii="宋体" w:hAnsi="宋体" w:cs="宋体"/>
          <w:color w:val="000000"/>
        </w:rPr>
        <w:t>，空间结构为正四面体，与</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4</w:t>
      </w:r>
      <w:r>
        <w:rPr>
          <w:rFonts w:ascii="宋体" w:hAnsi="宋体" w:cs="宋体"/>
          <w:color w:val="000000"/>
        </w:rPr>
        <w:t>相同，其电子式为</w:t>
      </w:r>
      <w:r>
        <w:rPr>
          <w:color w:val="000000"/>
        </w:rPr>
        <w:drawing>
          <wp:inline distT="0" distB="0" distL="0" distR="0">
            <wp:extent cx="1228725" cy="1000125"/>
            <wp:effectExtent l="0" t="0" r="0" b="0"/>
            <wp:docPr id="24" name="图片 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02" descr=""/>
                    <pic:cNvPicPr>
                      <a:picLocks noChangeAspect="1" noChangeArrowheads="1"/>
                    </pic:cNvPicPr>
                  </pic:nvPicPr>
                  <pic:blipFill>
                    <a:blip r:embed="rId577"/>
                    <a:srcRect l="-43" t="-53" r="-43" b="-53"/>
                    <a:stretch>
                      <a:fillRect/>
                    </a:stretch>
                  </pic:blipFill>
                  <pic:spPr bwMode="auto">
                    <a:xfrm>
                      <a:off x="0" y="0"/>
                      <a:ext cx="1228725" cy="1000125"/>
                    </a:xfrm>
                    <a:prstGeom prst="rect">
                      <a:avLst/>
                    </a:prstGeom>
                  </pic:spPr>
                </pic:pic>
              </a:graphicData>
            </a:graphic>
          </wp:inline>
        </w:drawing>
      </w:r>
      <w:r>
        <w:rPr>
          <w:rFonts w:ascii="宋体" w:hAnsi="宋体" w:cs="宋体"/>
          <w:color w:val="000000"/>
        </w:rPr>
        <w:t>，故答案为：</w:t>
      </w:r>
      <w:r>
        <w:rPr>
          <w:rFonts w:eastAsia="Times New Roman" w:cs="Times New Roman" w:ascii="Times New Roman" w:hAnsi="Times New Roman"/>
          <w:color w:val="000000"/>
        </w:rPr>
        <w:t>CuAl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8</w:t>
      </w:r>
      <w:r>
        <w:rPr>
          <w:rFonts w:ascii="宋体" w:hAnsi="宋体" w:cs="宋体"/>
          <w:color w:val="000000"/>
        </w:rPr>
        <w:t>；</w:t>
      </w:r>
      <w:r>
        <w:rPr>
          <w:color w:val="000000"/>
        </w:rPr>
        <w:drawing>
          <wp:inline distT="0" distB="0" distL="0" distR="0">
            <wp:extent cx="1228725" cy="1000125"/>
            <wp:effectExtent l="0" t="0" r="0" b="0"/>
            <wp:docPr id="25" name="图片 3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03" descr=""/>
                    <pic:cNvPicPr>
                      <a:picLocks noChangeAspect="1" noChangeArrowheads="1"/>
                    </pic:cNvPicPr>
                  </pic:nvPicPr>
                  <pic:blipFill>
                    <a:blip r:embed="rId578"/>
                    <a:srcRect l="-43" t="-53" r="-43" b="-53"/>
                    <a:stretch>
                      <a:fillRect/>
                    </a:stretch>
                  </pic:blipFill>
                  <pic:spPr bwMode="auto">
                    <a:xfrm>
                      <a:off x="0" y="0"/>
                      <a:ext cx="1228725" cy="1000125"/>
                    </a:xfrm>
                    <a:prstGeom prst="rect">
                      <a:avLst/>
                    </a:prstGeom>
                  </pic:spPr>
                </pic:pic>
              </a:graphicData>
            </a:graphic>
          </wp:inline>
        </w:drawing>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(3)</w:t>
      </w:r>
      <w:r>
        <w:rPr>
          <w:rFonts w:eastAsia="宋体" w:cs="宋体" w:ascii="宋体" w:hAnsi="宋体"/>
          <w:color w:val="000000"/>
        </w:rPr>
        <w:t>①</w:t>
      </w:r>
      <w:r>
        <w:rPr>
          <w:rFonts w:ascii="宋体" w:hAnsi="宋体" w:cs="宋体"/>
          <w:color w:val="000000"/>
        </w:rPr>
        <w:t>由上述分析可知，蓝色溶液</w:t>
      </w:r>
      <w:r>
        <w:rPr>
          <w:rFonts w:eastAsia="Times New Roman" w:cs="Times New Roman" w:ascii="Times New Roman" w:hAnsi="Times New Roman"/>
          <w:color w:val="000000"/>
        </w:rPr>
        <w:t>A</w:t>
      </w:r>
      <w:r>
        <w:rPr>
          <w:rFonts w:ascii="宋体" w:hAnsi="宋体" w:cs="宋体"/>
          <w:color w:val="000000"/>
        </w:rPr>
        <w:t>中含有</w:t>
      </w:r>
      <w:r>
        <w:rPr>
          <w:rFonts w:eastAsia="Times New Roman" w:cs="Times New Roman" w:ascii="Times New Roman" w:hAnsi="Times New Roman"/>
          <w:color w:val="000000"/>
        </w:rPr>
        <w:t>Al</w:t>
      </w:r>
      <w:r>
        <w:rPr>
          <w:rFonts w:eastAsia="Times New Roman" w:cs="Times New Roman" w:ascii="Times New Roman" w:hAnsi="Times New Roman"/>
          <w:color w:val="000000"/>
          <w:vertAlign w:val="superscript"/>
        </w:rPr>
        <w:t>3+</w:t>
      </w:r>
      <w:r>
        <w:rPr>
          <w:rFonts w:ascii="宋体" w:hAnsi="宋体" w:cs="宋体"/>
          <w:color w:val="000000"/>
        </w:rPr>
        <w:t>、</w:t>
      </w:r>
      <w:r>
        <w:rPr>
          <w:rFonts w:eastAsia="Times New Roman" w:cs="Times New Roman" w:ascii="Times New Roman" w:hAnsi="Times New Roman"/>
          <w:color w:val="000000"/>
        </w:rPr>
        <w:t>Cu</w:t>
      </w:r>
      <w:r>
        <w:rPr>
          <w:rFonts w:eastAsia="Times New Roman" w:cs="Times New Roman" w:ascii="Times New Roman" w:hAnsi="Times New Roman"/>
          <w:color w:val="000000"/>
          <w:vertAlign w:val="superscript"/>
        </w:rPr>
        <w:t>2+</w:t>
      </w:r>
      <w:r>
        <w:rPr>
          <w:rFonts w:ascii="宋体" w:hAnsi="宋体" w:cs="宋体"/>
          <w:color w:val="000000"/>
        </w:rPr>
        <w:t>和</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ascii="宋体" w:hAnsi="宋体" w:cs="宋体"/>
          <w:color w:val="000000"/>
        </w:rPr>
        <w:t>，与</w:t>
      </w:r>
      <w:r>
        <w:rPr/>
        <w:object w:dxaOrig="620" w:dyaOrig="379">
          <v:shapetype id="_x0000_tole_rId579" coordsize="21600,21600" o:spt="ole_rId5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9" type="_x0000_tole_rId579" style="width:31.5pt;height:19.45pt" filled="f" o:ole="">
            <v:imagedata r:id="rId580" o:title=""/>
          </v:shape>
          <o:OLEObject Type="Embed" ProgID="" ShapeID="ole_rId579" DrawAspect="Content" ObjectID="_566771397" r:id="rId579"/>
        </w:object>
      </w:r>
      <w:r>
        <w:rPr>
          <w:rFonts w:ascii="宋体" w:hAnsi="宋体" w:cs="宋体"/>
          <w:color w:val="000000"/>
        </w:rPr>
        <w:t>反应时溶液蓝色褪去，即反应后溶液中不存在</w:t>
      </w:r>
      <w:r>
        <w:rPr>
          <w:rFonts w:eastAsia="Times New Roman" w:cs="Times New Roman" w:ascii="Times New Roman" w:hAnsi="Times New Roman"/>
          <w:color w:val="000000"/>
        </w:rPr>
        <w:t>Cu</w:t>
      </w:r>
      <w:r>
        <w:rPr>
          <w:rFonts w:eastAsia="Times New Roman" w:cs="Times New Roman" w:ascii="Times New Roman" w:hAnsi="Times New Roman"/>
          <w:color w:val="000000"/>
          <w:vertAlign w:val="superscript"/>
        </w:rPr>
        <w:t>2+</w:t>
      </w:r>
      <w:r>
        <w:rPr>
          <w:rFonts w:ascii="宋体" w:hAnsi="宋体" w:cs="宋体"/>
          <w:color w:val="000000"/>
        </w:rPr>
        <w:t>，可推测铜元素以沉淀形式析出，反应得到的沉淀为白色且可溶于硝酸，可推测铜元素在其中不是蓝色且稳定的</w:t>
      </w:r>
      <w:r>
        <w:rPr>
          <w:rFonts w:eastAsia="Times New Roman" w:cs="Times New Roman" w:ascii="Times New Roman" w:hAnsi="Times New Roman"/>
          <w:color w:val="000000"/>
        </w:rPr>
        <w:t>+2</w:t>
      </w:r>
      <w:r>
        <w:rPr>
          <w:rFonts w:ascii="宋体" w:hAnsi="宋体" w:cs="宋体"/>
          <w:color w:val="000000"/>
        </w:rPr>
        <w:t>价，而是</w:t>
      </w:r>
      <w:r>
        <w:rPr>
          <w:rFonts w:eastAsia="Times New Roman" w:cs="Times New Roman" w:ascii="Times New Roman" w:hAnsi="Times New Roman"/>
          <w:color w:val="000000"/>
        </w:rPr>
        <w:t>+1</w:t>
      </w:r>
      <w:r>
        <w:rPr>
          <w:rFonts w:ascii="宋体" w:hAnsi="宋体" w:cs="宋体"/>
          <w:color w:val="000000"/>
        </w:rPr>
        <w:t>价，即反应过程中</w:t>
      </w:r>
      <w:r>
        <w:rPr>
          <w:rFonts w:eastAsia="Times New Roman" w:cs="Times New Roman" w:ascii="Times New Roman" w:hAnsi="Times New Roman"/>
          <w:color w:val="000000"/>
        </w:rPr>
        <w:t>Cu</w:t>
      </w:r>
      <w:r>
        <w:rPr>
          <w:rFonts w:ascii="宋体" w:hAnsi="宋体" w:cs="宋体"/>
          <w:color w:val="000000"/>
        </w:rPr>
        <w:t>元素化合价降低，</w:t>
      </w:r>
      <w:r>
        <w:rPr/>
        <w:object w:dxaOrig="620" w:dyaOrig="379">
          <v:shapetype id="_x0000_tole_rId581" coordsize="21600,21600" o:spt="ole_rId5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1" type="_x0000_tole_rId581" style="width:31pt;height:19pt" filled="f" o:ole="">
            <v:imagedata r:id="rId582" o:title=""/>
          </v:shape>
          <o:OLEObject Type="Embed" ProgID="" ShapeID="ole_rId581" DrawAspect="Content" ObjectID="_688487392" r:id="rId581"/>
        </w:object>
      </w:r>
      <w:r>
        <w:rPr>
          <w:rFonts w:ascii="宋体" w:hAnsi="宋体" w:cs="宋体"/>
          <w:color w:val="000000"/>
        </w:rPr>
        <w:t>中氮元素显</w:t>
      </w:r>
      <w:r>
        <w:rPr>
          <w:rFonts w:eastAsia="Times New Roman" w:cs="Times New Roman" w:ascii="Times New Roman" w:hAnsi="Times New Roman"/>
          <w:color w:val="000000"/>
        </w:rPr>
        <w:t>-2</w:t>
      </w:r>
      <w:r>
        <w:rPr>
          <w:rFonts w:ascii="宋体" w:hAnsi="宋体" w:cs="宋体"/>
          <w:color w:val="000000"/>
        </w:rPr>
        <w:t>价，具有还原性，反应过程中</w:t>
      </w:r>
      <w:r>
        <w:rPr>
          <w:rFonts w:eastAsia="Times New Roman" w:cs="Times New Roman" w:ascii="Times New Roman" w:hAnsi="Times New Roman"/>
          <w:color w:val="000000"/>
        </w:rPr>
        <w:t>N</w:t>
      </w:r>
      <w:r>
        <w:rPr>
          <w:rFonts w:ascii="宋体" w:hAnsi="宋体" w:cs="宋体"/>
          <w:color w:val="000000"/>
        </w:rPr>
        <w:t>元素化合价升高生成</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2</w:t>
      </w:r>
      <w:r>
        <w:rPr>
          <w:rFonts w:ascii="宋体" w:hAnsi="宋体" w:cs="宋体"/>
          <w:color w:val="000000"/>
        </w:rPr>
        <w:t>，符合反应中有气体产生，根据化合价升降守恒、电荷守恒以及原子守恒和溶液呈酸性可知反应离子方程式为</w:t>
      </w:r>
      <w:r>
        <w:rPr/>
        <w:object w:dxaOrig="4440" w:dyaOrig="380">
          <v:shapetype id="_x0000_tole_rId583" coordsize="21600,21600" o:spt="ole_rId5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3" type="_x0000_tole_rId583" style="width:222pt;height:18.7pt" filled="f" o:ole="">
            <v:imagedata r:id="rId584" o:title=""/>
          </v:shape>
          <o:OLEObject Type="Embed" ProgID="" ShapeID="ole_rId583" DrawAspect="Content" ObjectID="_1473647843" r:id="rId583"/>
        </w:objec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②</w:t>
      </w:r>
      <w:r>
        <w:rPr>
          <w:rFonts w:eastAsia="Times New Roman" w:cs="Times New Roman" w:ascii="Times New Roman" w:hAnsi="Times New Roman"/>
          <w:color w:val="000000"/>
        </w:rPr>
        <w:t>Cu</w:t>
      </w:r>
      <w:r>
        <w:rPr>
          <w:rFonts w:eastAsia="Times New Roman" w:cs="Times New Roman" w:ascii="Times New Roman" w:hAnsi="Times New Roman"/>
          <w:color w:val="000000"/>
          <w:vertAlign w:val="superscript"/>
        </w:rPr>
        <w:t>2+</w:t>
      </w:r>
      <w:r>
        <w:rPr>
          <w:rFonts w:ascii="宋体" w:hAnsi="宋体" w:cs="宋体"/>
          <w:color w:val="000000"/>
        </w:rPr>
        <w:t>在溶液中显蓝色，</w:t>
      </w:r>
      <w:r>
        <w:rPr>
          <w:rFonts w:eastAsia="Times New Roman" w:cs="Times New Roman" w:ascii="Times New Roman" w:hAnsi="Times New Roman"/>
          <w:color w:val="000000"/>
        </w:rPr>
        <w:t>CuCl</w:t>
      </w:r>
      <w:r>
        <w:rPr>
          <w:rFonts w:ascii="宋体" w:hAnsi="宋体" w:cs="宋体"/>
          <w:color w:val="000000"/>
        </w:rPr>
        <w:t>中</w:t>
      </w:r>
      <w:r>
        <w:rPr>
          <w:rFonts w:eastAsia="Times New Roman" w:cs="Times New Roman" w:ascii="Times New Roman" w:hAnsi="Times New Roman"/>
          <w:color w:val="000000"/>
        </w:rPr>
        <w:t>Cu</w:t>
      </w:r>
      <w:r>
        <w:rPr>
          <w:rFonts w:ascii="宋体" w:hAnsi="宋体" w:cs="宋体"/>
          <w:color w:val="000000"/>
        </w:rPr>
        <w:t>元素为</w:t>
      </w:r>
      <w:r>
        <w:rPr>
          <w:rFonts w:eastAsia="Times New Roman" w:cs="Times New Roman" w:ascii="Times New Roman" w:hAnsi="Times New Roman"/>
          <w:color w:val="000000"/>
        </w:rPr>
        <w:t>+1</w:t>
      </w:r>
      <w:r>
        <w:rPr>
          <w:rFonts w:ascii="宋体" w:hAnsi="宋体" w:cs="宋体"/>
          <w:color w:val="000000"/>
        </w:rPr>
        <w:t>价，能被硝酸氧化为</w:t>
      </w:r>
      <w:r>
        <w:rPr>
          <w:rFonts w:eastAsia="Times New Roman" w:cs="Times New Roman" w:ascii="Times New Roman" w:hAnsi="Times New Roman"/>
          <w:color w:val="000000"/>
        </w:rPr>
        <w:t>+2</w:t>
      </w:r>
      <w:r>
        <w:rPr>
          <w:rFonts w:ascii="宋体" w:hAnsi="宋体" w:cs="宋体"/>
          <w:color w:val="000000"/>
        </w:rPr>
        <w:t>价，</w:t>
      </w:r>
      <w:r>
        <w:rPr>
          <w:rFonts w:eastAsia="Times New Roman" w:cs="Times New Roman" w:ascii="Times New Roman" w:hAnsi="Times New Roman"/>
          <w:color w:val="000000"/>
        </w:rPr>
        <w:t>CuCl</w:t>
      </w:r>
      <w:r>
        <w:rPr>
          <w:rFonts w:ascii="宋体" w:hAnsi="宋体" w:cs="宋体"/>
          <w:color w:val="000000"/>
        </w:rPr>
        <w:t>与硝酸反应过程中</w:t>
      </w:r>
      <w:r>
        <w:rPr>
          <w:rFonts w:eastAsia="Times New Roman" w:cs="Times New Roman" w:ascii="Times New Roman" w:hAnsi="Times New Roman"/>
          <w:color w:val="000000"/>
        </w:rPr>
        <w:t>Cl</w:t>
      </w:r>
      <w:r>
        <w:rPr>
          <w:rFonts w:ascii="宋体" w:hAnsi="宋体" w:cs="宋体"/>
          <w:color w:val="000000"/>
        </w:rPr>
        <w:t>元素以</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ascii="宋体" w:hAnsi="宋体" w:cs="宋体"/>
          <w:color w:val="000000"/>
        </w:rPr>
        <w:t>形式存在于溶液中，</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ascii="宋体" w:hAnsi="宋体" w:cs="宋体"/>
          <w:color w:val="000000"/>
        </w:rPr>
        <w:t>与</w:t>
      </w:r>
      <w:r>
        <w:rPr>
          <w:rFonts w:eastAsia="Times New Roman" w:cs="Times New Roman" w:ascii="Times New Roman" w:hAnsi="Times New Roman"/>
          <w:color w:val="000000"/>
        </w:rPr>
        <w:t>AgNO</w:t>
      </w:r>
      <w:r>
        <w:rPr>
          <w:rFonts w:eastAsia="Times New Roman" w:cs="Times New Roman" w:ascii="Times New Roman" w:hAnsi="Times New Roman"/>
          <w:color w:val="000000"/>
          <w:vertAlign w:val="subscript"/>
        </w:rPr>
        <w:t>3</w:t>
      </w:r>
      <w:r>
        <w:rPr>
          <w:rFonts w:ascii="宋体" w:hAnsi="宋体" w:cs="宋体"/>
          <w:color w:val="000000"/>
        </w:rPr>
        <w:t>溶液反应生成不溶于硝酸的白色沉淀，故答案为：将白色沉淀于硝酸，得到蓝色溶液，说明有</w:t>
      </w:r>
      <w:r>
        <w:rPr/>
        <w:object w:dxaOrig="359" w:dyaOrig="279">
          <v:shapetype id="_x0000_tole_rId585" coordsize="21600,21600" o:spt="ole_rId5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5" type="_x0000_tole_rId585" style="width:18pt;height:14.2pt" filled="f" o:ole="">
            <v:imagedata r:id="rId586" o:title=""/>
          </v:shape>
          <o:OLEObject Type="Embed" ProgID="" ShapeID="ole_rId585" DrawAspect="Content" ObjectID="_1474681267" r:id="rId585"/>
        </w:object>
      </w:r>
      <w:r>
        <w:rPr>
          <w:rFonts w:ascii="宋体" w:hAnsi="宋体" w:cs="宋体"/>
          <w:color w:val="000000"/>
        </w:rPr>
        <w:t>元素；再向溶液中加入</w:t>
      </w:r>
      <w:r>
        <w:rPr/>
        <w:object w:dxaOrig="780" w:dyaOrig="359">
          <v:shapetype id="_x0000_tole_rId587" coordsize="21600,21600" o:spt="ole_rId5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7" type="_x0000_tole_rId587" style="width:38.95pt;height:18pt" filled="f" o:ole="">
            <v:imagedata r:id="rId588" o:title=""/>
          </v:shape>
          <o:OLEObject Type="Embed" ProgID="" ShapeID="ole_rId587" DrawAspect="Content" ObjectID="_611174076" r:id="rId587"/>
        </w:object>
      </w:r>
      <w:r>
        <w:rPr>
          <w:rFonts w:ascii="宋体" w:hAnsi="宋体" w:cs="宋体"/>
          <w:color w:val="000000"/>
        </w:rPr>
        <w:t>溶液，有白色沉淀，说明有</w:t>
      </w:r>
      <w:r>
        <w:rPr/>
        <w:object w:dxaOrig="299" w:dyaOrig="279">
          <v:shapetype id="_x0000_tole_rId589" coordsize="21600,21600" o:spt="ole_rId5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9" type="_x0000_tole_rId589" style="width:14.95pt;height:14.2pt" filled="f" o:ole="">
            <v:imagedata r:id="rId590" o:title=""/>
          </v:shape>
          <o:OLEObject Type="Embed" ProgID="" ShapeID="ole_rId589" DrawAspect="Content" ObjectID="_1189805086" r:id="rId589"/>
        </w:object>
      </w:r>
      <w:r>
        <w:rPr>
          <w:rFonts w:ascii="宋体" w:hAnsi="宋体" w:cs="宋体"/>
          <w:color w:val="000000"/>
        </w:rPr>
        <w:t>元素。</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29.</w:t>
      </w:r>
      <w:r>
        <w:rPr>
          <w:color w:val="000000"/>
        </w:rPr>
        <w:t xml:space="preserve"> </w:t>
      </w:r>
      <w:r>
        <w:rPr>
          <w:rFonts w:ascii="宋体" w:hAnsi="宋体" w:cs="宋体"/>
          <w:color w:val="000000"/>
        </w:rPr>
        <w:t>含硫化合物是实验室和工业上的常用化学品。请回答：</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(1)</w:t>
      </w:r>
      <w:r>
        <w:rPr>
          <w:rFonts w:ascii="宋体" w:hAnsi="宋体" w:cs="宋体"/>
          <w:color w:val="000000"/>
        </w:rPr>
        <w:t>实验室可用铜与浓硫酸反应制备少量</w:t>
      </w:r>
      <w:r>
        <w:rPr/>
        <w:object w:dxaOrig="460" w:dyaOrig="359">
          <v:shapetype id="_x0000_tole_rId591" coordsize="21600,21600" o:spt="ole_rId5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1" type="_x0000_tole_rId591" style="width:23.15pt;height:18.1pt" filled="f" o:ole="">
            <v:imagedata r:id="rId592" o:title=""/>
          </v:shape>
          <o:OLEObject Type="Embed" ProgID="" ShapeID="ole_rId591" DrawAspect="Content" ObjectID="_1035668838" r:id="rId591"/>
        </w:object>
      </w:r>
      <w:r>
        <w:rPr>
          <w:rFonts w:ascii="宋体" w:hAnsi="宋体" w:cs="宋体"/>
          <w:color w:val="000000"/>
        </w:rPr>
        <w:t>：</w:t>
      </w:r>
      <w:r>
        <w:rPr/>
        <w:object w:dxaOrig="7140" w:dyaOrig="380">
          <v:shapetype id="_x0000_tole_rId593" coordsize="21600,21600" o:spt="ole_rId5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3" type="_x0000_tole_rId593" style="width:357pt;height:18.7pt" filled="f" o:ole="">
            <v:imagedata r:id="rId594" o:title=""/>
          </v:shape>
          <o:OLEObject Type="Embed" ProgID="" ShapeID="ole_rId593" DrawAspect="Content" ObjectID="_1787308306" r:id="rId593"/>
        </w:object>
      </w:r>
      <w:r>
        <w:rPr>
          <w:rFonts w:ascii="宋体" w:hAnsi="宋体" w:cs="宋体"/>
          <w:color w:val="000000"/>
        </w:rPr>
        <w:t>。判断该反应的自发性并说明理由</w:t>
      </w:r>
      <w:r>
        <w:rPr>
          <w:rFonts w:eastAsia="宋体"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(2)</w:t>
      </w:r>
      <w:r>
        <w:rPr>
          <w:rFonts w:ascii="宋体" w:hAnsi="宋体" w:cs="宋体"/>
          <w:color w:val="000000"/>
        </w:rPr>
        <w:t>已知</w:t>
      </w:r>
      <w:r>
        <w:rPr/>
        <w:object w:dxaOrig="5100" w:dyaOrig="460">
          <v:shapetype id="_x0000_tole_rId595" coordsize="21600,21600" o:spt="ole_rId5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5" type="_x0000_tole_rId595" style="width:255pt;height:23.2pt" filled="f" o:ole="">
            <v:imagedata r:id="rId596" o:title=""/>
          </v:shape>
          <o:OLEObject Type="Embed" ProgID="" ShapeID="ole_rId595" DrawAspect="Content" ObjectID="_1127514556" r:id="rId595"/>
        </w:object>
      </w:r>
      <w:r>
        <w:rPr>
          <w:rFonts w:ascii="宋体" w:hAnsi="宋体" w:cs="宋体"/>
          <w:color w:val="000000"/>
        </w:rPr>
        <w:t>。</w:t>
      </w:r>
      <w:r>
        <w:rPr/>
        <w:object w:dxaOrig="599" w:dyaOrig="279">
          <v:shapetype id="_x0000_tole_rId597" coordsize="21600,21600" o:spt="ole_rId5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7" type="_x0000_tole_rId597" style="width:30pt;height:14.2pt" filled="f" o:ole="">
            <v:imagedata r:id="rId598" o:title=""/>
          </v:shape>
          <o:OLEObject Type="Embed" ProgID="" ShapeID="ole_rId597" DrawAspect="Content" ObjectID="_916180810" r:id="rId597"/>
        </w:object>
      </w:r>
      <w:r>
        <w:rPr>
          <w:rFonts w:ascii="宋体" w:hAnsi="宋体" w:cs="宋体"/>
          <w:color w:val="000000"/>
        </w:rPr>
        <w:t>时，在一恒容密闭反应器中充入一定量的</w:t>
      </w:r>
      <w:r>
        <w:rPr/>
        <w:object w:dxaOrig="460" w:dyaOrig="359">
          <v:shapetype id="_x0000_tole_rId599" coordsize="21600,21600" o:spt="ole_rId5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9" type="_x0000_tole_rId599" style="width:23.15pt;height:18.1pt" filled="f" o:ole="">
            <v:imagedata r:id="rId600" o:title=""/>
          </v:shape>
          <o:OLEObject Type="Embed" ProgID="" ShapeID="ole_rId599" DrawAspect="Content" ObjectID="_1183941760" r:id="rId599"/>
        </w:object>
      </w:r>
      <w:r>
        <w:rPr>
          <w:rFonts w:ascii="宋体" w:hAnsi="宋体" w:cs="宋体"/>
          <w:color w:val="000000"/>
        </w:rPr>
        <w:t>和</w:t>
      </w:r>
      <w:r>
        <w:rPr/>
        <w:object w:dxaOrig="320" w:dyaOrig="360">
          <v:shapetype id="_x0000_tole_rId601" coordsize="21600,21600" o:spt="ole_rId6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1" type="_x0000_tole_rId601" style="width:15.95pt;height:17.95pt" filled="f" o:ole="">
            <v:imagedata r:id="rId602" o:title=""/>
          </v:shape>
          <o:OLEObject Type="Embed" ProgID="" ShapeID="ole_rId601" DrawAspect="Content" ObjectID="_1697047513" r:id="rId601"/>
        </w:object>
      </w:r>
      <w:r>
        <w:rPr>
          <w:rFonts w:ascii="宋体" w:hAnsi="宋体" w:cs="宋体"/>
          <w:color w:val="000000"/>
        </w:rPr>
        <w:t>，当反应达到平衡后测得</w:t>
      </w:r>
      <w:r>
        <w:rPr/>
        <w:object w:dxaOrig="460" w:dyaOrig="359">
          <v:shapetype id="_x0000_tole_rId603" coordsize="21600,21600" o:spt="ole_rId6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3" type="_x0000_tole_rId603" style="width:23.15pt;height:18.1pt" filled="f" o:ole="">
            <v:imagedata r:id="rId604" o:title=""/>
          </v:shape>
          <o:OLEObject Type="Embed" ProgID="" ShapeID="ole_rId603" DrawAspect="Content" ObjectID="_1707992518" r:id="rId603"/>
        </w:object>
      </w:r>
      <w:r>
        <w:rPr>
          <w:rFonts w:ascii="宋体" w:hAnsi="宋体" w:cs="宋体"/>
          <w:color w:val="000000"/>
        </w:rPr>
        <w:t>、</w:t>
      </w:r>
      <w:r>
        <w:rPr/>
        <w:object w:dxaOrig="320" w:dyaOrig="360">
          <v:shapetype id="_x0000_tole_rId605" coordsize="21600,21600" o:spt="ole_rId6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5" type="_x0000_tole_rId605" style="width:15.95pt;height:17.95pt" filled="f" o:ole="">
            <v:imagedata r:id="rId606" o:title=""/>
          </v:shape>
          <o:OLEObject Type="Embed" ProgID="" ShapeID="ole_rId605" DrawAspect="Content" ObjectID="_91605541" r:id="rId605"/>
        </w:object>
      </w:r>
      <w:r>
        <w:rPr>
          <w:rFonts w:ascii="宋体" w:hAnsi="宋体" w:cs="宋体"/>
          <w:color w:val="000000"/>
        </w:rPr>
        <w:t>和</w:t>
      </w:r>
      <w:r>
        <w:rPr/>
        <w:object w:dxaOrig="440" w:dyaOrig="360">
          <v:shapetype id="_x0000_tole_rId607" coordsize="21600,21600" o:spt="ole_rId6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7" type="_x0000_tole_rId607" style="width:22pt;height:17.85pt" filled="f" o:ole="">
            <v:imagedata r:id="rId608" o:title=""/>
          </v:shape>
          <o:OLEObject Type="Embed" ProgID="" ShapeID="ole_rId607" DrawAspect="Content" ObjectID="_575843179" r:id="rId607"/>
        </w:object>
      </w:r>
      <w:r>
        <w:rPr>
          <w:rFonts w:ascii="宋体" w:hAnsi="宋体" w:cs="宋体"/>
          <w:color w:val="000000"/>
        </w:rPr>
        <w:t>的浓度分别为</w:t>
      </w:r>
      <w:r>
        <w:rPr/>
        <w:object w:dxaOrig="1700" w:dyaOrig="320">
          <v:shapetype id="_x0000_tole_rId609" coordsize="21600,21600" o:spt="ole_rId6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9" type="_x0000_tole_rId609" style="width:84.8pt;height:15.8pt" filled="f" o:ole="">
            <v:imagedata r:id="rId610" o:title=""/>
          </v:shape>
          <o:OLEObject Type="Embed" ProgID="" ShapeID="ole_rId609" DrawAspect="Content" ObjectID="_315374385" r:id="rId609"/>
        </w:object>
      </w:r>
      <w:r>
        <w:rPr>
          <w:rFonts w:ascii="宋体" w:hAnsi="宋体" w:cs="宋体"/>
          <w:color w:val="000000"/>
        </w:rPr>
        <w:t>、</w:t>
      </w:r>
      <w:r>
        <w:rPr/>
        <w:object w:dxaOrig="1700" w:dyaOrig="320">
          <v:shapetype id="_x0000_tole_rId611" coordsize="21600,21600" o:spt="ole_rId6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1" type="_x0000_tole_rId611" style="width:84.7pt;height:15.7pt" filled="f" o:ole="">
            <v:imagedata r:id="rId612" o:title=""/>
          </v:shape>
          <o:OLEObject Type="Embed" ProgID="" ShapeID="ole_rId611" DrawAspect="Content" ObjectID="_921395663" r:id="rId611"/>
        </w:object>
      </w:r>
      <w:r>
        <w:rPr>
          <w:rFonts w:ascii="宋体" w:hAnsi="宋体" w:cs="宋体"/>
          <w:color w:val="000000"/>
        </w:rPr>
        <w:t>和</w:t>
      </w:r>
      <w:r>
        <w:rPr/>
        <w:object w:dxaOrig="1700" w:dyaOrig="320">
          <v:shapetype id="_x0000_tole_rId613" coordsize="21600,21600" o:spt="ole_rId6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3" type="_x0000_tole_rId613" style="width:84.7pt;height:15.7pt" filled="f" o:ole="">
            <v:imagedata r:id="rId614" o:title=""/>
          </v:shape>
          <o:OLEObject Type="Embed" ProgID="" ShapeID="ole_rId613" DrawAspect="Content" ObjectID="_341587921" r:id="rId613"/>
        </w:objec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①</w:t>
      </w:r>
      <w:r>
        <w:rPr>
          <w:rFonts w:ascii="宋体" w:hAnsi="宋体" w:cs="宋体"/>
          <w:color w:val="000000"/>
        </w:rPr>
        <w:t>该温度下反应的平衡常数为</w:t>
      </w:r>
      <w:r>
        <w:rPr>
          <w:rFonts w:eastAsia="宋体"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②</w:t>
      </w:r>
      <w:r>
        <w:rPr>
          <w:rFonts w:ascii="宋体" w:hAnsi="宋体" w:cs="宋体"/>
          <w:color w:val="000000"/>
        </w:rPr>
        <w:t>平衡时</w:t>
      </w:r>
      <w:r>
        <w:rPr/>
        <w:object w:dxaOrig="460" w:dyaOrig="359">
          <v:shapetype id="_x0000_tole_rId615" coordsize="21600,21600" o:spt="ole_rId6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5" type="_x0000_tole_rId615" style="width:23.15pt;height:18.1pt" filled="f" o:ole="">
            <v:imagedata r:id="rId616" o:title=""/>
          </v:shape>
          <o:OLEObject Type="Embed" ProgID="" ShapeID="ole_rId615" DrawAspect="Content" ObjectID="_987376958" r:id="rId615"/>
        </w:object>
      </w:r>
      <w:r>
        <w:rPr>
          <w:rFonts w:ascii="宋体" w:hAnsi="宋体" w:cs="宋体"/>
          <w:color w:val="000000"/>
        </w:rPr>
        <w:t>的转化率为</w:t>
      </w:r>
      <w:r>
        <w:rPr>
          <w:rFonts w:eastAsia="宋体"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(3)</w:t>
      </w:r>
      <w:r>
        <w:rPr>
          <w:rFonts w:ascii="宋体" w:hAnsi="宋体" w:cs="宋体"/>
          <w:color w:val="000000"/>
        </w:rPr>
        <w:t>工业上主要采用接触法由含硫矿石制备硫酸。</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①</w:t>
      </w:r>
      <w:r>
        <w:rPr>
          <w:rFonts w:ascii="宋体" w:hAnsi="宋体" w:cs="宋体"/>
          <w:color w:val="000000"/>
        </w:rPr>
        <w:t>下列说法正确的是</w:t>
      </w:r>
      <w:r>
        <w:rPr>
          <w:rFonts w:eastAsia="宋体"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A.</w:t>
      </w:r>
      <w:r>
        <w:rPr>
          <w:rFonts w:ascii="宋体" w:hAnsi="宋体" w:cs="宋体"/>
          <w:color w:val="000000"/>
        </w:rPr>
        <w:t>须采用高温高压的反应条件使</w:t>
      </w:r>
      <w:r>
        <w:rPr/>
        <w:object w:dxaOrig="460" w:dyaOrig="359">
          <v:shapetype id="_x0000_tole_rId617" coordsize="21600,21600" o:spt="ole_rId6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7" type="_x0000_tole_rId617" style="width:23.15pt;height:18.1pt" filled="f" o:ole="">
            <v:imagedata r:id="rId618" o:title=""/>
          </v:shape>
          <o:OLEObject Type="Embed" ProgID="" ShapeID="ole_rId617" DrawAspect="Content" ObjectID="_326549257" r:id="rId617"/>
        </w:object>
      </w:r>
      <w:r>
        <w:rPr>
          <w:rFonts w:ascii="宋体" w:hAnsi="宋体" w:cs="宋体"/>
          <w:color w:val="000000"/>
        </w:rPr>
        <w:t>氧化为</w:t>
      </w:r>
      <w:r>
        <w:rPr/>
        <w:object w:dxaOrig="440" w:dyaOrig="360">
          <v:shapetype id="_x0000_tole_rId619" coordsize="21600,21600" o:spt="ole_rId6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9" type="_x0000_tole_rId619" style="width:22pt;height:17.85pt" filled="f" o:ole="">
            <v:imagedata r:id="rId620" o:title=""/>
          </v:shape>
          <o:OLEObject Type="Embed" ProgID="" ShapeID="ole_rId619" DrawAspect="Content" ObjectID="_935060213" r:id="rId619"/>
        </w:objec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进入接触室之前的气流无需净化处理</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通入过量的空气可以提高含硫矿石和</w:t>
      </w:r>
      <w:r>
        <w:rPr/>
        <w:object w:dxaOrig="460" w:dyaOrig="359">
          <v:shapetype id="_x0000_tole_rId621" coordsize="21600,21600" o:spt="ole_rId6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1" type="_x0000_tole_rId621" style="width:23.15pt;height:18.1pt" filled="f" o:ole="">
            <v:imagedata r:id="rId622" o:title=""/>
          </v:shape>
          <o:OLEObject Type="Embed" ProgID="" ShapeID="ole_rId621" DrawAspect="Content" ObjectID="_96717766" r:id="rId621"/>
        </w:object>
      </w:r>
      <w:r>
        <w:rPr>
          <w:rFonts w:ascii="宋体" w:hAnsi="宋体" w:cs="宋体"/>
          <w:color w:val="000000"/>
        </w:rPr>
        <w:t>的转化率</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在吸收塔中宜采用水或稀硫酸吸收</w:t>
      </w:r>
      <w:r>
        <w:rPr/>
        <w:object w:dxaOrig="440" w:dyaOrig="360">
          <v:shapetype id="_x0000_tole_rId623" coordsize="21600,21600" o:spt="ole_rId6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3" type="_x0000_tole_rId623" style="width:22pt;height:17.85pt" filled="f" o:ole="">
            <v:imagedata r:id="rId624" o:title=""/>
          </v:shape>
          <o:OLEObject Type="Embed" ProgID="" ShapeID="ole_rId623" DrawAspect="Content" ObjectID="_889989008" r:id="rId623"/>
        </w:object>
      </w:r>
      <w:r>
        <w:rPr>
          <w:rFonts w:ascii="宋体" w:hAnsi="宋体" w:cs="宋体"/>
          <w:color w:val="000000"/>
        </w:rPr>
        <w:t>以提高吸收速率</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②</w:t>
      </w:r>
      <w:r>
        <w:rPr>
          <w:rFonts w:ascii="宋体" w:hAnsi="宋体" w:cs="宋体"/>
          <w:color w:val="000000"/>
        </w:rPr>
        <w:t>接触室结构如图</w:t>
      </w:r>
      <w:r>
        <w:rPr>
          <w:rFonts w:eastAsia="Times New Roman" w:cs="Times New Roman" w:ascii="Times New Roman" w:hAnsi="Times New Roman"/>
          <w:color w:val="000000"/>
        </w:rPr>
        <w:t>1</w:t>
      </w:r>
      <w:r>
        <w:rPr>
          <w:rFonts w:ascii="宋体" w:hAnsi="宋体" w:cs="宋体"/>
          <w:color w:val="000000"/>
        </w:rPr>
        <w:t>所示，其中</w:t>
      </w:r>
      <w:r>
        <w:rPr>
          <w:rFonts w:eastAsia="Times New Roman" w:cs="Times New Roman" w:ascii="Times New Roman" w:hAnsi="Times New Roman"/>
          <w:color w:val="000000"/>
        </w:rPr>
        <w:t>1~4</w:t>
      </w:r>
      <w:r>
        <w:rPr>
          <w:rFonts w:ascii="宋体" w:hAnsi="宋体" w:cs="宋体"/>
          <w:color w:val="000000"/>
        </w:rPr>
        <w:t>表示催化剂层。图</w:t>
      </w:r>
      <w:r>
        <w:rPr>
          <w:rFonts w:eastAsia="Times New Roman" w:cs="Times New Roman" w:ascii="Times New Roman" w:hAnsi="Times New Roman"/>
          <w:color w:val="000000"/>
        </w:rPr>
        <w:t>2</w:t>
      </w:r>
      <w:r>
        <w:rPr>
          <w:rFonts w:ascii="宋体" w:hAnsi="宋体" w:cs="宋体"/>
          <w:color w:val="000000"/>
        </w:rPr>
        <w:t>所示进程中表示热交换过程的是</w:t>
      </w:r>
      <w:r>
        <w:rPr>
          <w:rFonts w:eastAsia="宋体" w:cs="宋体" w:ascii="宋体" w:hAnsi="宋体"/>
          <w:color w:val="000000"/>
        </w:rPr>
        <w:t>_______</w:t>
      </w:r>
      <w:r>
        <w:rPr>
          <w:rFonts w:ascii="宋体" w:hAnsi="宋体" w:cs="宋体"/>
          <w:color w:val="000000"/>
        </w:rPr>
        <w:t>。</w:t>
      </w:r>
    </w:p>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A.</w:t>
      </w:r>
      <w:r>
        <w:rPr/>
        <w:object w:dxaOrig="780" w:dyaOrig="359">
          <v:shapetype id="_x0000_tole_rId625" coordsize="21600,21600" o:spt="ole_rId6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5" type="_x0000_tole_rId625" style="width:38.95pt;height:18pt" filled="f" o:ole="">
            <v:imagedata r:id="rId626" o:title=""/>
          </v:shape>
          <o:OLEObject Type="Embed" ProgID="" ShapeID="ole_rId625" DrawAspect="Content" ObjectID="_1346815740" r:id="rId625"/>
        </w:object>
      </w:r>
      <w:r>
        <w:rPr>
          <w:rFonts w:eastAsia="Times New Roman" w:cs="Times New Roman" w:ascii="Times New Roman" w:hAnsi="Times New Roman"/>
          <w:color w:val="000000"/>
        </w:rPr>
        <w:t xml:space="preserve"> B.</w:t>
      </w:r>
      <w:r>
        <w:rPr/>
        <w:object w:dxaOrig="800" w:dyaOrig="360">
          <v:shapetype id="_x0000_tole_rId627" coordsize="21600,21600" o:spt="ole_rId6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7" type="_x0000_tole_rId627" style="width:39.75pt;height:17.95pt" filled="f" o:ole="">
            <v:imagedata r:id="rId628" o:title=""/>
          </v:shape>
          <o:OLEObject Type="Embed" ProgID="" ShapeID="ole_rId627" DrawAspect="Content" ObjectID="_934964433" r:id="rId627"/>
        </w:object>
      </w:r>
      <w:r>
        <w:rPr>
          <w:rFonts w:eastAsia="Times New Roman" w:cs="Times New Roman" w:ascii="Times New Roman" w:hAnsi="Times New Roman"/>
          <w:color w:val="000000"/>
        </w:rPr>
        <w:t xml:space="preserve">    C.</w:t>
      </w:r>
      <w:r>
        <w:rPr/>
        <w:object w:dxaOrig="840" w:dyaOrig="360">
          <v:shapetype id="_x0000_tole_rId629" coordsize="21600,21600" o:spt="ole_rId6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9" type="_x0000_tole_rId629" style="width:41.95pt;height:17.95pt" filled="f" o:ole="">
            <v:imagedata r:id="rId630" o:title=""/>
          </v:shape>
          <o:OLEObject Type="Embed" ProgID="" ShapeID="ole_rId629" DrawAspect="Content" ObjectID="_1570071227" r:id="rId629"/>
        </w:object>
      </w:r>
      <w:r>
        <w:rPr>
          <w:rFonts w:eastAsia="Times New Roman" w:cs="Times New Roman" w:ascii="Times New Roman" w:hAnsi="Times New Roman"/>
          <w:color w:val="000000"/>
        </w:rPr>
        <w:t xml:space="preserve">    D.</w:t>
      </w:r>
      <w:r>
        <w:rPr/>
        <w:object w:dxaOrig="820" w:dyaOrig="360">
          <v:shapetype id="_x0000_tole_rId631" coordsize="21600,21600" o:spt="ole_rId6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1" type="_x0000_tole_rId631" style="width:41.2pt;height:17.95pt" filled="f" o:ole="">
            <v:imagedata r:id="rId632" o:title=""/>
          </v:shape>
          <o:OLEObject Type="Embed" ProgID="" ShapeID="ole_rId631" DrawAspect="Content" ObjectID="_826158084" r:id="rId631"/>
        </w:object>
      </w:r>
      <w:r>
        <w:rPr>
          <w:rFonts w:eastAsia="Times New Roman" w:cs="Times New Roman" w:ascii="Times New Roman" w:hAnsi="Times New Roman"/>
          <w:color w:val="000000"/>
        </w:rPr>
        <w:t xml:space="preserve"> E.</w:t>
      </w:r>
      <w:r>
        <w:rPr/>
        <w:object w:dxaOrig="820" w:dyaOrig="360">
          <v:shapetype id="_x0000_tole_rId633" coordsize="21600,21600" o:spt="ole_rId6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3" type="_x0000_tole_rId633" style="width:41.2pt;height:17.95pt" filled="f" o:ole="">
            <v:imagedata r:id="rId634" o:title=""/>
          </v:shape>
          <o:OLEObject Type="Embed" ProgID="" ShapeID="ole_rId633" DrawAspect="Content" ObjectID="_973316497" r:id="rId633"/>
        </w:object>
      </w:r>
      <w:r>
        <w:rPr>
          <w:rFonts w:eastAsia="Times New Roman" w:cs="Times New Roman" w:ascii="Times New Roman" w:hAnsi="Times New Roman"/>
          <w:color w:val="000000"/>
        </w:rPr>
        <w:t xml:space="preserve">    F.</w:t>
      </w:r>
      <w:r>
        <w:rPr/>
        <w:object w:dxaOrig="820" w:dyaOrig="360">
          <v:shapetype id="_x0000_tole_rId635" coordsize="21600,21600" o:spt="ole_rId6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5" type="_x0000_tole_rId635" style="width:41.2pt;height:17.95pt" filled="f" o:ole="">
            <v:imagedata r:id="rId636" o:title=""/>
          </v:shape>
          <o:OLEObject Type="Embed" ProgID="" ShapeID="ole_rId635" DrawAspect="Content" ObjectID="_1426365298" r:id="rId635"/>
        </w:object>
      </w:r>
      <w:r>
        <w:rPr>
          <w:rFonts w:eastAsia="Times New Roman" w:cs="Times New Roman" w:ascii="Times New Roman" w:hAnsi="Times New Roman"/>
          <w:color w:val="000000"/>
        </w:rPr>
        <w:t xml:space="preserve">    G.</w:t>
      </w:r>
      <w:r>
        <w:rPr/>
        <w:object w:dxaOrig="840" w:dyaOrig="360">
          <v:shapetype id="_x0000_tole_rId637" coordsize="21600,21600" o:spt="ole_rId6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7" type="_x0000_tole_rId637" style="width:41.95pt;height:17.95pt" filled="f" o:ole="">
            <v:imagedata r:id="rId638" o:title=""/>
          </v:shape>
          <o:OLEObject Type="Embed" ProgID="" ShapeID="ole_rId637" DrawAspect="Content" ObjectID="_1390063879" r:id="rId637"/>
        </w:objec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4047490" cy="2085340"/>
            <wp:effectExtent l="0" t="0" r="0" b="0"/>
            <wp:docPr id="26" name="图片 3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34" descr=""/>
                    <pic:cNvPicPr>
                      <a:picLocks noChangeAspect="1" noChangeArrowheads="1"/>
                    </pic:cNvPicPr>
                  </pic:nvPicPr>
                  <pic:blipFill>
                    <a:blip r:embed="rId639"/>
                    <a:srcRect l="-4" t="-8" r="-4" b="-8"/>
                    <a:stretch>
                      <a:fillRect/>
                    </a:stretch>
                  </pic:blipFill>
                  <pic:spPr bwMode="auto">
                    <a:xfrm>
                      <a:off x="0" y="0"/>
                      <a:ext cx="4047490" cy="2085340"/>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③</w:t>
      </w:r>
      <w:r>
        <w:rPr>
          <w:rFonts w:ascii="宋体" w:hAnsi="宋体" w:cs="宋体"/>
          <w:color w:val="000000"/>
        </w:rPr>
        <w:t>对于放热的可逆反应，某一给定转化率下，最大反应速率对应的温度称为最适宜温度。在图</w:t>
      </w:r>
      <w:r>
        <w:rPr>
          <w:rFonts w:eastAsia="Times New Roman" w:cs="Times New Roman" w:ascii="Times New Roman" w:hAnsi="Times New Roman"/>
          <w:color w:val="000000"/>
        </w:rPr>
        <w:t>3</w:t>
      </w:r>
      <w:r>
        <w:rPr>
          <w:rFonts w:ascii="宋体" w:hAnsi="宋体" w:cs="宋体"/>
          <w:color w:val="000000"/>
        </w:rPr>
        <w:t>中画出反应</w:t>
      </w:r>
      <w:r>
        <w:rPr/>
        <w:object w:dxaOrig="2880" w:dyaOrig="360">
          <v:shapetype id="_x0000_tole_rId640" coordsize="21600,21600" o:spt="ole_rId6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0" type="_x0000_tole_rId640" style="width:144pt;height:17.95pt" filled="f" o:ole="">
            <v:imagedata r:id="rId641" o:title=""/>
          </v:shape>
          <o:OLEObject Type="Embed" ProgID="" ShapeID="ole_rId640" DrawAspect="Content" ObjectID="_880139859" r:id="rId640"/>
        </w:object>
      </w:r>
      <w:r>
        <w:rPr>
          <w:rFonts w:ascii="宋体" w:hAnsi="宋体" w:cs="宋体"/>
          <w:color w:val="000000"/>
        </w:rPr>
        <w:t>的转化率与最适宜温度</w:t>
      </w:r>
      <w:r>
        <w:rPr>
          <w:rFonts w:eastAsia="Times New Roman" w:cs="Times New Roman" w:ascii="Times New Roman" w:hAnsi="Times New Roman"/>
          <w:color w:val="000000"/>
        </w:rPr>
        <w:t>(</w:t>
      </w:r>
      <w:r>
        <w:rPr>
          <w:rFonts w:ascii="宋体" w:hAnsi="宋体" w:cs="宋体"/>
          <w:color w:val="000000"/>
        </w:rPr>
        <w:t>曲线Ⅰ</w:t>
      </w:r>
      <w:r>
        <w:rPr>
          <w:rFonts w:eastAsia="Times New Roman" w:cs="Times New Roman" w:ascii="Times New Roman" w:hAnsi="Times New Roman"/>
          <w:color w:val="000000"/>
        </w:rPr>
        <w:t>)</w:t>
      </w:r>
      <w:r>
        <w:rPr>
          <w:rFonts w:ascii="宋体" w:hAnsi="宋体" w:cs="宋体"/>
          <w:color w:val="000000"/>
        </w:rPr>
        <w:t>、平衡转化率与温度</w:t>
      </w:r>
      <w:r>
        <w:rPr>
          <w:rFonts w:eastAsia="Times New Roman" w:cs="Times New Roman" w:ascii="Times New Roman" w:hAnsi="Times New Roman"/>
          <w:color w:val="000000"/>
        </w:rPr>
        <w:t>(</w:t>
      </w:r>
      <w:r>
        <w:rPr>
          <w:rFonts w:ascii="宋体" w:hAnsi="宋体" w:cs="宋体"/>
          <w:color w:val="000000"/>
        </w:rPr>
        <w:t>曲线Ⅱ</w:t>
      </w:r>
      <w:r>
        <w:rPr>
          <w:rFonts w:eastAsia="Times New Roman" w:cs="Times New Roman" w:ascii="Times New Roman" w:hAnsi="Times New Roman"/>
          <w:color w:val="000000"/>
        </w:rPr>
        <w:t>)</w:t>
      </w:r>
      <w:r>
        <w:rPr>
          <w:rFonts w:ascii="宋体" w:hAnsi="宋体" w:cs="宋体"/>
          <w:color w:val="000000"/>
        </w:rPr>
        <w:t>的关系曲线示意图</w:t>
      </w:r>
      <w:r>
        <w:rPr>
          <w:rFonts w:eastAsia="Times New Roman" w:cs="Times New Roman" w:ascii="Times New Roman" w:hAnsi="Times New Roman"/>
          <w:color w:val="000000"/>
        </w:rPr>
        <w:t>(</w:t>
      </w:r>
      <w:r>
        <w:rPr>
          <w:rFonts w:ascii="宋体" w:hAnsi="宋体" w:cs="宋体"/>
          <w:color w:val="000000"/>
          <w:em w:val="underDot"/>
        </w:rPr>
        <w:t>标明曲线Ⅰ</w:t>
      </w:r>
      <w:r>
        <w:rPr>
          <w:rFonts w:ascii="宋体" w:hAnsi="宋体" w:cs="宋体"/>
          <w:color w:val="000000"/>
        </w:rPr>
        <w:t>、</w:t>
      </w:r>
      <w:r>
        <w:rPr>
          <w:rFonts w:ascii="宋体" w:hAnsi="宋体" w:cs="宋体"/>
          <w:color w:val="000000"/>
          <w:em w:val="underDot"/>
        </w:rPr>
        <w:t>Ⅱ</w:t>
      </w:r>
      <w:r>
        <w:rPr>
          <w:rFonts w:eastAsia="Times New Roman" w:cs="Times New Roman" w:ascii="Times New Roman" w:hAnsi="Times New Roman"/>
          <w:color w:val="000000"/>
        </w:rPr>
        <w:t>)</w:t>
      </w:r>
      <w:r>
        <w:rPr>
          <w:rFonts w:eastAsia="宋体" w:cs="宋体" w:ascii="宋体" w:hAnsi="宋体"/>
          <w:color w:val="000000"/>
        </w:rPr>
        <w:t>_______</w:t>
      </w:r>
      <w:r>
        <w:rPr>
          <w:rFonts w:ascii="宋体" w:hAnsi="宋体" w:cs="宋体"/>
          <w:color w:val="000000"/>
        </w:rPr>
        <w:t>。</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1685290" cy="1562100"/>
            <wp:effectExtent l="0" t="0" r="0" b="0"/>
            <wp:docPr id="27" name="图片 3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36" descr=""/>
                    <pic:cNvPicPr>
                      <a:picLocks noChangeAspect="1" noChangeArrowheads="1"/>
                    </pic:cNvPicPr>
                  </pic:nvPicPr>
                  <pic:blipFill>
                    <a:blip r:embed="rId642"/>
                    <a:srcRect l="-7" t="-7" r="-7" b="-7"/>
                    <a:stretch>
                      <a:fillRect/>
                    </a:stretch>
                  </pic:blipFill>
                  <pic:spPr bwMode="auto">
                    <a:xfrm>
                      <a:off x="0" y="0"/>
                      <a:ext cx="1685290" cy="1562100"/>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(4)</w:t>
      </w:r>
      <w:r>
        <w:rPr>
          <w:rFonts w:ascii="宋体" w:hAnsi="宋体" w:cs="宋体"/>
          <w:color w:val="000000"/>
        </w:rPr>
        <w:t>一定条件下，在</w:t>
      </w:r>
      <w:r>
        <w:rPr/>
        <w:object w:dxaOrig="2180" w:dyaOrig="360">
          <v:shapetype id="_x0000_tole_rId643" coordsize="21600,21600" o:spt="ole_rId6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3" type="_x0000_tole_rId643" style="width:108.7pt;height:17.95pt" filled="f" o:ole="">
            <v:imagedata r:id="rId644" o:title=""/>
          </v:shape>
          <o:OLEObject Type="Embed" ProgID="" ShapeID="ole_rId643" DrawAspect="Content" ObjectID="_1764950415" r:id="rId643"/>
        </w:object>
      </w:r>
      <w:r>
        <w:rPr>
          <w:rFonts w:ascii="宋体" w:hAnsi="宋体" w:cs="宋体"/>
          <w:color w:val="000000"/>
        </w:rPr>
        <w:t>溶液体系中，检测得到</w:t>
      </w:r>
      <w:r>
        <w:rPr>
          <w:rFonts w:eastAsia="Times New Roman" w:cs="Times New Roman" w:ascii="Times New Roman" w:hAnsi="Times New Roman"/>
          <w:color w:val="000000"/>
        </w:rPr>
        <w:t>pH-</w:t>
      </w:r>
      <w:r>
        <w:rPr>
          <w:rFonts w:ascii="宋体" w:hAnsi="宋体" w:cs="宋体"/>
          <w:color w:val="000000"/>
        </w:rPr>
        <w:t>时间振荡曲线如图</w:t>
      </w:r>
      <w:r>
        <w:rPr>
          <w:rFonts w:eastAsia="Times New Roman" w:cs="Times New Roman" w:ascii="Times New Roman" w:hAnsi="Times New Roman"/>
          <w:color w:val="000000"/>
        </w:rPr>
        <w:t>4</w:t>
      </w:r>
      <w:r>
        <w:rPr>
          <w:rFonts w:ascii="宋体" w:hAnsi="宋体" w:cs="宋体"/>
          <w:color w:val="000000"/>
        </w:rPr>
        <w:t>，同时观察到体系由澄清</w:t>
      </w:r>
      <w:r>
        <w:rPr>
          <w:rFonts w:ascii="Times New Roman" w:hAnsi="Times New Roman" w:cs="Times New Roman" w:eastAsia="Times New Roman"/>
          <w:color w:val="000000"/>
        </w:rPr>
        <w:t>→</w:t>
      </w:r>
      <w:r>
        <w:rPr>
          <w:rFonts w:ascii="宋体" w:hAnsi="宋体" w:cs="宋体"/>
          <w:color w:val="000000"/>
        </w:rPr>
        <w:t>浑浊</w:t>
      </w:r>
      <w:r>
        <w:rPr>
          <w:rFonts w:ascii="Times New Roman" w:hAnsi="Times New Roman" w:cs="Times New Roman" w:eastAsia="Times New Roman"/>
          <w:color w:val="000000"/>
        </w:rPr>
        <w:t>→</w:t>
      </w:r>
      <w:r>
        <w:rPr>
          <w:rFonts w:ascii="宋体" w:hAnsi="宋体" w:cs="宋体"/>
          <w:color w:val="000000"/>
        </w:rPr>
        <w:t>澄清的周期性变化。可用一组离子方程式表示每一个周期内的反应进程，请补充其中的</w:t>
      </w:r>
      <w:r>
        <w:rPr>
          <w:rFonts w:eastAsia="Times New Roman" w:cs="Times New Roman" w:ascii="Times New Roman" w:hAnsi="Times New Roman"/>
          <w:color w:val="000000"/>
        </w:rPr>
        <w:t>2</w:t>
      </w:r>
      <w:r>
        <w:rPr>
          <w:rFonts w:ascii="宋体" w:hAnsi="宋体" w:cs="宋体"/>
          <w:color w:val="000000"/>
        </w:rPr>
        <w:t>个离子方程式。</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3856990" cy="1704975"/>
            <wp:effectExtent l="0" t="0" r="0" b="0"/>
            <wp:docPr id="28" name="图片 3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38" descr=""/>
                    <pic:cNvPicPr>
                      <a:picLocks noChangeAspect="1" noChangeArrowheads="1"/>
                    </pic:cNvPicPr>
                  </pic:nvPicPr>
                  <pic:blipFill>
                    <a:blip r:embed="rId645"/>
                    <a:srcRect l="-5" t="-11" r="-5" b="-11"/>
                    <a:stretch>
                      <a:fillRect/>
                    </a:stretch>
                  </pic:blipFill>
                  <pic:spPr bwMode="auto">
                    <a:xfrm>
                      <a:off x="0" y="0"/>
                      <a:ext cx="3856990" cy="1704975"/>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Ⅰ</w:t>
      </w:r>
      <w:r>
        <w:rPr>
          <w:rFonts w:eastAsia="Times New Roman" w:cs="Times New Roman" w:ascii="Times New Roman" w:hAnsi="Times New Roman"/>
          <w:color w:val="000000"/>
        </w:rPr>
        <w:t>.</w:t>
      </w:r>
      <w:r>
        <w:rPr/>
        <w:object w:dxaOrig="1420" w:dyaOrig="320">
          <v:shapetype id="_x0000_tole_rId646" coordsize="21600,21600" o:spt="ole_rId6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6" type="_x0000_tole_rId646" style="width:71.2pt;height:15.7pt" filled="f" o:ole="">
            <v:imagedata r:id="rId647" o:title=""/>
          </v:shape>
          <o:OLEObject Type="Embed" ProgID="" ShapeID="ole_rId646" DrawAspect="Content" ObjectID="_1944501131" r:id="rId646"/>
        </w:objec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Ⅱ</w:t>
      </w:r>
      <w:r>
        <w:rPr>
          <w:rFonts w:eastAsia="Times New Roman" w:cs="Times New Roman" w:ascii="Times New Roman" w:hAnsi="Times New Roman"/>
          <w:color w:val="000000"/>
        </w:rPr>
        <w:t>.</w:t>
      </w:r>
      <w:r>
        <w:rPr>
          <w:rFonts w:eastAsia="宋体" w:cs="宋体" w:ascii="宋体" w:hAnsi="宋体"/>
          <w:color w:val="000000"/>
        </w:rPr>
        <w:t>①_______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Ⅲ</w:t>
      </w:r>
      <w:r>
        <w:rPr>
          <w:rFonts w:eastAsia="Times New Roman" w:cs="Times New Roman" w:ascii="Times New Roman" w:hAnsi="Times New Roman"/>
          <w:color w:val="000000"/>
        </w:rPr>
        <w:t>.</w:t>
      </w:r>
      <w:r>
        <w:rPr/>
        <w:object w:dxaOrig="2960" w:dyaOrig="380">
          <v:shapetype id="_x0000_tole_rId648" coordsize="21600,21600" o:spt="ole_rId6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8" type="_x0000_tole_rId648" style="width:147.75pt;height:18.7pt" filled="f" o:ole="">
            <v:imagedata r:id="rId649" o:title=""/>
          </v:shape>
          <o:OLEObject Type="Embed" ProgID="" ShapeID="ole_rId648" DrawAspect="Content" ObjectID="_1890998546" r:id="rId648"/>
        </w:objec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Ⅳ</w:t>
      </w:r>
      <w:r>
        <w:rPr>
          <w:rFonts w:eastAsia="Times New Roman" w:cs="Times New Roman" w:ascii="Times New Roman" w:hAnsi="Times New Roman"/>
          <w:color w:val="000000"/>
        </w:rPr>
        <w:t>.</w:t>
      </w:r>
      <w:r>
        <w:rPr>
          <w:rFonts w:eastAsia="宋体" w:cs="宋体" w:ascii="宋体" w:hAnsi="宋体"/>
          <w:color w:val="000000"/>
        </w:rPr>
        <w:t>②_______</w:t>
      </w:r>
      <w:r>
        <w:rPr>
          <w:rFonts w:ascii="宋体" w:hAnsi="宋体" w:cs="宋体"/>
          <w:color w:val="000000"/>
        </w:rPr>
        <w:t>。</w:t>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cs="Time New Romans;方正非凡体简体" w:eastAsia="Time New Romans;方正非凡体简体"/>
          <w:color w:val="000000"/>
        </w:rPr>
        <w:t xml:space="preserve">    </w:t>
      </w:r>
      <w:r>
        <w:rPr>
          <w:color w:val="000000"/>
        </w:rPr>
        <w:t xml:space="preserve">(1). </w:t>
      </w:r>
      <w:r>
        <w:rPr>
          <w:rFonts w:ascii="宋体" w:hAnsi="宋体" w:cs="宋体"/>
          <w:color w:val="000000"/>
        </w:rPr>
        <w:t>不同温度下都能自发，是因为</w:t>
      </w:r>
      <w:r>
        <w:rPr/>
        <w:object w:dxaOrig="1460" w:dyaOrig="320">
          <v:shapetype id="_x0000_tole_rId650" coordsize="21600,21600" o:spt="ole_rId6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0" type="_x0000_tole_rId650" style="width:72.7pt;height:15.7pt" filled="f" o:ole="">
            <v:imagedata r:id="rId651" o:title=""/>
          </v:shape>
          <o:OLEObject Type="Embed" ProgID="" ShapeID="ole_rId650" DrawAspect="Content" ObjectID="_1027906385" r:id="rId650"/>
        </w:object>
      </w:r>
      <w:r>
        <w:rPr>
          <w:rFonts w:cs="Time New Romans;方正非凡体简体" w:eastAsia="Time New Romans;方正非凡体简体"/>
          <w:color w:val="000000"/>
        </w:rPr>
        <w:t xml:space="preserve">    </w:t>
      </w:r>
      <w:r>
        <w:rPr>
          <w:color w:val="000000"/>
        </w:rPr>
        <w:t xml:space="preserve">(2). </w:t>
      </w:r>
      <w:r>
        <w:rPr/>
        <w:object w:dxaOrig="1660" w:dyaOrig="320">
          <v:shapetype id="_x0000_tole_rId652" coordsize="21600,21600" o:spt="ole_rId6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2" type="_x0000_tole_rId652" style="width:83.2pt;height:16.45pt" filled="f" o:ole="">
            <v:imagedata r:id="rId653" o:title=""/>
          </v:shape>
          <o:OLEObject Type="Embed" ProgID="" ShapeID="ole_rId652" DrawAspect="Content" ObjectID="_2038635008" r:id="rId652"/>
        </w:object>
      </w:r>
      <w:r>
        <w:rPr>
          <w:color w:val="000000"/>
        </w:rPr>
        <w:t xml:space="preserve">    (3). </w:t>
      </w:r>
      <w:r>
        <w:rPr/>
        <w:object w:dxaOrig="499" w:dyaOrig="279">
          <v:shapetype id="_x0000_tole_rId654" coordsize="21600,21600" o:spt="ole_rId6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4" type="_x0000_tole_rId654" style="width:24.8pt;height:14.5pt" filled="f" o:ole="">
            <v:imagedata r:id="rId655" o:title=""/>
          </v:shape>
          <o:OLEObject Type="Embed" ProgID="" ShapeID="ole_rId654" DrawAspect="Content" ObjectID="_1913511545" r:id="rId654"/>
        </w:object>
      </w:r>
      <w:r>
        <w:rPr>
          <w:color w:val="000000"/>
        </w:rPr>
        <w:t xml:space="preserve">    (4). </w:t>
      </w:r>
      <w:r>
        <w:rPr>
          <w:rFonts w:eastAsia="Times New Roman" w:cs="Times New Roman" w:ascii="Times New Roman" w:hAnsi="Times New Roman"/>
          <w:color w:val="000000"/>
        </w:rPr>
        <w:t>C</w:t>
      </w:r>
      <w:r>
        <w:rPr>
          <w:color w:val="000000"/>
        </w:rPr>
        <w:t xml:space="preserve">    (5). </w:t>
      </w:r>
      <w:r>
        <w:rPr>
          <w:rFonts w:eastAsia="Times New Roman" w:cs="Times New Roman" w:ascii="Times New Roman" w:hAnsi="Times New Roman"/>
          <w:color w:val="000000"/>
        </w:rPr>
        <w:t>BDF</w:t>
      </w:r>
      <w:r>
        <w:rPr>
          <w:color w:val="000000"/>
        </w:rPr>
        <w:t xml:space="preserve">    (6). </w:t>
      </w:r>
      <w:r>
        <w:rPr>
          <w:color w:val="000000"/>
        </w:rPr>
        <w:drawing>
          <wp:inline distT="0" distB="0" distL="0" distR="0">
            <wp:extent cx="2028825" cy="1685290"/>
            <wp:effectExtent l="0" t="0" r="0" b="0"/>
            <wp:docPr id="29" name="图片 3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44" descr=""/>
                    <pic:cNvPicPr>
                      <a:picLocks noChangeAspect="1" noChangeArrowheads="1"/>
                    </pic:cNvPicPr>
                  </pic:nvPicPr>
                  <pic:blipFill>
                    <a:blip r:embed="rId656"/>
                    <a:srcRect l="-7" t="-8" r="-7" b="-8"/>
                    <a:stretch>
                      <a:fillRect/>
                    </a:stretch>
                  </pic:blipFill>
                  <pic:spPr bwMode="auto">
                    <a:xfrm>
                      <a:off x="0" y="0"/>
                      <a:ext cx="2028825" cy="1685290"/>
                    </a:xfrm>
                    <a:prstGeom prst="rect">
                      <a:avLst/>
                    </a:prstGeom>
                  </pic:spPr>
                </pic:pic>
              </a:graphicData>
            </a:graphic>
          </wp:inline>
        </w:drawing>
      </w:r>
      <w:r>
        <w:rPr>
          <w:color w:val="000000"/>
        </w:rPr>
        <w:t xml:space="preserve">    (7). </w:t>
      </w:r>
      <w:r>
        <w:rPr/>
        <w:object w:dxaOrig="3260" w:dyaOrig="380">
          <v:shapetype id="_x0000_tole_rId657" coordsize="21600,21600" o:spt="ole_rId6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7" type="_x0000_tole_rId657" style="width:162.6pt;height:18.55pt" filled="f" o:ole="">
            <v:imagedata r:id="rId658" o:title=""/>
          </v:shape>
          <o:OLEObject Type="Embed" ProgID="" ShapeID="ole_rId657" DrawAspect="Content" ObjectID="_802645550" r:id="rId657"/>
        </w:object>
      </w:r>
      <w:r>
        <w:rPr>
          <w:color w:val="000000"/>
        </w:rPr>
        <w:t xml:space="preserve">    (8). </w:t>
      </w:r>
      <w:r>
        <w:rPr/>
        <w:object w:dxaOrig="3080" w:dyaOrig="380">
          <v:shapetype id="_x0000_tole_rId659" coordsize="21600,21600" o:spt="ole_rId6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9" type="_x0000_tole_rId659" style="width:153.9pt;height:18.55pt" filled="f" o:ole="">
            <v:imagedata r:id="rId660" o:title=""/>
          </v:shape>
          <o:OLEObject Type="Embed" ProgID="" ShapeID="ole_rId659" DrawAspect="Content" ObjectID="_569989169" r:id="rId659"/>
        </w:objec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宋体" w:cs="宋体" w:ascii="宋体" w:hAnsi="宋体"/>
          <w:color w:val="000000"/>
        </w:rPr>
        <w:t>(1)</w:t>
      </w:r>
      <w:r>
        <w:rPr>
          <w:rFonts w:ascii="宋体" w:hAnsi="宋体" w:cs="宋体"/>
          <w:color w:val="000000"/>
        </w:rPr>
        <w:t>实验室可用铜与浓硫酸反应制备少量</w:t>
      </w:r>
      <w:r>
        <w:rPr/>
        <w:object w:dxaOrig="460" w:dyaOrig="359">
          <v:shapetype id="_x0000_tole_rId661" coordsize="21600,21600" o:spt="ole_rId6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1" type="_x0000_tole_rId661" style="width:22.95pt;height:18pt" filled="f" o:ole="">
            <v:imagedata r:id="rId662" o:title=""/>
          </v:shape>
          <o:OLEObject Type="Embed" ProgID="" ShapeID="ole_rId661" DrawAspect="Content" ObjectID="_1870524300" r:id="rId661"/>
        </w:object>
      </w:r>
      <w:r>
        <w:rPr>
          <w:rFonts w:ascii="宋体" w:hAnsi="宋体" w:cs="宋体"/>
          <w:color w:val="000000"/>
        </w:rPr>
        <w:t>的反应为</w:t>
      </w:r>
      <w:r>
        <w:rPr/>
        <w:object w:dxaOrig="7260" w:dyaOrig="800">
          <v:shapetype id="_x0000_tole_rId663" coordsize="21600,21600" o:spt="ole_rId6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3" type="_x0000_tole_rId663" style="width:363pt;height:39.55pt" filled="f" o:ole="">
            <v:imagedata r:id="rId664" o:title=""/>
          </v:shape>
          <o:OLEObject Type="Embed" ProgID="" ShapeID="ole_rId663" DrawAspect="Content" ObjectID="_1903356528" r:id="rId663"/>
        </w:object>
      </w:r>
      <w:r>
        <w:rPr>
          <w:rFonts w:ascii="宋体" w:hAnsi="宋体" w:cs="宋体"/>
          <w:color w:val="000000"/>
        </w:rPr>
        <w:t>，由于该反应</w:t>
      </w:r>
      <w:r>
        <w:rPr/>
        <w:object w:dxaOrig="1639" w:dyaOrig="279">
          <v:shapetype id="_x0000_tole_rId665" coordsize="21600,21600" o:spt="ole_rId6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5" type="_x0000_tole_rId665" style="width:81.75pt;height:14.2pt" filled="f" o:ole="">
            <v:imagedata r:id="rId666" o:title=""/>
          </v:shape>
          <o:OLEObject Type="Embed" ProgID="" ShapeID="ole_rId665" DrawAspect="Content" ObjectID="_842648153" r:id="rId665"/>
        </w:object>
      </w:r>
      <w:r>
        <w:rPr>
          <w:rFonts w:ascii="宋体" w:hAnsi="宋体" w:cs="宋体"/>
          <w:color w:val="000000"/>
        </w:rPr>
        <w:t>，因此该反应在任何温度下都能自发进行。</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(2)①</w:t>
      </w:r>
      <w:r>
        <w:rPr>
          <w:rFonts w:ascii="宋体" w:hAnsi="宋体" w:cs="宋体"/>
          <w:color w:val="000000"/>
        </w:rPr>
        <w:t>根据题中所给的数据可以求出该温度下</w:t>
      </w:r>
      <w:r>
        <w:rPr/>
        <w:object w:dxaOrig="2940" w:dyaOrig="600">
          <v:shapetype id="_x0000_tole_rId667" coordsize="21600,21600" o:spt="ole_rId6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7" type="_x0000_tole_rId667" style="width:147.1pt;height:30pt" filled="f" o:ole="">
            <v:imagedata r:id="rId668" o:title=""/>
          </v:shape>
          <o:OLEObject Type="Embed" ProgID="" ShapeID="ole_rId667" DrawAspect="Content" ObjectID="_683782408" r:id="rId667"/>
        </w:object>
      </w:r>
      <w:r>
        <w:rPr>
          <w:rFonts w:ascii="宋体" w:hAnsi="宋体" w:cs="宋体"/>
          <w:color w:val="000000"/>
        </w:rPr>
        <w:t>的平衡常数为</w:t>
      </w:r>
      <w:r>
        <w:rPr/>
        <w:object w:dxaOrig="6020" w:dyaOrig="720">
          <v:shapetype id="_x0000_tole_rId669" coordsize="21600,21600" o:spt="ole_rId6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9" type="_x0000_tole_rId669" style="width:300.7pt;height:35.95pt" filled="f" o:ole="">
            <v:imagedata r:id="rId670" o:title=""/>
          </v:shape>
          <o:OLEObject Type="Embed" ProgID="" ShapeID="ole_rId669" DrawAspect="Content" ObjectID="_1102222314" r:id="rId669"/>
        </w:object>
      </w:r>
      <w:r>
        <w:rPr/>
        <w:object w:dxaOrig="1660" w:dyaOrig="320">
          <v:shapetype id="_x0000_tole_rId671" coordsize="21600,21600" o:spt="ole_rId6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1" type="_x0000_tole_rId671" style="width:83.2pt;height:16.45pt" filled="f" o:ole="">
            <v:imagedata r:id="rId672" o:title=""/>
          </v:shape>
          <o:OLEObject Type="Embed" ProgID="" ShapeID="ole_rId671" DrawAspect="Content" ObjectID="_1537495856" r:id="rId671"/>
        </w:objec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②</w:t>
      </w:r>
      <w:r>
        <w:rPr>
          <w:rFonts w:ascii="宋体" w:hAnsi="宋体" w:cs="宋体"/>
          <w:color w:val="000000"/>
        </w:rPr>
        <w:t>平衡时</w:t>
      </w:r>
      <w:r>
        <w:rPr/>
        <w:object w:dxaOrig="460" w:dyaOrig="359">
          <v:shapetype id="_x0000_tole_rId673" coordsize="21600,21600" o:spt="ole_rId6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3" type="_x0000_tole_rId673" style="width:22.95pt;height:18pt" filled="f" o:ole="">
            <v:imagedata r:id="rId674" o:title=""/>
          </v:shape>
          <o:OLEObject Type="Embed" ProgID="" ShapeID="ole_rId673" DrawAspect="Content" ObjectID="_977849808" r:id="rId673"/>
        </w:object>
      </w:r>
      <w:r>
        <w:rPr>
          <w:rFonts w:ascii="宋体" w:hAnsi="宋体" w:cs="宋体"/>
          <w:color w:val="000000"/>
        </w:rPr>
        <w:t>的转化率为</w:t>
      </w:r>
      <w:r>
        <w:rPr/>
        <w:object w:dxaOrig="2780" w:dyaOrig="720">
          <v:shapetype id="_x0000_tole_rId675" coordsize="21600,21600" o:spt="ole_rId6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5" type="_x0000_tole_rId675" style="width:138.75pt;height:35.95pt" filled="f" o:ole="">
            <v:imagedata r:id="rId676" o:title=""/>
          </v:shape>
          <o:OLEObject Type="Embed" ProgID="" ShapeID="ole_rId675" DrawAspect="Content" ObjectID="_1497187624" r:id="rId675"/>
        </w:object>
      </w:r>
      <w:r>
        <w:rPr/>
        <w:object w:dxaOrig="4540" w:dyaOrig="660">
          <v:shapetype id="_x0000_tole_rId677" coordsize="21600,21600" o:spt="ole_rId6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7" type="_x0000_tole_rId677" style="width:227.2pt;height:32.95pt" filled="f" o:ole="">
            <v:imagedata r:id="rId678" o:title=""/>
          </v:shape>
          <o:OLEObject Type="Embed" ProgID="" ShapeID="ole_rId677" DrawAspect="Content" ObjectID="_287852394" r:id="rId677"/>
        </w:object>
      </w:r>
      <w:r>
        <w:rPr/>
        <w:object w:dxaOrig="499" w:dyaOrig="279">
          <v:shapetype id="_x0000_tole_rId679" coordsize="21600,21600" o:spt="ole_rId6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9" type="_x0000_tole_rId679" style="width:24.8pt;height:14.5pt" filled="f" o:ole="">
            <v:imagedata r:id="rId680" o:title=""/>
          </v:shape>
          <o:OLEObject Type="Embed" ProgID="" ShapeID="ole_rId679" DrawAspect="Content" ObjectID="_655137675" r:id="rId679"/>
        </w:object>
      </w:r>
      <w:r>
        <w:rPr>
          <w:rFonts w:ascii="Times New Roman" w:hAnsi="Times New Roman" w:cs="Times New Roman" w:eastAsia="Times New Roman"/>
          <w:color w:val="000000"/>
        </w:rPr>
        <w:t>；</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(3)①</w:t>
      </w:r>
      <w:r>
        <w:rPr>
          <w:rFonts w:eastAsia="Times New Roman" w:cs="Times New Roman" w:ascii="Times New Roman" w:hAnsi="Times New Roman"/>
          <w:color w:val="000000"/>
        </w:rPr>
        <w:t>A</w:t>
      </w:r>
      <w:r>
        <w:rPr>
          <w:rFonts w:ascii="宋体" w:hAnsi="宋体" w:cs="宋体"/>
          <w:color w:val="000000"/>
        </w:rPr>
        <w:t>．在常压下</w:t>
      </w:r>
      <w:r>
        <w:rPr/>
        <w:object w:dxaOrig="460" w:dyaOrig="359">
          <v:shapetype id="_x0000_tole_rId681" coordsize="21600,21600" o:spt="ole_rId6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1" type="_x0000_tole_rId681" style="width:22.95pt;height:18pt" filled="f" o:ole="">
            <v:imagedata r:id="rId682" o:title=""/>
          </v:shape>
          <o:OLEObject Type="Embed" ProgID="" ShapeID="ole_rId681" DrawAspect="Content" ObjectID="_960997146" r:id="rId681"/>
        </w:object>
      </w:r>
      <w:r>
        <w:rPr>
          <w:rFonts w:ascii="宋体" w:hAnsi="宋体" w:cs="宋体"/>
          <w:color w:val="000000"/>
        </w:rPr>
        <w:t>催化氧化为</w:t>
      </w:r>
      <w:r>
        <w:rPr/>
        <w:object w:dxaOrig="420" w:dyaOrig="359">
          <v:shapetype id="_x0000_tole_rId683" coordsize="21600,21600" o:spt="ole_rId6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3" type="_x0000_tole_rId683" style="width:20.95pt;height:18pt" filled="f" o:ole="">
            <v:imagedata r:id="rId684" o:title=""/>
          </v:shape>
          <o:OLEObject Type="Embed" ProgID="" ShapeID="ole_rId683" DrawAspect="Content" ObjectID="_193113986" r:id="rId683"/>
        </w:object>
      </w:r>
      <w:r>
        <w:rPr>
          <w:rFonts w:ascii="宋体" w:hAnsi="宋体" w:cs="宋体"/>
          <w:color w:val="000000"/>
        </w:rPr>
        <w:t>的反应中，</w:t>
      </w:r>
      <w:r>
        <w:rPr/>
        <w:object w:dxaOrig="460" w:dyaOrig="359">
          <v:shapetype id="_x0000_tole_rId685" coordsize="21600,21600" o:spt="ole_rId6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5" type="_x0000_tole_rId685" style="width:22.95pt;height:18pt" filled="f" o:ole="">
            <v:imagedata r:id="rId686" o:title=""/>
          </v:shape>
          <o:OLEObject Type="Embed" ProgID="" ShapeID="ole_rId685" DrawAspect="Content" ObjectID="_1097299957" r:id="rId685"/>
        </w:object>
      </w:r>
      <w:r>
        <w:rPr>
          <w:rFonts w:ascii="宋体" w:hAnsi="宋体" w:cs="宋体"/>
          <w:color w:val="000000"/>
        </w:rPr>
        <w:t>的转化率已经很高，工业上有采用高压的反应条件，</w:t>
      </w:r>
      <w:r>
        <w:rPr>
          <w:rFonts w:eastAsia="Times New Roman" w:cs="Times New Roman" w:ascii="Times New Roman" w:hAnsi="Times New Roman"/>
          <w:color w:val="000000"/>
        </w:rPr>
        <w:t>A</w:t>
      </w:r>
      <w:r>
        <w:rPr>
          <w:rFonts w:ascii="宋体" w:hAnsi="宋体" w:cs="宋体"/>
          <w:color w:val="000000"/>
        </w:rPr>
        <w:t>说法不正确；</w:t>
      </w:r>
      <w:r>
        <w:rPr>
          <w:rFonts w:ascii="Times New Roman" w:hAnsi="Times New Roman" w:cs="Times New Roman" w:eastAsia="Times New Roman"/>
          <w:color w:val="000000"/>
        </w:rPr>
        <w:t xml:space="preserve"> </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．进入接触室之前的气流中含有会使催化剂中毒的物质，需经净化处理以防止催化剂中毒，</w:t>
      </w:r>
      <w:r>
        <w:rPr>
          <w:rFonts w:eastAsia="Times New Roman" w:cs="Times New Roman" w:ascii="Times New Roman" w:hAnsi="Times New Roman"/>
          <w:color w:val="000000"/>
        </w:rPr>
        <w:t>B</w:t>
      </w:r>
      <w:r>
        <w:rPr>
          <w:rFonts w:ascii="宋体" w:hAnsi="宋体" w:cs="宋体"/>
          <w:color w:val="000000"/>
        </w:rPr>
        <w:t>说法不正确；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．通入过量的空气可以增大氧气的浓度，可以使含硫矿石充分反应，并使化学平衡</w:t>
      </w:r>
      <w:r>
        <w:rPr/>
        <w:object w:dxaOrig="2938" w:dyaOrig="639">
          <v:shapetype id="_x0000_tole_rId687" coordsize="21600,21600" o:spt="ole_rId6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7" type="_x0000_tole_rId687" style="width:147.1pt;height:32.45pt" filled="f" o:ole="">
            <v:imagedata r:id="rId688" o:title=""/>
          </v:shape>
          <o:OLEObject Type="Embed" ProgID="" ShapeID="ole_rId687" DrawAspect="Content" ObjectID="_1162528193" r:id="rId687"/>
        </w:object>
      </w:r>
      <w:r>
        <w:rPr>
          <w:rFonts w:ascii="宋体" w:hAnsi="宋体" w:cs="宋体"/>
          <w:color w:val="000000"/>
        </w:rPr>
        <w:t>向正反应方向移动，因此可以提高含硫矿石和</w:t>
      </w:r>
      <w:r>
        <w:rPr/>
        <w:object w:dxaOrig="460" w:dyaOrig="359">
          <v:shapetype id="_x0000_tole_rId689" coordsize="21600,21600" o:spt="ole_rId6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9" type="_x0000_tole_rId689" style="width:22.95pt;height:18pt" filled="f" o:ole="">
            <v:imagedata r:id="rId690" o:title=""/>
          </v:shape>
          <o:OLEObject Type="Embed" ProgID="" ShapeID="ole_rId689" DrawAspect="Content" ObjectID="_920245686" r:id="rId689"/>
        </w:object>
      </w:r>
      <w:r>
        <w:rPr>
          <w:rFonts w:ascii="宋体" w:hAnsi="宋体" w:cs="宋体"/>
          <w:color w:val="000000"/>
        </w:rPr>
        <w:t>的转化率；</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w:t>
      </w:r>
      <w:r>
        <w:rPr/>
        <w:object w:dxaOrig="420" w:dyaOrig="359">
          <v:shapetype id="_x0000_tole_rId691" coordsize="21600,21600" o:spt="ole_rId6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1" type="_x0000_tole_rId691" style="width:20.95pt;height:18pt" filled="f" o:ole="">
            <v:imagedata r:id="rId692" o:title=""/>
          </v:shape>
          <o:OLEObject Type="Embed" ProgID="" ShapeID="ole_rId691" DrawAspect="Content" ObjectID="_654368185" r:id="rId691"/>
        </w:object>
      </w:r>
      <w:r>
        <w:rPr>
          <w:rFonts w:ascii="宋体" w:hAnsi="宋体" w:cs="宋体"/>
          <w:color w:val="000000"/>
        </w:rPr>
        <w:t>与水反应放出大量的热，在吸收塔中若采用水或稀硫酸吸收</w:t>
      </w:r>
      <w:r>
        <w:rPr/>
        <w:object w:dxaOrig="420" w:dyaOrig="359">
          <v:shapetype id="_x0000_tole_rId693" coordsize="21600,21600" o:spt="ole_rId6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3" type="_x0000_tole_rId693" style="width:20.95pt;height:18pt" filled="f" o:ole="">
            <v:imagedata r:id="rId694" o:title=""/>
          </v:shape>
          <o:OLEObject Type="Embed" ProgID="" ShapeID="ole_rId693" DrawAspect="Content" ObjectID="_1346185485" r:id="rId693"/>
        </w:object>
      </w:r>
      <w:r>
        <w:rPr>
          <w:rFonts w:ascii="宋体" w:hAnsi="宋体" w:cs="宋体"/>
          <w:color w:val="000000"/>
        </w:rPr>
        <w:t>，反应放出的热量会使硫酸形成酸雾从而影响</w:t>
      </w:r>
      <w:r>
        <w:rPr/>
        <w:object w:dxaOrig="420" w:dyaOrig="359">
          <v:shapetype id="_x0000_tole_rId695" coordsize="21600,21600" o:spt="ole_rId6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5" type="_x0000_tole_rId695" style="width:20.95pt;height:18pt" filled="f" o:ole="">
            <v:imagedata r:id="rId696" o:title=""/>
          </v:shape>
          <o:OLEObject Type="Embed" ProgID="" ShapeID="ole_rId695" DrawAspect="Content" ObjectID="_488534876" r:id="rId695"/>
        </w:object>
      </w:r>
      <w:r>
        <w:rPr>
          <w:rFonts w:ascii="宋体" w:hAnsi="宋体" w:cs="宋体"/>
          <w:color w:val="000000"/>
        </w:rPr>
        <w:t>被水吸收导致</w:t>
      </w:r>
      <w:r>
        <w:rPr/>
        <w:object w:dxaOrig="420" w:dyaOrig="359">
          <v:shapetype id="_x0000_tole_rId697" coordsize="21600,21600" o:spt="ole_rId6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7" type="_x0000_tole_rId697" style="width:20.95pt;height:18pt" filled="f" o:ole="">
            <v:imagedata r:id="rId698" o:title=""/>
          </v:shape>
          <o:OLEObject Type="Embed" ProgID="" ShapeID="ole_rId697" DrawAspect="Content" ObjectID="_1212599293" r:id="rId697"/>
        </w:object>
      </w:r>
      <w:r>
        <w:rPr>
          <w:rFonts w:ascii="宋体" w:hAnsi="宋体" w:cs="宋体"/>
          <w:color w:val="000000"/>
        </w:rPr>
        <w:t>的吸收速率减小，因此，在吸收塔中不宜采用水或稀硫酸吸收</w:t>
      </w:r>
      <w:r>
        <w:rPr/>
        <w:object w:dxaOrig="420" w:dyaOrig="359">
          <v:shapetype id="_x0000_tole_rId699" coordsize="21600,21600" o:spt="ole_rId6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9" type="_x0000_tole_rId699" style="width:20.95pt;height:18pt" filled="f" o:ole="">
            <v:imagedata r:id="rId700" o:title=""/>
          </v:shape>
          <o:OLEObject Type="Embed" ProgID="" ShapeID="ole_rId699" DrawAspect="Content" ObjectID="_1231588695" r:id="rId699"/>
        </w:objec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说法不正确。</w:t>
      </w:r>
    </w:p>
    <w:p>
      <w:pPr>
        <w:pStyle w:val="Normal"/>
        <w:spacing w:lineRule="auto" w:line="360"/>
        <w:jc w:val="left"/>
        <w:textAlignment w:val="center"/>
        <w:rPr>
          <w:rFonts w:ascii="Times New Roman" w:hAnsi="Times New Roman" w:eastAsia="Times New Roman" w:cs="Times New Roman"/>
          <w:color w:val="000000"/>
        </w:rPr>
      </w:pPr>
      <w:r>
        <w:rPr>
          <w:rFonts w:ascii="宋体" w:hAnsi="宋体" w:cs="宋体"/>
          <w:color w:val="000000"/>
        </w:rPr>
        <w:t>综上所述，相关说法正确的是</w:t>
      </w:r>
      <w:r>
        <w:rPr>
          <w:rFonts w:eastAsia="Times New Roman" w:cs="Times New Roman" w:ascii="Times New Roman" w:hAnsi="Times New Roman"/>
          <w:color w:val="000000"/>
        </w:rPr>
        <w:t>C</w:t>
      </w:r>
      <w:r>
        <w:rPr>
          <w:rFonts w:ascii="Times New Roman" w:hAnsi="Times New Roman" w:cs="Times New Roman" w:eastAsia="Times New Roman"/>
          <w:color w:val="000000"/>
        </w:rPr>
        <w:t>；</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②</w:t>
      </w:r>
      <w:r>
        <w:rPr>
          <w:rFonts w:ascii="宋体" w:hAnsi="宋体" w:cs="宋体"/>
          <w:color w:val="000000"/>
        </w:rPr>
        <w:t>反应混合物在热交换气中与原料气进行热交换，在热交换过程中，反应混合物不与催化剂接触，化学反应速率大幅度减小，故虽然反应混合物的温度降低，</w:t>
      </w:r>
      <w:r>
        <w:rPr/>
        <w:object w:dxaOrig="460" w:dyaOrig="359">
          <v:shapetype id="_x0000_tole_rId701" coordsize="21600,21600" o:spt="ole_rId7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1" type="_x0000_tole_rId701" style="width:22.95pt;height:18pt" filled="f" o:ole="">
            <v:imagedata r:id="rId702" o:title=""/>
          </v:shape>
          <o:OLEObject Type="Embed" ProgID="" ShapeID="ole_rId701" DrawAspect="Content" ObjectID="_662572885" r:id="rId701"/>
        </w:object>
      </w:r>
      <w:r>
        <w:rPr>
          <w:rFonts w:ascii="宋体" w:hAnsi="宋体" w:cs="宋体"/>
          <w:color w:val="000000"/>
        </w:rPr>
        <w:t>的转化率基本不变，因此，图</w:t>
      </w:r>
      <w:r>
        <w:rPr>
          <w:rFonts w:eastAsia="Times New Roman" w:cs="Times New Roman" w:ascii="Times New Roman" w:hAnsi="Times New Roman"/>
          <w:color w:val="000000"/>
        </w:rPr>
        <w:t>2</w:t>
      </w:r>
      <w:r>
        <w:rPr>
          <w:rFonts w:ascii="宋体" w:hAnsi="宋体" w:cs="宋体"/>
          <w:color w:val="000000"/>
        </w:rPr>
        <w:t>所示进程中表示热交换过程的是</w:t>
      </w:r>
      <w:r>
        <w:rPr/>
        <w:object w:dxaOrig="780" w:dyaOrig="359">
          <v:shapetype id="_x0000_tole_rId703" coordsize="21600,21600" o:spt="ole_rId7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3" type="_x0000_tole_rId703" style="width:38.95pt;height:18pt" filled="f" o:ole="">
            <v:imagedata r:id="rId704" o:title=""/>
          </v:shape>
          <o:OLEObject Type="Embed" ProgID="" ShapeID="ole_rId703" DrawAspect="Content" ObjectID="_957715223" r:id="rId703"/>
        </w:object>
      </w:r>
      <w:r>
        <w:rPr>
          <w:rFonts w:ascii="宋体" w:hAnsi="宋体" w:cs="宋体"/>
          <w:color w:val="000000"/>
        </w:rPr>
        <w:t>、</w:t>
      </w:r>
      <w:r>
        <w:rPr/>
        <w:object w:dxaOrig="800" w:dyaOrig="360">
          <v:shapetype id="_x0000_tole_rId705" coordsize="21600,21600" o:spt="ole_rId7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5" type="_x0000_tole_rId705" style="width:39.75pt;height:17.95pt" filled="f" o:ole="">
            <v:imagedata r:id="rId706" o:title=""/>
          </v:shape>
          <o:OLEObject Type="Embed" ProgID="" ShapeID="ole_rId705" DrawAspect="Content" ObjectID="_115840034" r:id="rId705"/>
        </w:object>
      </w:r>
      <w:r>
        <w:rPr>
          <w:rFonts w:ascii="宋体" w:hAnsi="宋体" w:cs="宋体"/>
          <w:color w:val="000000"/>
        </w:rPr>
        <w:t>、</w:t>
      </w:r>
      <w:r>
        <w:rPr/>
        <w:object w:dxaOrig="680" w:dyaOrig="360">
          <v:shapetype id="_x0000_tole_rId707" coordsize="21600,21600" o:spt="ole_rId7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7" type="_x0000_tole_rId707" style="width:33.7pt;height:17.95pt" filled="f" o:ole="">
            <v:imagedata r:id="rId708" o:title=""/>
          </v:shape>
          <o:OLEObject Type="Embed" ProgID="" ShapeID="ole_rId707" DrawAspect="Content" ObjectID="_882400312" r:id="rId707"/>
        </w:object>
      </w:r>
      <w:r>
        <w:rPr>
          <w:rFonts w:ascii="宋体" w:hAnsi="宋体" w:cs="宋体"/>
          <w:color w:val="000000"/>
        </w:rPr>
        <w:t>，因此选</w:t>
      </w:r>
      <w:r>
        <w:rPr>
          <w:rFonts w:eastAsia="Times New Roman" w:cs="Times New Roman" w:ascii="Times New Roman" w:hAnsi="Times New Roman"/>
          <w:color w:val="000000"/>
        </w:rPr>
        <w:t>BDF</w:t>
      </w:r>
      <w:r>
        <w:rPr>
          <w:rFonts w:ascii="Times New Roman" w:hAnsi="Times New Roman" w:cs="Times New Roman" w:eastAsia="Times New Roman"/>
          <w:color w:val="000000"/>
        </w:rPr>
        <w:t>；</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③</w:t>
      </w:r>
      <w:r>
        <w:rPr>
          <w:rFonts w:ascii="宋体" w:hAnsi="宋体" w:cs="宋体"/>
          <w:color w:val="000000"/>
        </w:rPr>
        <w:t>对于放热的可逆反应</w:t>
      </w:r>
      <w:r>
        <w:rPr/>
        <w:object w:dxaOrig="2840" w:dyaOrig="639">
          <v:shapetype id="_x0000_tole_rId709" coordsize="21600,21600" o:spt="ole_rId7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9" type="_x0000_tole_rId709" style="width:141.65pt;height:32.4pt" filled="f" o:ole="">
            <v:imagedata r:id="rId710" o:title=""/>
          </v:shape>
          <o:OLEObject Type="Embed" ProgID="" ShapeID="ole_rId709" DrawAspect="Content" ObjectID="_1356346808" r:id="rId709"/>
        </w:object>
      </w:r>
      <w:r>
        <w:rPr>
          <w:rFonts w:ascii="宋体" w:hAnsi="宋体" w:cs="宋体"/>
          <w:color w:val="000000"/>
        </w:rPr>
        <w:t>，该反应的最适宜温度为催化剂的催化活性最好时所对应的温度，在该温度下化学反应速率最大，</w:t>
      </w:r>
      <w:r>
        <w:rPr/>
        <w:object w:dxaOrig="460" w:dyaOrig="359">
          <v:shapetype id="_x0000_tole_rId711" coordsize="21600,21600" o:spt="ole_rId7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1" type="_x0000_tole_rId711" style="width:22.95pt;height:18pt" filled="f" o:ole="">
            <v:imagedata r:id="rId712" o:title=""/>
          </v:shape>
          <o:OLEObject Type="Embed" ProgID="" ShapeID="ole_rId711" DrawAspect="Content" ObjectID="_992699495" r:id="rId711"/>
        </w:object>
      </w:r>
      <w:r>
        <w:rPr>
          <w:rFonts w:ascii="宋体" w:hAnsi="宋体" w:cs="宋体"/>
          <w:color w:val="000000"/>
        </w:rPr>
        <w:t>的转化率也最大；当温度高于最适宜温度后，催化剂的催化活性逐渐减小，催化剂对化学反应速率的影响超过了温度升高对化学反应速率的影响，因此化学反应速率逐渐减小，</w:t>
      </w:r>
      <w:r>
        <w:rPr/>
        <w:object w:dxaOrig="460" w:dyaOrig="359">
          <v:shapetype id="_x0000_tole_rId713" coordsize="21600,21600" o:spt="ole_rId7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3" type="_x0000_tole_rId713" style="width:22.95pt;height:18pt" filled="f" o:ole="">
            <v:imagedata r:id="rId714" o:title=""/>
          </v:shape>
          <o:OLEObject Type="Embed" ProgID="" ShapeID="ole_rId713" DrawAspect="Content" ObjectID="_936296371" r:id="rId713"/>
        </w:object>
      </w:r>
      <w:r>
        <w:rPr>
          <w:rFonts w:ascii="宋体" w:hAnsi="宋体" w:cs="宋体"/>
          <w:color w:val="000000"/>
        </w:rPr>
        <w:t>的转化率也逐渐减小；由于该反应为放热反应，随着温度的升高，</w:t>
      </w:r>
      <w:r>
        <w:rPr/>
        <w:object w:dxaOrig="460" w:dyaOrig="359">
          <v:shapetype id="_x0000_tole_rId715" coordsize="21600,21600" o:spt="ole_rId7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5" type="_x0000_tole_rId715" style="width:22.95pt;height:18pt" filled="f" o:ole="">
            <v:imagedata r:id="rId716" o:title=""/>
          </v:shape>
          <o:OLEObject Type="Embed" ProgID="" ShapeID="ole_rId715" DrawAspect="Content" ObjectID="_1979361250" r:id="rId715"/>
        </w:object>
      </w:r>
      <w:r>
        <w:rPr>
          <w:rFonts w:ascii="宋体" w:hAnsi="宋体" w:cs="宋体"/>
          <w:color w:val="000000"/>
        </w:rPr>
        <w:t>的平衡转化率减小；由于反应混合物与催化剂层的接触时间较少，在实际的反应时间内反应还没有达到化学平衡状态，故在相应温度下</w:t>
      </w:r>
      <w:r>
        <w:rPr/>
        <w:object w:dxaOrig="460" w:dyaOrig="359">
          <v:shapetype id="_x0000_tole_rId717" coordsize="21600,21600" o:spt="ole_rId7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7" type="_x0000_tole_rId717" style="width:22.95pt;height:18pt" filled="f" o:ole="">
            <v:imagedata r:id="rId718" o:title=""/>
          </v:shape>
          <o:OLEObject Type="Embed" ProgID="" ShapeID="ole_rId717" DrawAspect="Content" ObjectID="_1186515349" r:id="rId717"/>
        </w:object>
      </w:r>
      <w:r>
        <w:rPr>
          <w:rFonts w:ascii="宋体" w:hAnsi="宋体" w:cs="宋体"/>
          <w:color w:val="000000"/>
        </w:rPr>
        <w:t>的转化率低于其平衡转化率。因此，反应</w:t>
      </w:r>
      <w:r>
        <w:rPr/>
        <w:object w:dxaOrig="2840" w:dyaOrig="639">
          <v:shapetype id="_x0000_tole_rId719" coordsize="21600,21600" o:spt="ole_rId7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9" type="_x0000_tole_rId719" style="width:141.65pt;height:32.4pt" filled="f" o:ole="">
            <v:imagedata r:id="rId720" o:title=""/>
          </v:shape>
          <o:OLEObject Type="Embed" ProgID="" ShapeID="ole_rId719" DrawAspect="Content" ObjectID="_249561779" r:id="rId719"/>
        </w:object>
      </w:r>
      <w:r>
        <w:rPr>
          <w:rFonts w:ascii="宋体" w:hAnsi="宋体" w:cs="宋体"/>
          <w:color w:val="000000"/>
        </w:rPr>
        <w:t>的转化率与最适宜温度（曲线Ⅰ）、平衡转化率与温度（曲线Ⅱ）的关系曲线示意图可表示如下：</w:t>
      </w:r>
      <w:r>
        <w:rPr>
          <w:color w:val="000000"/>
        </w:rPr>
        <w:drawing>
          <wp:inline distT="0" distB="0" distL="0" distR="0">
            <wp:extent cx="1581150" cy="1314450"/>
            <wp:effectExtent l="0" t="0" r="0" b="0"/>
            <wp:docPr id="30" name="图片 3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77" descr=""/>
                    <pic:cNvPicPr>
                      <a:picLocks noChangeAspect="1" noChangeArrowheads="1"/>
                    </pic:cNvPicPr>
                  </pic:nvPicPr>
                  <pic:blipFill>
                    <a:blip r:embed="rId721"/>
                    <a:srcRect l="-7" t="-8" r="-7" b="-8"/>
                    <a:stretch>
                      <a:fillRect/>
                    </a:stretch>
                  </pic:blipFill>
                  <pic:spPr bwMode="auto">
                    <a:xfrm>
                      <a:off x="0" y="0"/>
                      <a:ext cx="1581150" cy="1314450"/>
                    </a:xfrm>
                    <a:prstGeom prst="rect">
                      <a:avLst/>
                    </a:prstGeom>
                  </pic:spPr>
                </pic:pic>
              </a:graphicData>
            </a:graphic>
          </wp:inline>
        </w:drawing>
      </w:r>
      <w:r>
        <w:rPr>
          <w:rFonts w:eastAsia="Times New Roman" w:cs="Times New Roman" w:ascii="Times New Roman" w:hAnsi="Times New Roman"/>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w:t>
      </w:r>
      <w:r>
        <w:rPr>
          <w:rFonts w:eastAsia="Times New Roman" w:cs="Times New Roman" w:ascii="Times New Roman" w:hAnsi="Times New Roman"/>
          <w:color w:val="000000"/>
        </w:rPr>
        <w:t>4)</w:t>
      </w:r>
      <w:r>
        <w:rPr>
          <w:rFonts w:ascii="宋体" w:hAnsi="宋体" w:cs="宋体"/>
          <w:color w:val="000000"/>
        </w:rPr>
        <w:t>由</w:t>
      </w:r>
      <w:r>
        <w:rPr/>
        <w:object w:dxaOrig="560" w:dyaOrig="300">
          <v:shapetype id="_x0000_tole_rId722" coordsize="21600,21600" o:spt="ole_rId7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2" type="_x0000_tole_rId722" style="width:27.7pt;height:14.95pt" filled="f" o:ole="">
            <v:imagedata r:id="rId723" o:title=""/>
          </v:shape>
          <o:OLEObject Type="Embed" ProgID="" ShapeID="ole_rId722" DrawAspect="Content" ObjectID="_1124701155" r:id="rId722"/>
        </w:object>
      </w:r>
      <w:r>
        <w:rPr>
          <w:rFonts w:ascii="宋体" w:hAnsi="宋体" w:cs="宋体"/>
          <w:color w:val="000000"/>
        </w:rPr>
        <w:t>时间振荡曲线可知，在</w:t>
      </w:r>
      <w:r>
        <w:rPr/>
        <w:object w:dxaOrig="2180" w:dyaOrig="360">
          <v:shapetype id="_x0000_tole_rId724" coordsize="21600,21600" o:spt="ole_rId7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4" type="_x0000_tole_rId724" style="width:108.7pt;height:17.95pt" filled="f" o:ole="">
            <v:imagedata r:id="rId725" o:title=""/>
          </v:shape>
          <o:OLEObject Type="Embed" ProgID="" ShapeID="ole_rId724" DrawAspect="Content" ObjectID="_591210697" r:id="rId724"/>
        </w:object>
      </w:r>
      <w:r>
        <w:rPr>
          <w:rFonts w:ascii="宋体" w:hAnsi="宋体" w:cs="宋体"/>
          <w:color w:val="000000"/>
        </w:rPr>
        <w:t>溶液体系中，溶液的</w:t>
      </w:r>
      <w:r>
        <w:rPr/>
        <w:object w:dxaOrig="360" w:dyaOrig="300">
          <v:shapetype id="_x0000_tole_rId726" coordsize="21600,21600" o:spt="ole_rId7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6" type="_x0000_tole_rId726" style="width:17.95pt;height:14.95pt" filled="f" o:ole="">
            <v:imagedata r:id="rId727" o:title=""/>
          </v:shape>
          <o:OLEObject Type="Embed" ProgID="" ShapeID="ole_rId726" DrawAspect="Content" ObjectID="_236722110" r:id="rId726"/>
        </w:object>
      </w:r>
      <w:r>
        <w:rPr>
          <w:rFonts w:ascii="宋体" w:hAnsi="宋体" w:cs="宋体"/>
          <w:color w:val="000000"/>
        </w:rPr>
        <w:t>呈先增大后减小的周期性变化，同时观察到体系由澄清→浑浊→澄清的周期性变化，硫化钠与硫酸反应生成</w:t>
      </w:r>
      <w:r>
        <w:rPr/>
        <w:object w:dxaOrig="460" w:dyaOrig="320">
          <v:shapetype id="_x0000_tole_rId728" coordsize="21600,21600" o:spt="ole_rId7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8" type="_x0000_tole_rId728" style="width:22.95pt;height:15.95pt" filled="f" o:ole="">
            <v:imagedata r:id="rId729" o:title=""/>
          </v:shape>
          <o:OLEObject Type="Embed" ProgID="" ShapeID="ole_rId728" DrawAspect="Content" ObjectID="_1482007403" r:id="rId728"/>
        </w:object>
      </w:r>
      <w:r>
        <w:rPr>
          <w:rFonts w:ascii="宋体" w:hAnsi="宋体" w:cs="宋体"/>
          <w:color w:val="000000"/>
        </w:rPr>
        <w:t>，</w:t>
      </w:r>
      <w:r>
        <w:rPr/>
        <w:object w:dxaOrig="1420" w:dyaOrig="320">
          <v:shapetype id="_x0000_tole_rId730" coordsize="21600,21600" o:spt="ole_rId7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0" type="_x0000_tole_rId730" style="width:71.2pt;height:15.7pt" filled="f" o:ole="">
            <v:imagedata r:id="rId731" o:title=""/>
          </v:shape>
          <o:OLEObject Type="Embed" ProgID="" ShapeID="ole_rId730" DrawAspect="Content" ObjectID="_1292871670" r:id="rId730"/>
        </w:object>
      </w:r>
      <w:r>
        <w:rPr>
          <w:rFonts w:ascii="宋体" w:hAnsi="宋体" w:cs="宋体"/>
          <w:color w:val="000000"/>
        </w:rPr>
        <w:t>，然后发生</w:t>
      </w:r>
      <w:r>
        <w:rPr/>
        <w:object w:dxaOrig="3159" w:dyaOrig="380">
          <v:shapetype id="_x0000_tole_rId732" coordsize="21600,21600" o:spt="ole_rId7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2" type="_x0000_tole_rId732" style="width:158.25pt;height:18.55pt" filled="f" o:ole="">
            <v:imagedata r:id="rId733" o:title=""/>
          </v:shape>
          <o:OLEObject Type="Embed" ProgID="" ShapeID="ole_rId732" DrawAspect="Content" ObjectID="_502100330" r:id="rId732"/>
        </w:object>
      </w:r>
      <w:r>
        <w:rPr>
          <w:rFonts w:ascii="宋体" w:hAnsi="宋体" w:cs="宋体"/>
          <w:color w:val="000000"/>
        </w:rPr>
        <w:t>，该过程溶液的</w:t>
      </w:r>
      <w:r>
        <w:rPr/>
        <w:object w:dxaOrig="360" w:dyaOrig="300">
          <v:shapetype id="_x0000_tole_rId734" coordsize="21600,21600" o:spt="ole_rId7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4" type="_x0000_tole_rId734" style="width:17.95pt;height:14.95pt" filled="f" o:ole="">
            <v:imagedata r:id="rId735" o:title=""/>
          </v:shape>
          <o:OLEObject Type="Embed" ProgID="" ShapeID="ole_rId734" DrawAspect="Content" ObjectID="_413893277" r:id="rId734"/>
        </w:object>
      </w:r>
      <w:r>
        <w:rPr>
          <w:rFonts w:ascii="宋体" w:hAnsi="宋体" w:cs="宋体"/>
          <w:color w:val="000000"/>
        </w:rPr>
        <w:t>基本不变，溶液保持澄清；溶液变浑浊时</w:t>
      </w:r>
      <w:r>
        <w:rPr/>
        <w:object w:dxaOrig="460" w:dyaOrig="320">
          <v:shapetype id="_x0000_tole_rId736" coordsize="21600,21600" o:spt="ole_rId7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6" type="_x0000_tole_rId736" style="width:22.95pt;height:15.95pt" filled="f" o:ole="">
            <v:imagedata r:id="rId737" o:title=""/>
          </v:shape>
          <o:OLEObject Type="Embed" ProgID="" ShapeID="ole_rId736" DrawAspect="Content" ObjectID="_2086846268" r:id="rId736"/>
        </w:object>
      </w:r>
      <w:r>
        <w:rPr>
          <w:rFonts w:ascii="宋体" w:hAnsi="宋体" w:cs="宋体"/>
          <w:color w:val="000000"/>
        </w:rPr>
        <w:t>被</w:t>
      </w:r>
      <w:r>
        <w:rPr/>
        <w:object w:dxaOrig="600" w:dyaOrig="360">
          <v:shapetype id="_x0000_tole_rId738" coordsize="21600,21600" o:spt="ole_rId7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8" type="_x0000_tole_rId738" style="width:29.85pt;height:18.3pt" filled="f" o:ole="">
            <v:imagedata r:id="rId739" o:title=""/>
          </v:shape>
          <o:OLEObject Type="Embed" ProgID="" ShapeID="ole_rId738" DrawAspect="Content" ObjectID="_663612906" r:id="rId738"/>
        </w:object>
      </w:r>
      <w:r>
        <w:rPr>
          <w:rFonts w:ascii="宋体" w:hAnsi="宋体" w:cs="宋体"/>
          <w:color w:val="000000"/>
        </w:rPr>
        <w:t>氧化为</w:t>
      </w:r>
      <w:r>
        <w:rPr/>
        <w:object w:dxaOrig="200" w:dyaOrig="279">
          <v:shapetype id="_x0000_tole_rId740" coordsize="21600,21600" o:spt="ole_rId7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0" type="_x0000_tole_rId740" style="width:10.2pt;height:14.25pt" filled="f" o:ole="">
            <v:imagedata r:id="rId741" o:title=""/>
          </v:shape>
          <o:OLEObject Type="Embed" ProgID="" ShapeID="ole_rId740" DrawAspect="Content" ObjectID="_1800006830" r:id="rId740"/>
        </w:object>
      </w:r>
      <w:r>
        <w:rPr>
          <w:rFonts w:ascii="宋体" w:hAnsi="宋体" w:cs="宋体"/>
          <w:color w:val="000000"/>
        </w:rPr>
        <w:t>，即发生</w:t>
      </w:r>
      <w:r>
        <w:rPr/>
        <w:object w:dxaOrig="2960" w:dyaOrig="380">
          <v:shapetype id="_x0000_tole_rId742" coordsize="21600,21600" o:spt="ole_rId7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2" type="_x0000_tole_rId742" style="width:147.55pt;height:18.55pt" filled="f" o:ole="">
            <v:imagedata r:id="rId743" o:title=""/>
          </v:shape>
          <o:OLEObject Type="Embed" ProgID="" ShapeID="ole_rId742" DrawAspect="Content" ObjectID="_1644260637" r:id="rId742"/>
        </w:object>
      </w:r>
      <w:r>
        <w:rPr>
          <w:rFonts w:ascii="宋体" w:hAnsi="宋体" w:cs="宋体"/>
          <w:color w:val="000000"/>
        </w:rPr>
        <w:t>，该过程溶液的</w:t>
      </w:r>
      <w:r>
        <w:rPr/>
        <w:object w:dxaOrig="360" w:dyaOrig="300">
          <v:shapetype id="_x0000_tole_rId744" coordsize="21600,21600" o:spt="ole_rId7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4" type="_x0000_tole_rId744" style="width:17.95pt;height:14.95pt" filled="f" o:ole="">
            <v:imagedata r:id="rId745" o:title=""/>
          </v:shape>
          <o:OLEObject Type="Embed" ProgID="" ShapeID="ole_rId744" DrawAspect="Content" ObjectID="_1199875497" r:id="rId744"/>
        </w:object>
      </w:r>
      <w:r>
        <w:rPr>
          <w:rFonts w:ascii="宋体" w:hAnsi="宋体" w:cs="宋体"/>
          <w:color w:val="000000"/>
        </w:rPr>
        <w:t>增大；溶液又变澄清时</w:t>
      </w:r>
      <w:r>
        <w:rPr/>
        <w:object w:dxaOrig="200" w:dyaOrig="279">
          <v:shapetype id="_x0000_tole_rId746" coordsize="21600,21600" o:spt="ole_rId7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6" type="_x0000_tole_rId746" style="width:10.2pt;height:14.25pt" filled="f" o:ole="">
            <v:imagedata r:id="rId747" o:title=""/>
          </v:shape>
          <o:OLEObject Type="Embed" ProgID="" ShapeID="ole_rId746" DrawAspect="Content" ObjectID="_191619882" r:id="rId746"/>
        </w:object>
      </w:r>
      <w:r>
        <w:rPr>
          <w:rFonts w:ascii="宋体" w:hAnsi="宋体" w:cs="宋体"/>
          <w:color w:val="000000"/>
        </w:rPr>
        <w:t>又被</w:t>
      </w:r>
      <w:r>
        <w:rPr/>
        <w:object w:dxaOrig="600" w:dyaOrig="360">
          <v:shapetype id="_x0000_tole_rId748" coordsize="21600,21600" o:spt="ole_rId7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8" type="_x0000_tole_rId748" style="width:29.85pt;height:18.3pt" filled="f" o:ole="">
            <v:imagedata r:id="rId749" o:title=""/>
          </v:shape>
          <o:OLEObject Type="Embed" ProgID="" ShapeID="ole_rId748" DrawAspect="Content" ObjectID="_1465186697" r:id="rId748"/>
        </w:object>
      </w:r>
      <w:r>
        <w:rPr>
          <w:rFonts w:ascii="宋体" w:hAnsi="宋体" w:cs="宋体"/>
          <w:color w:val="000000"/>
        </w:rPr>
        <w:t>氧化为</w:t>
      </w:r>
      <w:r>
        <w:rPr/>
        <w:object w:dxaOrig="540" w:dyaOrig="379">
          <v:shapetype id="_x0000_tole_rId750" coordsize="21600,21600" o:spt="ole_rId7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0" type="_x0000_tole_rId750" style="width:27.1pt;height:19pt" filled="f" o:ole="">
            <v:imagedata r:id="rId751" o:title=""/>
          </v:shape>
          <o:OLEObject Type="Embed" ProgID="" ShapeID="ole_rId750" DrawAspect="Content" ObjectID="_519965639" r:id="rId750"/>
        </w:object>
      </w:r>
      <w:r>
        <w:rPr>
          <w:rFonts w:ascii="宋体" w:hAnsi="宋体" w:cs="宋体"/>
          <w:color w:val="000000"/>
        </w:rPr>
        <w:t>，发生</w:t>
      </w:r>
      <w:r>
        <w:rPr/>
        <w:object w:dxaOrig="3080" w:dyaOrig="380">
          <v:shapetype id="_x0000_tole_rId752" coordsize="21600,21600" o:spt="ole_rId7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2" type="_x0000_tole_rId752" style="width:153.9pt;height:18.55pt" filled="f" o:ole="">
            <v:imagedata r:id="rId753" o:title=""/>
          </v:shape>
          <o:OLEObject Type="Embed" ProgID="" ShapeID="ole_rId752" DrawAspect="Content" ObjectID="_1685617181" r:id="rId752"/>
        </w:object>
      </w:r>
      <w:r>
        <w:rPr>
          <w:rFonts w:ascii="宋体" w:hAnsi="宋体" w:cs="宋体"/>
          <w:color w:val="000000"/>
        </w:rPr>
        <w:t>，该过程溶液的</w:t>
      </w:r>
      <w:r>
        <w:rPr/>
        <w:object w:dxaOrig="360" w:dyaOrig="300">
          <v:shapetype id="_x0000_tole_rId754" coordsize="21600,21600" o:spt="ole_rId7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4" type="_x0000_tole_rId754" style="width:17.95pt;height:14.95pt" filled="f" o:ole="">
            <v:imagedata r:id="rId755" o:title=""/>
          </v:shape>
          <o:OLEObject Type="Embed" ProgID="" ShapeID="ole_rId754" DrawAspect="Content" ObjectID="_1835317029" r:id="rId754"/>
        </w:object>
      </w:r>
      <w:r>
        <w:rPr>
          <w:rFonts w:ascii="宋体" w:hAnsi="宋体" w:cs="宋体"/>
          <w:color w:val="000000"/>
        </w:rPr>
        <w:t>在减小。因此可以推测该过程中每一个周期内的反应进程中依次发生了如下离子反应：</w:t>
      </w:r>
      <w:r>
        <w:rPr/>
        <w:object w:dxaOrig="1420" w:dyaOrig="320">
          <v:shapetype id="_x0000_tole_rId756" coordsize="21600,21600" o:spt="ole_rId7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6" type="_x0000_tole_rId756" style="width:71.2pt;height:15.7pt" filled="f" o:ole="">
            <v:imagedata r:id="rId757" o:title=""/>
          </v:shape>
          <o:OLEObject Type="Embed" ProgID="" ShapeID="ole_rId756" DrawAspect="Content" ObjectID="_1938937768" r:id="rId756"/>
        </w:object>
      </w:r>
      <w:r>
        <w:rPr>
          <w:rFonts w:ascii="宋体" w:hAnsi="宋体" w:cs="宋体"/>
          <w:color w:val="000000"/>
        </w:rPr>
        <w:t>、</w:t>
      </w:r>
      <w:r>
        <w:rPr/>
        <w:object w:dxaOrig="3260" w:dyaOrig="380">
          <v:shapetype id="_x0000_tole_rId758" coordsize="21600,21600" o:spt="ole_rId7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8" type="_x0000_tole_rId758" style="width:162.6pt;height:18.55pt" filled="f" o:ole="">
            <v:imagedata r:id="rId759" o:title=""/>
          </v:shape>
          <o:OLEObject Type="Embed" ProgID="" ShapeID="ole_rId758" DrawAspect="Content" ObjectID="_1454902945" r:id="rId758"/>
        </w:object>
      </w:r>
      <w:r>
        <w:rPr>
          <w:rFonts w:ascii="宋体" w:hAnsi="宋体" w:cs="宋体"/>
          <w:color w:val="000000"/>
        </w:rPr>
        <w:t>、</w:t>
      </w:r>
      <w:r>
        <w:rPr/>
        <w:object w:dxaOrig="2960" w:dyaOrig="380">
          <v:shapetype id="_x0000_tole_rId760" coordsize="21600,21600" o:spt="ole_rId7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0" type="_x0000_tole_rId760" style="width:147.55pt;height:18.55pt" filled="f" o:ole="">
            <v:imagedata r:id="rId761" o:title=""/>
          </v:shape>
          <o:OLEObject Type="Embed" ProgID="" ShapeID="ole_rId760" DrawAspect="Content" ObjectID="_2051243496" r:id="rId760"/>
        </w:object>
      </w:r>
      <w:r>
        <w:rPr>
          <w:rFonts w:ascii="宋体" w:hAnsi="宋体" w:cs="宋体"/>
          <w:color w:val="000000"/>
        </w:rPr>
        <w:t>、</w:t>
      </w:r>
      <w:r>
        <w:rPr/>
        <w:object w:dxaOrig="3159" w:dyaOrig="380">
          <v:shapetype id="_x0000_tole_rId762" coordsize="21600,21600" o:spt="ole_rId7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2" type="_x0000_tole_rId762" style="width:158.25pt;height:18.55pt" filled="f" o:ole="">
            <v:imagedata r:id="rId763" o:title=""/>
          </v:shape>
          <o:OLEObject Type="Embed" ProgID="" ShapeID="ole_rId762" DrawAspect="Content" ObjectID="_2014748453" r:id="rId762"/>
        </w:objec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30.</w:t>
      </w:r>
      <w:r>
        <w:rPr>
          <w:color w:val="000000"/>
        </w:rPr>
        <w:t xml:space="preserve"> </w:t>
      </w:r>
      <w:r>
        <w:rPr/>
        <w:object w:dxaOrig="560" w:dyaOrig="360">
          <v:shapetype id="_x0000_tole_rId764" coordsize="21600,21600" o:spt="ole_rId7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4" type="_x0000_tole_rId764" style="width:28.45pt;height:21.7pt" filled="f" o:ole="">
            <v:imagedata r:id="rId765" o:title=""/>
          </v:shape>
          <o:OLEObject Type="Embed" ProgID="" ShapeID="ole_rId764" DrawAspect="Content" ObjectID="_1367190859" r:id="rId764"/>
        </w:object>
      </w:r>
      <w:r>
        <w:rPr>
          <w:rFonts w:ascii="宋体" w:hAnsi="宋体" w:cs="宋体"/>
          <w:color w:val="000000"/>
        </w:rPr>
        <w:t>是很好的氯化剂，实验室用如图装置</w:t>
      </w:r>
      <w:r>
        <w:rPr>
          <w:rFonts w:eastAsia="Times New Roman" w:cs="Times New Roman" w:ascii="Times New Roman" w:hAnsi="Times New Roman"/>
          <w:color w:val="000000"/>
        </w:rPr>
        <w:t>(</w:t>
      </w:r>
      <w:r>
        <w:rPr>
          <w:rFonts w:ascii="宋体" w:hAnsi="宋体" w:cs="宋体"/>
          <w:color w:val="000000"/>
        </w:rPr>
        <w:t>夹持仪器已省略</w:t>
      </w:r>
      <w:r>
        <w:rPr>
          <w:rFonts w:eastAsia="Times New Roman" w:cs="Times New Roman" w:ascii="Times New Roman" w:hAnsi="Times New Roman"/>
          <w:color w:val="000000"/>
        </w:rPr>
        <w:t>)</w:t>
      </w:r>
      <w:r>
        <w:rPr>
          <w:rFonts w:ascii="宋体" w:hAnsi="宋体" w:cs="宋体"/>
          <w:color w:val="000000"/>
        </w:rPr>
        <w:t>制备高纯</w:t>
      </w:r>
      <w:r>
        <w:rPr/>
        <w:object w:dxaOrig="560" w:dyaOrig="360">
          <v:shapetype id="_x0000_tole_rId766" coordsize="21600,21600" o:spt="ole_rId7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6" type="_x0000_tole_rId766" style="width:28.45pt;height:21.7pt" filled="f" o:ole="">
            <v:imagedata r:id="rId767" o:title=""/>
          </v:shape>
          <o:OLEObject Type="Embed" ProgID="" ShapeID="ole_rId766" DrawAspect="Content" ObjectID="_452138510" r:id="rId766"/>
        </w:object>
      </w:r>
      <w:r>
        <w:rPr>
          <w:rFonts w:ascii="宋体" w:hAnsi="宋体" w:cs="宋体"/>
          <w:color w:val="000000"/>
        </w:rPr>
        <w:t>。已知：</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①</w:t>
      </w:r>
      <w:r>
        <w:rPr/>
        <w:object w:dxaOrig="2680" w:dyaOrig="360">
          <v:shapetype id="_x0000_tole_rId768" coordsize="21600,21600" o:spt="ole_rId7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8" type="_x0000_tole_rId768" style="width:133.75pt;height:17.95pt" filled="f" o:ole="">
            <v:imagedata r:id="rId769" o:title=""/>
          </v:shape>
          <o:OLEObject Type="Embed" ProgID="" ShapeID="ole_rId768" DrawAspect="Content" ObjectID="_1434535605" r:id="rId768"/>
        </w:object>
      </w:r>
      <w:r>
        <w:rPr>
          <w:rFonts w:ascii="宋体" w:hAnsi="宋体" w:cs="宋体"/>
          <w:color w:val="000000"/>
        </w:rPr>
        <w:t>，合适反应温度为</w:t>
      </w:r>
      <w:r>
        <w:rPr/>
        <w:object w:dxaOrig="960" w:dyaOrig="279">
          <v:shapetype id="_x0000_tole_rId770" coordsize="21600,21600" o:spt="ole_rId7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0" type="_x0000_tole_rId770" style="width:47.95pt;height:14.2pt" filled="f" o:ole="">
            <v:imagedata r:id="rId771" o:title=""/>
          </v:shape>
          <o:OLEObject Type="Embed" ProgID="" ShapeID="ole_rId770" DrawAspect="Content" ObjectID="_404873484" r:id="rId770"/>
        </w:object>
      </w:r>
      <w:r>
        <w:rPr>
          <w:rFonts w:ascii="宋体" w:hAnsi="宋体" w:cs="宋体"/>
          <w:color w:val="000000"/>
        </w:rPr>
        <w:t>；副反应：</w:t>
      </w:r>
      <w:r>
        <w:rPr/>
        <w:object w:dxaOrig="2620" w:dyaOrig="380">
          <v:shapetype id="_x0000_tole_rId772" coordsize="21600,21600" o:spt="ole_rId7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2" type="_x0000_tole_rId772" style="width:130.45pt;height:18.7pt" filled="f" o:ole="">
            <v:imagedata r:id="rId773" o:title=""/>
          </v:shape>
          <o:OLEObject Type="Embed" ProgID="" ShapeID="ole_rId772" DrawAspect="Content" ObjectID="_813362071" r:id="rId772"/>
        </w:objec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②</w:t>
      </w:r>
      <w:r>
        <w:rPr>
          <w:rFonts w:ascii="宋体" w:hAnsi="宋体" w:cs="宋体"/>
          <w:color w:val="000000"/>
        </w:rPr>
        <w:t>常压下，</w:t>
      </w:r>
      <w:r>
        <w:rPr/>
        <w:object w:dxaOrig="380" w:dyaOrig="360">
          <v:shapetype id="_x0000_tole_rId774" coordsize="21600,21600" o:spt="ole_rId7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4" type="_x0000_tole_rId774" style="width:18.7pt;height:17.95pt" filled="f" o:ole="">
            <v:imagedata r:id="rId775" o:title=""/>
          </v:shape>
          <o:OLEObject Type="Embed" ProgID="" ShapeID="ole_rId774" DrawAspect="Content" ObjectID="_1449353071" r:id="rId774"/>
        </w:object>
      </w:r>
      <w:r>
        <w:rPr>
          <w:rFonts w:ascii="宋体" w:hAnsi="宋体" w:cs="宋体"/>
          <w:color w:val="000000"/>
        </w:rPr>
        <w:t>沸点</w:t>
      </w:r>
      <w:r>
        <w:rPr/>
        <w:object w:dxaOrig="819" w:dyaOrig="279">
          <v:shapetype id="_x0000_tole_rId776" coordsize="21600,21600" o:spt="ole_rId7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6" type="_x0000_tole_rId776" style="width:41.2pt;height:14.25pt" filled="f" o:ole="">
            <v:imagedata r:id="rId777" o:title=""/>
          </v:shape>
          <o:OLEObject Type="Embed" ProgID="" ShapeID="ole_rId776" DrawAspect="Content" ObjectID="_636718456" r:id="rId776"/>
        </w:object>
      </w:r>
      <w:r>
        <w:rPr>
          <w:rFonts w:ascii="宋体" w:hAnsi="宋体" w:cs="宋体"/>
          <w:color w:val="000000"/>
        </w:rPr>
        <w:t>，熔点</w:t>
      </w:r>
      <w:r>
        <w:rPr/>
        <w:object w:dxaOrig="939" w:dyaOrig="279">
          <v:shapetype id="_x0000_tole_rId778" coordsize="21600,21600" o:spt="ole_rId7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8" type="_x0000_tole_rId778" style="width:47.2pt;height:14.2pt" filled="f" o:ole="">
            <v:imagedata r:id="rId779" o:title=""/>
          </v:shape>
          <o:OLEObject Type="Embed" ProgID="" ShapeID="ole_rId778" DrawAspect="Content" ObjectID="_1840452044" r:id="rId778"/>
        </w:object>
      </w:r>
      <w:r>
        <w:rPr>
          <w:rFonts w:ascii="宋体" w:hAnsi="宋体" w:cs="宋体"/>
          <w:color w:val="000000"/>
        </w:rPr>
        <w:t>；</w:t>
      </w:r>
      <w:r>
        <w:rPr/>
        <w:object w:dxaOrig="560" w:dyaOrig="360">
          <v:shapetype id="_x0000_tole_rId780" coordsize="21600,21600" o:spt="ole_rId7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0" type="_x0000_tole_rId780" style="width:28.45pt;height:21.7pt" filled="f" o:ole="">
            <v:imagedata r:id="rId781" o:title=""/>
          </v:shape>
          <o:OLEObject Type="Embed" ProgID="" ShapeID="ole_rId780" DrawAspect="Content" ObjectID="_1115219155" r:id="rId780"/>
        </w:object>
      </w:r>
      <w:r>
        <w:rPr>
          <w:rFonts w:ascii="宋体" w:hAnsi="宋体" w:cs="宋体"/>
          <w:color w:val="000000"/>
        </w:rPr>
        <w:t>沸点</w:t>
      </w:r>
      <w:r>
        <w:rPr>
          <w:rFonts w:eastAsia="Times New Roman" w:cs="Times New Roman" w:ascii="Times New Roman" w:hAnsi="Times New Roman"/>
          <w:color w:val="000000"/>
        </w:rPr>
        <w:t>2.0℃</w:t>
      </w:r>
      <w:r>
        <w:rPr>
          <w:rFonts w:ascii="宋体" w:hAnsi="宋体" w:cs="宋体"/>
          <w:color w:val="000000"/>
        </w:rPr>
        <w:t>，熔点</w:t>
      </w:r>
      <w:r>
        <w:rPr/>
        <w:object w:dxaOrig="939" w:dyaOrig="279">
          <v:shapetype id="_x0000_tole_rId782" coordsize="21600,21600" o:spt="ole_rId7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2" type="_x0000_tole_rId782" style="width:47.2pt;height:14.2pt" filled="f" o:ole="">
            <v:imagedata r:id="rId783" o:title=""/>
          </v:shape>
          <o:OLEObject Type="Embed" ProgID="" ShapeID="ole_rId782" DrawAspect="Content" ObjectID="_304648930" r:id="rId782"/>
        </w:objec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③</w:t>
      </w:r>
      <w:r>
        <w:rPr/>
        <w:object w:dxaOrig="2220" w:dyaOrig="360">
          <v:shapetype id="_x0000_tole_rId784" coordsize="21600,21600" o:spt="ole_rId7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4" type="_x0000_tole_rId784" style="width:111pt;height:17.95pt" filled="f" o:ole="">
            <v:imagedata r:id="rId785" o:title=""/>
          </v:shape>
          <o:OLEObject Type="Embed" ProgID="" ShapeID="ole_rId784" DrawAspect="Content" ObjectID="_68219339" r:id="rId784"/>
        </w:object>
      </w:r>
      <w:r>
        <w:rPr>
          <w:rFonts w:ascii="宋体" w:hAnsi="宋体" w:cs="宋体"/>
          <w:color w:val="000000"/>
        </w:rPr>
        <w:t>，</w:t>
      </w:r>
      <w:r>
        <w:rPr/>
        <w:object w:dxaOrig="560" w:dyaOrig="360">
          <v:shapetype id="_x0000_tole_rId786" coordsize="21600,21600" o:spt="ole_rId7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6" type="_x0000_tole_rId786" style="width:27.7pt;height:17.95pt" filled="f" o:ole="">
            <v:imagedata r:id="rId787" o:title=""/>
          </v:shape>
          <o:OLEObject Type="Embed" ProgID="" ShapeID="ole_rId786" DrawAspect="Content" ObjectID="_1284288691" r:id="rId786"/>
        </w:object>
      </w:r>
      <w:r>
        <w:rPr>
          <w:rFonts w:ascii="宋体" w:hAnsi="宋体" w:cs="宋体"/>
          <w:color w:val="000000"/>
        </w:rPr>
        <w:t>在</w:t>
      </w:r>
      <w:r>
        <w:rPr/>
        <w:object w:dxaOrig="540" w:dyaOrig="359">
          <v:shapetype id="_x0000_tole_rId788" coordsize="21600,21600" o:spt="ole_rId7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8" type="_x0000_tole_rId788" style="width:27pt;height:18pt" filled="f" o:ole="">
            <v:imagedata r:id="rId789" o:title=""/>
          </v:shape>
          <o:OLEObject Type="Embed" ProgID="" ShapeID="ole_rId788" DrawAspect="Content" ObjectID="_771828663" r:id="rId788"/>
        </w:object>
      </w:r>
      <w:r>
        <w:rPr>
          <w:rFonts w:ascii="宋体" w:hAnsi="宋体" w:cs="宋体"/>
          <w:color w:val="000000"/>
        </w:rPr>
        <w:t>中的溶解度远大于其在水中的溶解度。</w:t>
      </w:r>
    </w:p>
    <w:p>
      <w:pPr>
        <w:pStyle w:val="Normal"/>
        <w:spacing w:lineRule="auto" w:line="360"/>
        <w:jc w:val="left"/>
        <w:textAlignment w:val="center"/>
        <w:rPr>
          <w:rFonts w:ascii="宋体" w:hAnsi="宋体" w:eastAsia="宋体" w:cs="宋体"/>
          <w:color w:val="000000"/>
        </w:rPr>
      </w:pPr>
      <w:r>
        <w:rPr>
          <w:rFonts w:ascii="宋体" w:hAnsi="宋体" w:cs="宋体"/>
          <w:color w:val="000000"/>
        </w:rPr>
        <w:t>请回答：</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3019425" cy="2200275"/>
            <wp:effectExtent l="0" t="0" r="0" b="0"/>
            <wp:docPr id="31" name="图片 4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12" descr=""/>
                    <pic:cNvPicPr>
                      <a:picLocks noChangeAspect="1" noChangeArrowheads="1"/>
                    </pic:cNvPicPr>
                  </pic:nvPicPr>
                  <pic:blipFill>
                    <a:blip r:embed="rId790"/>
                    <a:srcRect l="-10" t="-14" r="-10" b="-14"/>
                    <a:stretch>
                      <a:fillRect/>
                    </a:stretch>
                  </pic:blipFill>
                  <pic:spPr bwMode="auto">
                    <a:xfrm>
                      <a:off x="0" y="0"/>
                      <a:ext cx="3019425" cy="2200275"/>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(1)</w:t>
      </w:r>
      <w:r>
        <w:rPr>
          <w:rFonts w:eastAsia="宋体" w:cs="宋体" w:ascii="宋体" w:hAnsi="宋体"/>
          <w:color w:val="000000"/>
        </w:rPr>
        <w:t>①</w:t>
      </w:r>
      <w:r>
        <w:rPr>
          <w:rFonts w:ascii="宋体" w:hAnsi="宋体" w:cs="宋体"/>
          <w:color w:val="000000"/>
        </w:rPr>
        <w:t>装置</w:t>
      </w:r>
      <w:r>
        <w:rPr>
          <w:rFonts w:eastAsia="Times New Roman" w:cs="Times New Roman" w:ascii="Times New Roman" w:hAnsi="Times New Roman"/>
          <w:color w:val="000000"/>
        </w:rPr>
        <w:t>A</w:t>
      </w:r>
      <w:r>
        <w:rPr>
          <w:rFonts w:ascii="宋体" w:hAnsi="宋体" w:cs="宋体"/>
          <w:color w:val="000000"/>
        </w:rPr>
        <w:t>的作用是去除原料气中的少量水分，可用的试剂是</w:t>
      </w:r>
      <w:r>
        <w:rPr>
          <w:rFonts w:eastAsia="宋体"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②</w:t>
      </w:r>
      <w:r>
        <w:rPr>
          <w:rFonts w:ascii="宋体" w:hAnsi="宋体" w:cs="宋体"/>
          <w:color w:val="000000"/>
        </w:rPr>
        <w:t>将上图中装置组装完整，虚框</w:t>
      </w:r>
      <w:r>
        <w:rPr>
          <w:rFonts w:eastAsia="Times New Roman" w:cs="Times New Roman" w:ascii="Times New Roman" w:hAnsi="Times New Roman"/>
          <w:color w:val="000000"/>
        </w:rPr>
        <w:t>D</w:t>
      </w:r>
      <w:r>
        <w:rPr>
          <w:rFonts w:ascii="宋体" w:hAnsi="宋体" w:cs="宋体"/>
          <w:color w:val="000000"/>
        </w:rPr>
        <w:t>中应选用</w:t>
      </w:r>
      <w:r>
        <w:rPr>
          <w:rFonts w:eastAsia="宋体" w:cs="宋体" w:ascii="宋体" w:hAnsi="宋体"/>
          <w:color w:val="000000"/>
        </w:rPr>
        <w:t>_______</w:t>
      </w:r>
      <w:r>
        <w:rPr>
          <w:rFonts w:ascii="宋体" w:hAnsi="宋体" w:cs="宋体"/>
          <w:color w:val="000000"/>
        </w:rPr>
        <w:t>。</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5019040" cy="1533525"/>
            <wp:effectExtent l="0" t="0" r="0" b="0"/>
            <wp:docPr id="32" name="图片 4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13" descr=""/>
                    <pic:cNvPicPr>
                      <a:picLocks noChangeAspect="1" noChangeArrowheads="1"/>
                    </pic:cNvPicPr>
                  </pic:nvPicPr>
                  <pic:blipFill>
                    <a:blip r:embed="rId791"/>
                    <a:srcRect l="-4" t="-12" r="-4" b="-12"/>
                    <a:stretch>
                      <a:fillRect/>
                    </a:stretch>
                  </pic:blipFill>
                  <pic:spPr bwMode="auto">
                    <a:xfrm>
                      <a:off x="0" y="0"/>
                      <a:ext cx="5019040" cy="1533525"/>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(2)</w:t>
      </w:r>
      <w:r>
        <w:rPr>
          <w:rFonts w:ascii="宋体" w:hAnsi="宋体" w:cs="宋体"/>
          <w:color w:val="000000"/>
        </w:rPr>
        <w:t>有关反应柱</w:t>
      </w:r>
      <w:r>
        <w:rPr>
          <w:rFonts w:eastAsia="Times New Roman" w:cs="Times New Roman" w:ascii="Times New Roman" w:hAnsi="Times New Roman"/>
          <w:color w:val="000000"/>
        </w:rPr>
        <w:t>B</w:t>
      </w:r>
      <w:r>
        <w:rPr>
          <w:rFonts w:ascii="宋体" w:hAnsi="宋体" w:cs="宋体"/>
          <w:color w:val="000000"/>
        </w:rPr>
        <w:t>，须进行的操作是</w:t>
      </w:r>
      <w:r>
        <w:rPr>
          <w:rFonts w:eastAsia="宋体"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A.</w:t>
      </w:r>
      <w:r>
        <w:rPr>
          <w:rFonts w:ascii="宋体" w:hAnsi="宋体" w:cs="宋体"/>
          <w:color w:val="000000"/>
        </w:rPr>
        <w:t>将</w:t>
      </w:r>
      <w:r>
        <w:rPr>
          <w:rFonts w:eastAsia="Times New Roman" w:cs="Times New Roman" w:ascii="Times New Roman" w:hAnsi="Times New Roman"/>
          <w:color w:val="000000"/>
        </w:rPr>
        <w:t>HgO</w:t>
      </w:r>
      <w:r>
        <w:rPr>
          <w:rFonts w:ascii="宋体" w:hAnsi="宋体" w:cs="宋体"/>
          <w:color w:val="000000"/>
        </w:rPr>
        <w:t>粉末热处理除水分、增加表面积后填入反应柱</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调控进入反应柱的混合气中</w:t>
      </w:r>
      <w:r>
        <w:rPr/>
        <w:object w:dxaOrig="380" w:dyaOrig="360">
          <v:shapetype id="_x0000_tole_rId792" coordsize="21600,21600" o:spt="ole_rId7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2" type="_x0000_tole_rId792" style="width:18.7pt;height:17.95pt" filled="f" o:ole="">
            <v:imagedata r:id="rId793" o:title=""/>
          </v:shape>
          <o:OLEObject Type="Embed" ProgID="" ShapeID="ole_rId792" DrawAspect="Content" ObjectID="_402552975" r:id="rId792"/>
        </w:object>
      </w:r>
      <w:r>
        <w:rPr>
          <w:rFonts w:ascii="宋体" w:hAnsi="宋体" w:cs="宋体"/>
          <w:color w:val="000000"/>
        </w:rPr>
        <w:t>和</w:t>
      </w:r>
      <w:r>
        <w:rPr/>
        <w:object w:dxaOrig="340" w:dyaOrig="359">
          <v:shapetype id="_x0000_tole_rId794" coordsize="21600,21600" o:spt="ole_rId7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4" type="_x0000_tole_rId794" style="width:17.05pt;height:17.85pt" filled="f" o:ole="">
            <v:imagedata r:id="rId795" o:title=""/>
          </v:shape>
          <o:OLEObject Type="Embed" ProgID="" ShapeID="ole_rId794" DrawAspect="Content" ObjectID="_556582729" r:id="rId794"/>
        </w:object>
      </w:r>
      <w:r>
        <w:rPr>
          <w:rFonts w:ascii="宋体" w:hAnsi="宋体" w:cs="宋体"/>
          <w:color w:val="000000"/>
        </w:rPr>
        <w:t>的比例</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调控混合气从下口进入反应柱的流速</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将加热带缠绕于反应柱并加热</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(3)</w:t>
      </w:r>
      <w:r>
        <w:rPr>
          <w:rFonts w:ascii="宋体" w:hAnsi="宋体" w:cs="宋体"/>
          <w:color w:val="000000"/>
        </w:rPr>
        <w:t>装置</w:t>
      </w:r>
      <w:r>
        <w:rPr>
          <w:rFonts w:eastAsia="Times New Roman" w:cs="Times New Roman" w:ascii="Times New Roman" w:hAnsi="Times New Roman"/>
          <w:color w:val="000000"/>
        </w:rPr>
        <w:t>C</w:t>
      </w:r>
      <w:r>
        <w:rPr>
          <w:rFonts w:ascii="宋体" w:hAnsi="宋体" w:cs="宋体"/>
          <w:color w:val="000000"/>
        </w:rPr>
        <w:t>，冷却液的温度通常控制在</w:t>
      </w:r>
      <w:r>
        <w:rPr/>
        <w:object w:dxaOrig="1039" w:dyaOrig="279">
          <v:shapetype id="_x0000_tole_rId796" coordsize="21600,21600" o:spt="ole_rId7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6" type="_x0000_tole_rId796" style="width:51.7pt;height:14.2pt" filled="f" o:ole="">
            <v:imagedata r:id="rId797" o:title=""/>
          </v:shape>
          <o:OLEObject Type="Embed" ProgID="" ShapeID="ole_rId796" DrawAspect="Content" ObjectID="_960071961" r:id="rId796"/>
        </w:object>
      </w:r>
      <w:r>
        <w:rPr>
          <w:rFonts w:ascii="宋体" w:hAnsi="宋体" w:cs="宋体"/>
          <w:color w:val="000000"/>
        </w:rPr>
        <w:t>。反应停止后，温度保持不变，为减少产品中的</w:t>
      </w:r>
      <w:r>
        <w:rPr/>
        <w:object w:dxaOrig="380" w:dyaOrig="360">
          <v:shapetype id="_x0000_tole_rId798" coordsize="21600,21600" o:spt="ole_rId7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8" type="_x0000_tole_rId798" style="width:18.7pt;height:17.95pt" filled="f" o:ole="">
            <v:imagedata r:id="rId799" o:title=""/>
          </v:shape>
          <o:OLEObject Type="Embed" ProgID="" ShapeID="ole_rId798" DrawAspect="Content" ObjectID="_430170641" r:id="rId798"/>
        </w:object>
      </w:r>
      <w:r>
        <w:rPr>
          <w:rFonts w:ascii="宋体" w:hAnsi="宋体" w:cs="宋体"/>
          <w:color w:val="000000"/>
        </w:rPr>
        <w:t>含量，可采用的方法是</w:t>
      </w:r>
      <w:r>
        <w:rPr>
          <w:rFonts w:eastAsia="宋体"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(4)</w:t>
      </w:r>
      <w:r>
        <w:rPr>
          <w:rFonts w:ascii="宋体" w:hAnsi="宋体" w:cs="宋体"/>
          <w:color w:val="000000"/>
        </w:rPr>
        <w:t>将纯化后的</w:t>
      </w:r>
      <w:r>
        <w:rPr/>
        <w:object w:dxaOrig="560" w:dyaOrig="360">
          <v:shapetype id="_x0000_tole_rId800" coordsize="21600,21600" o:spt="ole_rId8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0" type="_x0000_tole_rId800" style="width:28.45pt;height:21.7pt" filled="f" o:ole="">
            <v:imagedata r:id="rId801" o:title=""/>
          </v:shape>
          <o:OLEObject Type="Embed" ProgID="" ShapeID="ole_rId800" DrawAspect="Content" ObjectID="_1136843925" r:id="rId800"/>
        </w:object>
      </w:r>
      <w:r>
        <w:rPr>
          <w:rFonts w:ascii="宋体" w:hAnsi="宋体" w:cs="宋体"/>
          <w:color w:val="000000"/>
        </w:rPr>
        <w:t>产品气化，通入水中得到高纯度</w:t>
      </w:r>
      <w:r>
        <w:rPr/>
        <w:object w:dxaOrig="560" w:dyaOrig="360">
          <v:shapetype id="_x0000_tole_rId802" coordsize="21600,21600" o:spt="ole_rId8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2" type="_x0000_tole_rId802" style="width:28.45pt;height:21.7pt" filled="f" o:ole="">
            <v:imagedata r:id="rId803" o:title=""/>
          </v:shape>
          <o:OLEObject Type="Embed" ProgID="" ShapeID="ole_rId802" DrawAspect="Content" ObjectID="_155699910" r:id="rId802"/>
        </w:object>
      </w:r>
      <w:r>
        <w:rPr>
          <w:rFonts w:ascii="宋体" w:hAnsi="宋体" w:cs="宋体"/>
          <w:color w:val="000000"/>
        </w:rPr>
        <w:t>的浓溶液，于阴凉暗处贮存。当需要</w:t>
      </w:r>
      <w:r>
        <w:rPr/>
        <w:object w:dxaOrig="560" w:dyaOrig="360">
          <v:shapetype id="_x0000_tole_rId804" coordsize="21600,21600" o:spt="ole_rId8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4" type="_x0000_tole_rId804" style="width:28.45pt;height:21.7pt" filled="f" o:ole="">
            <v:imagedata r:id="rId805" o:title=""/>
          </v:shape>
          <o:OLEObject Type="Embed" ProgID="" ShapeID="ole_rId804" DrawAspect="Content" ObjectID="_1606205822" r:id="rId804"/>
        </w:object>
      </w:r>
      <w:r>
        <w:rPr>
          <w:rFonts w:ascii="宋体" w:hAnsi="宋体" w:cs="宋体"/>
          <w:color w:val="000000"/>
        </w:rPr>
        <w:t>时，可将</w:t>
      </w:r>
      <w:r>
        <w:rPr/>
        <w:object w:dxaOrig="560" w:dyaOrig="360">
          <v:shapetype id="_x0000_tole_rId806" coordsize="21600,21600" o:spt="ole_rId8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6" type="_x0000_tole_rId806" style="width:28.45pt;height:21.7pt" filled="f" o:ole="">
            <v:imagedata r:id="rId807" o:title=""/>
          </v:shape>
          <o:OLEObject Type="Embed" ProgID="" ShapeID="ole_rId806" DrawAspect="Content" ObjectID="_265217469" r:id="rId806"/>
        </w:object>
      </w:r>
      <w:r>
        <w:rPr>
          <w:rFonts w:ascii="宋体" w:hAnsi="宋体" w:cs="宋体"/>
          <w:color w:val="000000"/>
        </w:rPr>
        <w:t>浓溶液用</w:t>
      </w:r>
      <w:r>
        <w:rPr/>
        <w:object w:dxaOrig="540" w:dyaOrig="359">
          <v:shapetype id="_x0000_tole_rId808" coordsize="21600,21600" o:spt="ole_rId8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8" type="_x0000_tole_rId808" style="width:27pt;height:18pt" filled="f" o:ole="">
            <v:imagedata r:id="rId809" o:title=""/>
          </v:shape>
          <o:OLEObject Type="Embed" ProgID="" ShapeID="ole_rId808" DrawAspect="Content" ObjectID="_190764662" r:id="rId808"/>
        </w:object>
      </w:r>
      <w:r>
        <w:rPr>
          <w:rFonts w:ascii="宋体" w:hAnsi="宋体" w:cs="宋体"/>
          <w:color w:val="000000"/>
        </w:rPr>
        <w:t>萃取分液，经气化重新得到。</w:t>
      </w:r>
    </w:p>
    <w:p>
      <w:pPr>
        <w:pStyle w:val="Normal"/>
        <w:spacing w:lineRule="auto" w:line="360"/>
        <w:jc w:val="left"/>
        <w:textAlignment w:val="center"/>
        <w:rPr>
          <w:rFonts w:ascii="宋体" w:hAnsi="宋体" w:eastAsia="宋体" w:cs="宋体"/>
          <w:color w:val="000000"/>
        </w:rPr>
      </w:pPr>
      <w:r>
        <w:rPr>
          <w:rFonts w:ascii="宋体" w:hAnsi="宋体" w:cs="宋体"/>
          <w:color w:val="000000"/>
        </w:rPr>
        <w:t>针对萃取分液，从下列选项选择合适操作</w:t>
      </w:r>
      <w:r>
        <w:rPr>
          <w:rFonts w:eastAsia="Times New Roman" w:cs="Times New Roman" w:ascii="Times New Roman" w:hAnsi="Times New Roman"/>
          <w:color w:val="000000"/>
        </w:rPr>
        <w:t>(</w:t>
      </w:r>
      <w:r>
        <w:rPr>
          <w:rFonts w:ascii="宋体" w:hAnsi="宋体" w:cs="宋体"/>
          <w:color w:val="000000"/>
        </w:rPr>
        <w:t>操作不能重复使用</w:t>
      </w:r>
      <w:r>
        <w:rPr>
          <w:rFonts w:eastAsia="Times New Roman" w:cs="Times New Roman" w:ascii="Times New Roman" w:hAnsi="Times New Roman"/>
          <w:color w:val="000000"/>
        </w:rPr>
        <w:t>)</w:t>
      </w:r>
      <w:r>
        <w:rPr>
          <w:rFonts w:ascii="宋体" w:hAnsi="宋体" w:cs="宋体"/>
          <w:color w:val="000000"/>
        </w:rPr>
        <w:t>并排序：</w:t>
      </w:r>
      <w:r>
        <w:rPr>
          <w:rFonts w:eastAsia="Times New Roman" w:cs="Times New Roman" w:ascii="Times New Roman" w:hAnsi="Times New Roman"/>
          <w:color w:val="000000"/>
        </w:rPr>
        <w:t>c→</w:t>
      </w:r>
      <w:r>
        <w:rPr>
          <w:rFonts w:eastAsia="宋体" w:cs="宋体" w:ascii="宋体" w:hAnsi="宋体"/>
          <w:color w:val="000000"/>
        </w:rPr>
        <w:t>_______</w:t>
      </w:r>
      <w:r>
        <w:rPr>
          <w:rFonts w:eastAsia="Times New Roman" w:cs="Times New Roman" w:ascii="Times New Roman" w:hAnsi="Times New Roman"/>
          <w:color w:val="000000"/>
        </w:rPr>
        <w:t>→</w:t>
      </w:r>
      <w:r>
        <w:rPr>
          <w:rFonts w:eastAsia="宋体" w:cs="宋体" w:ascii="宋体" w:hAnsi="宋体"/>
          <w:color w:val="000000"/>
        </w:rPr>
        <w:t>_______</w:t>
      </w:r>
      <w:r>
        <w:rPr>
          <w:rFonts w:eastAsia="Times New Roman" w:cs="Times New Roman" w:ascii="Times New Roman" w:hAnsi="Times New Roman"/>
          <w:color w:val="000000"/>
        </w:rPr>
        <w:t>→e→d→f→</w:t>
      </w:r>
      <w:r>
        <w:rPr>
          <w:rFonts w:eastAsia="宋体"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a.</w:t>
      </w:r>
      <w:r>
        <w:rPr>
          <w:rFonts w:ascii="宋体" w:hAnsi="宋体" w:cs="宋体"/>
          <w:color w:val="000000"/>
        </w:rPr>
        <w:t>检查旋塞、玻璃塞处是否漏水</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将溶液和</w:t>
      </w:r>
      <w:r>
        <w:rPr/>
        <w:object w:dxaOrig="540" w:dyaOrig="359">
          <v:shapetype id="_x0000_tole_rId810" coordsize="21600,21600" o:spt="ole_rId8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0" type="_x0000_tole_rId810" style="width:27pt;height:18pt" filled="f" o:ole="">
            <v:imagedata r:id="rId811" o:title=""/>
          </v:shape>
          <o:OLEObject Type="Embed" ProgID="" ShapeID="ole_rId810" DrawAspect="Content" ObjectID="_1224402288" r:id="rId810"/>
        </w:object>
      </w:r>
      <w:r>
        <w:rPr>
          <w:rFonts w:ascii="宋体" w:hAnsi="宋体" w:cs="宋体"/>
          <w:color w:val="000000"/>
        </w:rPr>
        <w:t>转入分液漏斗</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涂凡士林</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旋开旋塞放气</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e.</w:t>
      </w:r>
      <w:r>
        <w:rPr>
          <w:rFonts w:ascii="宋体" w:hAnsi="宋体" w:cs="宋体"/>
          <w:color w:val="000000"/>
        </w:rPr>
        <w:t>倒转分液漏斗，小心振摇</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f.</w:t>
      </w:r>
      <w:r>
        <w:rPr>
          <w:rFonts w:ascii="宋体" w:hAnsi="宋体" w:cs="宋体"/>
          <w:color w:val="000000"/>
        </w:rPr>
        <w:t>经几次振摇并放气后，将分液漏斗置于铁架台上静置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g.</w:t>
      </w:r>
      <w:r>
        <w:rPr>
          <w:rFonts w:ascii="宋体" w:hAnsi="宋体" w:cs="宋体"/>
          <w:color w:val="000000"/>
        </w:rPr>
        <w:t>打开旋塞，向锥形瓶放出下层液体</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h.</w:t>
      </w:r>
      <w:r>
        <w:rPr>
          <w:rFonts w:ascii="宋体" w:hAnsi="宋体" w:cs="宋体"/>
          <w:color w:val="000000"/>
        </w:rPr>
        <w:t>打开旋塞，待下层液体完全流出后，关闭旋塞，将上层液体倒入锥形瓶</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(5)</w:t>
      </w:r>
      <w:r>
        <w:rPr>
          <w:rFonts w:ascii="宋体" w:hAnsi="宋体" w:cs="宋体"/>
          <w:color w:val="000000"/>
        </w:rPr>
        <w:t>产品分析：取一定量</w:t>
      </w:r>
      <w:r>
        <w:rPr/>
        <w:object w:dxaOrig="560" w:dyaOrig="360">
          <v:shapetype id="_x0000_tole_rId812" coordsize="21600,21600" o:spt="ole_rId8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2" type="_x0000_tole_rId812" style="width:28.45pt;height:21.7pt" filled="f" o:ole="">
            <v:imagedata r:id="rId813" o:title=""/>
          </v:shape>
          <o:OLEObject Type="Embed" ProgID="" ShapeID="ole_rId812" DrawAspect="Content" ObjectID="_392659028" r:id="rId812"/>
        </w:object>
      </w:r>
      <w:r>
        <w:rPr>
          <w:rFonts w:ascii="宋体" w:hAnsi="宋体" w:cs="宋体"/>
          <w:color w:val="000000"/>
        </w:rPr>
        <w:t>浓溶液的稀释液，加入适量</w:t>
      </w:r>
      <w:r>
        <w:rPr/>
        <w:object w:dxaOrig="540" w:dyaOrig="359">
          <v:shapetype id="_x0000_tole_rId814" coordsize="21600,21600" o:spt="ole_rId8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4" type="_x0000_tole_rId814" style="width:27pt;height:18pt" filled="f" o:ole="">
            <v:imagedata r:id="rId815" o:title=""/>
          </v:shape>
          <o:OLEObject Type="Embed" ProgID="" ShapeID="ole_rId814" DrawAspect="Content" ObjectID="_555045105" r:id="rId814"/>
        </w:object>
      </w:r>
      <w:r>
        <w:rPr>
          <w:rFonts w:ascii="宋体" w:hAnsi="宋体" w:cs="宋体"/>
          <w:color w:val="000000"/>
        </w:rPr>
        <w:t>、过量</w:t>
      </w:r>
      <w:r>
        <w:rPr/>
        <w:object w:dxaOrig="320" w:dyaOrig="260">
          <v:shapetype id="_x0000_tole_rId816" coordsize="21600,21600" o:spt="ole_rId8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6" type="_x0000_tole_rId816" style="width:15.95pt;height:12.95pt" filled="f" o:ole="">
            <v:imagedata r:id="rId817" o:title=""/>
          </v:shape>
          <o:OLEObject Type="Embed" ProgID="" ShapeID="ole_rId816" DrawAspect="Content" ObjectID="_2048113280" r:id="rId816"/>
        </w:object>
      </w:r>
      <w:r>
        <w:rPr>
          <w:rFonts w:ascii="宋体" w:hAnsi="宋体" w:cs="宋体"/>
          <w:color w:val="000000"/>
        </w:rPr>
        <w:t>溶液及一定量的稀</w:t>
      </w:r>
      <w:r>
        <w:rPr/>
        <w:object w:dxaOrig="720" w:dyaOrig="360">
          <v:shapetype id="_x0000_tole_rId818" coordsize="21600,21600" o:spt="ole_rId8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8" type="_x0000_tole_rId818" style="width:35.95pt;height:17.95pt" filled="f" o:ole="">
            <v:imagedata r:id="rId819" o:title=""/>
          </v:shape>
          <o:OLEObject Type="Embed" ProgID="" ShapeID="ole_rId818" DrawAspect="Content" ObjectID="_953977550" r:id="rId818"/>
        </w:object>
      </w:r>
      <w:r>
        <w:rPr>
          <w:rFonts w:ascii="宋体" w:hAnsi="宋体" w:cs="宋体"/>
          <w:color w:val="000000"/>
        </w:rPr>
        <w:t>，充分反应。用标准</w:t>
      </w:r>
      <w:r>
        <w:rPr/>
        <w:object w:dxaOrig="899" w:dyaOrig="359">
          <v:shapetype id="_x0000_tole_rId820" coordsize="21600,21600" o:spt="ole_rId8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0" type="_x0000_tole_rId820" style="width:44.95pt;height:18pt" filled="f" o:ole="">
            <v:imagedata r:id="rId821" o:title=""/>
          </v:shape>
          <o:OLEObject Type="Embed" ProgID="" ShapeID="ole_rId820" DrawAspect="Content" ObjectID="_723862741" r:id="rId820"/>
        </w:object>
      </w:r>
      <w:r>
        <w:rPr>
          <w:rFonts w:ascii="宋体" w:hAnsi="宋体" w:cs="宋体"/>
          <w:color w:val="000000"/>
        </w:rPr>
        <w:t>溶液滴定</w:t>
      </w:r>
      <w:r>
        <w:rPr>
          <w:rFonts w:eastAsia="Times New Roman" w:cs="Times New Roman" w:ascii="Times New Roman" w:hAnsi="Times New Roman"/>
          <w:color w:val="000000"/>
        </w:rPr>
        <w:t>(</w:t>
      </w:r>
      <w:r>
        <w:rPr>
          <w:rFonts w:ascii="宋体" w:hAnsi="宋体" w:cs="宋体"/>
          <w:color w:val="000000"/>
        </w:rPr>
        <w:t>滴定</w:t>
      </w:r>
      <w:r>
        <w:rPr>
          <w:rFonts w:ascii="Times New Roman" w:hAnsi="Times New Roman" w:cs="Times New Roman" w:eastAsia="Times New Roman"/>
          <w:color w:val="000000"/>
        </w:rPr>
        <w:t>Ⅰ</w:t>
      </w:r>
      <w:r>
        <w:rPr>
          <w:rFonts w:eastAsia="Times New Roman" w:cs="Times New Roman" w:ascii="Times New Roman" w:hAnsi="Times New Roman"/>
          <w:color w:val="000000"/>
        </w:rPr>
        <w:t>)</w:t>
      </w:r>
      <w:r>
        <w:rPr>
          <w:rFonts w:ascii="宋体" w:hAnsi="宋体" w:cs="宋体"/>
          <w:color w:val="000000"/>
        </w:rPr>
        <w:t>；再以酚酞为指示剂，用标准</w:t>
      </w:r>
      <w:r>
        <w:rPr/>
        <w:object w:dxaOrig="720" w:dyaOrig="279">
          <v:shapetype id="_x0000_tole_rId822" coordsize="21600,21600" o:spt="ole_rId8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2" type="_x0000_tole_rId822" style="width:35.95pt;height:14.2pt" filled="f" o:ole="">
            <v:imagedata r:id="rId823" o:title=""/>
          </v:shape>
          <o:OLEObject Type="Embed" ProgID="" ShapeID="ole_rId822" DrawAspect="Content" ObjectID="_904685342" r:id="rId822"/>
        </w:object>
      </w:r>
      <w:r>
        <w:rPr>
          <w:rFonts w:ascii="宋体" w:hAnsi="宋体" w:cs="宋体"/>
          <w:color w:val="000000"/>
        </w:rPr>
        <w:t>溶液滴定</w:t>
      </w:r>
      <w:r>
        <w:rPr>
          <w:rFonts w:eastAsia="Times New Roman" w:cs="Times New Roman" w:ascii="Times New Roman" w:hAnsi="Times New Roman"/>
          <w:color w:val="000000"/>
        </w:rPr>
        <w:t>(</w:t>
      </w:r>
      <w:r>
        <w:rPr>
          <w:rFonts w:ascii="宋体" w:hAnsi="宋体" w:cs="宋体"/>
          <w:color w:val="000000"/>
        </w:rPr>
        <w:t>滴定</w:t>
      </w:r>
      <w:r>
        <w:rPr>
          <w:rFonts w:ascii="Times New Roman" w:hAnsi="Times New Roman" w:cs="Times New Roman" w:eastAsia="Times New Roman"/>
          <w:color w:val="000000"/>
        </w:rPr>
        <w:t>Ⅱ</w:t>
      </w:r>
      <w:r>
        <w:rPr>
          <w:rFonts w:eastAsia="Times New Roman" w:cs="Times New Roman" w:ascii="Times New Roman" w:hAnsi="Times New Roman"/>
          <w:color w:val="000000"/>
        </w:rPr>
        <w:t>)</w:t>
      </w:r>
      <w:r>
        <w:rPr>
          <w:rFonts w:ascii="宋体" w:hAnsi="宋体" w:cs="宋体"/>
          <w:color w:val="000000"/>
        </w:rPr>
        <w:t>。已知产生</w:t>
      </w:r>
      <w:r>
        <w:rPr/>
        <w:object w:dxaOrig="240" w:dyaOrig="360">
          <v:shapetype id="_x0000_tole_rId824" coordsize="21600,21600" o:spt="ole_rId8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4" type="_x0000_tole_rId824" style="width:11.95pt;height:17.95pt" filled="f" o:ole="">
            <v:imagedata r:id="rId825" o:title=""/>
          </v:shape>
          <o:OLEObject Type="Embed" ProgID="" ShapeID="ole_rId824" DrawAspect="Content" ObjectID="_151993949" r:id="rId824"/>
        </w:object>
      </w:r>
      <w:r>
        <w:rPr>
          <w:rFonts w:ascii="宋体" w:hAnsi="宋体" w:cs="宋体"/>
          <w:color w:val="000000"/>
        </w:rPr>
        <w:t>的反应</w:t>
      </w:r>
      <w:r>
        <w:rPr>
          <w:rFonts w:eastAsia="Times New Roman" w:cs="Times New Roman" w:ascii="Times New Roman" w:hAnsi="Times New Roman"/>
          <w:color w:val="000000"/>
        </w:rPr>
        <w:t>(</w:t>
      </w:r>
      <w:r>
        <w:rPr>
          <w:rFonts w:ascii="宋体" w:hAnsi="宋体" w:cs="宋体"/>
          <w:color w:val="000000"/>
        </w:rPr>
        <w:t>不考虑</w:t>
      </w:r>
      <w:r>
        <w:rPr/>
        <w:object w:dxaOrig="380" w:dyaOrig="360">
          <v:shapetype id="_x0000_tole_rId826" coordsize="21600,21600" o:spt="ole_rId8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6" type="_x0000_tole_rId826" style="width:18.7pt;height:17.95pt" filled="f" o:ole="">
            <v:imagedata r:id="rId827" o:title=""/>
          </v:shape>
          <o:OLEObject Type="Embed" ProgID="" ShapeID="ole_rId826" DrawAspect="Content" ObjectID="_1309038831" r:id="rId826"/>
        </w:object>
      </w:r>
      <w:r>
        <w:rPr>
          <w:rFonts w:ascii="宋体" w:hAnsi="宋体" w:cs="宋体"/>
          <w:color w:val="000000"/>
        </w:rPr>
        <w:t>与水反应</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color w:val="000000"/>
        </w:rPr>
      </w:pPr>
      <w:r>
        <w:rPr/>
        <w:object w:dxaOrig="1680" w:dyaOrig="380">
          <v:shapetype id="_x0000_tole_rId828" coordsize="21600,21600" o:spt="ole_rId8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8" type="_x0000_tole_rId828" style="width:84pt;height:18.7pt" filled="f" o:ole="">
            <v:imagedata r:id="rId829" o:title=""/>
          </v:shape>
          <o:OLEObject Type="Embed" ProgID="" ShapeID="ole_rId828" DrawAspect="Content" ObjectID="_1984499688" r:id="rId828"/>
        </w:object>
      </w:r>
    </w:p>
    <w:p>
      <w:pPr>
        <w:pStyle w:val="Normal"/>
        <w:spacing w:lineRule="auto" w:line="360"/>
        <w:jc w:val="left"/>
        <w:textAlignment w:val="center"/>
        <w:rPr>
          <w:color w:val="000000"/>
        </w:rPr>
      </w:pPr>
      <w:r>
        <w:rPr/>
        <w:object w:dxaOrig="3080" w:dyaOrig="380">
          <v:shapetype id="_x0000_tole_rId830" coordsize="21600,21600" o:spt="ole_rId8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0" type="_x0000_tole_rId830" style="width:153.7pt;height:18.7pt" filled="f" o:ole="">
            <v:imagedata r:id="rId831" o:title=""/>
          </v:shape>
          <o:OLEObject Type="Embed" ProgID="" ShapeID="ole_rId830" DrawAspect="Content" ObjectID="_1749953656" r:id="rId830"/>
        </w:object>
      </w:r>
    </w:p>
    <w:p>
      <w:pPr>
        <w:pStyle w:val="Normal"/>
        <w:spacing w:lineRule="auto" w:line="360"/>
        <w:jc w:val="left"/>
        <w:textAlignment w:val="center"/>
        <w:rPr>
          <w:color w:val="000000"/>
        </w:rPr>
      </w:pPr>
      <w:r>
        <w:rPr/>
        <w:object w:dxaOrig="2799" w:dyaOrig="380">
          <v:shapetype id="_x0000_tole_rId832" coordsize="21600,21600" o:spt="ole_rId8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2" type="_x0000_tole_rId832" style="width:140.2pt;height:18.7pt" filled="f" o:ole="">
            <v:imagedata r:id="rId833" o:title=""/>
          </v:shape>
          <o:OLEObject Type="Embed" ProgID="" ShapeID="ole_rId832" DrawAspect="Content" ObjectID="_1573798987" r:id="rId832"/>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实验数据如下表：</w:t>
      </w:r>
    </w:p>
    <w:tbl>
      <w:tblPr>
        <w:tblW w:w="4381" w:type="dxa"/>
        <w:jc w:val="left"/>
        <w:tblInd w:w="0" w:type="dxa"/>
        <w:tblLayout w:type="fixed"/>
        <w:tblCellMar>
          <w:top w:w="75" w:type="dxa"/>
          <w:left w:w="120" w:type="dxa"/>
          <w:bottom w:w="75" w:type="dxa"/>
          <w:right w:w="120" w:type="dxa"/>
        </w:tblCellMar>
      </w:tblPr>
      <w:tblGrid>
        <w:gridCol w:w="2986"/>
        <w:gridCol w:w="1395"/>
      </w:tblGrid>
      <w:tr>
        <w:trPr>
          <w:trHeight w:val="330" w:hRule="atLeast"/>
        </w:trPr>
        <w:tc>
          <w:tcPr>
            <w:tcW w:w="298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宋体" w:hAnsi="宋体" w:eastAsia="宋体" w:cs="宋体"/>
                <w:color w:val="000000"/>
                <w:kern w:val="2"/>
                <w:sz w:val="21"/>
                <w:szCs w:val="24"/>
                <w:lang w:val="en-US" w:eastAsia="zh-CN" w:bidi="ar-SA"/>
              </w:rPr>
            </w:pPr>
            <w:r>
              <w:rPr>
                <w:rFonts w:ascii="宋体" w:hAnsi="宋体" w:cs="宋体"/>
                <w:color w:val="000000"/>
                <w:kern w:val="2"/>
                <w:sz w:val="21"/>
                <w:szCs w:val="24"/>
                <w:lang w:val="en-US" w:eastAsia="zh-CN" w:bidi="ar-SA"/>
              </w:rPr>
              <w:t>加入量</w:t>
            </w:r>
            <w:r>
              <w:rPr/>
              <w:object w:dxaOrig="1559" w:dyaOrig="400">
                <v:shapetype id="_x0000_tole_rId834" coordsize="21600,21600" o:spt="ole_rId8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4" type="_x0000_tole_rId834" style="width:77.95pt;height:20.2pt" filled="f" o:ole="">
                  <v:imagedata r:id="rId835" o:title=""/>
                </v:shape>
                <o:OLEObject Type="Embed" ProgID="" ShapeID="ole_rId834" DrawAspect="Content" ObjectID="_39092059" r:id="rId834"/>
              </w:object>
            </w:r>
          </w:p>
        </w:tc>
        <w:tc>
          <w:tcPr>
            <w:tcW w:w="13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 New Romans;方正非凡体简体" w:hAnsi="Time New Romans;方正非凡体简体" w:eastAsia="宋体" w:cs="宋体"/>
                <w:color w:val="000000"/>
                <w:kern w:val="2"/>
                <w:sz w:val="21"/>
                <w:szCs w:val="24"/>
                <w:lang w:val="en-US" w:eastAsia="zh-CN" w:bidi="ar-SA"/>
              </w:rPr>
            </w:pPr>
            <w:r>
              <w:rPr/>
              <w:object w:dxaOrig="1160" w:dyaOrig="320">
                <v:shapetype id="_x0000_tole_rId836" coordsize="21600,21600" o:spt="ole_rId8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6" type="_x0000_tole_rId836" style="width:57.75pt;height:15.7pt" filled="f" o:ole="">
                  <v:imagedata r:id="rId837" o:title=""/>
                </v:shape>
                <o:OLEObject Type="Embed" ProgID="" ShapeID="ole_rId836" DrawAspect="Content" ObjectID="_1015914684" r:id="rId836"/>
              </w:object>
            </w:r>
          </w:p>
        </w:tc>
      </w:tr>
      <w:tr>
        <w:trPr>
          <w:trHeight w:val="330" w:hRule="atLeast"/>
        </w:trPr>
        <w:tc>
          <w:tcPr>
            <w:tcW w:w="298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宋体" w:hAnsi="宋体" w:eastAsia="宋体" w:cs="宋体"/>
                <w:color w:val="000000"/>
                <w:kern w:val="2"/>
                <w:sz w:val="21"/>
                <w:szCs w:val="24"/>
                <w:lang w:val="en-US" w:eastAsia="zh-CN" w:bidi="ar-SA"/>
              </w:rPr>
            </w:pPr>
            <w:r>
              <w:rPr>
                <w:rFonts w:ascii="宋体" w:hAnsi="宋体" w:cs="宋体"/>
                <w:color w:val="000000"/>
                <w:kern w:val="2"/>
                <w:sz w:val="21"/>
                <w:szCs w:val="24"/>
                <w:lang w:val="en-US" w:eastAsia="zh-CN" w:bidi="ar-SA"/>
              </w:rPr>
              <w:t>滴定</w:t>
            </w:r>
            <w:r>
              <w:rPr>
                <w:rFonts w:ascii="Times New Roman" w:hAnsi="Times New Roman" w:cs="Times New Roman" w:eastAsia="Times New Roman"/>
                <w:color w:val="000000"/>
                <w:kern w:val="2"/>
                <w:sz w:val="21"/>
                <w:szCs w:val="24"/>
                <w:lang w:val="en-US" w:eastAsia="zh-CN" w:bidi="ar-SA"/>
              </w:rPr>
              <w:t>Ⅰ</w:t>
            </w:r>
            <w:r>
              <w:rPr>
                <w:rFonts w:ascii="宋体" w:hAnsi="宋体" w:cs="宋体"/>
                <w:color w:val="000000"/>
                <w:kern w:val="2"/>
                <w:sz w:val="21"/>
                <w:szCs w:val="24"/>
                <w:lang w:val="en-US" w:eastAsia="zh-CN" w:bidi="ar-SA"/>
              </w:rPr>
              <w:t>测出量</w:t>
            </w:r>
            <w:r>
              <w:rPr/>
              <w:object w:dxaOrig="1080" w:dyaOrig="400">
                <v:shapetype id="_x0000_tole_rId838" coordsize="21600,21600" o:spt="ole_rId8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8" type="_x0000_tole_rId838" style="width:54pt;height:20.2pt" filled="f" o:ole="">
                  <v:imagedata r:id="rId839" o:title=""/>
                </v:shape>
                <o:OLEObject Type="Embed" ProgID="" ShapeID="ole_rId838" DrawAspect="Content" ObjectID="_942694027" r:id="rId838"/>
              </w:object>
            </w:r>
          </w:p>
        </w:tc>
        <w:tc>
          <w:tcPr>
            <w:tcW w:w="13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 New Romans;方正非凡体简体" w:hAnsi="Time New Romans;方正非凡体简体" w:eastAsia="宋体" w:cs="宋体"/>
                <w:color w:val="000000"/>
                <w:kern w:val="2"/>
                <w:sz w:val="21"/>
                <w:szCs w:val="24"/>
                <w:lang w:val="en-US" w:eastAsia="zh-CN" w:bidi="ar-SA"/>
              </w:rPr>
            </w:pPr>
            <w:r>
              <w:rPr/>
              <w:object w:dxaOrig="1160" w:dyaOrig="320">
                <v:shapetype id="_x0000_tole_rId840" coordsize="21600,21600" o:spt="ole_rId8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0" type="_x0000_tole_rId840" style="width:57.75pt;height:15.7pt" filled="f" o:ole="">
                  <v:imagedata r:id="rId841" o:title=""/>
                </v:shape>
                <o:OLEObject Type="Embed" ProgID="" ShapeID="ole_rId840" DrawAspect="Content" ObjectID="_1523700782" r:id="rId840"/>
              </w:object>
            </w:r>
          </w:p>
        </w:tc>
      </w:tr>
      <w:tr>
        <w:trPr>
          <w:trHeight w:val="330" w:hRule="atLeast"/>
        </w:trPr>
        <w:tc>
          <w:tcPr>
            <w:tcW w:w="298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宋体" w:hAnsi="宋体" w:eastAsia="宋体" w:cs="宋体"/>
                <w:color w:val="000000"/>
                <w:kern w:val="2"/>
                <w:sz w:val="21"/>
                <w:szCs w:val="24"/>
                <w:lang w:val="en-US" w:eastAsia="zh-CN" w:bidi="ar-SA"/>
              </w:rPr>
            </w:pPr>
            <w:r>
              <w:rPr>
                <w:rFonts w:ascii="宋体" w:hAnsi="宋体" w:cs="宋体"/>
                <w:color w:val="000000"/>
                <w:kern w:val="2"/>
                <w:sz w:val="21"/>
                <w:szCs w:val="24"/>
                <w:lang w:val="en-US" w:eastAsia="zh-CN" w:bidi="ar-SA"/>
              </w:rPr>
              <w:t>滴定</w:t>
            </w:r>
            <w:r>
              <w:rPr>
                <w:rFonts w:ascii="Times New Roman" w:hAnsi="Times New Roman" w:cs="Times New Roman" w:eastAsia="Times New Roman"/>
                <w:color w:val="000000"/>
                <w:kern w:val="2"/>
                <w:sz w:val="21"/>
                <w:szCs w:val="24"/>
                <w:lang w:val="en-US" w:eastAsia="zh-CN" w:bidi="ar-SA"/>
              </w:rPr>
              <w:t>Ⅱ</w:t>
            </w:r>
            <w:r>
              <w:rPr>
                <w:rFonts w:ascii="宋体" w:hAnsi="宋体" w:cs="宋体"/>
                <w:color w:val="000000"/>
                <w:kern w:val="2"/>
                <w:sz w:val="21"/>
                <w:szCs w:val="24"/>
                <w:lang w:val="en-US" w:eastAsia="zh-CN" w:bidi="ar-SA"/>
              </w:rPr>
              <w:t>测出量</w:t>
            </w:r>
            <w:r>
              <w:rPr/>
              <w:object w:dxaOrig="1559" w:dyaOrig="400">
                <v:shapetype id="_x0000_tole_rId842" coordsize="21600,21600" o:spt="ole_rId8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2" type="_x0000_tole_rId842" style="width:77.95pt;height:20.2pt" filled="f" o:ole="">
                  <v:imagedata r:id="rId843" o:title=""/>
                </v:shape>
                <o:OLEObject Type="Embed" ProgID="" ShapeID="ole_rId842" DrawAspect="Content" ObjectID="_2045098136" r:id="rId842"/>
              </w:object>
            </w:r>
          </w:p>
        </w:tc>
        <w:tc>
          <w:tcPr>
            <w:tcW w:w="139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 New Romans;方正非凡体简体" w:hAnsi="Time New Romans;方正非凡体简体" w:eastAsia="宋体" w:cs="宋体"/>
                <w:color w:val="000000"/>
                <w:kern w:val="2"/>
                <w:sz w:val="21"/>
                <w:szCs w:val="24"/>
                <w:lang w:val="en-US" w:eastAsia="zh-CN" w:bidi="ar-SA"/>
              </w:rPr>
            </w:pPr>
            <w:r>
              <w:rPr/>
              <w:object w:dxaOrig="1140" w:dyaOrig="320">
                <v:shapetype id="_x0000_tole_rId844" coordsize="21600,21600" o:spt="ole_rId8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4" type="_x0000_tole_rId844" style="width:57pt;height:15.7pt" filled="f" o:ole="">
                  <v:imagedata r:id="rId845" o:title=""/>
                </v:shape>
                <o:OLEObject Type="Embed" ProgID="" ShapeID="ole_rId844" DrawAspect="Content" ObjectID="_1689948108" r:id="rId844"/>
              </w:object>
            </w:r>
          </w:p>
        </w:tc>
      </w:tr>
    </w:tbl>
    <w:p>
      <w:pPr>
        <w:pStyle w:val="Normal"/>
        <w:spacing w:lineRule="auto" w:line="360"/>
        <w:jc w:val="left"/>
        <w:textAlignment w:val="center"/>
        <w:rPr>
          <w:rFonts w:ascii="宋体" w:hAnsi="宋体" w:eastAsia="宋体" w:cs="宋体"/>
          <w:color w:val="000000"/>
        </w:rPr>
      </w:pPr>
      <w:r>
        <w:rPr>
          <w:rStyle w:val="Style14"/>
          <w:rFonts w:eastAsia="宋体" w:cs="宋体" w:ascii="宋体" w:hAnsi="宋体"/>
          <w:color w:val="000000"/>
          <w:kern w:val="2"/>
          <w:sz w:val="21"/>
          <w:szCs w:val="24"/>
          <w:lang w:val="en-US" w:eastAsia="zh-CN" w:bidi="ar-SA"/>
        </w:rPr>
        <w:t>①</w:t>
      </w:r>
      <w:r>
        <w:rPr>
          <w:rStyle w:val="Style14"/>
          <w:rFonts w:ascii="宋体" w:hAnsi="宋体" w:cs="宋体"/>
          <w:color w:val="000000"/>
          <w:kern w:val="2"/>
          <w:sz w:val="21"/>
          <w:szCs w:val="24"/>
          <w:lang w:val="en-US" w:eastAsia="zh-CN" w:bidi="ar-SA"/>
        </w:rPr>
        <w:t>用标准</w:t>
      </w:r>
      <w:r>
        <w:rPr>
          <w:rStyle w:val="Style14"/>
          <w:rFonts w:ascii="Time New Romans;方正非凡体简体" w:hAnsi="Time New Romans;方正非凡体简体" w:cs="宋体"/>
          <w:color w:val="000000"/>
          <w:kern w:val="2"/>
          <w:sz w:val="21"/>
          <w:szCs w:val="24"/>
          <w:lang w:val="en-US" w:eastAsia="zh-CN" w:bidi="ar-SA"/>
        </w:rPr>
        <w:object w:dxaOrig="899" w:dyaOrig="359">
          <v:shapetype id="_x0000_tole_rId846" coordsize="21600,21600" o:spt="ole_rId8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6" type="_x0000_tole_rId846" style="width:44.95pt;height:18pt" filled="f" o:ole="">
            <v:imagedata r:id="rId847" o:title=""/>
          </v:shape>
          <o:OLEObject Type="Embed" ProgID="" ShapeID="ole_rId846" DrawAspect="Content" ObjectID="_1226197358" r:id="rId846"/>
        </w:object>
      </w:r>
      <w:r>
        <w:rPr>
          <w:rStyle w:val="Style14"/>
          <w:rFonts w:ascii="宋体" w:hAnsi="宋体" w:cs="宋体"/>
          <w:color w:val="000000"/>
          <w:kern w:val="2"/>
          <w:sz w:val="21"/>
          <w:szCs w:val="24"/>
          <w:lang w:val="en-US" w:eastAsia="zh-CN" w:bidi="ar-SA"/>
        </w:rPr>
        <w:t>溶液滴定时，无需另加指示剂。判断</w:t>
      </w:r>
      <w:r>
        <w:rPr>
          <w:rStyle w:val="Style14"/>
          <w:rFonts w:ascii="宋体" w:hAnsi="宋体" w:cs="宋体"/>
          <w:color w:val="000000"/>
          <w:kern w:val="2"/>
          <w:sz w:val="21"/>
          <w:szCs w:val="24"/>
          <w:em w:val="underDot"/>
          <w:lang w:val="en-US" w:eastAsia="zh-CN" w:bidi="ar-SA"/>
        </w:rPr>
        <w:t>滴定</w:t>
      </w:r>
      <w:r>
        <w:rPr>
          <w:rStyle w:val="Style14"/>
          <w:rFonts w:ascii="Times New Roman" w:hAnsi="Times New Roman" w:cs="Times New Roman" w:eastAsia="Times New Roman"/>
          <w:color w:val="000000"/>
          <w:kern w:val="2"/>
          <w:sz w:val="21"/>
          <w:szCs w:val="24"/>
          <w:em w:val="underDot"/>
          <w:lang w:val="en-US" w:eastAsia="zh-CN" w:bidi="ar-SA"/>
        </w:rPr>
        <w:t>Ⅰ</w:t>
      </w:r>
      <w:r>
        <w:rPr>
          <w:rStyle w:val="Style14"/>
          <w:rFonts w:ascii="宋体" w:hAnsi="宋体" w:cs="宋体"/>
          <w:color w:val="000000"/>
          <w:kern w:val="2"/>
          <w:sz w:val="21"/>
          <w:szCs w:val="24"/>
          <w:lang w:val="en-US" w:eastAsia="zh-CN" w:bidi="ar-SA"/>
        </w:rPr>
        <w:t>到达终点的实验现象是</w:t>
      </w:r>
      <w:r>
        <w:rPr>
          <w:rStyle w:val="Style14"/>
          <w:rFonts w:eastAsia="宋体" w:cs="宋体" w:ascii="宋体" w:hAnsi="宋体"/>
          <w:color w:val="000000"/>
          <w:kern w:val="2"/>
          <w:sz w:val="21"/>
          <w:szCs w:val="24"/>
          <w:lang w:val="en-US" w:eastAsia="zh-CN" w:bidi="ar-SA"/>
        </w:rPr>
        <w:t>_______</w:t>
      </w:r>
      <w:r>
        <w:rPr>
          <w:rStyle w:val="Style14"/>
          <w:rFonts w:ascii="宋体" w:hAnsi="宋体" w:cs="宋体"/>
          <w:color w:val="000000"/>
          <w:kern w:val="2"/>
          <w:sz w:val="21"/>
          <w:szCs w:val="24"/>
          <w:lang w:val="en-US" w:eastAsia="zh-CN" w:bidi="ar-SA"/>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②</w:t>
      </w:r>
      <w:r>
        <w:rPr>
          <w:rFonts w:ascii="宋体" w:hAnsi="宋体" w:cs="宋体"/>
          <w:color w:val="000000"/>
        </w:rPr>
        <w:t>高纯度</w:t>
      </w:r>
      <w:r>
        <w:rPr/>
        <w:object w:dxaOrig="560" w:dyaOrig="360">
          <v:shapetype id="_x0000_tole_rId848" coordsize="21600,21600" o:spt="ole_rId8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8" type="_x0000_tole_rId848" style="width:28.45pt;height:21.7pt" filled="f" o:ole="">
            <v:imagedata r:id="rId849" o:title=""/>
          </v:shape>
          <o:OLEObject Type="Embed" ProgID="" ShapeID="ole_rId848" DrawAspect="Content" ObjectID="_2002469339" r:id="rId848"/>
        </w:object>
      </w:r>
      <w:r>
        <w:rPr>
          <w:rFonts w:ascii="宋体" w:hAnsi="宋体" w:cs="宋体"/>
          <w:color w:val="000000"/>
        </w:rPr>
        <w:t>浓溶液中要求</w:t>
      </w:r>
      <w:r>
        <w:rPr/>
        <w:object w:dxaOrig="2139" w:dyaOrig="400">
          <v:shapetype id="_x0000_tole_rId850" coordsize="21600,21600" o:spt="ole_rId8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0" type="_x0000_tole_rId850" style="width:107.25pt;height:20.2pt" filled="f" o:ole="">
            <v:imagedata r:id="rId851" o:title=""/>
          </v:shape>
          <o:OLEObject Type="Embed" ProgID="" ShapeID="ole_rId850" DrawAspect="Content" ObjectID="_750703685" r:id="rId850"/>
        </w:object>
      </w:r>
      <w:r>
        <w:rPr>
          <w:rFonts w:eastAsia="Times New Roman" w:cs="Times New Roman" w:ascii="Times New Roman" w:hAnsi="Times New Roman"/>
          <w:color w:val="000000"/>
        </w:rPr>
        <w:t>(</w:t>
      </w:r>
      <w:r>
        <w:rPr/>
        <w:object w:dxaOrig="560" w:dyaOrig="360">
          <v:shapetype id="_x0000_tole_rId852" coordsize="21600,21600" o:spt="ole_rId8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2" type="_x0000_tole_rId852" style="width:27.7pt;height:17.95pt" filled="f" o:ole="">
            <v:imagedata r:id="rId853" o:title=""/>
          </v:shape>
          <o:OLEObject Type="Embed" ProgID="" ShapeID="ole_rId852" DrawAspect="Content" ObjectID="_468542908" r:id="rId852"/>
        </w:object>
      </w:r>
      <w:r>
        <w:rPr>
          <w:rFonts w:ascii="宋体" w:hAnsi="宋体" w:cs="宋体"/>
          <w:color w:val="000000"/>
        </w:rPr>
        <w:t>和</w:t>
      </w:r>
      <w:r>
        <w:rPr/>
        <w:object w:dxaOrig="639" w:dyaOrig="279">
          <v:shapetype id="_x0000_tole_rId854" coordsize="21600,21600" o:spt="ole_rId8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4" type="_x0000_tole_rId854" style="width:31.8pt;height:14.25pt" filled="f" o:ole="">
            <v:imagedata r:id="rId855" o:title=""/>
          </v:shape>
          <o:OLEObject Type="Embed" ProgID="" ShapeID="ole_rId854" DrawAspect="Content" ObjectID="_672883045" r:id="rId854"/>
        </w:object>
      </w:r>
      <w:r>
        <w:rPr>
          <w:rFonts w:ascii="宋体" w:hAnsi="宋体" w:cs="宋体"/>
          <w:color w:val="000000"/>
        </w:rPr>
        <w:t>均以</w:t>
      </w:r>
      <w:r>
        <w:rPr/>
        <w:object w:dxaOrig="560" w:dyaOrig="360">
          <v:shapetype id="_x0000_tole_rId856" coordsize="21600,21600" o:spt="ole_rId8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6" type="_x0000_tole_rId856" style="width:27.7pt;height:17.95pt" filled="f" o:ole="">
            <v:imagedata r:id="rId857" o:title=""/>
          </v:shape>
          <o:OLEObject Type="Embed" ProgID="" ShapeID="ole_rId856" DrawAspect="Content" ObjectID="_1776190004" r:id="rId856"/>
        </w:object>
      </w:r>
      <w:r>
        <w:rPr>
          <w:rFonts w:ascii="宋体" w:hAnsi="宋体" w:cs="宋体"/>
          <w:color w:val="000000"/>
        </w:rPr>
        <w:t>计</w:t>
      </w:r>
      <w:r>
        <w:rPr>
          <w:rFonts w:eastAsia="Times New Roman" w:cs="Times New Roman" w:ascii="Times New Roman" w:hAnsi="Times New Roman"/>
          <w:color w:val="000000"/>
        </w:rPr>
        <w:t>)</w:t>
      </w:r>
      <w:r>
        <w:rPr>
          <w:rFonts w:ascii="宋体" w:hAnsi="宋体" w:cs="宋体"/>
          <w:color w:val="000000"/>
        </w:rPr>
        <w:t>。</w:t>
      </w:r>
      <w:r>
        <w:rPr>
          <w:rFonts w:ascii="宋体" w:hAnsi="宋体" w:cs="宋体"/>
          <w:color w:val="000000"/>
          <w:em w:val="underDot"/>
        </w:rPr>
        <w:t>结合数据</w:t>
      </w:r>
      <w:r>
        <w:rPr>
          <w:rFonts w:ascii="宋体" w:hAnsi="宋体" w:cs="宋体"/>
          <w:color w:val="000000"/>
        </w:rPr>
        <w:t>分析所制备的</w:t>
      </w:r>
      <w:r>
        <w:rPr/>
        <w:object w:dxaOrig="560" w:dyaOrig="360">
          <v:shapetype id="_x0000_tole_rId858" coordsize="21600,21600" o:spt="ole_rId8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8" type="_x0000_tole_rId858" style="width:27.7pt;height:17.95pt" filled="f" o:ole="">
            <v:imagedata r:id="rId859" o:title=""/>
          </v:shape>
          <o:OLEObject Type="Embed" ProgID="" ShapeID="ole_rId858" DrawAspect="Content" ObjectID="_1142286455" r:id="rId858"/>
        </w:object>
      </w:r>
      <w:r>
        <w:rPr>
          <w:rFonts w:ascii="宋体" w:hAnsi="宋体" w:cs="宋体"/>
          <w:color w:val="000000"/>
        </w:rPr>
        <w:t>浓溶液是否符合要求</w:t>
      </w:r>
      <w:r>
        <w:rPr>
          <w:rFonts w:eastAsia="宋体" w:cs="宋体" w:ascii="宋体" w:hAnsi="宋体"/>
          <w:color w:val="000000"/>
        </w:rPr>
        <w:t>_______</w:t>
      </w:r>
      <w:r>
        <w:rPr>
          <w:rFonts w:ascii="宋体" w:hAnsi="宋体" w:cs="宋体"/>
          <w:color w:val="000000"/>
        </w:rPr>
        <w:t>。</w:t>
      </w:r>
    </w:p>
    <w:p>
      <w:pPr>
        <w:pStyle w:val="Normal"/>
        <w:spacing w:lineRule="auto" w:line="360"/>
        <w:textAlignment w:val="center"/>
        <w:rPr>
          <w:rFonts w:ascii="宋体" w:hAnsi="宋体" w:eastAsia="宋体" w:cs="宋体"/>
          <w:color w:val="000000"/>
        </w:rPr>
      </w:pPr>
      <w:r>
        <w:rPr>
          <w:color w:val="2E75B6"/>
        </w:rPr>
        <w:t>【答案】</w:t>
      </w:r>
      <w:r>
        <w:rPr>
          <w:rFonts w:cs="Time New Romans;方正非凡体简体" w:eastAsia="Time New Romans;方正非凡体简体"/>
          <w:color w:val="000000"/>
        </w:rPr>
        <w:t xml:space="preserve">    </w:t>
      </w:r>
      <w:r>
        <w:rPr>
          <w:color w:val="000000"/>
        </w:rPr>
        <w:t xml:space="preserve">(1). </w:t>
      </w:r>
      <w:r>
        <w:rPr>
          <w:rFonts w:ascii="宋体" w:hAnsi="宋体" w:cs="宋体"/>
          <w:color w:val="000000"/>
        </w:rPr>
        <w:t>浓</w:t>
      </w:r>
      <w:r>
        <w:rPr/>
        <w:object w:dxaOrig="720" w:dyaOrig="360">
          <v:shapetype id="_x0000_tole_rId860" coordsize="21600,21600" o:spt="ole_rId8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0" type="_x0000_tole_rId860" style="width:35.95pt;height:17.95pt" filled="f" o:ole="">
            <v:imagedata r:id="rId861" o:title=""/>
          </v:shape>
          <o:OLEObject Type="Embed" ProgID="" ShapeID="ole_rId860" DrawAspect="Content" ObjectID="_1559645961" r:id="rId860"/>
        </w:object>
      </w:r>
      <w:r>
        <w:rPr>
          <w:rFonts w:cs="Time New Romans;方正非凡体简体" w:eastAsia="Time New Romans;方正非凡体简体"/>
          <w:color w:val="000000"/>
        </w:rPr>
        <w:t xml:space="preserve">    </w:t>
      </w:r>
      <w:r>
        <w:rPr>
          <w:color w:val="000000"/>
        </w:rPr>
        <w:t xml:space="preserve">(2). </w:t>
      </w:r>
      <w:r>
        <w:rPr>
          <w:rFonts w:eastAsia="Times New Roman" w:cs="Times New Roman" w:ascii="Times New Roman" w:hAnsi="Times New Roman"/>
          <w:color w:val="000000"/>
        </w:rPr>
        <w:t>a</w:t>
      </w:r>
      <w:r>
        <w:rPr>
          <w:color w:val="000000"/>
        </w:rPr>
        <w:t xml:space="preserve">    (3). </w:t>
      </w:r>
      <w:r>
        <w:rPr>
          <w:rFonts w:eastAsia="Times New Roman" w:cs="Times New Roman" w:ascii="Times New Roman" w:hAnsi="Times New Roman"/>
          <w:color w:val="000000"/>
        </w:rPr>
        <w:t>ABC</w:t>
      </w:r>
      <w:r>
        <w:rPr>
          <w:color w:val="000000"/>
        </w:rPr>
        <w:t xml:space="preserve">    (4). </w:t>
      </w:r>
      <w:r>
        <w:rPr>
          <w:rFonts w:ascii="宋体" w:hAnsi="宋体" w:cs="宋体"/>
          <w:color w:val="000000"/>
        </w:rPr>
        <w:t>抽气</w:t>
      </w:r>
      <w:r>
        <w:rPr>
          <w:rFonts w:eastAsia="Times New Roman" w:cs="Times New Roman" w:ascii="Times New Roman" w:hAnsi="Times New Roman"/>
          <w:color w:val="000000"/>
        </w:rPr>
        <w:t>(</w:t>
      </w:r>
      <w:r>
        <w:rPr>
          <w:rFonts w:ascii="宋体" w:hAnsi="宋体" w:cs="宋体"/>
          <w:color w:val="000000"/>
        </w:rPr>
        <w:t>或通干燥氮气</w:t>
      </w:r>
      <w:r>
        <w:rPr>
          <w:rFonts w:eastAsia="Times New Roman" w:cs="Times New Roman" w:ascii="Times New Roman" w:hAnsi="Times New Roman"/>
          <w:color w:val="000000"/>
        </w:rPr>
        <w:t>)</w:t>
      </w:r>
      <w:r>
        <w:rPr>
          <w:color w:val="000000"/>
        </w:rPr>
        <w:t xml:space="preserve">    (5). </w:t>
      </w:r>
      <w:r>
        <w:rPr>
          <w:rFonts w:eastAsia="Times New Roman" w:cs="Times New Roman" w:ascii="Times New Roman" w:hAnsi="Times New Roman"/>
          <w:color w:val="000000"/>
        </w:rPr>
        <w:t>a</w:t>
      </w:r>
      <w:r>
        <w:rPr>
          <w:color w:val="000000"/>
        </w:rPr>
        <w:t xml:space="preserve">    (6). </w:t>
      </w:r>
      <w:r>
        <w:rPr>
          <w:rFonts w:eastAsia="Times New Roman" w:cs="Times New Roman" w:ascii="Times New Roman" w:hAnsi="Times New Roman"/>
          <w:color w:val="000000"/>
        </w:rPr>
        <w:t>b</w:t>
      </w:r>
      <w:r>
        <w:rPr>
          <w:color w:val="000000"/>
        </w:rPr>
        <w:t xml:space="preserve">    (7). </w:t>
      </w:r>
      <w:r>
        <w:rPr>
          <w:rFonts w:eastAsia="Times New Roman" w:cs="Times New Roman" w:ascii="Times New Roman" w:hAnsi="Times New Roman"/>
          <w:color w:val="000000"/>
        </w:rPr>
        <w:t>g</w:t>
      </w:r>
      <w:r>
        <w:rPr>
          <w:color w:val="000000"/>
        </w:rPr>
        <w:t xml:space="preserve">    (8). </w:t>
      </w:r>
      <w:r>
        <w:rPr>
          <w:rFonts w:eastAsia="Times New Roman" w:cs="Times New Roman" w:ascii="Times New Roman" w:hAnsi="Times New Roman"/>
          <w:color w:val="000000"/>
        </w:rPr>
        <w:t>CCl</w:t>
      </w:r>
      <w:r>
        <w:rPr>
          <w:rFonts w:eastAsia="Times New Roman" w:cs="Times New Roman" w:ascii="Times New Roman" w:hAnsi="Times New Roman"/>
          <w:color w:val="000000"/>
          <w:vertAlign w:val="subscript"/>
        </w:rPr>
        <w:t>4</w:t>
      </w:r>
      <w:r>
        <w:rPr>
          <w:rFonts w:ascii="宋体" w:hAnsi="宋体" w:cs="宋体"/>
          <w:color w:val="000000"/>
        </w:rPr>
        <w:t>中由紫红色突变到无色，且</w:t>
      </w:r>
      <w:r>
        <w:rPr>
          <w:rFonts w:eastAsia="Times New Roman" w:cs="Times New Roman" w:ascii="Times New Roman" w:hAnsi="Times New Roman"/>
          <w:color w:val="000000"/>
        </w:rPr>
        <w:t>30s</w:t>
      </w:r>
      <w:r>
        <w:rPr>
          <w:rFonts w:ascii="宋体" w:hAnsi="宋体" w:cs="宋体"/>
          <w:color w:val="000000"/>
        </w:rPr>
        <w:t>不恢复</w:t>
      </w:r>
      <w:r>
        <w:rPr>
          <w:rFonts w:cs="Time New Romans;方正非凡体简体" w:eastAsia="Time New Romans;方正非凡体简体"/>
          <w:color w:val="000000"/>
        </w:rPr>
        <w:t xml:space="preserve">    </w:t>
      </w:r>
      <w:r>
        <w:rPr>
          <w:color w:val="000000"/>
        </w:rPr>
        <w:t xml:space="preserve">(9). </w:t>
      </w:r>
      <w:r>
        <w:rPr>
          <w:rFonts w:ascii="宋体" w:hAnsi="宋体" w:cs="宋体"/>
          <w:color w:val="000000"/>
        </w:rPr>
        <w:t>溶液中</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和</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分别为</w:t>
      </w:r>
      <w:r>
        <w:rPr>
          <w:rFonts w:eastAsia="Times New Roman" w:cs="Times New Roman" w:ascii="Times New Roman" w:hAnsi="Times New Roman"/>
          <w:color w:val="000000"/>
        </w:rPr>
        <w:t>1.000×10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w:t>
      </w:r>
      <w:r>
        <w:rPr>
          <w:rFonts w:ascii="宋体" w:hAnsi="宋体" w:cs="宋体"/>
          <w:color w:val="000000"/>
        </w:rPr>
        <w:t>、</w:t>
      </w:r>
      <w:r>
        <w:rPr>
          <w:rFonts w:eastAsia="Times New Roman" w:cs="Times New Roman" w:ascii="Times New Roman" w:hAnsi="Times New Roman"/>
          <w:color w:val="000000"/>
        </w:rPr>
        <w:t>5×10</w:t>
      </w:r>
      <w:r>
        <w:rPr>
          <w:rFonts w:eastAsia="Times New Roman" w:cs="Times New Roman" w:ascii="Times New Roman" w:hAnsi="Times New Roman"/>
          <w:color w:val="000000"/>
          <w:vertAlign w:val="superscript"/>
        </w:rPr>
        <w:t>-6</w:t>
      </w:r>
      <w:r>
        <w:rPr>
          <w:rFonts w:eastAsia="Times New Roman" w:cs="Times New Roman" w:ascii="Times New Roman" w:hAnsi="Times New Roman"/>
          <w:color w:val="000000"/>
        </w:rPr>
        <w:t>mol</w:t>
      </w:r>
      <w:r>
        <w:rPr>
          <w:rFonts w:ascii="宋体" w:hAnsi="宋体" w:cs="宋体"/>
          <w:color w:val="000000"/>
        </w:rPr>
        <w:t>，</w:t>
      </w:r>
      <w:r>
        <w:rPr/>
        <w:object w:dxaOrig="940" w:dyaOrig="740">
          <v:shapetype id="_x0000_tole_rId862" coordsize="21600,21600" o:spt="ole_rId8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2" type="_x0000_tole_rId862" style="width:47.2pt;height:36.7pt" filled="f" o:ole="">
            <v:imagedata r:id="rId863" o:title=""/>
          </v:shape>
          <o:OLEObject Type="Embed" ProgID="" ShapeID="ole_rId862" DrawAspect="Content" ObjectID="_5796297" r:id="rId862"/>
        </w:object>
      </w:r>
      <w:r>
        <w:rPr>
          <w:rFonts w:eastAsia="Times New Roman" w:cs="Times New Roman" w:ascii="Times New Roman" w:hAnsi="Times New Roman"/>
          <w:color w:val="000000"/>
        </w:rPr>
        <w:t>=200&gt;99</w:t>
      </w:r>
      <w:r>
        <w:rPr>
          <w:rFonts w:ascii="宋体" w:hAnsi="宋体" w:cs="宋体"/>
          <w:color w:val="000000"/>
        </w:rPr>
        <w:t>，符合要求</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(1)</w:t>
      </w:r>
      <w:r>
        <w:rPr>
          <w:rFonts w:eastAsia="宋体" w:cs="宋体" w:ascii="宋体" w:hAnsi="宋体"/>
          <w:color w:val="000000"/>
        </w:rPr>
        <w:t>①</w:t>
      </w:r>
      <w:r>
        <w:rPr>
          <w:rFonts w:ascii="宋体" w:hAnsi="宋体" w:cs="宋体"/>
          <w:color w:val="000000"/>
        </w:rPr>
        <w:t>装置</w:t>
      </w:r>
      <w:r>
        <w:rPr>
          <w:rFonts w:eastAsia="Times New Roman" w:cs="Times New Roman" w:ascii="Times New Roman" w:hAnsi="Times New Roman"/>
          <w:color w:val="000000"/>
        </w:rPr>
        <w:t>A</w:t>
      </w:r>
      <w:r>
        <w:rPr>
          <w:rFonts w:ascii="宋体" w:hAnsi="宋体" w:cs="宋体"/>
          <w:color w:val="000000"/>
        </w:rPr>
        <w:t>的作用是去除原料气</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 w:hAnsi="宋体" w:cs="宋体"/>
          <w:color w:val="000000"/>
        </w:rPr>
        <w:t>中的少量水分，可用的试剂是浓</w:t>
      </w:r>
      <w:r>
        <w:rPr/>
        <w:object w:dxaOrig="720" w:dyaOrig="360">
          <v:shapetype id="_x0000_tole_rId864" coordsize="21600,21600" o:spt="ole_rId8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4" type="_x0000_tole_rId864" style="width:35.95pt;height:17.95pt" filled="f" o:ole="">
            <v:imagedata r:id="rId865" o:title=""/>
          </v:shape>
          <o:OLEObject Type="Embed" ProgID="" ShapeID="ole_rId864" DrawAspect="Content" ObjectID="_1513996193" r:id="rId864"/>
        </w:objec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②</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和</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都不能直接排放于空气中，因此需要进行尾气处理，</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能与</w:t>
      </w:r>
      <w:r>
        <w:rPr>
          <w:rFonts w:eastAsia="Times New Roman" w:cs="Times New Roman" w:ascii="Times New Roman" w:hAnsi="Times New Roman"/>
          <w:color w:val="000000"/>
        </w:rPr>
        <w:t>NaOH</w:t>
      </w:r>
      <w:r>
        <w:rPr>
          <w:rFonts w:ascii="宋体" w:hAnsi="宋体" w:cs="宋体"/>
          <w:color w:val="000000"/>
        </w:rPr>
        <w:t>溶液反应，同时需要防止</w:t>
      </w:r>
      <w:r>
        <w:rPr>
          <w:rFonts w:eastAsia="Times New Roman" w:cs="Times New Roman" w:ascii="Times New Roman" w:hAnsi="Times New Roman"/>
          <w:color w:val="000000"/>
        </w:rPr>
        <w:t>NaOH</w:t>
      </w:r>
      <w:r>
        <w:rPr>
          <w:rFonts w:ascii="宋体" w:hAnsi="宋体" w:cs="宋体"/>
          <w:color w:val="000000"/>
        </w:rPr>
        <w:t>溶液中水蒸气进入</w:t>
      </w:r>
      <w:r>
        <w:rPr>
          <w:rFonts w:eastAsia="Times New Roman" w:cs="Times New Roman" w:ascii="Times New Roman" w:hAnsi="Times New Roman"/>
          <w:color w:val="000000"/>
        </w:rPr>
        <w:t>C</w:t>
      </w:r>
      <w:r>
        <w:rPr>
          <w:rFonts w:ascii="宋体" w:hAnsi="宋体" w:cs="宋体"/>
          <w:color w:val="000000"/>
        </w:rPr>
        <w:t>装置中，因此需要在</w:t>
      </w:r>
      <w:r>
        <w:rPr>
          <w:rFonts w:eastAsia="Times New Roman" w:cs="Times New Roman" w:ascii="Times New Roman" w:hAnsi="Times New Roman"/>
          <w:color w:val="000000"/>
        </w:rPr>
        <w:t>C</w:t>
      </w:r>
      <w:r>
        <w:rPr>
          <w:rFonts w:ascii="宋体" w:hAnsi="宋体" w:cs="宋体"/>
          <w:color w:val="000000"/>
        </w:rPr>
        <w:t>和尾气处理装置之间连接吸收水蒸气的装置，所以虚框</w:t>
      </w:r>
      <w:r>
        <w:rPr>
          <w:rFonts w:eastAsia="Times New Roman" w:cs="Times New Roman" w:ascii="Times New Roman" w:hAnsi="Times New Roman"/>
          <w:color w:val="000000"/>
        </w:rPr>
        <w:t>D</w:t>
      </w:r>
      <w:r>
        <w:rPr>
          <w:rFonts w:ascii="宋体" w:hAnsi="宋体" w:cs="宋体"/>
          <w:color w:val="000000"/>
        </w:rPr>
        <w:t>中应选用</w:t>
      </w:r>
      <w:r>
        <w:rPr>
          <w:rFonts w:eastAsia="Times New Roman" w:cs="Times New Roman" w:ascii="Times New Roman" w:hAnsi="Times New Roman"/>
          <w:color w:val="000000"/>
        </w:rPr>
        <w:t>a</w:t>
      </w:r>
      <w:r>
        <w:rPr>
          <w:rFonts w:ascii="宋体" w:hAnsi="宋体" w:cs="宋体"/>
          <w:color w:val="000000"/>
        </w:rPr>
        <w:t>装置。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(2)</w:t>
      </w:r>
      <w:r>
        <w:rPr>
          <w:rFonts w:ascii="宋体" w:hAnsi="宋体" w:cs="宋体"/>
          <w:color w:val="000000"/>
        </w:rPr>
        <w:t>装置</w:t>
      </w:r>
      <w:r>
        <w:rPr>
          <w:rFonts w:eastAsia="Times New Roman" w:cs="Times New Roman" w:ascii="Times New Roman" w:hAnsi="Times New Roman"/>
          <w:color w:val="000000"/>
        </w:rPr>
        <w:t>B</w:t>
      </w:r>
      <w:r>
        <w:rPr>
          <w:rFonts w:ascii="宋体" w:hAnsi="宋体" w:cs="宋体"/>
          <w:color w:val="000000"/>
        </w:rPr>
        <w:t>为</w:t>
      </w:r>
      <w:r>
        <w:rPr>
          <w:rFonts w:eastAsia="Times New Roman" w:cs="Times New Roman" w:ascii="Times New Roman" w:hAnsi="Times New Roman"/>
          <w:color w:val="000000"/>
        </w:rPr>
        <w:t>HgO</w:t>
      </w:r>
      <w:r>
        <w:rPr>
          <w:rFonts w:ascii="宋体" w:hAnsi="宋体" w:cs="宋体"/>
          <w:color w:val="000000"/>
        </w:rPr>
        <w:t>与</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反应制备</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的装置，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A</w:t>
      </w:r>
      <w:r>
        <w:rPr>
          <w:rFonts w:ascii="宋体" w:hAnsi="宋体" w:cs="宋体"/>
          <w:color w:val="000000"/>
        </w:rPr>
        <w:t>．因</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能与</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发生反应，因此需要将</w:t>
      </w:r>
      <w:r>
        <w:rPr>
          <w:rFonts w:eastAsia="Times New Roman" w:cs="Times New Roman" w:ascii="Times New Roman" w:hAnsi="Times New Roman"/>
          <w:color w:val="000000"/>
        </w:rPr>
        <w:t>HgO</w:t>
      </w:r>
      <w:r>
        <w:rPr>
          <w:rFonts w:ascii="宋体" w:hAnsi="宋体" w:cs="宋体"/>
          <w:color w:val="000000"/>
        </w:rPr>
        <w:t>粉末热处理除水分，该反应为固体与气体接触类反应，因此增加表面积能够加快反应速率，故</w:t>
      </w:r>
      <w:r>
        <w:rPr>
          <w:rFonts w:eastAsia="Times New Roman" w:cs="Times New Roman" w:ascii="Times New Roman" w:hAnsi="Times New Roman"/>
          <w:color w:val="000000"/>
        </w:rPr>
        <w:t>A</w:t>
      </w:r>
      <w:r>
        <w:rPr>
          <w:rFonts w:ascii="宋体" w:hAnsi="宋体" w:cs="宋体"/>
          <w:color w:val="000000"/>
        </w:rPr>
        <w:t>选；</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2</w:t>
      </w:r>
      <w:r>
        <w:rPr>
          <w:rFonts w:ascii="宋体" w:hAnsi="宋体" w:cs="宋体"/>
          <w:color w:val="000000"/>
        </w:rPr>
        <w:t>的作用是稀释</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，在气流速率一定的条件下，氯气所占的比例越小，其转化率越高，同时</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不足时会发生副反应，因此需要调控进入反应柱的混合气中</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和</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2</w:t>
      </w:r>
      <w:r>
        <w:rPr>
          <w:rFonts w:ascii="宋体" w:hAnsi="宋体" w:cs="宋体"/>
          <w:color w:val="000000"/>
        </w:rPr>
        <w:t>的比例，故</w:t>
      </w:r>
      <w:r>
        <w:rPr>
          <w:rFonts w:eastAsia="Times New Roman" w:cs="Times New Roman" w:ascii="Times New Roman" w:hAnsi="Times New Roman"/>
          <w:color w:val="000000"/>
        </w:rPr>
        <w:t>B</w:t>
      </w:r>
      <w:r>
        <w:rPr>
          <w:rFonts w:ascii="宋体" w:hAnsi="宋体" w:cs="宋体"/>
          <w:color w:val="000000"/>
        </w:rPr>
        <w:t>选；</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．为了让气体与固体充分接触，混合气体应从下口进入反应柱，同时需要控制气体的流速，防止副反应发生，故</w:t>
      </w:r>
      <w:r>
        <w:rPr>
          <w:rFonts w:eastAsia="Times New Roman" w:cs="Times New Roman" w:ascii="Times New Roman" w:hAnsi="Times New Roman"/>
          <w:color w:val="000000"/>
        </w:rPr>
        <w:t>C</w:t>
      </w:r>
      <w:r>
        <w:rPr>
          <w:rFonts w:ascii="宋体" w:hAnsi="宋体" w:cs="宋体"/>
          <w:color w:val="000000"/>
        </w:rPr>
        <w:t>选；</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w:t>
      </w:r>
      <w:r>
        <w:rPr>
          <w:rFonts w:eastAsia="Times New Roman" w:cs="Times New Roman" w:ascii="Times New Roman" w:hAnsi="Times New Roman"/>
          <w:color w:val="000000"/>
        </w:rPr>
        <w:t>HgO</w:t>
      </w:r>
      <w:r>
        <w:rPr>
          <w:rFonts w:ascii="宋体" w:hAnsi="宋体" w:cs="宋体"/>
          <w:color w:val="000000"/>
        </w:rPr>
        <w:t>与</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反应制备</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的合适反应温度为</w:t>
      </w:r>
      <w:r>
        <w:rPr>
          <w:rFonts w:eastAsia="Times New Roman" w:cs="Times New Roman" w:ascii="Times New Roman" w:hAnsi="Times New Roman"/>
          <w:color w:val="000000"/>
        </w:rPr>
        <w:t>18℃</w:t>
      </w:r>
      <w:r>
        <w:rPr>
          <w:rFonts w:ascii="宋体" w:hAnsi="宋体" w:cs="宋体"/>
          <w:color w:val="000000"/>
        </w:rPr>
        <w:t>～</w:t>
      </w:r>
      <w:r>
        <w:rPr>
          <w:rFonts w:eastAsia="Times New Roman" w:cs="Times New Roman" w:ascii="Times New Roman" w:hAnsi="Times New Roman"/>
          <w:color w:val="000000"/>
        </w:rPr>
        <w:t>25℃</w:t>
      </w:r>
      <w:r>
        <w:rPr>
          <w:rFonts w:ascii="宋体" w:hAnsi="宋体" w:cs="宋体"/>
          <w:color w:val="000000"/>
        </w:rPr>
        <w:t>，因此该反应在常温下进行，若对反应柱加热会发生副反应，故</w:t>
      </w:r>
      <w:r>
        <w:rPr>
          <w:rFonts w:eastAsia="Times New Roman" w:cs="Times New Roman" w:ascii="Times New Roman" w:hAnsi="Times New Roman"/>
          <w:color w:val="000000"/>
        </w:rPr>
        <w:t>D</w:t>
      </w:r>
      <w:r>
        <w:rPr>
          <w:rFonts w:ascii="宋体" w:hAnsi="宋体" w:cs="宋体"/>
          <w:color w:val="000000"/>
        </w:rPr>
        <w:t>不选；</w:t>
      </w:r>
    </w:p>
    <w:p>
      <w:pPr>
        <w:pStyle w:val="Normal"/>
        <w:spacing w:lineRule="auto" w:line="360"/>
        <w:jc w:val="left"/>
        <w:textAlignment w:val="center"/>
        <w:rPr>
          <w:rFonts w:ascii="宋体" w:hAnsi="宋体" w:eastAsia="宋体" w:cs="宋体"/>
          <w:color w:val="000000"/>
        </w:rPr>
      </w:pPr>
      <w:r>
        <w:rPr>
          <w:rFonts w:ascii="宋体" w:hAnsi="宋体" w:cs="宋体"/>
          <w:color w:val="000000"/>
        </w:rPr>
        <w:t>综上所述，答案为</w:t>
      </w:r>
      <w:r>
        <w:rPr>
          <w:rFonts w:eastAsia="Times New Roman" w:cs="Times New Roman" w:ascii="Times New Roman" w:hAnsi="Times New Roman"/>
          <w:color w:val="000000"/>
        </w:rPr>
        <w:t>ABC</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(3)</w:t>
      </w:r>
      <w:r>
        <w:rPr>
          <w:rFonts w:ascii="宋体" w:hAnsi="宋体" w:cs="宋体"/>
          <w:color w:val="000000"/>
        </w:rPr>
        <w:t>由题可知，</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沸点小于</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，在</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未发生冷凝时抽气或通入氮气可以有效的去除产物中的</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，故答案为：抽气</w:t>
      </w:r>
      <w:r>
        <w:rPr>
          <w:rFonts w:eastAsia="Times New Roman" w:cs="Times New Roman" w:ascii="Times New Roman" w:hAnsi="Times New Roman"/>
          <w:color w:val="000000"/>
        </w:rPr>
        <w:t>(</w:t>
      </w:r>
      <w:r>
        <w:rPr>
          <w:rFonts w:ascii="宋体" w:hAnsi="宋体" w:cs="宋体"/>
          <w:color w:val="000000"/>
        </w:rPr>
        <w:t>或通干燥氮气</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(4)</w:t>
      </w:r>
      <w:r>
        <w:rPr>
          <w:rFonts w:ascii="宋体" w:hAnsi="宋体" w:cs="宋体"/>
          <w:color w:val="000000"/>
        </w:rPr>
        <w:t>萃取分液的操作顺序为：检漏</w:t>
      </w:r>
      <w:r>
        <w:rPr>
          <w:rFonts w:ascii="Times New Roman" w:hAnsi="Times New Roman" w:cs="Times New Roman" w:eastAsia="Times New Roman"/>
          <w:color w:val="000000"/>
        </w:rPr>
        <w:t>→</w:t>
      </w:r>
      <w:r>
        <w:rPr>
          <w:rFonts w:ascii="宋体" w:hAnsi="宋体" w:cs="宋体"/>
          <w:color w:val="000000"/>
        </w:rPr>
        <w:t>加入萃取剂和溶液</w:t>
      </w:r>
      <w:r>
        <w:rPr>
          <w:rFonts w:ascii="Times New Roman" w:hAnsi="Times New Roman" w:cs="Times New Roman" w:eastAsia="Times New Roman"/>
          <w:color w:val="000000"/>
        </w:rPr>
        <w:t>→</w:t>
      </w:r>
      <w:r>
        <w:rPr>
          <w:rFonts w:ascii="宋体" w:hAnsi="宋体" w:cs="宋体"/>
          <w:color w:val="000000"/>
        </w:rPr>
        <w:t>振荡摇匀</w:t>
      </w:r>
      <w:r>
        <w:rPr>
          <w:rFonts w:ascii="Times New Roman" w:hAnsi="Times New Roman" w:cs="Times New Roman" w:eastAsia="Times New Roman"/>
          <w:color w:val="000000"/>
        </w:rPr>
        <w:t>→</w:t>
      </w:r>
      <w:r>
        <w:rPr>
          <w:rFonts w:ascii="宋体" w:hAnsi="宋体" w:cs="宋体"/>
          <w:color w:val="000000"/>
        </w:rPr>
        <w:t>放气</w:t>
      </w:r>
      <w:r>
        <w:rPr>
          <w:rFonts w:ascii="Times New Roman" w:hAnsi="Times New Roman" w:cs="Times New Roman" w:eastAsia="Times New Roman"/>
          <w:color w:val="000000"/>
        </w:rPr>
        <w:t>→</w:t>
      </w:r>
      <w:r>
        <w:rPr>
          <w:rFonts w:ascii="宋体" w:hAnsi="宋体" w:cs="宋体"/>
          <w:color w:val="000000"/>
        </w:rPr>
        <w:t>静置分层</w:t>
      </w:r>
      <w:r>
        <w:rPr>
          <w:rFonts w:ascii="Times New Roman" w:hAnsi="Times New Roman" w:cs="Times New Roman" w:eastAsia="Times New Roman"/>
          <w:color w:val="000000"/>
        </w:rPr>
        <w:t>→</w:t>
      </w:r>
      <w:r>
        <w:rPr>
          <w:rFonts w:ascii="宋体" w:hAnsi="宋体" w:cs="宋体"/>
          <w:color w:val="000000"/>
        </w:rPr>
        <w:t>放液，下层液体从下口流出，上层液体从上口倒出，因</w:t>
      </w:r>
      <w:r>
        <w:rPr>
          <w:rFonts w:eastAsia="Times New Roman" w:cs="Times New Roman" w:ascii="Times New Roman" w:hAnsi="Times New Roman"/>
          <w:color w:val="000000"/>
        </w:rPr>
        <w:t>CCl</w:t>
      </w:r>
      <w:r>
        <w:rPr>
          <w:rFonts w:eastAsia="Times New Roman" w:cs="Times New Roman" w:ascii="Times New Roman" w:hAnsi="Times New Roman"/>
          <w:color w:val="000000"/>
          <w:vertAlign w:val="subscript"/>
        </w:rPr>
        <w:t>4</w:t>
      </w:r>
      <w:r>
        <w:rPr>
          <w:rFonts w:ascii="宋体" w:hAnsi="宋体" w:cs="宋体"/>
          <w:color w:val="000000"/>
        </w:rPr>
        <w:t>密度大于水，因此萃取后溶有</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的</w:t>
      </w:r>
      <w:r>
        <w:rPr>
          <w:rFonts w:eastAsia="Times New Roman" w:cs="Times New Roman" w:ascii="Times New Roman" w:hAnsi="Times New Roman"/>
          <w:color w:val="000000"/>
        </w:rPr>
        <w:t>CCl</w:t>
      </w:r>
      <w:r>
        <w:rPr>
          <w:rFonts w:eastAsia="Times New Roman" w:cs="Times New Roman" w:ascii="Times New Roman" w:hAnsi="Times New Roman"/>
          <w:color w:val="000000"/>
          <w:vertAlign w:val="subscript"/>
        </w:rPr>
        <w:t>4</w:t>
      </w:r>
      <w:r>
        <w:rPr>
          <w:rFonts w:ascii="宋体" w:hAnsi="宋体" w:cs="宋体"/>
          <w:color w:val="000000"/>
        </w:rPr>
        <w:t>位于下层，因此操作顺序为：涂凡土林</w:t>
      </w:r>
      <w:r>
        <w:rPr>
          <w:rFonts w:ascii="Times New Roman" w:hAnsi="Times New Roman" w:cs="Times New Roman" w:eastAsia="Times New Roman"/>
          <w:color w:val="000000"/>
        </w:rPr>
        <w:t>→</w:t>
      </w:r>
      <w:r>
        <w:rPr>
          <w:rFonts w:ascii="宋体" w:hAnsi="宋体" w:cs="宋体"/>
          <w:color w:val="000000"/>
        </w:rPr>
        <w:t>检查旋塞、玻璃塞处是否漏水</w:t>
      </w:r>
      <w:r>
        <w:rPr>
          <w:rFonts w:ascii="Times New Roman" w:hAnsi="Times New Roman" w:cs="Times New Roman" w:eastAsia="Times New Roman"/>
          <w:color w:val="000000"/>
        </w:rPr>
        <w:t>→</w:t>
      </w:r>
      <w:r>
        <w:rPr>
          <w:rFonts w:ascii="宋体" w:hAnsi="宋体" w:cs="宋体"/>
          <w:color w:val="000000"/>
        </w:rPr>
        <w:t>将溶液和</w:t>
      </w:r>
      <w:r>
        <w:rPr>
          <w:rFonts w:eastAsia="Times New Roman" w:cs="Times New Roman" w:ascii="Times New Roman" w:hAnsi="Times New Roman"/>
          <w:color w:val="000000"/>
        </w:rPr>
        <w:t>CCl</w:t>
      </w:r>
      <w:r>
        <w:rPr>
          <w:rFonts w:eastAsia="Times New Roman" w:cs="Times New Roman" w:ascii="Times New Roman" w:hAnsi="Times New Roman"/>
          <w:color w:val="000000"/>
          <w:vertAlign w:val="subscript"/>
        </w:rPr>
        <w:t>4</w:t>
      </w:r>
      <w:r>
        <w:rPr>
          <w:rFonts w:ascii="宋体" w:hAnsi="宋体" w:cs="宋体"/>
          <w:color w:val="000000"/>
        </w:rPr>
        <w:t>转入分液漏斗</w:t>
      </w:r>
      <w:r>
        <w:rPr>
          <w:rFonts w:ascii="Times New Roman" w:hAnsi="Times New Roman" w:cs="Times New Roman" w:eastAsia="Times New Roman"/>
          <w:color w:val="000000"/>
        </w:rPr>
        <w:t>→</w:t>
      </w:r>
      <w:r>
        <w:rPr>
          <w:rFonts w:ascii="宋体" w:hAnsi="宋体" w:cs="宋体"/>
          <w:color w:val="000000"/>
        </w:rPr>
        <w:t>倒转分液漏斗，小心振摇</w:t>
      </w:r>
      <w:r>
        <w:rPr>
          <w:rFonts w:ascii="Times New Roman" w:hAnsi="Times New Roman" w:cs="Times New Roman" w:eastAsia="Times New Roman"/>
          <w:color w:val="000000"/>
        </w:rPr>
        <w:t>→</w:t>
      </w:r>
      <w:r>
        <w:rPr>
          <w:rFonts w:ascii="宋体" w:hAnsi="宋体" w:cs="宋体"/>
          <w:color w:val="000000"/>
        </w:rPr>
        <w:t>旋开旋塞放气</w:t>
      </w:r>
      <w:r>
        <w:rPr>
          <w:rFonts w:ascii="Times New Roman" w:hAnsi="Times New Roman" w:cs="Times New Roman" w:eastAsia="Times New Roman"/>
          <w:color w:val="000000"/>
        </w:rPr>
        <w:t>→</w:t>
      </w:r>
      <w:r>
        <w:rPr>
          <w:rFonts w:ascii="宋体" w:hAnsi="宋体" w:cs="宋体"/>
          <w:color w:val="000000"/>
        </w:rPr>
        <w:t>经几次振摇并放气后，将分液漏斗置于铁架台上静置</w:t>
      </w:r>
      <w:r>
        <w:rPr>
          <w:rFonts w:ascii="Times New Roman" w:hAnsi="Times New Roman" w:cs="Times New Roman" w:eastAsia="Times New Roman"/>
          <w:color w:val="000000"/>
        </w:rPr>
        <w:t>→</w:t>
      </w:r>
      <w:r>
        <w:rPr>
          <w:rFonts w:ascii="宋体" w:hAnsi="宋体" w:cs="宋体"/>
          <w:color w:val="000000"/>
        </w:rPr>
        <w:t>打开旋塞，向锥形瓶放出下层液体，故答案为：</w:t>
      </w:r>
      <w:r>
        <w:rPr>
          <w:rFonts w:eastAsia="Times New Roman" w:cs="Times New Roman" w:ascii="Times New Roman" w:hAnsi="Times New Roman"/>
          <w:color w:val="000000"/>
        </w:rPr>
        <w:t>abg</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(5)</w:t>
      </w:r>
      <w:r>
        <w:rPr>
          <w:rFonts w:eastAsia="宋体" w:cs="宋体" w:ascii="宋体" w:hAnsi="宋体"/>
          <w:color w:val="000000"/>
        </w:rPr>
        <w:t>①</w:t>
      </w:r>
      <w:r>
        <w:rPr>
          <w:rFonts w:ascii="宋体" w:hAnsi="宋体" w:cs="宋体"/>
          <w:color w:val="000000"/>
        </w:rPr>
        <w:t>溶有</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的</w:t>
      </w:r>
      <w:r>
        <w:rPr>
          <w:rFonts w:eastAsia="Times New Roman" w:cs="Times New Roman" w:ascii="Times New Roman" w:hAnsi="Times New Roman"/>
          <w:color w:val="000000"/>
        </w:rPr>
        <w:t>CCl</w:t>
      </w:r>
      <w:r>
        <w:rPr>
          <w:rFonts w:eastAsia="Times New Roman" w:cs="Times New Roman" w:ascii="Times New Roman" w:hAnsi="Times New Roman"/>
          <w:color w:val="000000"/>
          <w:vertAlign w:val="subscript"/>
        </w:rPr>
        <w:t>4</w:t>
      </w:r>
      <w:r>
        <w:rPr>
          <w:rFonts w:ascii="宋体" w:hAnsi="宋体" w:cs="宋体"/>
          <w:color w:val="000000"/>
        </w:rPr>
        <w:t>溶液呈紫红色，用标准</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 w:hAnsi="宋体" w:cs="宋体"/>
          <w:color w:val="000000"/>
        </w:rPr>
        <w:t>溶液滴定</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过程中，当</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恰好反应完全时，溶液呈无色，因此滴定</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到达终点的实验现象是</w:t>
      </w:r>
      <w:r>
        <w:rPr>
          <w:rFonts w:eastAsia="Times New Roman" w:cs="Times New Roman" w:ascii="Times New Roman" w:hAnsi="Times New Roman"/>
          <w:color w:val="000000"/>
        </w:rPr>
        <w:t>CCl</w:t>
      </w:r>
      <w:r>
        <w:rPr>
          <w:rFonts w:eastAsia="Times New Roman" w:cs="Times New Roman" w:ascii="Times New Roman" w:hAnsi="Times New Roman"/>
          <w:color w:val="000000"/>
          <w:vertAlign w:val="subscript"/>
        </w:rPr>
        <w:t>4</w:t>
      </w:r>
      <w:r>
        <w:rPr>
          <w:rFonts w:ascii="宋体" w:hAnsi="宋体" w:cs="宋体"/>
          <w:color w:val="000000"/>
        </w:rPr>
        <w:t>中由紫红色突变到无色，且</w:t>
      </w:r>
      <w:r>
        <w:rPr>
          <w:rFonts w:eastAsia="Times New Roman" w:cs="Times New Roman" w:ascii="Times New Roman" w:hAnsi="Times New Roman"/>
          <w:color w:val="000000"/>
        </w:rPr>
        <w:t>30s</w:t>
      </w:r>
      <w:r>
        <w:rPr>
          <w:rFonts w:ascii="宋体" w:hAnsi="宋体" w:cs="宋体"/>
          <w:color w:val="000000"/>
        </w:rPr>
        <w:t>不恢复。</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②</w:t>
      </w:r>
      <w:r>
        <w:rPr>
          <w:rFonts w:ascii="宋体" w:hAnsi="宋体" w:cs="宋体"/>
          <w:color w:val="000000"/>
        </w:rPr>
        <w:t>由</w:t>
      </w:r>
      <w:r>
        <w:rPr/>
        <w:object w:dxaOrig="2160" w:dyaOrig="800">
          <v:shapetype id="_x0000_tole_rId866" coordsize="21600,21600" o:spt="ole_rId8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6" type="_x0000_tole_rId866" style="width:108pt;height:39.55pt" filled="f" o:ole="">
            <v:imagedata r:id="rId867" o:title=""/>
          </v:shape>
          <o:OLEObject Type="Embed" ProgID="" ShapeID="ole_rId866" DrawAspect="Content" ObjectID="_184057392" r:id="rId866"/>
        </w:object>
      </w:r>
      <w:r>
        <w:rPr>
          <w:rFonts w:ascii="宋体" w:hAnsi="宋体" w:cs="宋体"/>
          <w:color w:val="000000"/>
        </w:rPr>
        <w:t>、</w:t>
      </w:r>
      <w:r>
        <w:rPr/>
        <w:object w:dxaOrig="3940" w:dyaOrig="760">
          <v:shapetype id="_x0000_tole_rId868" coordsize="21600,21600" o:spt="ole_rId8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8" type="_x0000_tole_rId868" style="width:197.2pt;height:38.25pt" filled="f" o:ole="">
            <v:imagedata r:id="rId869" o:title=""/>
          </v:shape>
          <o:OLEObject Type="Embed" ProgID="" ShapeID="ole_rId868" DrawAspect="Content" ObjectID="_1101529695" r:id="rId868"/>
        </w:object>
      </w:r>
      <w:r>
        <w:rPr>
          <w:rFonts w:ascii="宋体" w:hAnsi="宋体" w:cs="宋体"/>
          <w:color w:val="000000"/>
        </w:rPr>
        <w:t>、</w:t>
      </w:r>
      <w:r>
        <w:rPr/>
        <w:object w:dxaOrig="3440" w:dyaOrig="800">
          <v:shapetype id="_x0000_tole_rId870" coordsize="21600,21600" o:spt="ole_rId8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0" type="_x0000_tole_rId870" style="width:171.7pt;height:39.55pt" filled="f" o:ole="">
            <v:imagedata r:id="rId871" o:title=""/>
          </v:shape>
          <o:OLEObject Type="Embed" ProgID="" ShapeID="ole_rId870" DrawAspect="Content" ObjectID="_441036032" r:id="rId870"/>
        </w:object>
      </w:r>
      <w:r>
        <w:rPr>
          <w:rFonts w:eastAsia="Times New Roman" w:cs="Times New Roman" w:ascii="Times New Roman" w:hAnsi="Times New Roman"/>
          <w:color w:val="000000"/>
        </w:rPr>
        <w:t>(HClO</w:t>
      </w:r>
      <w:r>
        <w:rPr>
          <w:rFonts w:ascii="宋体" w:hAnsi="宋体" w:cs="宋体"/>
          <w:color w:val="000000"/>
        </w:rPr>
        <w:t>为</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与</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反应的产物</w:t>
      </w:r>
      <w:r>
        <w:rPr>
          <w:rFonts w:eastAsia="Times New Roman" w:cs="Times New Roman" w:ascii="Times New Roman" w:hAnsi="Times New Roman"/>
          <w:color w:val="000000"/>
        </w:rPr>
        <w:t>)</w:t>
      </w:r>
      <w:r>
        <w:rPr>
          <w:rFonts w:ascii="宋体" w:hAnsi="宋体" w:cs="宋体"/>
          <w:color w:val="000000"/>
        </w:rPr>
        <w:t>可得关系式：</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perscript"/>
        </w:rPr>
        <w:t>+</w:t>
      </w:r>
      <w:r>
        <w:rPr>
          <w:rFonts w:ascii="宋体" w:hAnsi="宋体" w:cs="宋体"/>
          <w:color w:val="000000"/>
        </w:rPr>
        <w:t>～</w:t>
      </w:r>
      <w:r>
        <w:rPr>
          <w:rFonts w:eastAsia="Times New Roman" w:cs="Times New Roman" w:ascii="Times New Roman" w:hAnsi="Times New Roman"/>
          <w:color w:val="000000"/>
        </w:rPr>
        <w:t>2I</w:t>
      </w:r>
      <w:r>
        <w:rPr>
          <w:rFonts w:eastAsia="Times New Roman" w:cs="Times New Roman" w:ascii="Times New Roman" w:hAnsi="Times New Roman"/>
          <w:color w:val="000000"/>
          <w:vertAlign w:val="subscript"/>
        </w:rPr>
        <w:t>2</w:t>
      </w:r>
      <w:r>
        <w:rPr>
          <w:rFonts w:ascii="宋体" w:hAnsi="宋体" w:cs="宋体"/>
          <w:color w:val="000000"/>
        </w:rPr>
        <w:t>，由实验数据可知</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和</w:t>
      </w:r>
      <w:r>
        <w:rPr>
          <w:rFonts w:eastAsia="Times New Roman" w:cs="Times New Roman" w:ascii="Times New Roman" w:hAnsi="Times New Roman"/>
          <w:color w:val="000000"/>
        </w:rPr>
        <w:t>HClO</w:t>
      </w:r>
      <w:r>
        <w:rPr>
          <w:rFonts w:ascii="宋体" w:hAnsi="宋体" w:cs="宋体"/>
          <w:color w:val="000000"/>
        </w:rPr>
        <w:t>共消耗</w:t>
      </w:r>
      <w:r>
        <w:rPr>
          <w:rFonts w:eastAsia="Times New Roman" w:cs="Times New Roman" w:ascii="Times New Roman" w:hAnsi="Times New Roman"/>
          <w:i/>
          <w:color w:val="000000"/>
        </w:rPr>
        <w:t>n</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)=2×(2.505×10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mol-1.505×10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mol)=2×10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w:t>
      </w:r>
      <w:r>
        <w:rPr>
          <w:rFonts w:ascii="宋体" w:hAnsi="宋体" w:cs="宋体"/>
          <w:color w:val="000000"/>
        </w:rPr>
        <w:t>，生成</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的物质的量为</w:t>
      </w:r>
      <w:r>
        <w:rPr>
          <w:rFonts w:eastAsia="Times New Roman" w:cs="Times New Roman" w:ascii="Times New Roman" w:hAnsi="Times New Roman"/>
          <w:color w:val="000000"/>
        </w:rPr>
        <w:t>2×10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w:t>
      </w:r>
      <w:r>
        <w:rPr>
          <w:rFonts w:ascii="宋体" w:hAnsi="宋体" w:cs="宋体"/>
          <w:color w:val="000000"/>
        </w:rPr>
        <w:t>，则高纯度</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浓溶液中</w:t>
      </w:r>
      <w:r>
        <w:rPr>
          <w:rFonts w:eastAsia="Times New Roman" w:cs="Times New Roman" w:ascii="Times New Roman" w:hAnsi="Times New Roman"/>
          <w:i/>
          <w:color w:val="000000"/>
        </w:rPr>
        <w:t>n</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O)=1×10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w:t>
      </w:r>
      <w:r>
        <w:rPr>
          <w:rFonts w:ascii="宋体" w:hAnsi="宋体" w:cs="宋体"/>
          <w:color w:val="000000"/>
        </w:rPr>
        <w:t>，加入过量</w:t>
      </w:r>
      <w:r>
        <w:rPr>
          <w:rFonts w:eastAsia="Times New Roman" w:cs="Times New Roman" w:ascii="Times New Roman" w:hAnsi="Times New Roman"/>
          <w:color w:val="000000"/>
        </w:rPr>
        <w:t>KI</w:t>
      </w:r>
      <w:r>
        <w:rPr>
          <w:rFonts w:ascii="宋体" w:hAnsi="宋体" w:cs="宋体"/>
          <w:color w:val="000000"/>
        </w:rPr>
        <w:t>溶液共生成</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的物质的量为</w:t>
      </w:r>
      <w:r>
        <w:rPr>
          <w:rFonts w:eastAsia="Times New Roman" w:cs="Times New Roman" w:ascii="Times New Roman" w:hAnsi="Times New Roman"/>
          <w:color w:val="000000"/>
        </w:rPr>
        <w:t>2.005×10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w:t>
      </w:r>
      <w:r>
        <w:rPr>
          <w:rFonts w:ascii="宋体" w:hAnsi="宋体" w:cs="宋体"/>
          <w:color w:val="000000"/>
        </w:rPr>
        <w:t>，因此</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与</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perscript"/>
        </w:rPr>
        <w:t>-</w:t>
      </w:r>
      <w:r>
        <w:rPr>
          <w:rFonts w:ascii="宋体" w:hAnsi="宋体" w:cs="宋体"/>
          <w:color w:val="000000"/>
        </w:rPr>
        <w:t>反应生成</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的物质的量为</w:t>
      </w:r>
      <w:r>
        <w:rPr>
          <w:rFonts w:eastAsia="Times New Roman" w:cs="Times New Roman" w:ascii="Times New Roman" w:hAnsi="Times New Roman"/>
          <w:color w:val="000000"/>
        </w:rPr>
        <w:t>2.005×10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mol-2×10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mol=5×10</w:t>
      </w:r>
      <w:r>
        <w:rPr>
          <w:rFonts w:eastAsia="Times New Roman" w:cs="Times New Roman" w:ascii="Times New Roman" w:hAnsi="Times New Roman"/>
          <w:color w:val="000000"/>
          <w:vertAlign w:val="superscript"/>
        </w:rPr>
        <w:t>-6</w:t>
      </w:r>
      <w:r>
        <w:rPr>
          <w:rFonts w:eastAsia="Times New Roman" w:cs="Times New Roman" w:ascii="Times New Roman" w:hAnsi="Times New Roman"/>
          <w:color w:val="000000"/>
        </w:rPr>
        <w:t>mol</w:t>
      </w:r>
      <w:r>
        <w:rPr>
          <w:rFonts w:ascii="宋体" w:hAnsi="宋体" w:cs="宋体"/>
          <w:color w:val="000000"/>
        </w:rPr>
        <w:t>，由此可知高纯度</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浓溶液中</w:t>
      </w:r>
      <w:r>
        <w:rPr>
          <w:rFonts w:eastAsia="Times New Roman" w:cs="Times New Roman" w:ascii="Times New Roman" w:hAnsi="Times New Roman"/>
          <w:i/>
          <w:color w:val="000000"/>
        </w:rPr>
        <w:t>n</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)=5×10</w:t>
      </w:r>
      <w:r>
        <w:rPr>
          <w:rFonts w:eastAsia="Times New Roman" w:cs="Times New Roman" w:ascii="Times New Roman" w:hAnsi="Times New Roman"/>
          <w:color w:val="000000"/>
          <w:vertAlign w:val="superscript"/>
        </w:rPr>
        <w:t>-6</w:t>
      </w:r>
      <w:r>
        <w:rPr>
          <w:rFonts w:eastAsia="Times New Roman" w:cs="Times New Roman" w:ascii="Times New Roman" w:hAnsi="Times New Roman"/>
          <w:color w:val="000000"/>
        </w:rPr>
        <w:t>mol</w:t>
      </w:r>
      <w:r>
        <w:rPr>
          <w:rFonts w:ascii="宋体" w:hAnsi="宋体" w:cs="宋体"/>
          <w:color w:val="000000"/>
        </w:rPr>
        <w:t>，所以高纯度</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浓溶液中</w:t>
      </w:r>
      <w:r>
        <w:rPr/>
        <w:object w:dxaOrig="940" w:dyaOrig="740">
          <v:shapetype id="_x0000_tole_rId872" coordsize="21600,21600" o:spt="ole_rId8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2" type="_x0000_tole_rId872" style="width:47.2pt;height:36.7pt" filled="f" o:ole="">
            <v:imagedata r:id="rId873" o:title=""/>
          </v:shape>
          <o:OLEObject Type="Embed" ProgID="" ShapeID="ole_rId872" DrawAspect="Content" ObjectID="_208682868" r:id="rId872"/>
        </w:object>
      </w:r>
      <w:r>
        <w:rPr>
          <w:rFonts w:eastAsia="Times New Roman" w:cs="Times New Roman" w:ascii="Times New Roman" w:hAnsi="Times New Roman"/>
          <w:color w:val="000000"/>
        </w:rPr>
        <w:t>=</w:t>
      </w:r>
      <w:r>
        <w:rPr/>
        <w:object w:dxaOrig="1180" w:dyaOrig="660">
          <v:shapetype id="_x0000_tole_rId874" coordsize="21600,21600" o:spt="ole_rId8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4" type="_x0000_tole_rId874" style="width:59.2pt;height:32.95pt" filled="f" o:ole="">
            <v:imagedata r:id="rId875" o:title=""/>
          </v:shape>
          <o:OLEObject Type="Embed" ProgID="" ShapeID="ole_rId874" DrawAspect="Content" ObjectID="_1086238628" r:id="rId874"/>
        </w:object>
      </w:r>
      <w:r>
        <w:rPr>
          <w:rFonts w:eastAsia="Times New Roman" w:cs="Times New Roman" w:ascii="Times New Roman" w:hAnsi="Times New Roman"/>
          <w:color w:val="000000"/>
        </w:rPr>
        <w:t>=200&gt;99</w:t>
      </w:r>
      <w:r>
        <w:rPr>
          <w:rFonts w:ascii="宋体" w:hAnsi="宋体" w:cs="宋体"/>
          <w:color w:val="000000"/>
        </w:rPr>
        <w:t>，则所制备的高纯度</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浓溶液符合要求，故答案为：溶液中</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和</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 w:hAnsi="宋体" w:cs="宋体"/>
          <w:color w:val="000000"/>
        </w:rPr>
        <w:t>分别为</w:t>
      </w:r>
      <w:r>
        <w:rPr>
          <w:rFonts w:eastAsia="Times New Roman" w:cs="Times New Roman" w:ascii="Times New Roman" w:hAnsi="Times New Roman"/>
          <w:color w:val="000000"/>
        </w:rPr>
        <w:t>1×10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w:t>
      </w:r>
      <w:r>
        <w:rPr>
          <w:rFonts w:ascii="宋体" w:hAnsi="宋体" w:cs="宋体"/>
          <w:color w:val="000000"/>
        </w:rPr>
        <w:t>、</w:t>
      </w:r>
      <w:r>
        <w:rPr>
          <w:rFonts w:eastAsia="Times New Roman" w:cs="Times New Roman" w:ascii="Times New Roman" w:hAnsi="Times New Roman"/>
          <w:color w:val="000000"/>
        </w:rPr>
        <w:t>5×10</w:t>
      </w:r>
      <w:r>
        <w:rPr>
          <w:rFonts w:eastAsia="Times New Roman" w:cs="Times New Roman" w:ascii="Times New Roman" w:hAnsi="Times New Roman"/>
          <w:color w:val="000000"/>
          <w:vertAlign w:val="superscript"/>
        </w:rPr>
        <w:t>-6</w:t>
      </w:r>
      <w:r>
        <w:rPr>
          <w:rFonts w:eastAsia="Times New Roman" w:cs="Times New Roman" w:ascii="Times New Roman" w:hAnsi="Times New Roman"/>
          <w:color w:val="000000"/>
        </w:rPr>
        <w:t>mol</w:t>
      </w:r>
      <w:r>
        <w:rPr>
          <w:rFonts w:ascii="宋体" w:hAnsi="宋体" w:cs="宋体"/>
          <w:color w:val="000000"/>
        </w:rPr>
        <w:t>，</w:t>
      </w:r>
      <w:r>
        <w:rPr/>
        <w:object w:dxaOrig="940" w:dyaOrig="740">
          <v:shapetype id="_x0000_tole_rId876" coordsize="21600,21600" o:spt="ole_rId8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6" type="_x0000_tole_rId876" style="width:47.2pt;height:36.7pt" filled="f" o:ole="">
            <v:imagedata r:id="rId877" o:title=""/>
          </v:shape>
          <o:OLEObject Type="Embed" ProgID="" ShapeID="ole_rId876" DrawAspect="Content" ObjectID="_740914675" r:id="rId876"/>
        </w:object>
      </w:r>
      <w:r>
        <w:rPr>
          <w:rFonts w:eastAsia="Times New Roman" w:cs="Times New Roman" w:ascii="Times New Roman" w:hAnsi="Times New Roman"/>
          <w:color w:val="000000"/>
        </w:rPr>
        <w:t>=200&gt;99</w:t>
      </w:r>
      <w:r>
        <w:rPr>
          <w:rFonts w:ascii="宋体" w:hAnsi="宋体" w:cs="宋体"/>
          <w:color w:val="000000"/>
        </w:rPr>
        <w:t>，符合要求。</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31. </w:t>
      </w:r>
      <w:r>
        <w:rPr>
          <w:rFonts w:ascii="宋体" w:hAnsi="宋体" w:cs="宋体"/>
          <w:color w:val="000000"/>
        </w:rPr>
        <w:t>某课题组研制了一种具有较高玻璃化转变温度的聚合物</w:t>
      </w:r>
      <w:r>
        <w:rPr>
          <w:rFonts w:eastAsia="Times New Roman" w:cs="Times New Roman" w:ascii="Times New Roman" w:hAnsi="Times New Roman"/>
          <w:color w:val="000000"/>
        </w:rPr>
        <w:t>P</w:t>
      </w:r>
      <w:r>
        <w:rPr>
          <w:rFonts w:ascii="宋体" w:hAnsi="宋体" w:cs="宋体"/>
          <w:color w:val="000000"/>
        </w:rPr>
        <w:t>，合成路线如下：</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5276850" cy="2609850"/>
            <wp:effectExtent l="0" t="0" r="0" b="0"/>
            <wp:docPr id="33" name="图片 4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57" descr=""/>
                    <pic:cNvPicPr>
                      <a:picLocks noChangeAspect="1" noChangeArrowheads="1"/>
                    </pic:cNvPicPr>
                  </pic:nvPicPr>
                  <pic:blipFill>
                    <a:blip r:embed="rId878"/>
                    <a:srcRect l="-1" t="-3" r="-1" b="-3"/>
                    <a:stretch>
                      <a:fillRect/>
                    </a:stretch>
                  </pic:blipFill>
                  <pic:spPr bwMode="auto">
                    <a:xfrm>
                      <a:off x="0" y="0"/>
                      <a:ext cx="5276850" cy="2609850"/>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ascii="宋体" w:hAnsi="宋体" w:cs="宋体"/>
          <w:color w:val="000000"/>
        </w:rPr>
        <w:t>已知：</w:t>
      </w:r>
      <w:r>
        <w:rPr>
          <w:rFonts w:ascii="宋体" w:hAnsi="宋体" w:cs="宋体"/>
          <w:color w:val="000000"/>
        </w:rPr>
        <w:drawing>
          <wp:inline distT="0" distB="0" distL="0" distR="0">
            <wp:extent cx="3429000" cy="485775"/>
            <wp:effectExtent l="0" t="0" r="0" b="0"/>
            <wp:docPr id="34" name="图片 4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58" descr=""/>
                    <pic:cNvPicPr>
                      <a:picLocks noChangeAspect="1" noChangeArrowheads="1"/>
                    </pic:cNvPicPr>
                  </pic:nvPicPr>
                  <pic:blipFill>
                    <a:blip r:embed="rId879"/>
                    <a:srcRect l="-1" t="-10" r="-1" b="-10"/>
                    <a:stretch>
                      <a:fillRect/>
                    </a:stretch>
                  </pic:blipFill>
                  <pic:spPr bwMode="auto">
                    <a:xfrm>
                      <a:off x="0" y="0"/>
                      <a:ext cx="3429000" cy="485775"/>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ascii="宋体" w:hAnsi="宋体" w:cs="宋体"/>
          <w:color w:val="000000"/>
        </w:rPr>
        <w:t>请回答：</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(1)</w:t>
      </w:r>
      <w:r>
        <w:rPr>
          <w:rFonts w:ascii="宋体" w:hAnsi="宋体" w:cs="宋体"/>
          <w:color w:val="000000"/>
        </w:rPr>
        <w:t>化合物</w:t>
      </w:r>
      <w:r>
        <w:rPr>
          <w:rFonts w:eastAsia="Times New Roman" w:cs="Times New Roman" w:ascii="Times New Roman" w:hAnsi="Times New Roman"/>
          <w:color w:val="000000"/>
        </w:rPr>
        <w:t>A</w:t>
      </w:r>
      <w:r>
        <w:rPr>
          <w:rFonts w:ascii="宋体" w:hAnsi="宋体" w:cs="宋体"/>
          <w:color w:val="000000"/>
        </w:rPr>
        <w:t>的结构简式是</w:t>
      </w:r>
      <w:r>
        <w:rPr>
          <w:rFonts w:eastAsia="宋体" w:cs="宋体" w:ascii="宋体" w:hAnsi="宋体"/>
          <w:color w:val="000000"/>
        </w:rPr>
        <w:t>_______</w:t>
      </w:r>
      <w:r>
        <w:rPr>
          <w:rFonts w:ascii="宋体" w:hAnsi="宋体" w:cs="宋体"/>
          <w:color w:val="000000"/>
        </w:rPr>
        <w:t>；化合物</w:t>
      </w:r>
      <w:r>
        <w:rPr>
          <w:rFonts w:eastAsia="Times New Roman" w:cs="Times New Roman" w:ascii="Times New Roman" w:hAnsi="Times New Roman"/>
          <w:color w:val="000000"/>
        </w:rPr>
        <w:t>E</w:t>
      </w:r>
      <w:r>
        <w:rPr>
          <w:rFonts w:ascii="宋体" w:hAnsi="宋体" w:cs="宋体"/>
          <w:color w:val="000000"/>
        </w:rPr>
        <w:t>的结构简式是</w:t>
      </w:r>
      <w:r>
        <w:rPr>
          <w:rFonts w:eastAsia="宋体"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(2)</w:t>
      </w:r>
      <w:r>
        <w:rPr>
          <w:rFonts w:ascii="宋体" w:hAnsi="宋体" w:cs="宋体"/>
          <w:color w:val="000000"/>
        </w:rPr>
        <w:t>下列说法</w:t>
      </w:r>
      <w:r>
        <w:rPr>
          <w:rFonts w:ascii="宋体" w:hAnsi="宋体" w:cs="宋体"/>
          <w:color w:val="000000"/>
          <w:em w:val="underDot"/>
        </w:rPr>
        <w:t>不正确</w:t>
      </w:r>
      <w:r>
        <w:rPr>
          <w:rFonts w:ascii="宋体" w:hAnsi="宋体" w:cs="宋体"/>
          <w:color w:val="000000"/>
        </w:rPr>
        <w:t>的是</w:t>
      </w:r>
      <w:r>
        <w:rPr>
          <w:rFonts w:eastAsia="宋体"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A.</w:t>
      </w:r>
      <w:r>
        <w:rPr>
          <w:rFonts w:ascii="宋体" w:hAnsi="宋体" w:cs="宋体"/>
          <w:color w:val="000000"/>
        </w:rPr>
        <w:t>化合物</w:t>
      </w:r>
      <w:r>
        <w:rPr>
          <w:rFonts w:eastAsia="Times New Roman" w:cs="Times New Roman" w:ascii="Times New Roman" w:hAnsi="Times New Roman"/>
          <w:color w:val="000000"/>
        </w:rPr>
        <w:t>B</w:t>
      </w:r>
      <w:r>
        <w:rPr>
          <w:rFonts w:ascii="宋体" w:hAnsi="宋体" w:cs="宋体"/>
          <w:color w:val="000000"/>
        </w:rPr>
        <w:t>分子中所有的碳原子共平面</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化合物</w:t>
      </w:r>
      <w:r>
        <w:rPr>
          <w:rFonts w:eastAsia="Times New Roman" w:cs="Times New Roman" w:ascii="Times New Roman" w:hAnsi="Times New Roman"/>
          <w:color w:val="000000"/>
        </w:rPr>
        <w:t>D</w:t>
      </w:r>
      <w:r>
        <w:rPr>
          <w:rFonts w:ascii="宋体" w:hAnsi="宋体" w:cs="宋体"/>
          <w:color w:val="000000"/>
        </w:rPr>
        <w:t>的分子式为</w:t>
      </w:r>
      <w:r>
        <w:rPr/>
        <w:object w:dxaOrig="1219" w:dyaOrig="360">
          <v:shapetype id="_x0000_tole_rId880" coordsize="21600,21600" o:spt="ole_rId8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0" type="_x0000_tole_rId880" style="width:60.75pt;height:17.95pt" filled="f" o:ole="">
            <v:imagedata r:id="rId881" o:title=""/>
          </v:shape>
          <o:OLEObject Type="Embed" ProgID="" ShapeID="ole_rId880" DrawAspect="Content" ObjectID="_212021529" r:id="rId880"/>
        </w:object>
      </w:r>
    </w:p>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C.</w:t>
      </w:r>
      <w:r>
        <w:rPr>
          <w:rFonts w:ascii="宋体" w:hAnsi="宋体" w:cs="宋体"/>
          <w:color w:val="000000"/>
        </w:rPr>
        <w:t>化合物</w:t>
      </w:r>
      <w:r>
        <w:rPr>
          <w:rFonts w:eastAsia="Times New Roman" w:cs="Times New Roman" w:ascii="Times New Roman" w:hAnsi="Times New Roman"/>
          <w:color w:val="000000"/>
        </w:rPr>
        <w:t>D</w:t>
      </w:r>
      <w:r>
        <w:rPr>
          <w:rFonts w:ascii="宋体" w:hAnsi="宋体" w:cs="宋体"/>
          <w:color w:val="000000"/>
        </w:rPr>
        <w:t>和</w:t>
      </w:r>
      <w:r>
        <w:rPr>
          <w:rFonts w:eastAsia="Times New Roman" w:cs="Times New Roman" w:ascii="Times New Roman" w:hAnsi="Times New Roman"/>
          <w:color w:val="000000"/>
        </w:rPr>
        <w:t>F</w:t>
      </w:r>
      <w:r>
        <w:rPr>
          <w:rFonts w:ascii="宋体" w:hAnsi="宋体" w:cs="宋体"/>
          <w:color w:val="000000"/>
        </w:rPr>
        <w:t>发生缩聚反应生成</w:t>
      </w:r>
      <w:r>
        <w:rPr>
          <w:rFonts w:eastAsia="Times New Roman" w:cs="Times New Roman" w:ascii="Times New Roman" w:hAnsi="Times New Roman"/>
          <w:color w:val="000000"/>
        </w:rPr>
        <w:t>P</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聚合物</w:t>
      </w:r>
      <w:r>
        <w:rPr>
          <w:rFonts w:eastAsia="Times New Roman" w:cs="Times New Roman" w:ascii="Times New Roman" w:hAnsi="Times New Roman"/>
          <w:color w:val="000000"/>
        </w:rPr>
        <w:t>P</w:t>
      </w:r>
      <w:r>
        <w:rPr>
          <w:rFonts w:ascii="宋体" w:hAnsi="宋体" w:cs="宋体"/>
          <w:color w:val="000000"/>
        </w:rPr>
        <w:t>属于聚酯类物质</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(3)</w:t>
      </w:r>
      <w:r>
        <w:rPr>
          <w:rFonts w:ascii="宋体" w:hAnsi="宋体" w:cs="宋体"/>
          <w:color w:val="000000"/>
        </w:rPr>
        <w:t>化合物</w:t>
      </w:r>
      <w:r>
        <w:rPr>
          <w:rFonts w:eastAsia="Times New Roman" w:cs="Times New Roman" w:ascii="Times New Roman" w:hAnsi="Times New Roman"/>
          <w:color w:val="000000"/>
        </w:rPr>
        <w:t>C</w:t>
      </w:r>
      <w:r>
        <w:rPr>
          <w:rFonts w:ascii="宋体" w:hAnsi="宋体" w:cs="宋体"/>
          <w:color w:val="000000"/>
        </w:rPr>
        <w:t>与过量</w:t>
      </w:r>
      <w:r>
        <w:rPr/>
        <w:object w:dxaOrig="720" w:dyaOrig="279">
          <v:shapetype id="_x0000_tole_rId882" coordsize="21600,21600" o:spt="ole_rId8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2" type="_x0000_tole_rId882" style="width:35.95pt;height:14.2pt" filled="f" o:ole="">
            <v:imagedata r:id="rId883" o:title=""/>
          </v:shape>
          <o:OLEObject Type="Embed" ProgID="" ShapeID="ole_rId882" DrawAspect="Content" ObjectID="_971351139" r:id="rId882"/>
        </w:object>
      </w:r>
      <w:r>
        <w:rPr>
          <w:rFonts w:ascii="宋体" w:hAnsi="宋体" w:cs="宋体"/>
          <w:color w:val="000000"/>
        </w:rPr>
        <w:t>溶液反应的化学方程式是</w:t>
      </w:r>
      <w:r>
        <w:rPr>
          <w:rFonts w:eastAsia="宋体"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(4)</w:t>
      </w:r>
      <w:r>
        <w:rPr>
          <w:rFonts w:ascii="宋体" w:hAnsi="宋体" w:cs="宋体"/>
          <w:color w:val="000000"/>
        </w:rPr>
        <w:t>在制备聚合物</w:t>
      </w:r>
      <w:r>
        <w:rPr>
          <w:rFonts w:eastAsia="Times New Roman" w:cs="Times New Roman" w:ascii="Times New Roman" w:hAnsi="Times New Roman"/>
          <w:color w:val="000000"/>
        </w:rPr>
        <w:t>P</w:t>
      </w:r>
      <w:r>
        <w:rPr>
          <w:rFonts w:ascii="宋体" w:hAnsi="宋体" w:cs="宋体"/>
          <w:color w:val="000000"/>
        </w:rPr>
        <w:t>的过程中还生成了一种分子式为</w:t>
      </w:r>
      <w:r>
        <w:rPr/>
        <w:object w:dxaOrig="1219" w:dyaOrig="360">
          <v:shapetype id="_x0000_tole_rId884" coordsize="21600,21600" o:spt="ole_rId8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4" type="_x0000_tole_rId884" style="width:60.75pt;height:17.95pt" filled="f" o:ole="">
            <v:imagedata r:id="rId885" o:title=""/>
          </v:shape>
          <o:OLEObject Type="Embed" ProgID="" ShapeID="ole_rId884" DrawAspect="Content" ObjectID="_540718074" r:id="rId884"/>
        </w:object>
      </w:r>
      <w:r>
        <w:rPr>
          <w:rFonts w:ascii="宋体" w:hAnsi="宋体" w:cs="宋体"/>
          <w:color w:val="000000"/>
        </w:rPr>
        <w:t>的环状化合物。用</w:t>
      </w:r>
      <w:r>
        <w:rPr>
          <w:rFonts w:ascii="宋体" w:hAnsi="宋体" w:cs="宋体"/>
          <w:color w:val="000000"/>
          <w:em w:val="underDot"/>
        </w:rPr>
        <w:t>键线式</w:t>
      </w:r>
      <w:r>
        <w:rPr>
          <w:rFonts w:ascii="宋体" w:hAnsi="宋体" w:cs="宋体"/>
          <w:color w:val="000000"/>
        </w:rPr>
        <w:t>表示其结构</w:t>
      </w:r>
      <w:r>
        <w:rPr>
          <w:rFonts w:eastAsia="宋体"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(5)</w:t>
      </w:r>
      <w:r>
        <w:rPr>
          <w:rFonts w:ascii="宋体" w:hAnsi="宋体" w:cs="宋体"/>
          <w:color w:val="000000"/>
        </w:rPr>
        <w:t>写出</w:t>
      </w:r>
      <w:r>
        <w:rPr>
          <w:rFonts w:eastAsia="Times New Roman" w:cs="Times New Roman" w:ascii="Times New Roman" w:hAnsi="Times New Roman"/>
          <w:color w:val="000000"/>
        </w:rPr>
        <w:t>3</w:t>
      </w:r>
      <w:r>
        <w:rPr>
          <w:rFonts w:ascii="宋体" w:hAnsi="宋体" w:cs="宋体"/>
          <w:color w:val="000000"/>
        </w:rPr>
        <w:t>种同时满足下列条件的化合物</w:t>
      </w:r>
      <w:r>
        <w:rPr>
          <w:rFonts w:eastAsia="Times New Roman" w:cs="Times New Roman" w:ascii="Times New Roman" w:hAnsi="Times New Roman"/>
          <w:color w:val="000000"/>
        </w:rPr>
        <w:t>F</w:t>
      </w:r>
      <w:r>
        <w:rPr>
          <w:rFonts w:ascii="宋体" w:hAnsi="宋体" w:cs="宋体"/>
          <w:color w:val="000000"/>
        </w:rPr>
        <w:t>的同分异构体的结构简式</w:t>
      </w:r>
      <w:r>
        <w:rPr>
          <w:rFonts w:eastAsia="Times New Roman" w:cs="Times New Roman" w:ascii="Times New Roman" w:hAnsi="Times New Roman"/>
          <w:color w:val="000000"/>
        </w:rPr>
        <w:t>(</w:t>
      </w:r>
      <w:r>
        <w:rPr>
          <w:rFonts w:ascii="宋体" w:hAnsi="宋体" w:cs="宋体"/>
          <w:color w:val="000000"/>
        </w:rPr>
        <w:t>不考虑立体异构体</w:t>
      </w:r>
      <w:r>
        <w:rPr>
          <w:rFonts w:eastAsia="Times New Roman" w:cs="Times New Roman" w:ascii="Times New Roman" w:hAnsi="Times New Roman"/>
          <w:color w:val="000000"/>
        </w:rPr>
        <w:t>)</w:t>
      </w:r>
      <w:r>
        <w:rPr>
          <w:rFonts w:ascii="宋体" w:hAnsi="宋体" w:cs="宋体"/>
          <w:color w:val="000000"/>
        </w:rPr>
        <w:t>：</w:t>
      </w:r>
      <w:r>
        <w:rPr>
          <w:rFonts w:eastAsia="宋体"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①</w:t>
      </w:r>
      <w:r>
        <w:rPr/>
        <w:object w:dxaOrig="1039" w:dyaOrig="279">
          <v:shapetype id="_x0000_tole_rId886" coordsize="21600,21600" o:spt="ole_rId8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6" type="_x0000_tole_rId886" style="width:51.7pt;height:14.2pt" filled="f" o:ole="">
            <v:imagedata r:id="rId887" o:title=""/>
          </v:shape>
          <o:OLEObject Type="Embed" ProgID="" ShapeID="ole_rId886" DrawAspect="Content" ObjectID="_137876907" r:id="rId886"/>
        </w:object>
      </w:r>
      <w:r>
        <w:rPr>
          <w:rFonts w:ascii="宋体" w:hAnsi="宋体" w:cs="宋体"/>
          <w:color w:val="000000"/>
        </w:rPr>
        <w:t>谱显示只有</w:t>
      </w:r>
      <w:r>
        <w:rPr>
          <w:rFonts w:eastAsia="Times New Roman" w:cs="Times New Roman" w:ascii="Times New Roman" w:hAnsi="Times New Roman"/>
          <w:color w:val="000000"/>
        </w:rPr>
        <w:t>2</w:t>
      </w:r>
      <w:r>
        <w:rPr>
          <w:rFonts w:ascii="宋体" w:hAnsi="宋体" w:cs="宋体"/>
          <w:color w:val="000000"/>
        </w:rPr>
        <w:t>种不同化学环境的氢原子</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②</w:t>
      </w:r>
      <w:r>
        <w:rPr>
          <w:rFonts w:ascii="宋体" w:hAnsi="宋体" w:cs="宋体"/>
          <w:color w:val="000000"/>
        </w:rPr>
        <w:t>只含有六元环</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③</w:t>
      </w:r>
      <w:r>
        <w:rPr>
          <w:rFonts w:ascii="宋体" w:hAnsi="宋体" w:cs="宋体"/>
          <w:color w:val="000000"/>
        </w:rPr>
        <w:t>含有</w:t>
      </w:r>
      <w:r>
        <w:rPr>
          <w:rFonts w:ascii="宋体" w:hAnsi="宋体" w:cs="宋体"/>
          <w:color w:val="000000"/>
        </w:rPr>
        <w:drawing>
          <wp:inline distT="0" distB="0" distL="0" distR="0">
            <wp:extent cx="989965" cy="361315"/>
            <wp:effectExtent l="0" t="0" r="0" b="0"/>
            <wp:docPr id="35" name="图片 4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63" descr=""/>
                    <pic:cNvPicPr>
                      <a:picLocks noChangeAspect="1" noChangeArrowheads="1"/>
                    </pic:cNvPicPr>
                  </pic:nvPicPr>
                  <pic:blipFill>
                    <a:blip r:embed="rId888"/>
                    <a:srcRect l="-21" t="-58" r="-21" b="-58"/>
                    <a:stretch>
                      <a:fillRect/>
                    </a:stretch>
                  </pic:blipFill>
                  <pic:spPr bwMode="auto">
                    <a:xfrm>
                      <a:off x="0" y="0"/>
                      <a:ext cx="989965" cy="361315"/>
                    </a:xfrm>
                    <a:prstGeom prst="rect">
                      <a:avLst/>
                    </a:prstGeom>
                  </pic:spPr>
                </pic:pic>
              </a:graphicData>
            </a:graphic>
          </wp:inline>
        </w:drawing>
      </w:r>
      <w:r>
        <w:rPr>
          <w:rFonts w:ascii="宋体" w:hAnsi="宋体" w:cs="宋体"/>
          <w:color w:val="000000"/>
        </w:rPr>
        <w:t>结构片段，不含</w:t>
      </w:r>
      <w:r>
        <w:rPr/>
        <w:object w:dxaOrig="840" w:dyaOrig="260">
          <v:shapetype id="_x0000_tole_rId889" coordsize="21600,21600" o:spt="ole_rId8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9" type="_x0000_tole_rId889" style="width:41.95pt;height:12.95pt" filled="f" o:ole="">
            <v:imagedata r:id="rId890" o:title=""/>
          </v:shape>
          <o:OLEObject Type="Embed" ProgID="" ShapeID="ole_rId889" DrawAspect="Content" ObjectID="_1737962193" r:id="rId889"/>
        </w:object>
      </w:r>
      <w:r>
        <w:rPr>
          <w:rFonts w:ascii="宋体" w:hAnsi="宋体" w:cs="宋体"/>
          <w:color w:val="000000"/>
        </w:rPr>
        <w:t>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(6)</w:t>
      </w:r>
      <w:r>
        <w:rPr>
          <w:rFonts w:ascii="宋体" w:hAnsi="宋体" w:cs="宋体"/>
          <w:color w:val="000000"/>
        </w:rPr>
        <w:t>以乙烯和丙炔酸为原料，设计如下化合物的合成路线</w:t>
      </w:r>
      <w:r>
        <w:rPr>
          <w:rFonts w:eastAsia="Times New Roman" w:cs="Times New Roman" w:ascii="Times New Roman" w:hAnsi="Times New Roman"/>
          <w:color w:val="000000"/>
        </w:rPr>
        <w:t>(</w:t>
      </w:r>
      <w:r>
        <w:rPr>
          <w:rFonts w:ascii="宋体" w:hAnsi="宋体" w:cs="宋体"/>
          <w:color w:val="000000"/>
        </w:rPr>
        <w:t>用流程图表示，无机试剂、有机溶剂任选</w:t>
      </w:r>
      <w:r>
        <w:rPr>
          <w:rFonts w:eastAsia="Times New Roman" w:cs="Times New Roman" w:ascii="Times New Roman" w:hAnsi="Times New Roman"/>
          <w:color w:val="000000"/>
        </w:rPr>
        <w:t>)</w:t>
      </w:r>
      <w:r>
        <w:rPr>
          <w:rFonts w:eastAsia="宋体" w:cs="宋体" w:ascii="宋体" w:hAnsi="宋体"/>
          <w:color w:val="000000"/>
        </w:rPr>
        <w:t>_______</w:t>
      </w:r>
      <w:r>
        <w:rPr>
          <w:rFonts w:ascii="宋体" w:hAnsi="宋体" w:cs="宋体"/>
          <w:color w:val="000000"/>
        </w:rPr>
        <w:t>。</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1390015" cy="532765"/>
            <wp:effectExtent l="0" t="0" r="0" b="0"/>
            <wp:docPr id="36" name="图片 4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65" descr=""/>
                    <pic:cNvPicPr>
                      <a:picLocks noChangeAspect="1" noChangeArrowheads="1"/>
                    </pic:cNvPicPr>
                  </pic:nvPicPr>
                  <pic:blipFill>
                    <a:blip r:embed="rId891"/>
                    <a:srcRect l="-3" t="-9" r="-3" b="-9"/>
                    <a:stretch>
                      <a:fillRect/>
                    </a:stretch>
                  </pic:blipFill>
                  <pic:spPr bwMode="auto">
                    <a:xfrm>
                      <a:off x="0" y="0"/>
                      <a:ext cx="1390015" cy="532765"/>
                    </a:xfrm>
                    <a:prstGeom prst="rect">
                      <a:avLst/>
                    </a:prstGeom>
                  </pic:spPr>
                </pic:pic>
              </a:graphicData>
            </a:graphic>
          </wp:inline>
        </w:drawing>
      </w:r>
      <w:r>
        <w:rPr>
          <w:rFonts w:eastAsia="宋体" w:cs="宋体" w:ascii="宋体" w:hAnsi="宋体"/>
          <w:color w:val="000000"/>
        </w:rPr>
        <w:br/>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cs="Time New Romans;方正非凡体简体" w:eastAsia="Time New Romans;方正非凡体简体"/>
          <w:color w:val="000000"/>
        </w:rPr>
        <w:t xml:space="preserve">    </w:t>
      </w:r>
      <w:r>
        <w:rPr>
          <w:color w:val="000000"/>
        </w:rPr>
        <w:t xml:space="preserve">(1). </w:t>
      </w:r>
      <w:r>
        <w:rPr>
          <w:color w:val="000000"/>
        </w:rPr>
        <w:drawing>
          <wp:inline distT="0" distB="0" distL="0" distR="0">
            <wp:extent cx="1228725" cy="370840"/>
            <wp:effectExtent l="0" t="0" r="0" b="0"/>
            <wp:docPr id="37" name="图片 4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66" descr=""/>
                    <pic:cNvPicPr>
                      <a:picLocks noChangeAspect="1" noChangeArrowheads="1"/>
                    </pic:cNvPicPr>
                  </pic:nvPicPr>
                  <pic:blipFill>
                    <a:blip r:embed="rId892"/>
                    <a:srcRect l="-29" t="-97" r="-29" b="-97"/>
                    <a:stretch>
                      <a:fillRect/>
                    </a:stretch>
                  </pic:blipFill>
                  <pic:spPr bwMode="auto">
                    <a:xfrm>
                      <a:off x="0" y="0"/>
                      <a:ext cx="1228725" cy="370840"/>
                    </a:xfrm>
                    <a:prstGeom prst="rect">
                      <a:avLst/>
                    </a:prstGeom>
                  </pic:spPr>
                </pic:pic>
              </a:graphicData>
            </a:graphic>
          </wp:inline>
        </w:drawing>
      </w:r>
      <w:r>
        <w:rPr>
          <w:color w:val="000000"/>
        </w:rPr>
        <w:t xml:space="preserve">    (2). </w:t>
      </w:r>
      <w:r>
        <w:rPr>
          <w:rFonts w:eastAsia="Times New Roman" w:cs="Times New Roman" w:ascii="Times New Roman" w:hAnsi="Times New Roman"/>
          <w:color w:val="000000"/>
        </w:rPr>
        <w:t>HOCH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Br</w:t>
      </w:r>
      <w:r>
        <w:rPr>
          <w:color w:val="000000"/>
        </w:rPr>
        <w:t xml:space="preserve">    (3). </w:t>
      </w:r>
      <w:r>
        <w:rPr>
          <w:rFonts w:eastAsia="Times New Roman" w:cs="Times New Roman" w:ascii="Times New Roman" w:hAnsi="Times New Roman"/>
          <w:color w:val="000000"/>
        </w:rPr>
        <w:t>C</w:t>
      </w:r>
      <w:r>
        <w:rPr>
          <w:color w:val="000000"/>
        </w:rPr>
        <w:t xml:space="preserve">    (4). </w:t>
      </w:r>
      <w:r>
        <w:rPr>
          <w:color w:val="000000"/>
        </w:rPr>
        <w:drawing>
          <wp:inline distT="0" distB="0" distL="0" distR="0">
            <wp:extent cx="1238250" cy="1085850"/>
            <wp:effectExtent l="0" t="0" r="0" b="0"/>
            <wp:docPr id="38" name="图片 4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67" descr=""/>
                    <pic:cNvPicPr>
                      <a:picLocks noChangeAspect="1" noChangeArrowheads="1"/>
                    </pic:cNvPicPr>
                  </pic:nvPicPr>
                  <pic:blipFill>
                    <a:blip r:embed="rId893"/>
                    <a:srcRect l="-29" t="-33" r="-29" b="-33"/>
                    <a:stretch>
                      <a:fillRect/>
                    </a:stretch>
                  </pic:blipFill>
                  <pic:spPr bwMode="auto">
                    <a:xfrm>
                      <a:off x="0" y="0"/>
                      <a:ext cx="1238250" cy="1085850"/>
                    </a:xfrm>
                    <a:prstGeom prst="rect">
                      <a:avLst/>
                    </a:prstGeom>
                  </pic:spPr>
                </pic:pic>
              </a:graphicData>
            </a:graphic>
          </wp:inline>
        </w:drawing>
      </w:r>
      <w:r>
        <w:rPr>
          <w:rFonts w:eastAsia="Times New Roman" w:cs="Times New Roman" w:ascii="Times New Roman" w:hAnsi="Times New Roman"/>
          <w:color w:val="000000"/>
        </w:rPr>
        <w:t>+4NaOH</w:t>
      </w:r>
      <w:r>
        <w:rPr/>
        <w:object w:dxaOrig="300" w:dyaOrig="580">
          <v:shapetype id="_x0000_tole_rId894" coordsize="21600,21600" o:spt="ole_rId8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4" type="_x0000_tole_rId894" style="width:14.95pt;height:29.2pt" filled="f" o:ole="">
            <v:imagedata r:id="rId895" o:title=""/>
          </v:shape>
          <o:OLEObject Type="Embed" ProgID="" ShapeID="ole_rId894" DrawAspect="Content" ObjectID="_973339651" r:id="rId894"/>
        </w:object>
      </w:r>
      <w:r>
        <w:rPr>
          <w:color w:val="000000"/>
        </w:rPr>
        <w:drawing>
          <wp:inline distT="0" distB="0" distL="0" distR="0">
            <wp:extent cx="666750" cy="904240"/>
            <wp:effectExtent l="0" t="0" r="0" b="0"/>
            <wp:docPr id="39" name="图片 4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69" descr=""/>
                    <pic:cNvPicPr>
                      <a:picLocks noChangeAspect="1" noChangeArrowheads="1"/>
                    </pic:cNvPicPr>
                  </pic:nvPicPr>
                  <pic:blipFill>
                    <a:blip r:embed="rId896"/>
                    <a:srcRect l="-53" t="-39" r="-53" b="-39"/>
                    <a:stretch>
                      <a:fillRect/>
                    </a:stretch>
                  </pic:blipFill>
                  <pic:spPr bwMode="auto">
                    <a:xfrm>
                      <a:off x="0" y="0"/>
                      <a:ext cx="666750" cy="904240"/>
                    </a:xfrm>
                    <a:prstGeom prst="rect">
                      <a:avLst/>
                    </a:prstGeom>
                  </pic:spPr>
                </pic:pic>
              </a:graphicData>
            </a:graphic>
          </wp:inline>
        </w:drawing>
      </w:r>
      <w:r>
        <w:rPr>
          <w:rFonts w:eastAsia="Times New Roman" w:cs="Times New Roman" w:ascii="Times New Roman" w:hAnsi="Times New Roman"/>
          <w:color w:val="000000"/>
        </w:rPr>
        <w:t>+2</w:t>
      </w:r>
      <w:r>
        <w:rPr>
          <w:color w:val="000000"/>
        </w:rPr>
        <w:drawing>
          <wp:inline distT="0" distB="0" distL="0" distR="0">
            <wp:extent cx="856615" cy="256540"/>
            <wp:effectExtent l="0" t="0" r="0" b="0"/>
            <wp:docPr id="40" name="图片 4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70" descr=""/>
                    <pic:cNvPicPr>
                      <a:picLocks noChangeAspect="1" noChangeArrowheads="1"/>
                    </pic:cNvPicPr>
                  </pic:nvPicPr>
                  <pic:blipFill>
                    <a:blip r:embed="rId897"/>
                    <a:srcRect l="-42" t="-135" r="-42" b="-135"/>
                    <a:stretch>
                      <a:fillRect/>
                    </a:stretch>
                  </pic:blipFill>
                  <pic:spPr bwMode="auto">
                    <a:xfrm>
                      <a:off x="0" y="0"/>
                      <a:ext cx="856615" cy="256540"/>
                    </a:xfrm>
                    <a:prstGeom prst="rect">
                      <a:avLst/>
                    </a:prstGeom>
                  </pic:spPr>
                </pic:pic>
              </a:graphicData>
            </a:graphic>
          </wp:inline>
        </w:drawing>
      </w:r>
      <w:r>
        <w:rPr>
          <w:rFonts w:eastAsia="Times New Roman" w:cs="Times New Roman" w:ascii="Times New Roman" w:hAnsi="Times New Roman"/>
          <w:color w:val="000000"/>
        </w:rPr>
        <w:t>+2NaBr</w:t>
      </w:r>
      <w:r>
        <w:rPr>
          <w:color w:val="000000"/>
        </w:rPr>
        <w:t xml:space="preserve">    (5). </w:t>
      </w:r>
      <w:r>
        <w:rPr>
          <w:color w:val="000000"/>
        </w:rPr>
        <w:drawing>
          <wp:inline distT="0" distB="0" distL="0" distR="0">
            <wp:extent cx="1714500" cy="1304925"/>
            <wp:effectExtent l="0" t="0" r="0" b="0"/>
            <wp:docPr id="41" name="图片 4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71" descr=""/>
                    <pic:cNvPicPr>
                      <a:picLocks noChangeAspect="1" noChangeArrowheads="1"/>
                    </pic:cNvPicPr>
                  </pic:nvPicPr>
                  <pic:blipFill>
                    <a:blip r:embed="rId898"/>
                    <a:srcRect l="-21" t="-28" r="-21" b="-28"/>
                    <a:stretch>
                      <a:fillRect/>
                    </a:stretch>
                  </pic:blipFill>
                  <pic:spPr bwMode="auto">
                    <a:xfrm>
                      <a:off x="0" y="0"/>
                      <a:ext cx="1714500" cy="1304925"/>
                    </a:xfrm>
                    <a:prstGeom prst="rect">
                      <a:avLst/>
                    </a:prstGeom>
                  </pic:spPr>
                </pic:pic>
              </a:graphicData>
            </a:graphic>
          </wp:inline>
        </w:drawing>
      </w:r>
      <w:r>
        <w:rPr>
          <w:color w:val="000000"/>
        </w:rPr>
        <w:t xml:space="preserve">    (6). </w:t>
      </w:r>
      <w:r>
        <w:rPr>
          <w:color w:val="000000"/>
        </w:rPr>
        <w:drawing>
          <wp:inline distT="0" distB="0" distL="0" distR="0">
            <wp:extent cx="1028700" cy="599440"/>
            <wp:effectExtent l="0" t="0" r="0" b="0"/>
            <wp:docPr id="42" name="图片 4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72" descr=""/>
                    <pic:cNvPicPr>
                      <a:picLocks noChangeAspect="1" noChangeArrowheads="1"/>
                    </pic:cNvPicPr>
                  </pic:nvPicPr>
                  <pic:blipFill>
                    <a:blip r:embed="rId899"/>
                    <a:srcRect l="-35" t="-60" r="-35" b="-60"/>
                    <a:stretch>
                      <a:fillRect/>
                    </a:stretch>
                  </pic:blipFill>
                  <pic:spPr bwMode="auto">
                    <a:xfrm>
                      <a:off x="0" y="0"/>
                      <a:ext cx="1028700" cy="599440"/>
                    </a:xfrm>
                    <a:prstGeom prst="rect">
                      <a:avLst/>
                    </a:prstGeom>
                  </pic:spPr>
                </pic:pic>
              </a:graphicData>
            </a:graphic>
          </wp:inline>
        </w:drawing>
      </w:r>
      <w:r>
        <w:rPr>
          <w:rFonts w:ascii="宋体" w:hAnsi="宋体" w:cs="宋体"/>
          <w:color w:val="000000"/>
        </w:rPr>
        <w:t>、</w:t>
      </w:r>
      <w:r>
        <w:rPr>
          <w:color w:val="000000"/>
        </w:rPr>
        <w:drawing>
          <wp:inline distT="0" distB="0" distL="0" distR="0">
            <wp:extent cx="1028700" cy="599440"/>
            <wp:effectExtent l="0" t="0" r="0" b="0"/>
            <wp:docPr id="43" name="图片 4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73" descr=""/>
                    <pic:cNvPicPr>
                      <a:picLocks noChangeAspect="1" noChangeArrowheads="1"/>
                    </pic:cNvPicPr>
                  </pic:nvPicPr>
                  <pic:blipFill>
                    <a:blip r:embed="rId900"/>
                    <a:srcRect l="-35" t="-60" r="-35" b="-60"/>
                    <a:stretch>
                      <a:fillRect/>
                    </a:stretch>
                  </pic:blipFill>
                  <pic:spPr bwMode="auto">
                    <a:xfrm>
                      <a:off x="0" y="0"/>
                      <a:ext cx="1028700" cy="599440"/>
                    </a:xfrm>
                    <a:prstGeom prst="rect">
                      <a:avLst/>
                    </a:prstGeom>
                  </pic:spPr>
                </pic:pic>
              </a:graphicData>
            </a:graphic>
          </wp:inline>
        </w:drawing>
      </w:r>
      <w:r>
        <w:rPr>
          <w:rFonts w:ascii="宋体" w:hAnsi="宋体" w:cs="宋体"/>
          <w:color w:val="000000"/>
        </w:rPr>
        <w:t>、</w:t>
      </w:r>
      <w:r>
        <w:rPr>
          <w:color w:val="000000"/>
        </w:rPr>
        <w:drawing>
          <wp:inline distT="0" distB="0" distL="0" distR="0">
            <wp:extent cx="1275715" cy="599440"/>
            <wp:effectExtent l="0" t="0" r="0" b="0"/>
            <wp:docPr id="44" name="图片 4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74" descr=""/>
                    <pic:cNvPicPr>
                      <a:picLocks noChangeAspect="1" noChangeArrowheads="1"/>
                    </pic:cNvPicPr>
                  </pic:nvPicPr>
                  <pic:blipFill>
                    <a:blip r:embed="rId901"/>
                    <a:srcRect l="-28" t="-60" r="-28" b="-60"/>
                    <a:stretch>
                      <a:fillRect/>
                    </a:stretch>
                  </pic:blipFill>
                  <pic:spPr bwMode="auto">
                    <a:xfrm>
                      <a:off x="0" y="0"/>
                      <a:ext cx="1275715" cy="599440"/>
                    </a:xfrm>
                    <a:prstGeom prst="rect">
                      <a:avLst/>
                    </a:prstGeom>
                  </pic:spPr>
                </pic:pic>
              </a:graphicData>
            </a:graphic>
          </wp:inline>
        </w:drawing>
      </w:r>
      <w:r>
        <w:rPr>
          <w:rFonts w:ascii="宋体" w:hAnsi="宋体" w:cs="宋体"/>
          <w:color w:val="000000"/>
        </w:rPr>
        <w:t>、</w:t>
      </w:r>
      <w:r>
        <w:rPr>
          <w:color w:val="000000"/>
        </w:rPr>
        <w:drawing>
          <wp:inline distT="0" distB="0" distL="0" distR="0">
            <wp:extent cx="1275715" cy="589915"/>
            <wp:effectExtent l="0" t="0" r="0" b="0"/>
            <wp:docPr id="45" name="图片 4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75" descr=""/>
                    <pic:cNvPicPr>
                      <a:picLocks noChangeAspect="1" noChangeArrowheads="1"/>
                    </pic:cNvPicPr>
                  </pic:nvPicPr>
                  <pic:blipFill>
                    <a:blip r:embed="rId902"/>
                    <a:srcRect l="-28" t="-60" r="-28" b="-60"/>
                    <a:stretch>
                      <a:fillRect/>
                    </a:stretch>
                  </pic:blipFill>
                  <pic:spPr bwMode="auto">
                    <a:xfrm>
                      <a:off x="0" y="0"/>
                      <a:ext cx="1275715" cy="589915"/>
                    </a:xfrm>
                    <a:prstGeom prst="rect">
                      <a:avLst/>
                    </a:prstGeom>
                  </pic:spPr>
                </pic:pic>
              </a:graphicData>
            </a:graphic>
          </wp:inline>
        </w:drawing>
      </w:r>
      <w:r>
        <w:rPr>
          <w:rFonts w:eastAsia="Times New Roman" w:cs="Times New Roman" w:ascii="Times New Roman" w:hAnsi="Times New Roman"/>
          <w:color w:val="000000"/>
        </w:rPr>
        <w:t>(</w:t>
      </w:r>
      <w:r>
        <w:rPr>
          <w:rFonts w:ascii="宋体" w:hAnsi="宋体" w:cs="宋体"/>
          <w:color w:val="000000"/>
        </w:rPr>
        <w:t>任写</w:t>
      </w:r>
      <w:r>
        <w:rPr>
          <w:rFonts w:eastAsia="Times New Roman" w:cs="Times New Roman" w:ascii="Times New Roman" w:hAnsi="Times New Roman"/>
          <w:color w:val="000000"/>
        </w:rPr>
        <w:t>3</w:t>
      </w:r>
      <w:r>
        <w:rPr>
          <w:rFonts w:ascii="宋体" w:hAnsi="宋体" w:cs="宋体"/>
          <w:color w:val="000000"/>
        </w:rPr>
        <w:t>种</w:t>
      </w:r>
      <w:r>
        <w:rPr>
          <w:rFonts w:eastAsia="Times New Roman" w:cs="Times New Roman" w:ascii="Times New Roman" w:hAnsi="Times New Roman"/>
          <w:color w:val="000000"/>
        </w:rPr>
        <w:t>)</w:t>
      </w:r>
      <w:r>
        <w:rPr>
          <w:color w:val="000000"/>
        </w:rPr>
        <w:t xml:space="preserve">    (7). </w:t>
      </w:r>
      <w:r>
        <w:rPr>
          <w:color w:val="000000"/>
        </w:rPr>
        <w:drawing>
          <wp:inline distT="0" distB="0" distL="0" distR="0">
            <wp:extent cx="4057650" cy="1143000"/>
            <wp:effectExtent l="0" t="0" r="0" b="0"/>
            <wp:docPr id="46" name="图片 4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76" descr=""/>
                    <pic:cNvPicPr>
                      <a:picLocks noChangeAspect="1" noChangeArrowheads="1"/>
                    </pic:cNvPicPr>
                  </pic:nvPicPr>
                  <pic:blipFill>
                    <a:blip r:embed="rId903"/>
                    <a:srcRect l="-9" t="-31" r="-9" b="-31"/>
                    <a:stretch>
                      <a:fillRect/>
                    </a:stretch>
                  </pic:blipFill>
                  <pic:spPr bwMode="auto">
                    <a:xfrm>
                      <a:off x="0" y="0"/>
                      <a:ext cx="4057650" cy="1143000"/>
                    </a:xfrm>
                    <a:prstGeom prst="rect">
                      <a:avLst/>
                    </a:prstGeom>
                  </pic:spPr>
                </pic:pic>
              </a:graphicData>
            </a:graphic>
          </wp:inline>
        </w:drawing>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eastAsia="宋体" w:cs="宋体"/>
          <w:color w:val="000000"/>
        </w:rPr>
      </w:pPr>
      <w:r>
        <w:rPr>
          <w:color w:val="000000"/>
        </w:rPr>
        <w:t>【分析】</w:t>
      </w:r>
      <w:r>
        <w:rPr>
          <w:rFonts w:eastAsia="Times New Roman" w:cs="Times New Roman" w:ascii="Times New Roman" w:hAnsi="Times New Roman"/>
          <w:color w:val="000000"/>
        </w:rPr>
        <w:t>A</w:t>
      </w:r>
      <w:r>
        <w:rPr>
          <w:rFonts w:ascii="宋体" w:hAnsi="宋体" w:cs="宋体"/>
          <w:color w:val="000000"/>
        </w:rPr>
        <w:t>的分子式为</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8</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10</w:t>
      </w:r>
      <w:r>
        <w:rPr>
          <w:rFonts w:ascii="宋体" w:hAnsi="宋体" w:cs="宋体"/>
          <w:color w:val="000000"/>
        </w:rPr>
        <w:t>，其不饱和度为</w:t>
      </w:r>
      <w:r>
        <w:rPr>
          <w:rFonts w:eastAsia="Times New Roman" w:cs="Times New Roman" w:ascii="Times New Roman" w:hAnsi="Times New Roman"/>
          <w:color w:val="000000"/>
        </w:rPr>
        <w:t>4</w:t>
      </w:r>
      <w:r>
        <w:rPr>
          <w:rFonts w:ascii="宋体" w:hAnsi="宋体" w:cs="宋体"/>
          <w:color w:val="000000"/>
        </w:rPr>
        <w:t>，结合</w:t>
      </w:r>
      <w:r>
        <w:rPr>
          <w:rFonts w:eastAsia="Times New Roman" w:cs="Times New Roman" w:ascii="Times New Roman" w:hAnsi="Times New Roman"/>
          <w:color w:val="000000"/>
        </w:rPr>
        <w:t>D</w:t>
      </w:r>
      <w:r>
        <w:rPr>
          <w:rFonts w:ascii="宋体" w:hAnsi="宋体" w:cs="宋体"/>
          <w:color w:val="000000"/>
        </w:rPr>
        <w:t>的结构简式可知</w:t>
      </w:r>
      <w:r>
        <w:rPr>
          <w:rFonts w:eastAsia="Times New Roman" w:cs="Times New Roman" w:ascii="Times New Roman" w:hAnsi="Times New Roman"/>
          <w:color w:val="000000"/>
        </w:rPr>
        <w:t>A</w:t>
      </w:r>
      <w:r>
        <w:rPr>
          <w:rFonts w:ascii="宋体" w:hAnsi="宋体" w:cs="宋体"/>
          <w:color w:val="000000"/>
        </w:rPr>
        <w:t>中存在苯环，因此</w:t>
      </w:r>
      <w:r>
        <w:rPr>
          <w:rFonts w:eastAsia="Times New Roman" w:cs="Times New Roman" w:ascii="Times New Roman" w:hAnsi="Times New Roman"/>
          <w:color w:val="000000"/>
        </w:rPr>
        <w:t>A</w:t>
      </w:r>
      <w:r>
        <w:rPr>
          <w:rFonts w:ascii="宋体" w:hAnsi="宋体" w:cs="宋体"/>
          <w:color w:val="000000"/>
        </w:rPr>
        <w:t>中取代基不存在不饱和键，</w:t>
      </w:r>
      <w:r>
        <w:rPr>
          <w:rFonts w:eastAsia="Times New Roman" w:cs="Times New Roman" w:ascii="Times New Roman" w:hAnsi="Times New Roman"/>
          <w:color w:val="000000"/>
        </w:rPr>
        <w:t>D</w:t>
      </w:r>
      <w:r>
        <w:rPr>
          <w:rFonts w:ascii="宋体" w:hAnsi="宋体" w:cs="宋体"/>
          <w:color w:val="000000"/>
        </w:rPr>
        <w:t>中苯环上取代基位于对位，因此</w:t>
      </w:r>
      <w:r>
        <w:rPr>
          <w:rFonts w:eastAsia="Times New Roman" w:cs="Times New Roman" w:ascii="Times New Roman" w:hAnsi="Times New Roman"/>
          <w:color w:val="000000"/>
        </w:rPr>
        <w:t>A</w:t>
      </w:r>
      <w:r>
        <w:rPr>
          <w:rFonts w:ascii="宋体" w:hAnsi="宋体" w:cs="宋体"/>
          <w:color w:val="000000"/>
        </w:rPr>
        <w:t>的结构简式为</w:t>
      </w:r>
      <w:r>
        <w:rPr>
          <w:color w:val="000000"/>
        </w:rPr>
        <w:drawing>
          <wp:inline distT="0" distB="0" distL="0" distR="0">
            <wp:extent cx="1228725" cy="370840"/>
            <wp:effectExtent l="0" t="0" r="0" b="0"/>
            <wp:docPr id="47" name="图片 4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7" descr=""/>
                    <pic:cNvPicPr>
                      <a:picLocks noChangeAspect="1" noChangeArrowheads="1"/>
                    </pic:cNvPicPr>
                  </pic:nvPicPr>
                  <pic:blipFill>
                    <a:blip r:embed="rId904"/>
                    <a:srcRect l="-29" t="-97" r="-29" b="-97"/>
                    <a:stretch>
                      <a:fillRect/>
                    </a:stretch>
                  </pic:blipFill>
                  <pic:spPr bwMode="auto">
                    <a:xfrm>
                      <a:off x="0" y="0"/>
                      <a:ext cx="1228725" cy="370840"/>
                    </a:xfrm>
                    <a:prstGeom prst="rect">
                      <a:avLst/>
                    </a:prstGeom>
                  </pic:spPr>
                </pic:pic>
              </a:graphicData>
            </a:graphic>
          </wp:inline>
        </w:drawing>
      </w:r>
      <w:r>
        <w:rPr>
          <w:rFonts w:ascii="宋体" w:hAnsi="宋体" w:cs="宋体"/>
          <w:color w:val="000000"/>
        </w:rPr>
        <w:t>，</w:t>
      </w:r>
      <w:r>
        <w:rPr>
          <w:color w:val="000000"/>
        </w:rPr>
        <w:drawing>
          <wp:inline distT="0" distB="0" distL="0" distR="0">
            <wp:extent cx="1228725" cy="370840"/>
            <wp:effectExtent l="0" t="0" r="0" b="0"/>
            <wp:docPr id="48" name="图片 4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78" descr=""/>
                    <pic:cNvPicPr>
                      <a:picLocks noChangeAspect="1" noChangeArrowheads="1"/>
                    </pic:cNvPicPr>
                  </pic:nvPicPr>
                  <pic:blipFill>
                    <a:blip r:embed="rId905"/>
                    <a:srcRect l="-29" t="-97" r="-29" b="-97"/>
                    <a:stretch>
                      <a:fillRect/>
                    </a:stretch>
                  </pic:blipFill>
                  <pic:spPr bwMode="auto">
                    <a:xfrm>
                      <a:off x="0" y="0"/>
                      <a:ext cx="1228725" cy="370840"/>
                    </a:xfrm>
                    <a:prstGeom prst="rect">
                      <a:avLst/>
                    </a:prstGeom>
                  </pic:spPr>
                </pic:pic>
              </a:graphicData>
            </a:graphic>
          </wp:inline>
        </w:drawing>
      </w:r>
      <w:r>
        <w:rPr>
          <w:rFonts w:ascii="宋体" w:hAnsi="宋体" w:cs="宋体"/>
          <w:color w:val="000000"/>
        </w:rPr>
        <w:t>被酸性高锰酸钾氧化为</w:t>
      </w:r>
      <w:r>
        <w:rPr>
          <w:color w:val="000000"/>
        </w:rPr>
        <w:drawing>
          <wp:inline distT="0" distB="0" distL="0" distR="0">
            <wp:extent cx="1562100" cy="370840"/>
            <wp:effectExtent l="0" t="0" r="0" b="0"/>
            <wp:docPr id="49" name="图片 4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79" descr=""/>
                    <pic:cNvPicPr>
                      <a:picLocks noChangeAspect="1" noChangeArrowheads="1"/>
                    </pic:cNvPicPr>
                  </pic:nvPicPr>
                  <pic:blipFill>
                    <a:blip r:embed="rId906"/>
                    <a:srcRect l="-23" t="-95" r="-23" b="-95"/>
                    <a:stretch>
                      <a:fillRect/>
                    </a:stretch>
                  </pic:blipFill>
                  <pic:spPr bwMode="auto">
                    <a:xfrm>
                      <a:off x="0" y="0"/>
                      <a:ext cx="1562100" cy="370840"/>
                    </a:xfrm>
                    <a:prstGeom prst="rect">
                      <a:avLst/>
                    </a:prstGeom>
                  </pic:spPr>
                </pic:pic>
              </a:graphicData>
            </a:graphic>
          </wp:inline>
        </w:drawing>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中含有酯基，结合已知信息反应可知</w:t>
      </w:r>
      <w:r>
        <w:rPr>
          <w:rFonts w:eastAsia="Times New Roman" w:cs="Times New Roman" w:ascii="Times New Roman" w:hAnsi="Times New Roman"/>
          <w:color w:val="000000"/>
        </w:rPr>
        <w:t>C</w:t>
      </w:r>
      <w:r>
        <w:rPr>
          <w:rFonts w:ascii="宋体" w:hAnsi="宋体" w:cs="宋体"/>
          <w:color w:val="000000"/>
        </w:rPr>
        <w:t>的结构简式为</w:t>
      </w:r>
      <w:r>
        <w:rPr>
          <w:color w:val="000000"/>
        </w:rPr>
        <w:drawing>
          <wp:inline distT="0" distB="0" distL="0" distR="0">
            <wp:extent cx="1238250" cy="1085850"/>
            <wp:effectExtent l="0" t="0" r="0" b="0"/>
            <wp:docPr id="50" name="图片 4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80" descr=""/>
                    <pic:cNvPicPr>
                      <a:picLocks noChangeAspect="1" noChangeArrowheads="1"/>
                    </pic:cNvPicPr>
                  </pic:nvPicPr>
                  <pic:blipFill>
                    <a:blip r:embed="rId907"/>
                    <a:srcRect l="-29" t="-33" r="-29" b="-33"/>
                    <a:stretch>
                      <a:fillRect/>
                    </a:stretch>
                  </pic:blipFill>
                  <pic:spPr bwMode="auto">
                    <a:xfrm>
                      <a:off x="0" y="0"/>
                      <a:ext cx="1238250" cy="1085850"/>
                    </a:xfrm>
                    <a:prstGeom prst="rect">
                      <a:avLst/>
                    </a:prstGeom>
                  </pic:spPr>
                </pic:pic>
              </a:graphicData>
            </a:graphic>
          </wp:inline>
        </w:drawing>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与</w:t>
      </w:r>
      <w:r>
        <w:rPr>
          <w:rFonts w:eastAsia="Times New Roman" w:cs="Times New Roman" w:ascii="Times New Roman" w:hAnsi="Times New Roman"/>
          <w:color w:val="000000"/>
        </w:rPr>
        <w:t>E</w:t>
      </w:r>
      <w:r>
        <w:rPr>
          <w:rFonts w:ascii="宋体" w:hAnsi="宋体" w:cs="宋体"/>
          <w:color w:val="000000"/>
        </w:rPr>
        <w:t>在酸性条件下反应生成</w:t>
      </w:r>
      <w:r>
        <w:rPr>
          <w:color w:val="000000"/>
        </w:rPr>
        <w:drawing>
          <wp:inline distT="0" distB="0" distL="0" distR="0">
            <wp:extent cx="1238250" cy="1085850"/>
            <wp:effectExtent l="0" t="0" r="0" b="0"/>
            <wp:docPr id="51" name="图片 4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81" descr=""/>
                    <pic:cNvPicPr>
                      <a:picLocks noChangeAspect="1" noChangeArrowheads="1"/>
                    </pic:cNvPicPr>
                  </pic:nvPicPr>
                  <pic:blipFill>
                    <a:blip r:embed="rId908"/>
                    <a:srcRect l="-29" t="-33" r="-29" b="-33"/>
                    <a:stretch>
                      <a:fillRect/>
                    </a:stretch>
                  </pic:blipFill>
                  <pic:spPr bwMode="auto">
                    <a:xfrm>
                      <a:off x="0" y="0"/>
                      <a:ext cx="1238250" cy="1085850"/>
                    </a:xfrm>
                    <a:prstGeom prst="rect">
                      <a:avLst/>
                    </a:prstGeom>
                  </pic:spPr>
                </pic:pic>
              </a:graphicData>
            </a:graphic>
          </wp:inline>
        </w:drawing>
      </w:r>
      <w:r>
        <w:rPr>
          <w:rFonts w:ascii="宋体" w:hAnsi="宋体" w:cs="宋体"/>
          <w:color w:val="000000"/>
        </w:rPr>
        <w:t>，该反应为酯化反应，因此</w:t>
      </w:r>
      <w:r>
        <w:rPr>
          <w:rFonts w:eastAsia="Times New Roman" w:cs="Times New Roman" w:ascii="Times New Roman" w:hAnsi="Times New Roman"/>
          <w:color w:val="000000"/>
        </w:rPr>
        <w:t>E</w:t>
      </w:r>
      <w:r>
        <w:rPr>
          <w:rFonts w:ascii="宋体" w:hAnsi="宋体" w:cs="宋体"/>
          <w:color w:val="000000"/>
        </w:rPr>
        <w:t>的结构简式为</w:t>
      </w:r>
      <w:r>
        <w:rPr>
          <w:rFonts w:eastAsia="Times New Roman" w:cs="Times New Roman" w:ascii="Times New Roman" w:hAnsi="Times New Roman"/>
          <w:color w:val="000000"/>
        </w:rPr>
        <w:t>HOCH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Br</w: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和</w:t>
      </w:r>
      <w:r>
        <w:rPr>
          <w:rFonts w:eastAsia="Times New Roman" w:cs="Times New Roman" w:ascii="Times New Roman" w:hAnsi="Times New Roman"/>
          <w:color w:val="000000"/>
        </w:rPr>
        <w:t>F</w:t>
      </w:r>
      <w:r>
        <w:rPr>
          <w:rFonts w:ascii="宋体" w:hAnsi="宋体" w:cs="宋体"/>
          <w:color w:val="000000"/>
        </w:rPr>
        <w:t>发生已知反应得到化合物</w:t>
      </w:r>
      <w:r>
        <w:rPr>
          <w:rFonts w:eastAsia="Times New Roman" w:cs="Times New Roman" w:ascii="Times New Roman" w:hAnsi="Times New Roman"/>
          <w:color w:val="000000"/>
        </w:rPr>
        <w:t>P</w:t>
      </w:r>
      <w:r>
        <w:rPr>
          <w:rFonts w:ascii="宋体" w:hAnsi="宋体" w:cs="宋体"/>
          <w:color w:val="000000"/>
        </w:rPr>
        <w:t>中的五元环，则化合物</w:t>
      </w:r>
      <w:r>
        <w:rPr>
          <w:rFonts w:eastAsia="Times New Roman" w:cs="Times New Roman" w:ascii="Times New Roman" w:hAnsi="Times New Roman"/>
          <w:color w:val="000000"/>
        </w:rPr>
        <w:t>F</w:t>
      </w:r>
      <w:r>
        <w:rPr>
          <w:rFonts w:ascii="宋体" w:hAnsi="宋体" w:cs="宋体"/>
          <w:color w:val="000000"/>
        </w:rPr>
        <w:t>中应含有碳碳三键，而化合物</w:t>
      </w:r>
      <w:r>
        <w:rPr>
          <w:rFonts w:eastAsia="Times New Roman" w:cs="Times New Roman" w:ascii="Times New Roman" w:hAnsi="Times New Roman"/>
          <w:color w:val="000000"/>
        </w:rPr>
        <w:t>P</w:t>
      </w:r>
      <w:r>
        <w:rPr>
          <w:rFonts w:ascii="宋体" w:hAnsi="宋体" w:cs="宋体"/>
          <w:color w:val="000000"/>
        </w:rPr>
        <w:t>是聚合结构，其中的基本单元来自化合物</w:t>
      </w:r>
      <w:r>
        <w:rPr>
          <w:rFonts w:eastAsia="Times New Roman" w:cs="Times New Roman" w:ascii="Times New Roman" w:hAnsi="Times New Roman"/>
          <w:color w:val="000000"/>
        </w:rPr>
        <w:t>D</w:t>
      </w:r>
      <w:r>
        <w:rPr>
          <w:rFonts w:ascii="宋体" w:hAnsi="宋体" w:cs="宋体"/>
          <w:color w:val="000000"/>
        </w:rPr>
        <w:t>和化合物</w:t>
      </w:r>
      <w:r>
        <w:rPr>
          <w:rFonts w:eastAsia="Times New Roman" w:cs="Times New Roman" w:ascii="Times New Roman" w:hAnsi="Times New Roman"/>
          <w:color w:val="000000"/>
        </w:rPr>
        <w:t>F</w:t>
      </w:r>
      <w:r>
        <w:rPr>
          <w:rFonts w:ascii="宋体" w:hAnsi="宋体" w:cs="宋体"/>
          <w:color w:val="000000"/>
        </w:rPr>
        <w:t>，所以化合物</w:t>
      </w:r>
      <w:r>
        <w:rPr>
          <w:rFonts w:eastAsia="Times New Roman" w:cs="Times New Roman" w:ascii="Times New Roman" w:hAnsi="Times New Roman"/>
          <w:color w:val="000000"/>
        </w:rPr>
        <w:t>F</w:t>
      </w:r>
      <w:r>
        <w:rPr>
          <w:rFonts w:ascii="宋体" w:hAnsi="宋体" w:cs="宋体"/>
          <w:color w:val="000000"/>
        </w:rPr>
        <w:t>应为</w:t>
      </w:r>
      <w:r>
        <w:rPr>
          <w:color w:val="000000"/>
        </w:rPr>
        <w:drawing>
          <wp:inline distT="0" distB="0" distL="0" distR="0">
            <wp:extent cx="1399540" cy="532765"/>
            <wp:effectExtent l="0" t="0" r="0" b="0"/>
            <wp:docPr id="52" name="图片 4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82" descr=""/>
                    <pic:cNvPicPr>
                      <a:picLocks noChangeAspect="1" noChangeArrowheads="1"/>
                    </pic:cNvPicPr>
                  </pic:nvPicPr>
                  <pic:blipFill>
                    <a:blip r:embed="rId909"/>
                    <a:srcRect l="-3" t="-9" r="-3" b="-9"/>
                    <a:stretch>
                      <a:fillRect/>
                    </a:stretch>
                  </pic:blipFill>
                  <pic:spPr bwMode="auto">
                    <a:xfrm>
                      <a:off x="0" y="0"/>
                      <a:ext cx="1399540" cy="532765"/>
                    </a:xfrm>
                    <a:prstGeom prst="rect">
                      <a:avLst/>
                    </a:prstGeom>
                  </pic:spPr>
                </pic:pic>
              </a:graphicData>
            </a:graphic>
          </wp:inline>
        </w:drawing>
      </w:r>
      <w:r>
        <w:rPr>
          <w:rFonts w:ascii="宋体" w:hAnsi="宋体" w:cs="宋体"/>
          <w:color w:val="000000"/>
        </w:rPr>
        <w:t>。</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(1)</w:t>
      </w:r>
      <w:r>
        <w:rPr>
          <w:rFonts w:ascii="宋体" w:hAnsi="宋体" w:cs="宋体"/>
          <w:color w:val="000000"/>
        </w:rPr>
        <w:t>由上述分析可知，</w:t>
      </w:r>
      <w:r>
        <w:rPr>
          <w:rFonts w:eastAsia="Times New Roman" w:cs="Times New Roman" w:ascii="Times New Roman" w:hAnsi="Times New Roman"/>
          <w:color w:val="000000"/>
        </w:rPr>
        <w:t>A</w:t>
      </w:r>
      <w:r>
        <w:rPr>
          <w:rFonts w:ascii="宋体" w:hAnsi="宋体" w:cs="宋体"/>
          <w:color w:val="000000"/>
        </w:rPr>
        <w:t>的结构简式为</w:t>
      </w:r>
      <w:r>
        <w:rPr>
          <w:color w:val="000000"/>
        </w:rPr>
        <w:drawing>
          <wp:inline distT="0" distB="0" distL="0" distR="0">
            <wp:extent cx="1228725" cy="370840"/>
            <wp:effectExtent l="0" t="0" r="0" b="0"/>
            <wp:docPr id="53" name="图片 4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83" descr=""/>
                    <pic:cNvPicPr>
                      <a:picLocks noChangeAspect="1" noChangeArrowheads="1"/>
                    </pic:cNvPicPr>
                  </pic:nvPicPr>
                  <pic:blipFill>
                    <a:blip r:embed="rId910"/>
                    <a:srcRect l="-29" t="-97" r="-29" b="-97"/>
                    <a:stretch>
                      <a:fillRect/>
                    </a:stretch>
                  </pic:blipFill>
                  <pic:spPr bwMode="auto">
                    <a:xfrm>
                      <a:off x="0" y="0"/>
                      <a:ext cx="1228725" cy="370840"/>
                    </a:xfrm>
                    <a:prstGeom prst="rect">
                      <a:avLst/>
                    </a:prstGeom>
                  </pic:spPr>
                </pic:pic>
              </a:graphicData>
            </a:graphic>
          </wp:inline>
        </w:drawing>
      </w:r>
      <w:r>
        <w:rPr>
          <w:rFonts w:ascii="宋体" w:hAnsi="宋体" w:cs="宋体"/>
          <w:color w:val="000000"/>
        </w:rPr>
        <w:t>；化合物</w:t>
      </w:r>
      <w:r>
        <w:rPr>
          <w:rFonts w:eastAsia="Times New Roman" w:cs="Times New Roman" w:ascii="Times New Roman" w:hAnsi="Times New Roman"/>
          <w:color w:val="000000"/>
        </w:rPr>
        <w:t>E</w:t>
      </w:r>
      <w:r>
        <w:rPr>
          <w:rFonts w:ascii="宋体" w:hAnsi="宋体" w:cs="宋体"/>
          <w:color w:val="000000"/>
        </w:rPr>
        <w:t>的结构简式为</w:t>
      </w:r>
      <w:r>
        <w:rPr>
          <w:rFonts w:eastAsia="Times New Roman" w:cs="Times New Roman" w:ascii="Times New Roman" w:hAnsi="Times New Roman"/>
          <w:color w:val="000000"/>
        </w:rPr>
        <w:t>HOCH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Br</w:t>
      </w:r>
      <w:r>
        <w:rPr>
          <w:rFonts w:ascii="宋体" w:hAnsi="宋体" w:cs="宋体"/>
          <w:color w:val="000000"/>
        </w:rPr>
        <w:t>，故答案为：</w:t>
      </w:r>
      <w:r>
        <w:rPr>
          <w:color w:val="000000"/>
        </w:rPr>
        <w:drawing>
          <wp:inline distT="0" distB="0" distL="0" distR="0">
            <wp:extent cx="1228725" cy="370840"/>
            <wp:effectExtent l="0" t="0" r="0" b="0"/>
            <wp:docPr id="54" name="图片 4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84" descr=""/>
                    <pic:cNvPicPr>
                      <a:picLocks noChangeAspect="1" noChangeArrowheads="1"/>
                    </pic:cNvPicPr>
                  </pic:nvPicPr>
                  <pic:blipFill>
                    <a:blip r:embed="rId911"/>
                    <a:srcRect l="-29" t="-97" r="-29" b="-97"/>
                    <a:stretch>
                      <a:fillRect/>
                    </a:stretch>
                  </pic:blipFill>
                  <pic:spPr bwMode="auto">
                    <a:xfrm>
                      <a:off x="0" y="0"/>
                      <a:ext cx="1228725" cy="370840"/>
                    </a:xfrm>
                    <a:prstGeom prst="rect">
                      <a:avLst/>
                    </a:prstGeom>
                  </pic:spPr>
                </pic:pic>
              </a:graphicData>
            </a:graphic>
          </wp:inline>
        </w:drawing>
      </w:r>
      <w:r>
        <w:rPr>
          <w:rFonts w:ascii="宋体" w:hAnsi="宋体" w:cs="宋体"/>
          <w:color w:val="000000"/>
        </w:rPr>
        <w:t>；</w:t>
      </w:r>
      <w:r>
        <w:rPr>
          <w:rFonts w:eastAsia="Times New Roman" w:cs="Times New Roman" w:ascii="Times New Roman" w:hAnsi="Times New Roman"/>
          <w:color w:val="000000"/>
        </w:rPr>
        <w:t>HOCH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Br</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(2)A</w:t>
      </w:r>
      <w:r>
        <w:rPr>
          <w:rFonts w:ascii="宋体" w:hAnsi="宋体" w:cs="宋体"/>
          <w:color w:val="000000"/>
        </w:rPr>
        <w:t>．化合物</w:t>
      </w:r>
      <w:r>
        <w:rPr>
          <w:rFonts w:eastAsia="Times New Roman" w:cs="Times New Roman" w:ascii="Times New Roman" w:hAnsi="Times New Roman"/>
          <w:color w:val="000000"/>
        </w:rPr>
        <w:t>B</w:t>
      </w:r>
      <w:r>
        <w:rPr>
          <w:rFonts w:ascii="宋体" w:hAnsi="宋体" w:cs="宋体"/>
          <w:color w:val="000000"/>
        </w:rPr>
        <w:t>的结构简式为</w:t>
      </w:r>
      <w:r>
        <w:rPr>
          <w:color w:val="000000"/>
        </w:rPr>
        <w:drawing>
          <wp:inline distT="0" distB="0" distL="0" distR="0">
            <wp:extent cx="1562100" cy="370840"/>
            <wp:effectExtent l="0" t="0" r="0" b="0"/>
            <wp:docPr id="55" name="图片 4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85" descr=""/>
                    <pic:cNvPicPr>
                      <a:picLocks noChangeAspect="1" noChangeArrowheads="1"/>
                    </pic:cNvPicPr>
                  </pic:nvPicPr>
                  <pic:blipFill>
                    <a:blip r:embed="rId912"/>
                    <a:srcRect l="-23" t="-95" r="-23" b="-95"/>
                    <a:stretch>
                      <a:fillRect/>
                    </a:stretch>
                  </pic:blipFill>
                  <pic:spPr bwMode="auto">
                    <a:xfrm>
                      <a:off x="0" y="0"/>
                      <a:ext cx="1562100" cy="370840"/>
                    </a:xfrm>
                    <a:prstGeom prst="rect">
                      <a:avLst/>
                    </a:prstGeom>
                  </pic:spPr>
                </pic:pic>
              </a:graphicData>
            </a:graphic>
          </wp:inline>
        </w:drawing>
      </w:r>
      <w:r>
        <w:rPr>
          <w:rFonts w:ascii="宋体" w:hAnsi="宋体" w:cs="宋体"/>
          <w:color w:val="000000"/>
        </w:rPr>
        <w:t>，化合物</w:t>
      </w:r>
      <w:r>
        <w:rPr>
          <w:rFonts w:eastAsia="Times New Roman" w:cs="Times New Roman" w:ascii="Times New Roman" w:hAnsi="Times New Roman"/>
          <w:color w:val="000000"/>
        </w:rPr>
        <w:t>B</w:t>
      </w:r>
      <w:r>
        <w:rPr>
          <w:rFonts w:ascii="宋体" w:hAnsi="宋体" w:cs="宋体"/>
          <w:color w:val="000000"/>
        </w:rPr>
        <w:t>中苯环的</w:t>
      </w:r>
      <w:r>
        <w:rPr>
          <w:rFonts w:eastAsia="Times New Roman" w:cs="Times New Roman" w:ascii="Times New Roman" w:hAnsi="Times New Roman"/>
          <w:color w:val="000000"/>
        </w:rPr>
        <w:t>6</w:t>
      </w:r>
      <w:r>
        <w:rPr>
          <w:rFonts w:ascii="宋体" w:hAnsi="宋体" w:cs="宋体"/>
          <w:color w:val="000000"/>
        </w:rPr>
        <w:t>个碳原子共平面，而苯环只含有两个对位上的羧基，两个羧基的碳原子直接与苯环相连，所以这</w:t>
      </w:r>
      <w:r>
        <w:rPr>
          <w:rFonts w:eastAsia="Times New Roman" w:cs="Times New Roman" w:ascii="Times New Roman" w:hAnsi="Times New Roman"/>
          <w:color w:val="000000"/>
        </w:rPr>
        <w:t>2</w:t>
      </w:r>
      <w:r>
        <w:rPr>
          <w:rFonts w:ascii="宋体" w:hAnsi="宋体" w:cs="宋体"/>
          <w:color w:val="000000"/>
        </w:rPr>
        <w:t>个碳原子也应与苯环共平面，化合物</w:t>
      </w:r>
      <w:r>
        <w:rPr>
          <w:rFonts w:eastAsia="Times New Roman" w:cs="Times New Roman" w:ascii="Times New Roman" w:hAnsi="Times New Roman"/>
          <w:color w:val="000000"/>
        </w:rPr>
        <w:t>B</w:t>
      </w:r>
      <w:r>
        <w:rPr>
          <w:rFonts w:ascii="宋体" w:hAnsi="宋体" w:cs="宋体"/>
          <w:color w:val="000000"/>
        </w:rPr>
        <w:t>分子中所有碳原子共平面，故</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的结构简式为</w:t>
      </w:r>
      <w:r>
        <w:rPr>
          <w:color w:val="000000"/>
        </w:rPr>
        <w:drawing>
          <wp:inline distT="0" distB="0" distL="0" distR="0">
            <wp:extent cx="2295525" cy="533400"/>
            <wp:effectExtent l="0" t="0" r="0" b="0"/>
            <wp:docPr id="56" name="图片 4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86" descr=""/>
                    <pic:cNvPicPr>
                      <a:picLocks noChangeAspect="1" noChangeArrowheads="1"/>
                    </pic:cNvPicPr>
                  </pic:nvPicPr>
                  <pic:blipFill>
                    <a:blip r:embed="rId913"/>
                    <a:srcRect l="-16" t="-66" r="-16" b="-66"/>
                    <a:stretch>
                      <a:fillRect/>
                    </a:stretch>
                  </pic:blipFill>
                  <pic:spPr bwMode="auto">
                    <a:xfrm>
                      <a:off x="0" y="0"/>
                      <a:ext cx="2295525" cy="533400"/>
                    </a:xfrm>
                    <a:prstGeom prst="rect">
                      <a:avLst/>
                    </a:prstGeom>
                  </pic:spPr>
                </pic:pic>
              </a:graphicData>
            </a:graphic>
          </wp:inline>
        </w:drawing>
      </w:r>
      <w:r>
        <w:rPr>
          <w:rFonts w:ascii="宋体" w:hAnsi="宋体" w:cs="宋体"/>
          <w:color w:val="000000"/>
        </w:rPr>
        <w:t>，由此可知化合物</w:t>
      </w:r>
      <w:r>
        <w:rPr>
          <w:rFonts w:eastAsia="Times New Roman" w:cs="Times New Roman" w:ascii="Times New Roman" w:hAnsi="Times New Roman"/>
          <w:color w:val="000000"/>
        </w:rPr>
        <w:t>D</w:t>
      </w:r>
      <w:r>
        <w:rPr>
          <w:rFonts w:ascii="宋体" w:hAnsi="宋体" w:cs="宋体"/>
          <w:color w:val="000000"/>
        </w:rPr>
        <w:t>的分子式为</w:t>
      </w:r>
      <w:r>
        <w:rPr/>
        <w:object w:dxaOrig="1219" w:dyaOrig="360">
          <v:shapetype id="_x0000_tole_rId914" coordsize="21600,21600" o:spt="ole_rId9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4" type="_x0000_tole_rId914" style="width:60.75pt;height:17.95pt" filled="f" o:ole="">
            <v:imagedata r:id="rId915" o:title=""/>
          </v:shape>
          <o:OLEObject Type="Embed" ProgID="" ShapeID="ole_rId914" DrawAspect="Content" ObjectID="_1191515538" r:id="rId914"/>
        </w:object>
      </w:r>
      <w:r>
        <w:rPr>
          <w:rFonts w:ascii="宋体" w:hAnsi="宋体" w:cs="宋体"/>
          <w:color w:val="000000"/>
        </w:rPr>
        <w:t>，故</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．缩聚反应除形成缩聚物外，还有水、醇、氨或氯化氢等低分子副产物产生，化合物</w:t>
      </w:r>
      <w:r>
        <w:rPr>
          <w:rFonts w:eastAsia="Times New Roman" w:cs="Times New Roman" w:ascii="Times New Roman" w:hAnsi="Times New Roman"/>
          <w:color w:val="000000"/>
        </w:rPr>
        <w:t>D</w:t>
      </w:r>
      <w:r>
        <w:rPr>
          <w:rFonts w:ascii="宋体" w:hAnsi="宋体" w:cs="宋体"/>
          <w:color w:val="000000"/>
        </w:rPr>
        <w:t>和化合物</w:t>
      </w:r>
      <w:r>
        <w:rPr>
          <w:rFonts w:eastAsia="Times New Roman" w:cs="Times New Roman" w:ascii="Times New Roman" w:hAnsi="Times New Roman"/>
          <w:color w:val="000000"/>
        </w:rPr>
        <w:t>F</w:t>
      </w:r>
      <w:r>
        <w:rPr>
          <w:rFonts w:ascii="宋体" w:hAnsi="宋体" w:cs="宋体"/>
          <w:color w:val="000000"/>
        </w:rPr>
        <w:t>的聚合反应不涉及低分子副产物的产生，不属于缩聚反应，故</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．聚合物</w:t>
      </w:r>
      <w:r>
        <w:rPr>
          <w:rFonts w:eastAsia="Times New Roman" w:cs="Times New Roman" w:ascii="Times New Roman" w:hAnsi="Times New Roman"/>
          <w:color w:val="000000"/>
        </w:rPr>
        <w:t>P</w:t>
      </w:r>
      <w:r>
        <w:rPr>
          <w:rFonts w:ascii="宋体" w:hAnsi="宋体" w:cs="宋体"/>
          <w:color w:val="000000"/>
        </w:rPr>
        <w:t>中含有</w:t>
      </w:r>
      <w:r>
        <w:rPr>
          <w:rFonts w:eastAsia="Times New Roman" w:cs="Times New Roman" w:ascii="Times New Roman" w:hAnsi="Times New Roman"/>
          <w:color w:val="000000"/>
        </w:rPr>
        <w:t>4n</w:t>
      </w:r>
      <w:r>
        <w:rPr>
          <w:rFonts w:ascii="宋体" w:hAnsi="宋体" w:cs="宋体"/>
          <w:color w:val="000000"/>
        </w:rPr>
        <w:t>个酯基官能团，所以聚合物</w:t>
      </w:r>
      <w:r>
        <w:rPr>
          <w:rFonts w:eastAsia="Times New Roman" w:cs="Times New Roman" w:ascii="Times New Roman" w:hAnsi="Times New Roman"/>
          <w:color w:val="000000"/>
        </w:rPr>
        <w:t>P</w:t>
      </w:r>
      <w:r>
        <w:rPr>
          <w:rFonts w:ascii="宋体" w:hAnsi="宋体" w:cs="宋体"/>
          <w:color w:val="000000"/>
        </w:rPr>
        <w:t>属于聚酯类物质，故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综上所述，说法不正确的是</w:t>
      </w:r>
      <w:r>
        <w:rPr>
          <w:rFonts w:eastAsia="Times New Roman" w:cs="Times New Roman" w:ascii="Times New Roman" w:hAnsi="Times New Roman"/>
          <w:color w:val="000000"/>
        </w:rPr>
        <w:t>C</w:t>
      </w:r>
      <w:r>
        <w:rPr>
          <w:rFonts w:ascii="宋体" w:hAnsi="宋体" w:cs="宋体"/>
          <w:color w:val="000000"/>
        </w:rPr>
        <w:t>项，故答案为</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(3)</w:t>
      </w:r>
      <w:r>
        <w:rPr>
          <w:color w:val="000000"/>
        </w:rPr>
        <w:drawing>
          <wp:inline distT="0" distB="0" distL="0" distR="0">
            <wp:extent cx="1238250" cy="1085850"/>
            <wp:effectExtent l="0" t="0" r="0" b="0"/>
            <wp:docPr id="57" name="图片 4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88" descr=""/>
                    <pic:cNvPicPr>
                      <a:picLocks noChangeAspect="1" noChangeArrowheads="1"/>
                    </pic:cNvPicPr>
                  </pic:nvPicPr>
                  <pic:blipFill>
                    <a:blip r:embed="rId916"/>
                    <a:srcRect l="-29" t="-33" r="-29" b="-33"/>
                    <a:stretch>
                      <a:fillRect/>
                    </a:stretch>
                  </pic:blipFill>
                  <pic:spPr bwMode="auto">
                    <a:xfrm>
                      <a:off x="0" y="0"/>
                      <a:ext cx="1238250" cy="1085850"/>
                    </a:xfrm>
                    <a:prstGeom prst="rect">
                      <a:avLst/>
                    </a:prstGeom>
                  </pic:spPr>
                </pic:pic>
              </a:graphicData>
            </a:graphic>
          </wp:inline>
        </w:drawing>
      </w:r>
      <w:r>
        <w:rPr>
          <w:rFonts w:ascii="宋体" w:hAnsi="宋体" w:cs="宋体"/>
          <w:color w:val="000000"/>
        </w:rPr>
        <w:t>中酯基能与</w:t>
      </w:r>
      <w:r>
        <w:rPr>
          <w:rFonts w:eastAsia="Times New Roman" w:cs="Times New Roman" w:ascii="Times New Roman" w:hAnsi="Times New Roman"/>
          <w:color w:val="000000"/>
        </w:rPr>
        <w:t>NaOH</w:t>
      </w:r>
      <w:r>
        <w:rPr>
          <w:rFonts w:ascii="宋体" w:hAnsi="宋体" w:cs="宋体"/>
          <w:color w:val="000000"/>
        </w:rPr>
        <w:t>溶液发生水解反应、溴原子能与</w:t>
      </w:r>
      <w:r>
        <w:rPr>
          <w:rFonts w:eastAsia="Times New Roman" w:cs="Times New Roman" w:ascii="Times New Roman" w:hAnsi="Times New Roman"/>
          <w:color w:val="000000"/>
        </w:rPr>
        <w:t>NaOH</w:t>
      </w:r>
      <w:r>
        <w:rPr>
          <w:rFonts w:ascii="宋体" w:hAnsi="宋体" w:cs="宋体"/>
          <w:color w:val="000000"/>
        </w:rPr>
        <w:t>溶液在加热条件下能发生取代反应，因此反应方程式为</w:t>
      </w:r>
      <w:r>
        <w:rPr>
          <w:color w:val="000000"/>
        </w:rPr>
        <w:drawing>
          <wp:inline distT="0" distB="0" distL="0" distR="0">
            <wp:extent cx="1238250" cy="1085850"/>
            <wp:effectExtent l="0" t="0" r="0" b="0"/>
            <wp:docPr id="58" name="图片 4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89" descr=""/>
                    <pic:cNvPicPr>
                      <a:picLocks noChangeAspect="1" noChangeArrowheads="1"/>
                    </pic:cNvPicPr>
                  </pic:nvPicPr>
                  <pic:blipFill>
                    <a:blip r:embed="rId917"/>
                    <a:srcRect l="-29" t="-33" r="-29" b="-33"/>
                    <a:stretch>
                      <a:fillRect/>
                    </a:stretch>
                  </pic:blipFill>
                  <pic:spPr bwMode="auto">
                    <a:xfrm>
                      <a:off x="0" y="0"/>
                      <a:ext cx="1238250" cy="1085850"/>
                    </a:xfrm>
                    <a:prstGeom prst="rect">
                      <a:avLst/>
                    </a:prstGeom>
                  </pic:spPr>
                </pic:pic>
              </a:graphicData>
            </a:graphic>
          </wp:inline>
        </w:drawing>
      </w:r>
      <w:r>
        <w:rPr>
          <w:rFonts w:eastAsia="Times New Roman" w:cs="Times New Roman" w:ascii="Times New Roman" w:hAnsi="Times New Roman"/>
          <w:color w:val="000000"/>
        </w:rPr>
        <w:t>+4NaOH</w:t>
      </w:r>
      <w:r>
        <w:rPr/>
        <w:object w:dxaOrig="300" w:dyaOrig="580">
          <v:shapetype id="_x0000_tole_rId918" coordsize="21600,21600" o:spt="ole_rId9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8" type="_x0000_tole_rId918" style="width:14.95pt;height:29.2pt" filled="f" o:ole="">
            <v:imagedata r:id="rId919" o:title=""/>
          </v:shape>
          <o:OLEObject Type="Embed" ProgID="" ShapeID="ole_rId918" DrawAspect="Content" ObjectID="_1403924846" r:id="rId918"/>
        </w:object>
      </w:r>
      <w:r>
        <w:rPr>
          <w:color w:val="000000"/>
        </w:rPr>
        <w:drawing>
          <wp:inline distT="0" distB="0" distL="0" distR="0">
            <wp:extent cx="666750" cy="904240"/>
            <wp:effectExtent l="0" t="0" r="0" b="0"/>
            <wp:docPr id="59" name="图片 4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91" descr=""/>
                    <pic:cNvPicPr>
                      <a:picLocks noChangeAspect="1" noChangeArrowheads="1"/>
                    </pic:cNvPicPr>
                  </pic:nvPicPr>
                  <pic:blipFill>
                    <a:blip r:embed="rId920"/>
                    <a:srcRect l="-53" t="-39" r="-53" b="-39"/>
                    <a:stretch>
                      <a:fillRect/>
                    </a:stretch>
                  </pic:blipFill>
                  <pic:spPr bwMode="auto">
                    <a:xfrm>
                      <a:off x="0" y="0"/>
                      <a:ext cx="666750" cy="904240"/>
                    </a:xfrm>
                    <a:prstGeom prst="rect">
                      <a:avLst/>
                    </a:prstGeom>
                  </pic:spPr>
                </pic:pic>
              </a:graphicData>
            </a:graphic>
          </wp:inline>
        </w:drawing>
      </w:r>
      <w:r>
        <w:rPr>
          <w:rFonts w:eastAsia="Times New Roman" w:cs="Times New Roman" w:ascii="Times New Roman" w:hAnsi="Times New Roman"/>
          <w:color w:val="000000"/>
        </w:rPr>
        <w:t>+2</w:t>
      </w:r>
      <w:r>
        <w:rPr>
          <w:color w:val="000000"/>
        </w:rPr>
        <w:drawing>
          <wp:inline distT="0" distB="0" distL="0" distR="0">
            <wp:extent cx="856615" cy="256540"/>
            <wp:effectExtent l="0" t="0" r="0" b="0"/>
            <wp:docPr id="60" name="图片 4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92" descr=""/>
                    <pic:cNvPicPr>
                      <a:picLocks noChangeAspect="1" noChangeArrowheads="1"/>
                    </pic:cNvPicPr>
                  </pic:nvPicPr>
                  <pic:blipFill>
                    <a:blip r:embed="rId921"/>
                    <a:srcRect l="-42" t="-135" r="-42" b="-135"/>
                    <a:stretch>
                      <a:fillRect/>
                    </a:stretch>
                  </pic:blipFill>
                  <pic:spPr bwMode="auto">
                    <a:xfrm>
                      <a:off x="0" y="0"/>
                      <a:ext cx="856615" cy="256540"/>
                    </a:xfrm>
                    <a:prstGeom prst="rect">
                      <a:avLst/>
                    </a:prstGeom>
                  </pic:spPr>
                </pic:pic>
              </a:graphicData>
            </a:graphic>
          </wp:inline>
        </w:drawing>
      </w:r>
      <w:r>
        <w:rPr>
          <w:rFonts w:eastAsia="Times New Roman" w:cs="Times New Roman" w:ascii="Times New Roman" w:hAnsi="Times New Roman"/>
          <w:color w:val="000000"/>
        </w:rPr>
        <w:t>+2NaBr</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(4)</w:t>
      </w:r>
      <w:r>
        <w:rPr>
          <w:rFonts w:ascii="宋体" w:hAnsi="宋体" w:cs="宋体"/>
          <w:color w:val="000000"/>
        </w:rPr>
        <w:t>化合物</w:t>
      </w:r>
      <w:r>
        <w:rPr>
          <w:rFonts w:eastAsia="Times New Roman" w:cs="Times New Roman" w:ascii="Times New Roman" w:hAnsi="Times New Roman"/>
          <w:color w:val="000000"/>
        </w:rPr>
        <w:t>D</w:t>
      </w:r>
      <w:r>
        <w:rPr>
          <w:rFonts w:ascii="宋体" w:hAnsi="宋体" w:cs="宋体"/>
          <w:color w:val="000000"/>
        </w:rPr>
        <w:t>和化合物</w:t>
      </w:r>
      <w:r>
        <w:rPr>
          <w:rFonts w:eastAsia="Times New Roman" w:cs="Times New Roman" w:ascii="Times New Roman" w:hAnsi="Times New Roman"/>
          <w:color w:val="000000"/>
        </w:rPr>
        <w:t>F</w:t>
      </w:r>
      <w:r>
        <w:rPr>
          <w:rFonts w:ascii="宋体" w:hAnsi="宋体" w:cs="宋体"/>
          <w:color w:val="000000"/>
        </w:rPr>
        <w:t>之间发生反应，可以是</w:t>
      </w:r>
      <w:r>
        <w:rPr>
          <w:rFonts w:eastAsia="Times New Roman" w:cs="Times New Roman" w:ascii="Times New Roman" w:hAnsi="Times New Roman"/>
          <w:color w:val="000000"/>
        </w:rPr>
        <w:t>n</w:t>
      </w:r>
      <w:r>
        <w:rPr>
          <w:rFonts w:ascii="宋体" w:hAnsi="宋体" w:cs="宋体"/>
          <w:color w:val="000000"/>
        </w:rPr>
        <w:t>个</w:t>
      </w:r>
      <w:r>
        <w:rPr>
          <w:rFonts w:eastAsia="Times New Roman" w:cs="Times New Roman" w:ascii="Times New Roman" w:hAnsi="Times New Roman"/>
          <w:color w:val="000000"/>
        </w:rPr>
        <w:t>D</w:t>
      </w:r>
      <w:r>
        <w:rPr>
          <w:rFonts w:ascii="宋体" w:hAnsi="宋体" w:cs="宋体"/>
          <w:color w:val="000000"/>
        </w:rPr>
        <w:t>分子和</w:t>
      </w:r>
      <w:r>
        <w:rPr>
          <w:rFonts w:eastAsia="Times New Roman" w:cs="Times New Roman" w:ascii="Times New Roman" w:hAnsi="Times New Roman"/>
          <w:color w:val="000000"/>
        </w:rPr>
        <w:t>n</w:t>
      </w:r>
      <w:r>
        <w:rPr>
          <w:rFonts w:ascii="宋体" w:hAnsi="宋体" w:cs="宋体"/>
          <w:color w:val="000000"/>
        </w:rPr>
        <w:t>个</w:t>
      </w:r>
      <w:r>
        <w:rPr>
          <w:rFonts w:eastAsia="Times New Roman" w:cs="Times New Roman" w:ascii="Times New Roman" w:hAnsi="Times New Roman"/>
          <w:color w:val="000000"/>
        </w:rPr>
        <w:t>F</w:t>
      </w:r>
      <w:r>
        <w:rPr>
          <w:rFonts w:ascii="宋体" w:hAnsi="宋体" w:cs="宋体"/>
          <w:color w:val="000000"/>
        </w:rPr>
        <w:t>分子之间聚合形成化合物</w:t>
      </w:r>
      <w:r>
        <w:rPr>
          <w:rFonts w:eastAsia="Times New Roman" w:cs="Times New Roman" w:ascii="Times New Roman" w:hAnsi="Times New Roman"/>
          <w:color w:val="000000"/>
        </w:rPr>
        <w:t>P</w:t>
      </w:r>
      <w:r>
        <w:rPr>
          <w:rFonts w:ascii="宋体" w:hAnsi="宋体" w:cs="宋体"/>
          <w:color w:val="000000"/>
        </w:rPr>
        <w:t>，同时也可能发生</w:t>
      </w:r>
      <w:r>
        <w:rPr>
          <w:rFonts w:eastAsia="Times New Roman" w:cs="Times New Roman" w:ascii="Times New Roman" w:hAnsi="Times New Roman"/>
          <w:color w:val="000000"/>
        </w:rPr>
        <w:t>1</w:t>
      </w:r>
      <w:r>
        <w:rPr>
          <w:rFonts w:ascii="宋体" w:hAnsi="宋体" w:cs="宋体"/>
          <w:color w:val="000000"/>
        </w:rPr>
        <w:t>个</w:t>
      </w:r>
      <w:r>
        <w:rPr>
          <w:rFonts w:eastAsia="Times New Roman" w:cs="Times New Roman" w:ascii="Times New Roman" w:hAnsi="Times New Roman"/>
          <w:color w:val="000000"/>
        </w:rPr>
        <w:t>D</w:t>
      </w:r>
      <w:r>
        <w:rPr>
          <w:rFonts w:ascii="宋体" w:hAnsi="宋体" w:cs="宋体"/>
          <w:color w:val="000000"/>
        </w:rPr>
        <w:t>分子和</w:t>
      </w:r>
      <w:r>
        <w:rPr>
          <w:rFonts w:eastAsia="Times New Roman" w:cs="Times New Roman" w:ascii="Times New Roman" w:hAnsi="Times New Roman"/>
          <w:color w:val="000000"/>
        </w:rPr>
        <w:t>1</w:t>
      </w:r>
      <w:r>
        <w:rPr>
          <w:rFonts w:ascii="宋体" w:hAnsi="宋体" w:cs="宋体"/>
          <w:color w:val="000000"/>
        </w:rPr>
        <w:t>个</w:t>
      </w:r>
      <w:r>
        <w:rPr>
          <w:rFonts w:eastAsia="Times New Roman" w:cs="Times New Roman" w:ascii="Times New Roman" w:hAnsi="Times New Roman"/>
          <w:color w:val="000000"/>
        </w:rPr>
        <w:t>F</w:t>
      </w:r>
      <w:r>
        <w:rPr>
          <w:rFonts w:ascii="宋体" w:hAnsi="宋体" w:cs="宋体"/>
          <w:color w:val="000000"/>
        </w:rPr>
        <w:t>分子之间的加成反应，对于后者情况，化合物</w:t>
      </w:r>
      <w:r>
        <w:rPr>
          <w:rFonts w:eastAsia="Times New Roman" w:cs="Times New Roman" w:ascii="Times New Roman" w:hAnsi="Times New Roman"/>
          <w:color w:val="000000"/>
        </w:rPr>
        <w:t>D</w:t>
      </w:r>
      <w:r>
        <w:rPr>
          <w:rFonts w:ascii="宋体" w:hAnsi="宋体" w:cs="宋体"/>
          <w:color w:val="000000"/>
        </w:rPr>
        <w:t>中的</w:t>
      </w:r>
      <w:r>
        <w:rPr>
          <w:rFonts w:eastAsia="Times New Roman" w:cs="Times New Roman" w:ascii="Times New Roman" w:hAnsi="Times New Roman"/>
          <w:color w:val="000000"/>
        </w:rPr>
        <w:t>2</w:t>
      </w:r>
      <w:r>
        <w:rPr>
          <w:rFonts w:ascii="宋体" w:hAnsi="宋体" w:cs="宋体"/>
          <w:color w:val="000000"/>
        </w:rPr>
        <w:t>个</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3</w:t>
      </w:r>
      <w:r>
        <w:rPr>
          <w:rFonts w:ascii="宋体" w:hAnsi="宋体" w:cs="宋体"/>
          <w:color w:val="000000"/>
        </w:rPr>
        <w:t>官能团与化合物</w:t>
      </w:r>
      <w:r>
        <w:rPr>
          <w:rFonts w:eastAsia="Times New Roman" w:cs="Times New Roman" w:ascii="Times New Roman" w:hAnsi="Times New Roman"/>
          <w:color w:val="000000"/>
        </w:rPr>
        <w:t>F</w:t>
      </w:r>
      <w:r>
        <w:rPr>
          <w:rFonts w:ascii="宋体" w:hAnsi="宋体" w:cs="宋体"/>
          <w:color w:val="000000"/>
        </w:rPr>
        <w:t>中的</w:t>
      </w:r>
      <w:r>
        <w:rPr>
          <w:rFonts w:eastAsia="Times New Roman" w:cs="Times New Roman" w:ascii="Times New Roman" w:hAnsi="Times New Roman"/>
          <w:color w:val="000000"/>
        </w:rPr>
        <w:t>2</w:t>
      </w:r>
      <w:r>
        <w:rPr>
          <w:rFonts w:ascii="宋体" w:hAnsi="宋体" w:cs="宋体"/>
          <w:color w:val="000000"/>
        </w:rPr>
        <w:t>个碳碳三建分别反应，可以形成环状结构，用键线式表示为</w:t>
      </w:r>
      <w:r>
        <w:rPr>
          <w:color w:val="000000"/>
        </w:rPr>
        <w:drawing>
          <wp:inline distT="0" distB="0" distL="0" distR="0">
            <wp:extent cx="1714500" cy="1304925"/>
            <wp:effectExtent l="0" t="0" r="0" b="0"/>
            <wp:docPr id="61" name="图片 4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93" descr=""/>
                    <pic:cNvPicPr>
                      <a:picLocks noChangeAspect="1" noChangeArrowheads="1"/>
                    </pic:cNvPicPr>
                  </pic:nvPicPr>
                  <pic:blipFill>
                    <a:blip r:embed="rId922"/>
                    <a:srcRect l="-21" t="-28" r="-21" b="-28"/>
                    <a:stretch>
                      <a:fillRect/>
                    </a:stretch>
                  </pic:blipFill>
                  <pic:spPr bwMode="auto">
                    <a:xfrm>
                      <a:off x="0" y="0"/>
                      <a:ext cx="1714500" cy="1304925"/>
                    </a:xfrm>
                    <a:prstGeom prst="rect">
                      <a:avLst/>
                    </a:prstGeom>
                  </pic:spPr>
                </pic:pic>
              </a:graphicData>
            </a:graphic>
          </wp:inline>
        </w:drawing>
      </w:r>
      <w:r>
        <w:rPr>
          <w:rFonts w:ascii="宋体" w:hAnsi="宋体" w:cs="宋体"/>
          <w:color w:val="000000"/>
        </w:rPr>
        <w:t>，该环状化合物的化学式为</w:t>
      </w:r>
      <w:r>
        <w:rPr/>
        <w:object w:dxaOrig="1219" w:dyaOrig="360">
          <v:shapetype id="_x0000_tole_rId923" coordsize="21600,21600" o:spt="ole_rId9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3" type="_x0000_tole_rId923" style="width:60.75pt;height:17.95pt" filled="f" o:ole="">
            <v:imagedata r:id="rId924" o:title=""/>
          </v:shape>
          <o:OLEObject Type="Embed" ProgID="" ShapeID="ole_rId923" DrawAspect="Content" ObjectID="_745655545" r:id="rId923"/>
        </w:object>
      </w:r>
      <w:r>
        <w:rPr>
          <w:rFonts w:ascii="宋体" w:hAnsi="宋体" w:cs="宋体"/>
          <w:color w:val="000000"/>
        </w:rPr>
        <w:t>，符合题意，故答案为：</w:t>
      </w:r>
      <w:r>
        <w:rPr>
          <w:color w:val="000000"/>
        </w:rPr>
        <w:drawing>
          <wp:inline distT="0" distB="0" distL="0" distR="0">
            <wp:extent cx="1714500" cy="1304925"/>
            <wp:effectExtent l="0" t="0" r="0" b="0"/>
            <wp:docPr id="62" name="图片 4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95" descr=""/>
                    <pic:cNvPicPr>
                      <a:picLocks noChangeAspect="1" noChangeArrowheads="1"/>
                    </pic:cNvPicPr>
                  </pic:nvPicPr>
                  <pic:blipFill>
                    <a:blip r:embed="rId925"/>
                    <a:srcRect l="-21" t="-28" r="-21" b="-28"/>
                    <a:stretch>
                      <a:fillRect/>
                    </a:stretch>
                  </pic:blipFill>
                  <pic:spPr bwMode="auto">
                    <a:xfrm>
                      <a:off x="0" y="0"/>
                      <a:ext cx="1714500" cy="1304925"/>
                    </a:xfrm>
                    <a:prstGeom prst="rect">
                      <a:avLst/>
                    </a:prstGeom>
                  </pic:spPr>
                </pic:pic>
              </a:graphicData>
            </a:graphic>
          </wp:inline>
        </w:drawing>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(5)</w:t>
      </w:r>
      <w:r>
        <w:rPr>
          <w:rFonts w:ascii="宋体" w:hAnsi="宋体" w:cs="宋体"/>
          <w:color w:val="000000"/>
        </w:rPr>
        <w:t>化合物</w:t>
      </w:r>
      <w:r>
        <w:rPr>
          <w:rFonts w:eastAsia="Times New Roman" w:cs="Times New Roman" w:ascii="Times New Roman" w:hAnsi="Times New Roman"/>
          <w:color w:val="000000"/>
        </w:rPr>
        <w:t>F</w:t>
      </w:r>
      <w:r>
        <w:rPr>
          <w:rFonts w:ascii="宋体" w:hAnsi="宋体" w:cs="宋体"/>
          <w:color w:val="000000"/>
        </w:rPr>
        <w:t>的分子式为</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8</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4</w:t>
      </w:r>
      <w:r>
        <w:rPr>
          <w:rFonts w:ascii="宋体" w:hAnsi="宋体" w:cs="宋体"/>
          <w:color w:val="000000"/>
        </w:rPr>
        <w:t>，不饱和度为</w:t>
      </w:r>
      <w:r>
        <w:rPr>
          <w:rFonts w:eastAsia="Times New Roman" w:cs="Times New Roman" w:ascii="Times New Roman" w:hAnsi="Times New Roman"/>
          <w:color w:val="000000"/>
        </w:rPr>
        <w:t>6</w:t>
      </w:r>
      <w:r>
        <w:rPr>
          <w:rFonts w:ascii="宋体" w:hAnsi="宋体" w:cs="宋体"/>
          <w:color w:val="000000"/>
        </w:rPr>
        <w:t>，其同分异构体中含有</w:t>
      </w:r>
      <w:r>
        <w:rPr/>
        <w:object w:dxaOrig="1639" w:dyaOrig="540">
          <v:shapetype id="_x0000_tole_rId926" coordsize="21600,21600" o:spt="ole_rId9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6" type="_x0000_tole_rId926" style="width:81.75pt;height:27pt" filled="f" o:ole="">
            <v:imagedata r:id="rId927" o:title=""/>
          </v:shape>
          <o:OLEObject Type="Embed" ProgID="" ShapeID="ole_rId926" DrawAspect="Content" ObjectID="_754039336" r:id="rId926"/>
        </w:object>
      </w:r>
      <w:r>
        <w:rPr>
          <w:rFonts w:ascii="宋体" w:hAnsi="宋体" w:cs="宋体"/>
          <w:color w:val="000000"/>
        </w:rPr>
        <w:t>结构片段，不含</w:t>
      </w:r>
      <w:r>
        <w:rPr/>
        <w:object w:dxaOrig="840" w:dyaOrig="260">
          <v:shapetype id="_x0000_tole_rId928" coordsize="21600,21600" o:spt="ole_rId9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8" type="_x0000_tole_rId928" style="width:41.95pt;height:12.95pt" filled="f" o:ole="">
            <v:imagedata r:id="rId929" o:title=""/>
          </v:shape>
          <o:OLEObject Type="Embed" ProgID="" ShapeID="ole_rId928" DrawAspect="Content" ObjectID="_1581475146" r:id="rId928"/>
        </w:object>
      </w:r>
      <w:r>
        <w:rPr>
          <w:rFonts w:ascii="宋体" w:hAnsi="宋体" w:cs="宋体"/>
          <w:color w:val="000000"/>
        </w:rPr>
        <w:t>键，且只有</w:t>
      </w:r>
      <w:r>
        <w:rPr>
          <w:rFonts w:eastAsia="Times New Roman" w:cs="Times New Roman" w:ascii="Times New Roman" w:hAnsi="Times New Roman"/>
          <w:color w:val="000000"/>
        </w:rPr>
        <w:t>2</w:t>
      </w:r>
      <w:r>
        <w:rPr>
          <w:rFonts w:ascii="宋体" w:hAnsi="宋体" w:cs="宋体"/>
          <w:color w:val="000000"/>
        </w:rPr>
        <w:t>种不同化学环境的氢原子，说明结构高度对称，推测其含有</w:t>
      </w:r>
      <w:r>
        <w:rPr>
          <w:rFonts w:eastAsia="Times New Roman" w:cs="Times New Roman" w:ascii="Times New Roman" w:hAnsi="Times New Roman"/>
          <w:color w:val="000000"/>
        </w:rPr>
        <w:t>2</w:t>
      </w:r>
      <w:r>
        <w:rPr>
          <w:rFonts w:ascii="宋体" w:hAnsi="宋体" w:cs="宋体"/>
          <w:color w:val="000000"/>
        </w:rPr>
        <w:t>个相同结构片段，不饱和度为</w:t>
      </w:r>
      <w:r>
        <w:rPr>
          <w:rFonts w:eastAsia="Times New Roman" w:cs="Times New Roman" w:ascii="Times New Roman" w:hAnsi="Times New Roman"/>
          <w:color w:val="000000"/>
        </w:rPr>
        <w:t>4</w:t>
      </w:r>
      <w:r>
        <w:rPr>
          <w:rFonts w:ascii="宋体" w:hAnsi="宋体" w:cs="宋体"/>
          <w:color w:val="000000"/>
        </w:rPr>
        <w:t>，余</w:t>
      </w:r>
      <w:r>
        <w:rPr>
          <w:rFonts w:eastAsia="Times New Roman" w:cs="Times New Roman" w:ascii="Times New Roman" w:hAnsi="Times New Roman"/>
          <w:color w:val="000000"/>
        </w:rPr>
        <w:t>2</w:t>
      </w:r>
      <w:r>
        <w:rPr>
          <w:rFonts w:ascii="宋体" w:hAnsi="宋体" w:cs="宋体"/>
          <w:color w:val="000000"/>
        </w:rPr>
        <w:t>个不饱和度，推测含有两个六元环，由此得出符合题意的同分异构体如下：</w:t>
      </w:r>
      <w:r>
        <w:rPr>
          <w:color w:val="000000"/>
        </w:rPr>
        <w:drawing>
          <wp:inline distT="0" distB="0" distL="0" distR="0">
            <wp:extent cx="1028700" cy="599440"/>
            <wp:effectExtent l="0" t="0" r="0" b="0"/>
            <wp:docPr id="63" name="图片 4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98" descr=""/>
                    <pic:cNvPicPr>
                      <a:picLocks noChangeAspect="1" noChangeArrowheads="1"/>
                    </pic:cNvPicPr>
                  </pic:nvPicPr>
                  <pic:blipFill>
                    <a:blip r:embed="rId930"/>
                    <a:srcRect l="-35" t="-60" r="-35" b="-60"/>
                    <a:stretch>
                      <a:fillRect/>
                    </a:stretch>
                  </pic:blipFill>
                  <pic:spPr bwMode="auto">
                    <a:xfrm>
                      <a:off x="0" y="0"/>
                      <a:ext cx="1028700" cy="599440"/>
                    </a:xfrm>
                    <a:prstGeom prst="rect">
                      <a:avLst/>
                    </a:prstGeom>
                  </pic:spPr>
                </pic:pic>
              </a:graphicData>
            </a:graphic>
          </wp:inline>
        </w:drawing>
      </w:r>
      <w:r>
        <w:rPr>
          <w:rFonts w:ascii="宋体" w:hAnsi="宋体" w:cs="宋体"/>
          <w:color w:val="000000"/>
        </w:rPr>
        <w:t>、</w:t>
      </w:r>
      <w:r>
        <w:rPr>
          <w:color w:val="000000"/>
        </w:rPr>
        <w:drawing>
          <wp:inline distT="0" distB="0" distL="0" distR="0">
            <wp:extent cx="1028700" cy="599440"/>
            <wp:effectExtent l="0" t="0" r="0" b="0"/>
            <wp:docPr id="64" name="图片 4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99" descr=""/>
                    <pic:cNvPicPr>
                      <a:picLocks noChangeAspect="1" noChangeArrowheads="1"/>
                    </pic:cNvPicPr>
                  </pic:nvPicPr>
                  <pic:blipFill>
                    <a:blip r:embed="rId931"/>
                    <a:srcRect l="-35" t="-60" r="-35" b="-60"/>
                    <a:stretch>
                      <a:fillRect/>
                    </a:stretch>
                  </pic:blipFill>
                  <pic:spPr bwMode="auto">
                    <a:xfrm>
                      <a:off x="0" y="0"/>
                      <a:ext cx="1028700" cy="599440"/>
                    </a:xfrm>
                    <a:prstGeom prst="rect">
                      <a:avLst/>
                    </a:prstGeom>
                  </pic:spPr>
                </pic:pic>
              </a:graphicData>
            </a:graphic>
          </wp:inline>
        </w:drawing>
      </w:r>
      <w:r>
        <w:rPr>
          <w:rFonts w:ascii="宋体" w:hAnsi="宋体" w:cs="宋体"/>
          <w:color w:val="000000"/>
        </w:rPr>
        <w:t>、</w:t>
      </w:r>
      <w:r>
        <w:rPr>
          <w:color w:val="000000"/>
        </w:rPr>
        <w:drawing>
          <wp:inline distT="0" distB="0" distL="0" distR="0">
            <wp:extent cx="1275715" cy="599440"/>
            <wp:effectExtent l="0" t="0" r="0" b="0"/>
            <wp:docPr id="65" name="图片 5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00" descr=""/>
                    <pic:cNvPicPr>
                      <a:picLocks noChangeAspect="1" noChangeArrowheads="1"/>
                    </pic:cNvPicPr>
                  </pic:nvPicPr>
                  <pic:blipFill>
                    <a:blip r:embed="rId932"/>
                    <a:srcRect l="-28" t="-60" r="-28" b="-60"/>
                    <a:stretch>
                      <a:fillRect/>
                    </a:stretch>
                  </pic:blipFill>
                  <pic:spPr bwMode="auto">
                    <a:xfrm>
                      <a:off x="0" y="0"/>
                      <a:ext cx="1275715" cy="599440"/>
                    </a:xfrm>
                    <a:prstGeom prst="rect">
                      <a:avLst/>
                    </a:prstGeom>
                  </pic:spPr>
                </pic:pic>
              </a:graphicData>
            </a:graphic>
          </wp:inline>
        </w:drawing>
      </w:r>
      <w:r>
        <w:rPr>
          <w:rFonts w:ascii="宋体" w:hAnsi="宋体" w:cs="宋体"/>
          <w:color w:val="000000"/>
        </w:rPr>
        <w:t>、</w:t>
      </w:r>
      <w:r>
        <w:rPr>
          <w:color w:val="000000"/>
        </w:rPr>
        <w:drawing>
          <wp:inline distT="0" distB="0" distL="0" distR="0">
            <wp:extent cx="1275715" cy="589915"/>
            <wp:effectExtent l="0" t="0" r="0" b="0"/>
            <wp:docPr id="66" name="图片 5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01" descr=""/>
                    <pic:cNvPicPr>
                      <a:picLocks noChangeAspect="1" noChangeArrowheads="1"/>
                    </pic:cNvPicPr>
                  </pic:nvPicPr>
                  <pic:blipFill>
                    <a:blip r:embed="rId933"/>
                    <a:srcRect l="-28" t="-60" r="-28" b="-60"/>
                    <a:stretch>
                      <a:fillRect/>
                    </a:stretch>
                  </pic:blipFill>
                  <pic:spPr bwMode="auto">
                    <a:xfrm>
                      <a:off x="0" y="0"/>
                      <a:ext cx="1275715" cy="589915"/>
                    </a:xfrm>
                    <a:prstGeom prst="rect">
                      <a:avLst/>
                    </a:prstGeom>
                  </pic:spPr>
                </pic:pic>
              </a:graphicData>
            </a:graphic>
          </wp:inline>
        </w:drawing>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(6)</w:t>
      </w:r>
      <w:r>
        <w:rPr>
          <w:rFonts w:ascii="宋体" w:hAnsi="宋体" w:cs="宋体"/>
          <w:color w:val="000000"/>
        </w:rPr>
        <w:t>由逆向合成法可知，丙炔酸应与</w:t>
      </w:r>
      <w:r>
        <w:rPr>
          <w:color w:val="000000"/>
        </w:rPr>
        <w:drawing>
          <wp:inline distT="0" distB="0" distL="0" distR="0">
            <wp:extent cx="742950" cy="361315"/>
            <wp:effectExtent l="0" t="0" r="0" b="0"/>
            <wp:docPr id="67" name="图片 5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02" descr=""/>
                    <pic:cNvPicPr>
                      <a:picLocks noChangeAspect="1" noChangeArrowheads="1"/>
                    </pic:cNvPicPr>
                  </pic:nvPicPr>
                  <pic:blipFill>
                    <a:blip r:embed="rId934"/>
                    <a:srcRect l="-48" t="-100" r="-48" b="-100"/>
                    <a:stretch>
                      <a:fillRect/>
                    </a:stretch>
                  </pic:blipFill>
                  <pic:spPr bwMode="auto">
                    <a:xfrm>
                      <a:off x="0" y="0"/>
                      <a:ext cx="742950" cy="361315"/>
                    </a:xfrm>
                    <a:prstGeom prst="rect">
                      <a:avLst/>
                    </a:prstGeom>
                  </pic:spPr>
                </pic:pic>
              </a:graphicData>
            </a:graphic>
          </wp:inline>
        </w:drawing>
      </w:r>
      <w:r>
        <w:rPr>
          <w:rFonts w:ascii="宋体" w:hAnsi="宋体" w:cs="宋体"/>
          <w:color w:val="000000"/>
        </w:rPr>
        <w:t>通过酯化反应得到目标化合物，而</w:t>
      </w:r>
      <w:r>
        <w:rPr>
          <w:color w:val="000000"/>
        </w:rPr>
        <w:drawing>
          <wp:inline distT="0" distB="0" distL="0" distR="0">
            <wp:extent cx="742950" cy="361315"/>
            <wp:effectExtent l="0" t="0" r="0" b="0"/>
            <wp:docPr id="68" name="图片 5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03" descr=""/>
                    <pic:cNvPicPr>
                      <a:picLocks noChangeAspect="1" noChangeArrowheads="1"/>
                    </pic:cNvPicPr>
                  </pic:nvPicPr>
                  <pic:blipFill>
                    <a:blip r:embed="rId935"/>
                    <a:srcRect l="-48" t="-100" r="-48" b="-100"/>
                    <a:stretch>
                      <a:fillRect/>
                    </a:stretch>
                  </pic:blipFill>
                  <pic:spPr bwMode="auto">
                    <a:xfrm>
                      <a:off x="0" y="0"/>
                      <a:ext cx="742950" cy="361315"/>
                    </a:xfrm>
                    <a:prstGeom prst="rect">
                      <a:avLst/>
                    </a:prstGeom>
                  </pic:spPr>
                </pic:pic>
              </a:graphicData>
            </a:graphic>
          </wp:inline>
        </w:drawing>
      </w:r>
      <w:r>
        <w:rPr>
          <w:rFonts w:ascii="宋体" w:hAnsi="宋体" w:cs="宋体"/>
          <w:color w:val="000000"/>
        </w:rPr>
        <w:t>中的羟基又能通过</w:t>
      </w:r>
      <w:r>
        <w:rPr>
          <w:color w:val="000000"/>
        </w:rPr>
        <w:drawing>
          <wp:inline distT="0" distB="0" distL="0" distR="0">
            <wp:extent cx="723900" cy="380365"/>
            <wp:effectExtent l="0" t="0" r="0" b="0"/>
            <wp:docPr id="69" name="图片 5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04" descr=""/>
                    <pic:cNvPicPr>
                      <a:picLocks noChangeAspect="1" noChangeArrowheads="1"/>
                    </pic:cNvPicPr>
                  </pic:nvPicPr>
                  <pic:blipFill>
                    <a:blip r:embed="rId936"/>
                    <a:srcRect l="-50" t="-95" r="-50" b="-95"/>
                    <a:stretch>
                      <a:fillRect/>
                    </a:stretch>
                  </pic:blipFill>
                  <pic:spPr bwMode="auto">
                    <a:xfrm>
                      <a:off x="0" y="0"/>
                      <a:ext cx="723900" cy="380365"/>
                    </a:xfrm>
                    <a:prstGeom prst="rect">
                      <a:avLst/>
                    </a:prstGeom>
                  </pic:spPr>
                </pic:pic>
              </a:graphicData>
            </a:graphic>
          </wp:inline>
        </w:drawing>
      </w:r>
      <w:r>
        <w:rPr>
          <w:rFonts w:ascii="宋体" w:hAnsi="宋体" w:cs="宋体"/>
          <w:color w:val="000000"/>
        </w:rPr>
        <w:t>水解得到，乙烯与</w:t>
      </w:r>
      <w:r>
        <w:rPr>
          <w:rFonts w:eastAsia="Times New Roman" w:cs="Times New Roman" w:ascii="Times New Roman" w:hAnsi="Times New Roman"/>
          <w:color w:val="000000"/>
        </w:rPr>
        <w:t>Br</w:t>
      </w:r>
      <w:r>
        <w:rPr>
          <w:rFonts w:eastAsia="Times New Roman" w:cs="Times New Roman" w:ascii="Times New Roman" w:hAnsi="Times New Roman"/>
          <w:color w:val="000000"/>
          <w:vertAlign w:val="subscript"/>
        </w:rPr>
        <w:t>2</w:t>
      </w:r>
      <w:r>
        <w:rPr>
          <w:rFonts w:ascii="宋体" w:hAnsi="宋体" w:cs="宋体"/>
          <w:color w:val="000000"/>
        </w:rPr>
        <w:t>加成可得</w:t>
      </w:r>
      <w:r>
        <w:rPr>
          <w:color w:val="000000"/>
        </w:rPr>
        <w:drawing>
          <wp:inline distT="0" distB="0" distL="0" distR="0">
            <wp:extent cx="723900" cy="380365"/>
            <wp:effectExtent l="0" t="0" r="0" b="0"/>
            <wp:docPr id="70" name="图片 5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05" descr=""/>
                    <pic:cNvPicPr>
                      <a:picLocks noChangeAspect="1" noChangeArrowheads="1"/>
                    </pic:cNvPicPr>
                  </pic:nvPicPr>
                  <pic:blipFill>
                    <a:blip r:embed="rId937"/>
                    <a:srcRect l="-50" t="-95" r="-50" b="-95"/>
                    <a:stretch>
                      <a:fillRect/>
                    </a:stretch>
                  </pic:blipFill>
                  <pic:spPr bwMode="auto">
                    <a:xfrm>
                      <a:off x="0" y="0"/>
                      <a:ext cx="723900" cy="380365"/>
                    </a:xfrm>
                    <a:prstGeom prst="rect">
                      <a:avLst/>
                    </a:prstGeom>
                  </pic:spPr>
                </pic:pic>
              </a:graphicData>
            </a:graphic>
          </wp:inline>
        </w:drawing>
      </w:r>
      <w:r>
        <w:rPr>
          <w:rFonts w:ascii="宋体" w:hAnsi="宋体" w:cs="宋体"/>
          <w:color w:val="000000"/>
        </w:rPr>
        <w:t>，故目标化合物的合成路线为</w:t>
      </w:r>
      <w:r>
        <w:rPr>
          <w:color w:val="000000"/>
        </w:rPr>
        <w:drawing>
          <wp:inline distT="0" distB="0" distL="0" distR="0">
            <wp:extent cx="4057650" cy="1143000"/>
            <wp:effectExtent l="0" t="0" r="0" b="0"/>
            <wp:docPr id="71" name="图片 5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06" descr=""/>
                    <pic:cNvPicPr>
                      <a:picLocks noChangeAspect="1" noChangeArrowheads="1"/>
                    </pic:cNvPicPr>
                  </pic:nvPicPr>
                  <pic:blipFill>
                    <a:blip r:embed="rId938"/>
                    <a:srcRect l="-9" t="-31" r="-9" b="-31"/>
                    <a:stretch>
                      <a:fillRect/>
                    </a:stretch>
                  </pic:blipFill>
                  <pic:spPr bwMode="auto">
                    <a:xfrm>
                      <a:off x="0" y="0"/>
                      <a:ext cx="4057650" cy="1143000"/>
                    </a:xfrm>
                    <a:prstGeom prst="rect">
                      <a:avLst/>
                    </a:prstGeom>
                  </pic:spPr>
                </pic:pic>
              </a:graphicData>
            </a:graphic>
          </wp:inline>
        </w:drawing>
      </w:r>
      <w:r>
        <w:rPr>
          <w:rFonts w:ascii="宋体" w:hAnsi="宋体" w:cs="宋体"/>
          <w:color w:val="000000"/>
        </w:rPr>
        <w:t>。</w:t>
      </w:r>
    </w:p>
    <w:p>
      <w:pPr>
        <w:pStyle w:val="Normal"/>
        <w:jc w:val="left"/>
        <w:rPr>
          <w:rFonts w:ascii="宋体" w:hAnsi="宋体" w:eastAsia="宋体" w:cs="宋体"/>
          <w:color w:val="000000"/>
        </w:rPr>
      </w:pPr>
      <w:r>
        <w:rPr>
          <w:rFonts w:eastAsia="宋体" w:cs="宋体" w:ascii="宋体" w:hAnsi="宋体"/>
          <w:color w:val="000000"/>
        </w:rPr>
      </w:r>
      <w:bookmarkStart w:id="0" w:name="_GoBack"/>
      <w:bookmarkStart w:id="1" w:name="_GoBack"/>
      <w:bookmarkEnd w:id="1"/>
    </w:p>
    <w:sectPr>
      <w:headerReference w:type="default" r:id="rId939"/>
      <w:type w:val="nextPage"/>
      <w:pgSz w:w="11906" w:h="16838"/>
      <w:pgMar w:left="1080" w:right="1080" w:gutter="0" w:header="152" w:top="910" w:footer="0"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 New Romans">
    <w:altName w:val="方正非凡体简体"/>
    <w:charset w:val="00"/>
    <w:family w:val="auto"/>
    <w:pitch w:val="default"/>
  </w:font>
  <w:font w:name="Liberation Sans">
    <w:altName w:val="Arial"/>
    <w:charset w:val="01"/>
    <w:family w:val="swiss"/>
    <w:pitch w:val="variable"/>
  </w:font>
  <w:font w:name="Calibri">
    <w:charset w:val="00"/>
    <w:family w:val="swiss"/>
    <w:pitch w:val="default"/>
  </w:font>
  <w:font w:name="宋体">
    <w:charset w:val="86"/>
    <w:family w:val="auto"/>
    <w:pitch w:val="default"/>
  </w:font>
  <w:font w:name="Symbol">
    <w:charset w:val="00"/>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rPr>
        <w:rFonts w:eastAsia="Time New Romans;方正非凡体简体" w:cs="Time New Romans;方正非凡体简体"/>
      </w:rPr>
    </w:pPr>
    <w:r>
      <w:rPr>
        <w:rFonts w:eastAsia="Time New Romans;方正非凡体简体" w:cs="Time New Romans;方正非凡体简体"/>
      </w:rPr>
      <w:t xml:space="preserve">   </w:t>
    </w:r>
  </w:p>
</w:hdr>
</file>

<file path=word/settings.xml><?xml version="1.0" encoding="utf-8"?>
<w:settings xmlns:w="http://schemas.openxmlformats.org/wordprocessingml/2006/main">
  <w:zoom w:percent="9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Time New Romans;方正非凡体简体" w:hAnsi="Time New Romans;方正非凡体简体" w:eastAsia="宋体" w:cs="宋体"/>
      <w:color w:val="auto"/>
      <w:kern w:val="2"/>
      <w:sz w:val="21"/>
      <w:szCs w:val="24"/>
      <w:lang w:val="en-US" w:eastAsia="zh-CN" w:bidi="hi-IN"/>
    </w:rPr>
  </w:style>
  <w:style w:type="character" w:styleId="Style14">
    <w:name w:val="默认段落字体"/>
    <w:qFormat/>
    <w:rPr/>
  </w:style>
  <w:style w:type="character" w:styleId="Char">
    <w:name w:val="页眉 Char"/>
    <w:basedOn w:val="Style14"/>
    <w:qFormat/>
    <w:rPr>
      <w:kern w:val="2"/>
      <w:sz w:val="18"/>
      <w:szCs w:val="24"/>
    </w:rPr>
  </w:style>
  <w:style w:type="character" w:styleId="InternetLink">
    <w:name w:val="Hyperlink"/>
    <w:basedOn w:val="Style14"/>
    <w:rPr>
      <w:color w:val="0000FF"/>
      <w:u w:val="single"/>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tabs>
        <w:tab w:val="clear" w:pos="420"/>
        <w:tab w:val="center" w:pos="4153" w:leader="none"/>
        <w:tab w:val="right" w:pos="8306" w:leader="none"/>
      </w:tabs>
      <w:snapToGrid w:val="false"/>
    </w:pPr>
    <w:rPr>
      <w:sz w:val="18"/>
    </w:rPr>
  </w:style>
  <w:style w:type="paragraph" w:styleId="Footer">
    <w:name w:val="Footer"/>
    <w:basedOn w:val="Normal"/>
    <w:pPr>
      <w:tabs>
        <w:tab w:val="clear" w:pos="420"/>
        <w:tab w:val="center" w:pos="4153" w:leader="none"/>
        <w:tab w:val="right" w:pos="8306" w:leader="none"/>
      </w:tabs>
      <w:snapToGrid w:val="false"/>
      <w:jc w:val="left"/>
    </w:pPr>
    <w:rPr>
      <w:sz w:val="18"/>
    </w:rPr>
  </w:style>
  <w:style w:type="paragraph" w:styleId="ListParagraph">
    <w:name w:val="List Paragraph"/>
    <w:basedOn w:val="Normal"/>
    <w:qFormat/>
    <w:pPr>
      <w:ind w:firstLine="420"/>
    </w:pPr>
    <w:rPr/>
  </w:style>
  <w:style w:type="paragraph" w:styleId="NoSpacing">
    <w:name w:val="No Spacing"/>
    <w:qFormat/>
    <w:pPr>
      <w:widowControl/>
      <w:bidi w:val="0"/>
    </w:pPr>
    <w:rPr>
      <w:rFonts w:ascii="Calibri" w:hAnsi="Calibri" w:eastAsia="Microsoft YaHei UI" w:cs="Times New Roman"/>
      <w:color w:val="auto"/>
      <w:sz w:val="22"/>
      <w:szCs w:val="22"/>
      <w:lang w:val="en-US" w:eastAsia="zh-CN" w:bidi="hi-IN"/>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oleObject" Target="embeddings/oleObject4.bin"/><Relationship Id="rId10" Type="http://schemas.openxmlformats.org/officeDocument/2006/relationships/image" Target="media/image5.wmf"/><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oleObject" Target="embeddings/oleObject5.bin"/><Relationship Id="rId16" Type="http://schemas.openxmlformats.org/officeDocument/2006/relationships/image" Target="media/image10.wmf"/><Relationship Id="rId17" Type="http://schemas.openxmlformats.org/officeDocument/2006/relationships/oleObject" Target="embeddings/oleObject6.bin"/><Relationship Id="rId18" Type="http://schemas.openxmlformats.org/officeDocument/2006/relationships/image" Target="media/image11.wmf"/><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oleObject" Target="embeddings/oleObject7.bin"/><Relationship Id="rId24" Type="http://schemas.openxmlformats.org/officeDocument/2006/relationships/image" Target="media/image16.wmf"/><Relationship Id="rId25" Type="http://schemas.openxmlformats.org/officeDocument/2006/relationships/oleObject" Target="embeddings/oleObject8.bin"/><Relationship Id="rId26" Type="http://schemas.openxmlformats.org/officeDocument/2006/relationships/image" Target="media/image17.wmf"/><Relationship Id="rId27" Type="http://schemas.openxmlformats.org/officeDocument/2006/relationships/oleObject" Target="embeddings/oleObject9.bin"/><Relationship Id="rId28" Type="http://schemas.openxmlformats.org/officeDocument/2006/relationships/image" Target="media/image18.wmf"/><Relationship Id="rId29" Type="http://schemas.openxmlformats.org/officeDocument/2006/relationships/oleObject" Target="embeddings/oleObject10.bin"/><Relationship Id="rId30" Type="http://schemas.openxmlformats.org/officeDocument/2006/relationships/image" Target="media/image19.wmf"/><Relationship Id="rId31" Type="http://schemas.openxmlformats.org/officeDocument/2006/relationships/image" Target="media/image1.wmf"/><Relationship Id="rId32" Type="http://schemas.openxmlformats.org/officeDocument/2006/relationships/oleObject" Target="embeddings/oleObject11.bin"/><Relationship Id="rId33" Type="http://schemas.openxmlformats.org/officeDocument/2006/relationships/image" Target="media/image20.wmf"/><Relationship Id="rId34" Type="http://schemas.openxmlformats.org/officeDocument/2006/relationships/oleObject" Target="embeddings/oleObject12.bin"/><Relationship Id="rId35" Type="http://schemas.openxmlformats.org/officeDocument/2006/relationships/image" Target="media/image21.wmf"/><Relationship Id="rId36" Type="http://schemas.openxmlformats.org/officeDocument/2006/relationships/oleObject" Target="embeddings/oleObject13.bin"/><Relationship Id="rId37" Type="http://schemas.openxmlformats.org/officeDocument/2006/relationships/image" Target="media/image22.wmf"/><Relationship Id="rId38" Type="http://schemas.openxmlformats.org/officeDocument/2006/relationships/image" Target="media/image1.wmf"/><Relationship Id="rId39" Type="http://schemas.openxmlformats.org/officeDocument/2006/relationships/oleObject" Target="embeddings/oleObject14.bin"/><Relationship Id="rId40" Type="http://schemas.openxmlformats.org/officeDocument/2006/relationships/image" Target="media/image23.wmf"/><Relationship Id="rId41" Type="http://schemas.openxmlformats.org/officeDocument/2006/relationships/oleObject" Target="embeddings/oleObject15.bin"/><Relationship Id="rId42" Type="http://schemas.openxmlformats.org/officeDocument/2006/relationships/image" Target="media/image24.wmf"/><Relationship Id="rId43" Type="http://schemas.openxmlformats.org/officeDocument/2006/relationships/oleObject" Target="embeddings/oleObject16.bin"/><Relationship Id="rId44" Type="http://schemas.openxmlformats.org/officeDocument/2006/relationships/image" Target="media/image25.wmf"/><Relationship Id="rId45" Type="http://schemas.openxmlformats.org/officeDocument/2006/relationships/oleObject" Target="embeddings/oleObject17.bin"/><Relationship Id="rId46" Type="http://schemas.openxmlformats.org/officeDocument/2006/relationships/image" Target="media/image26.wmf"/><Relationship Id="rId47" Type="http://schemas.openxmlformats.org/officeDocument/2006/relationships/oleObject" Target="embeddings/oleObject18.bin"/><Relationship Id="rId48" Type="http://schemas.openxmlformats.org/officeDocument/2006/relationships/image" Target="media/image27.wmf"/><Relationship Id="rId49" Type="http://schemas.openxmlformats.org/officeDocument/2006/relationships/oleObject" Target="embeddings/oleObject19.bin"/><Relationship Id="rId50" Type="http://schemas.openxmlformats.org/officeDocument/2006/relationships/image" Target="media/image28.wmf"/><Relationship Id="rId51" Type="http://schemas.openxmlformats.org/officeDocument/2006/relationships/oleObject" Target="embeddings/oleObject20.bin"/><Relationship Id="rId52" Type="http://schemas.openxmlformats.org/officeDocument/2006/relationships/image" Target="media/image29.wmf"/><Relationship Id="rId53" Type="http://schemas.openxmlformats.org/officeDocument/2006/relationships/oleObject" Target="embeddings/oleObject21.bin"/><Relationship Id="rId54" Type="http://schemas.openxmlformats.org/officeDocument/2006/relationships/image" Target="media/image30.wmf"/><Relationship Id="rId55" Type="http://schemas.openxmlformats.org/officeDocument/2006/relationships/oleObject" Target="embeddings/oleObject22.bin"/><Relationship Id="rId56" Type="http://schemas.openxmlformats.org/officeDocument/2006/relationships/image" Target="media/image31.wmf"/><Relationship Id="rId57" Type="http://schemas.openxmlformats.org/officeDocument/2006/relationships/oleObject" Target="embeddings/oleObject23.bin"/><Relationship Id="rId58" Type="http://schemas.openxmlformats.org/officeDocument/2006/relationships/image" Target="media/image32.wmf"/><Relationship Id="rId59" Type="http://schemas.openxmlformats.org/officeDocument/2006/relationships/oleObject" Target="embeddings/oleObject24.bin"/><Relationship Id="rId60" Type="http://schemas.openxmlformats.org/officeDocument/2006/relationships/image" Target="media/image33.wmf"/><Relationship Id="rId61" Type="http://schemas.openxmlformats.org/officeDocument/2006/relationships/oleObject" Target="embeddings/oleObject25.bin"/><Relationship Id="rId62" Type="http://schemas.openxmlformats.org/officeDocument/2006/relationships/image" Target="media/image34.wmf"/><Relationship Id="rId63" Type="http://schemas.openxmlformats.org/officeDocument/2006/relationships/oleObject" Target="embeddings/oleObject26.bin"/><Relationship Id="rId64" Type="http://schemas.openxmlformats.org/officeDocument/2006/relationships/image" Target="media/image35.wmf"/><Relationship Id="rId65" Type="http://schemas.openxmlformats.org/officeDocument/2006/relationships/oleObject" Target="embeddings/oleObject27.bin"/><Relationship Id="rId66" Type="http://schemas.openxmlformats.org/officeDocument/2006/relationships/image" Target="media/image36.wmf"/><Relationship Id="rId67" Type="http://schemas.openxmlformats.org/officeDocument/2006/relationships/oleObject" Target="embeddings/oleObject28.bin"/><Relationship Id="rId68" Type="http://schemas.openxmlformats.org/officeDocument/2006/relationships/image" Target="media/image37.wmf"/><Relationship Id="rId69" Type="http://schemas.openxmlformats.org/officeDocument/2006/relationships/oleObject" Target="embeddings/oleObject29.bin"/><Relationship Id="rId70" Type="http://schemas.openxmlformats.org/officeDocument/2006/relationships/image" Target="media/image38.wmf"/><Relationship Id="rId71" Type="http://schemas.openxmlformats.org/officeDocument/2006/relationships/oleObject" Target="embeddings/oleObject30.bin"/><Relationship Id="rId72" Type="http://schemas.openxmlformats.org/officeDocument/2006/relationships/image" Target="media/image39.wmf"/><Relationship Id="rId73" Type="http://schemas.openxmlformats.org/officeDocument/2006/relationships/oleObject" Target="embeddings/oleObject31.bin"/><Relationship Id="rId74" Type="http://schemas.openxmlformats.org/officeDocument/2006/relationships/image" Target="media/image40.wmf"/><Relationship Id="rId75" Type="http://schemas.openxmlformats.org/officeDocument/2006/relationships/oleObject" Target="embeddings/oleObject32.bin"/><Relationship Id="rId76" Type="http://schemas.openxmlformats.org/officeDocument/2006/relationships/image" Target="media/image41.wmf"/><Relationship Id="rId77" Type="http://schemas.openxmlformats.org/officeDocument/2006/relationships/oleObject" Target="embeddings/oleObject33.bin"/><Relationship Id="rId78" Type="http://schemas.openxmlformats.org/officeDocument/2006/relationships/image" Target="media/image42.wmf"/><Relationship Id="rId79" Type="http://schemas.openxmlformats.org/officeDocument/2006/relationships/oleObject" Target="embeddings/oleObject34.bin"/><Relationship Id="rId80" Type="http://schemas.openxmlformats.org/officeDocument/2006/relationships/image" Target="media/image43.wmf"/><Relationship Id="rId81" Type="http://schemas.openxmlformats.org/officeDocument/2006/relationships/oleObject" Target="embeddings/oleObject35.bin"/><Relationship Id="rId82" Type="http://schemas.openxmlformats.org/officeDocument/2006/relationships/image" Target="media/image44.wmf"/><Relationship Id="rId83" Type="http://schemas.openxmlformats.org/officeDocument/2006/relationships/oleObject" Target="embeddings/oleObject36.bin"/><Relationship Id="rId84" Type="http://schemas.openxmlformats.org/officeDocument/2006/relationships/image" Target="media/image45.wmf"/><Relationship Id="rId85" Type="http://schemas.openxmlformats.org/officeDocument/2006/relationships/oleObject" Target="embeddings/oleObject37.bin"/><Relationship Id="rId86" Type="http://schemas.openxmlformats.org/officeDocument/2006/relationships/image" Target="media/image46.wmf"/><Relationship Id="rId87" Type="http://schemas.openxmlformats.org/officeDocument/2006/relationships/oleObject" Target="embeddings/oleObject38.bin"/><Relationship Id="rId88" Type="http://schemas.openxmlformats.org/officeDocument/2006/relationships/image" Target="media/image47.wmf"/><Relationship Id="rId89" Type="http://schemas.openxmlformats.org/officeDocument/2006/relationships/oleObject" Target="embeddings/oleObject39.bin"/><Relationship Id="rId90" Type="http://schemas.openxmlformats.org/officeDocument/2006/relationships/image" Target="media/image48.wmf"/><Relationship Id="rId91" Type="http://schemas.openxmlformats.org/officeDocument/2006/relationships/oleObject" Target="embeddings/oleObject40.bin"/><Relationship Id="rId92" Type="http://schemas.openxmlformats.org/officeDocument/2006/relationships/image" Target="media/image49.wmf"/><Relationship Id="rId93" Type="http://schemas.openxmlformats.org/officeDocument/2006/relationships/image" Target="media/image50.wmf"/><Relationship Id="rId94" Type="http://schemas.openxmlformats.org/officeDocument/2006/relationships/oleObject" Target="embeddings/oleObject41.bin"/><Relationship Id="rId95" Type="http://schemas.openxmlformats.org/officeDocument/2006/relationships/image" Target="media/image51.wmf"/><Relationship Id="rId96" Type="http://schemas.openxmlformats.org/officeDocument/2006/relationships/oleObject" Target="embeddings/oleObject42.bin"/><Relationship Id="rId97" Type="http://schemas.openxmlformats.org/officeDocument/2006/relationships/image" Target="media/image52.wmf"/><Relationship Id="rId98" Type="http://schemas.openxmlformats.org/officeDocument/2006/relationships/oleObject" Target="embeddings/oleObject43.bin"/><Relationship Id="rId99" Type="http://schemas.openxmlformats.org/officeDocument/2006/relationships/image" Target="media/image53.wmf"/><Relationship Id="rId100" Type="http://schemas.openxmlformats.org/officeDocument/2006/relationships/oleObject" Target="embeddings/oleObject44.bin"/><Relationship Id="rId101" Type="http://schemas.openxmlformats.org/officeDocument/2006/relationships/image" Target="media/image54.wmf"/><Relationship Id="rId102" Type="http://schemas.openxmlformats.org/officeDocument/2006/relationships/oleObject" Target="embeddings/oleObject45.bin"/><Relationship Id="rId103" Type="http://schemas.openxmlformats.org/officeDocument/2006/relationships/image" Target="media/image55.wmf"/><Relationship Id="rId104" Type="http://schemas.openxmlformats.org/officeDocument/2006/relationships/image" Target="media/image56.png"/><Relationship Id="rId105" Type="http://schemas.openxmlformats.org/officeDocument/2006/relationships/oleObject" Target="embeddings/oleObject46.bin"/><Relationship Id="rId106" Type="http://schemas.openxmlformats.org/officeDocument/2006/relationships/image" Target="media/image57.wmf"/><Relationship Id="rId107" Type="http://schemas.openxmlformats.org/officeDocument/2006/relationships/image" Target="media/image58.png"/><Relationship Id="rId108" Type="http://schemas.openxmlformats.org/officeDocument/2006/relationships/image" Target="media/image59.png"/><Relationship Id="rId109" Type="http://schemas.openxmlformats.org/officeDocument/2006/relationships/oleObject" Target="embeddings/oleObject47.bin"/><Relationship Id="rId110" Type="http://schemas.openxmlformats.org/officeDocument/2006/relationships/image" Target="media/image60.wmf"/><Relationship Id="rId111" Type="http://schemas.openxmlformats.org/officeDocument/2006/relationships/oleObject" Target="embeddings/oleObject48.bin"/><Relationship Id="rId112" Type="http://schemas.openxmlformats.org/officeDocument/2006/relationships/image" Target="media/image61.wmf"/><Relationship Id="rId113" Type="http://schemas.openxmlformats.org/officeDocument/2006/relationships/oleObject" Target="embeddings/oleObject49.bin"/><Relationship Id="rId114" Type="http://schemas.openxmlformats.org/officeDocument/2006/relationships/image" Target="media/image62.wmf"/><Relationship Id="rId115" Type="http://schemas.openxmlformats.org/officeDocument/2006/relationships/oleObject" Target="embeddings/oleObject50.bin"/><Relationship Id="rId116" Type="http://schemas.openxmlformats.org/officeDocument/2006/relationships/image" Target="media/image63.wmf"/><Relationship Id="rId117" Type="http://schemas.openxmlformats.org/officeDocument/2006/relationships/oleObject" Target="embeddings/oleObject51.bin"/><Relationship Id="rId118" Type="http://schemas.openxmlformats.org/officeDocument/2006/relationships/image" Target="media/image64.wmf"/><Relationship Id="rId119" Type="http://schemas.openxmlformats.org/officeDocument/2006/relationships/oleObject" Target="embeddings/oleObject52.bin"/><Relationship Id="rId120" Type="http://schemas.openxmlformats.org/officeDocument/2006/relationships/image" Target="media/image65.wmf"/><Relationship Id="rId121" Type="http://schemas.openxmlformats.org/officeDocument/2006/relationships/oleObject" Target="embeddings/oleObject53.bin"/><Relationship Id="rId122" Type="http://schemas.openxmlformats.org/officeDocument/2006/relationships/image" Target="media/image66.wmf"/><Relationship Id="rId123" Type="http://schemas.openxmlformats.org/officeDocument/2006/relationships/oleObject" Target="embeddings/oleObject54.bin"/><Relationship Id="rId124" Type="http://schemas.openxmlformats.org/officeDocument/2006/relationships/image" Target="media/image67.wmf"/><Relationship Id="rId125" Type="http://schemas.openxmlformats.org/officeDocument/2006/relationships/oleObject" Target="embeddings/oleObject55.bin"/><Relationship Id="rId126" Type="http://schemas.openxmlformats.org/officeDocument/2006/relationships/image" Target="media/image68.wmf"/><Relationship Id="rId127" Type="http://schemas.openxmlformats.org/officeDocument/2006/relationships/oleObject" Target="embeddings/oleObject56.bin"/><Relationship Id="rId128" Type="http://schemas.openxmlformats.org/officeDocument/2006/relationships/image" Target="media/image69.wmf"/><Relationship Id="rId129" Type="http://schemas.openxmlformats.org/officeDocument/2006/relationships/oleObject" Target="embeddings/oleObject57.bin"/><Relationship Id="rId130" Type="http://schemas.openxmlformats.org/officeDocument/2006/relationships/image" Target="media/image70.wmf"/><Relationship Id="rId131" Type="http://schemas.openxmlformats.org/officeDocument/2006/relationships/oleObject" Target="embeddings/oleObject58.bin"/><Relationship Id="rId132" Type="http://schemas.openxmlformats.org/officeDocument/2006/relationships/image" Target="media/image71.wmf"/><Relationship Id="rId133" Type="http://schemas.openxmlformats.org/officeDocument/2006/relationships/oleObject" Target="embeddings/oleObject59.bin"/><Relationship Id="rId134" Type="http://schemas.openxmlformats.org/officeDocument/2006/relationships/image" Target="media/image72.wmf"/><Relationship Id="rId135" Type="http://schemas.openxmlformats.org/officeDocument/2006/relationships/oleObject" Target="embeddings/oleObject60.bin"/><Relationship Id="rId136" Type="http://schemas.openxmlformats.org/officeDocument/2006/relationships/image" Target="media/image73.wmf"/><Relationship Id="rId137" Type="http://schemas.openxmlformats.org/officeDocument/2006/relationships/oleObject" Target="embeddings/oleObject61.bin"/><Relationship Id="rId138" Type="http://schemas.openxmlformats.org/officeDocument/2006/relationships/image" Target="media/image74.wmf"/><Relationship Id="rId139" Type="http://schemas.openxmlformats.org/officeDocument/2006/relationships/oleObject" Target="embeddings/oleObject62.bin"/><Relationship Id="rId140" Type="http://schemas.openxmlformats.org/officeDocument/2006/relationships/image" Target="media/image75.wmf"/><Relationship Id="rId141" Type="http://schemas.openxmlformats.org/officeDocument/2006/relationships/oleObject" Target="embeddings/oleObject63.bin"/><Relationship Id="rId142" Type="http://schemas.openxmlformats.org/officeDocument/2006/relationships/image" Target="media/image76.wmf"/><Relationship Id="rId143" Type="http://schemas.openxmlformats.org/officeDocument/2006/relationships/oleObject" Target="embeddings/oleObject64.bin"/><Relationship Id="rId144" Type="http://schemas.openxmlformats.org/officeDocument/2006/relationships/image" Target="media/image77.wmf"/><Relationship Id="rId145" Type="http://schemas.openxmlformats.org/officeDocument/2006/relationships/oleObject" Target="embeddings/oleObject65.bin"/><Relationship Id="rId146" Type="http://schemas.openxmlformats.org/officeDocument/2006/relationships/image" Target="media/image78.wmf"/><Relationship Id="rId147" Type="http://schemas.openxmlformats.org/officeDocument/2006/relationships/oleObject" Target="embeddings/oleObject66.bin"/><Relationship Id="rId148" Type="http://schemas.openxmlformats.org/officeDocument/2006/relationships/image" Target="media/image79.wmf"/><Relationship Id="rId149" Type="http://schemas.openxmlformats.org/officeDocument/2006/relationships/oleObject" Target="embeddings/oleObject67.bin"/><Relationship Id="rId150" Type="http://schemas.openxmlformats.org/officeDocument/2006/relationships/image" Target="media/image80.wmf"/><Relationship Id="rId151" Type="http://schemas.openxmlformats.org/officeDocument/2006/relationships/oleObject" Target="embeddings/oleObject68.bin"/><Relationship Id="rId152" Type="http://schemas.openxmlformats.org/officeDocument/2006/relationships/image" Target="media/image81.wmf"/><Relationship Id="rId153" Type="http://schemas.openxmlformats.org/officeDocument/2006/relationships/oleObject" Target="embeddings/oleObject69.bin"/><Relationship Id="rId154" Type="http://schemas.openxmlformats.org/officeDocument/2006/relationships/image" Target="media/image82.wmf"/><Relationship Id="rId155" Type="http://schemas.openxmlformats.org/officeDocument/2006/relationships/oleObject" Target="embeddings/oleObject70.bin"/><Relationship Id="rId156" Type="http://schemas.openxmlformats.org/officeDocument/2006/relationships/image" Target="media/image83.wmf"/><Relationship Id="rId157" Type="http://schemas.openxmlformats.org/officeDocument/2006/relationships/oleObject" Target="embeddings/oleObject71.bin"/><Relationship Id="rId158" Type="http://schemas.openxmlformats.org/officeDocument/2006/relationships/image" Target="media/image84.wmf"/><Relationship Id="rId159" Type="http://schemas.openxmlformats.org/officeDocument/2006/relationships/oleObject" Target="embeddings/oleObject72.bin"/><Relationship Id="rId160" Type="http://schemas.openxmlformats.org/officeDocument/2006/relationships/image" Target="media/image85.wmf"/><Relationship Id="rId161" Type="http://schemas.openxmlformats.org/officeDocument/2006/relationships/oleObject" Target="embeddings/oleObject73.bin"/><Relationship Id="rId162" Type="http://schemas.openxmlformats.org/officeDocument/2006/relationships/image" Target="media/image86.wmf"/><Relationship Id="rId163" Type="http://schemas.openxmlformats.org/officeDocument/2006/relationships/oleObject" Target="embeddings/oleObject74.bin"/><Relationship Id="rId164" Type="http://schemas.openxmlformats.org/officeDocument/2006/relationships/image" Target="media/image87.wmf"/><Relationship Id="rId165" Type="http://schemas.openxmlformats.org/officeDocument/2006/relationships/oleObject" Target="embeddings/oleObject75.bin"/><Relationship Id="rId166" Type="http://schemas.openxmlformats.org/officeDocument/2006/relationships/image" Target="media/image88.wmf"/><Relationship Id="rId167" Type="http://schemas.openxmlformats.org/officeDocument/2006/relationships/oleObject" Target="embeddings/oleObject76.bin"/><Relationship Id="rId168" Type="http://schemas.openxmlformats.org/officeDocument/2006/relationships/image" Target="media/image89.wmf"/><Relationship Id="rId169" Type="http://schemas.openxmlformats.org/officeDocument/2006/relationships/oleObject" Target="embeddings/oleObject77.bin"/><Relationship Id="rId170" Type="http://schemas.openxmlformats.org/officeDocument/2006/relationships/image" Target="media/image90.wmf"/><Relationship Id="rId171" Type="http://schemas.openxmlformats.org/officeDocument/2006/relationships/oleObject" Target="embeddings/oleObject78.bin"/><Relationship Id="rId172" Type="http://schemas.openxmlformats.org/officeDocument/2006/relationships/image" Target="media/image91.wmf"/><Relationship Id="rId173" Type="http://schemas.openxmlformats.org/officeDocument/2006/relationships/oleObject" Target="embeddings/oleObject79.bin"/><Relationship Id="rId174" Type="http://schemas.openxmlformats.org/officeDocument/2006/relationships/image" Target="media/image92.wmf"/><Relationship Id="rId175" Type="http://schemas.openxmlformats.org/officeDocument/2006/relationships/oleObject" Target="embeddings/oleObject80.bin"/><Relationship Id="rId176" Type="http://schemas.openxmlformats.org/officeDocument/2006/relationships/image" Target="media/image93.wmf"/><Relationship Id="rId177" Type="http://schemas.openxmlformats.org/officeDocument/2006/relationships/oleObject" Target="embeddings/oleObject81.bin"/><Relationship Id="rId178" Type="http://schemas.openxmlformats.org/officeDocument/2006/relationships/image" Target="media/image94.wmf"/><Relationship Id="rId179" Type="http://schemas.openxmlformats.org/officeDocument/2006/relationships/oleObject" Target="embeddings/oleObject82.bin"/><Relationship Id="rId180" Type="http://schemas.openxmlformats.org/officeDocument/2006/relationships/image" Target="media/image95.wmf"/><Relationship Id="rId181" Type="http://schemas.openxmlformats.org/officeDocument/2006/relationships/oleObject" Target="embeddings/oleObject83.bin"/><Relationship Id="rId182" Type="http://schemas.openxmlformats.org/officeDocument/2006/relationships/image" Target="media/image96.wmf"/><Relationship Id="rId183" Type="http://schemas.openxmlformats.org/officeDocument/2006/relationships/oleObject" Target="embeddings/oleObject84.bin"/><Relationship Id="rId184" Type="http://schemas.openxmlformats.org/officeDocument/2006/relationships/image" Target="media/image97.wmf"/><Relationship Id="rId185" Type="http://schemas.openxmlformats.org/officeDocument/2006/relationships/oleObject" Target="embeddings/oleObject85.bin"/><Relationship Id="rId186" Type="http://schemas.openxmlformats.org/officeDocument/2006/relationships/image" Target="media/image98.wmf"/><Relationship Id="rId187" Type="http://schemas.openxmlformats.org/officeDocument/2006/relationships/oleObject" Target="embeddings/oleObject86.bin"/><Relationship Id="rId188" Type="http://schemas.openxmlformats.org/officeDocument/2006/relationships/image" Target="media/image99.wmf"/><Relationship Id="rId189" Type="http://schemas.openxmlformats.org/officeDocument/2006/relationships/oleObject" Target="embeddings/oleObject87.bin"/><Relationship Id="rId190" Type="http://schemas.openxmlformats.org/officeDocument/2006/relationships/image" Target="media/image100.wmf"/><Relationship Id="rId191" Type="http://schemas.openxmlformats.org/officeDocument/2006/relationships/oleObject" Target="embeddings/oleObject88.bin"/><Relationship Id="rId192" Type="http://schemas.openxmlformats.org/officeDocument/2006/relationships/image" Target="media/image101.wmf"/><Relationship Id="rId193" Type="http://schemas.openxmlformats.org/officeDocument/2006/relationships/oleObject" Target="embeddings/oleObject89.bin"/><Relationship Id="rId194" Type="http://schemas.openxmlformats.org/officeDocument/2006/relationships/image" Target="media/image102.wmf"/><Relationship Id="rId195" Type="http://schemas.openxmlformats.org/officeDocument/2006/relationships/oleObject" Target="embeddings/oleObject90.bin"/><Relationship Id="rId196" Type="http://schemas.openxmlformats.org/officeDocument/2006/relationships/image" Target="media/image103.wmf"/><Relationship Id="rId197" Type="http://schemas.openxmlformats.org/officeDocument/2006/relationships/oleObject" Target="embeddings/oleObject91.bin"/><Relationship Id="rId198" Type="http://schemas.openxmlformats.org/officeDocument/2006/relationships/image" Target="media/image104.wmf"/><Relationship Id="rId199" Type="http://schemas.openxmlformats.org/officeDocument/2006/relationships/image" Target="media/image105.png"/><Relationship Id="rId200" Type="http://schemas.openxmlformats.org/officeDocument/2006/relationships/oleObject" Target="embeddings/oleObject92.bin"/><Relationship Id="rId201" Type="http://schemas.openxmlformats.org/officeDocument/2006/relationships/image" Target="media/image106.wmf"/><Relationship Id="rId202" Type="http://schemas.openxmlformats.org/officeDocument/2006/relationships/oleObject" Target="embeddings/oleObject93.bin"/><Relationship Id="rId203" Type="http://schemas.openxmlformats.org/officeDocument/2006/relationships/image" Target="media/image107.wmf"/><Relationship Id="rId204" Type="http://schemas.openxmlformats.org/officeDocument/2006/relationships/oleObject" Target="embeddings/oleObject94.bin"/><Relationship Id="rId205" Type="http://schemas.openxmlformats.org/officeDocument/2006/relationships/image" Target="media/image108.wmf"/><Relationship Id="rId206" Type="http://schemas.openxmlformats.org/officeDocument/2006/relationships/oleObject" Target="embeddings/oleObject95.bin"/><Relationship Id="rId207" Type="http://schemas.openxmlformats.org/officeDocument/2006/relationships/image" Target="media/image109.wmf"/><Relationship Id="rId208" Type="http://schemas.openxmlformats.org/officeDocument/2006/relationships/oleObject" Target="embeddings/oleObject96.bin"/><Relationship Id="rId209" Type="http://schemas.openxmlformats.org/officeDocument/2006/relationships/image" Target="media/image110.wmf"/><Relationship Id="rId210" Type="http://schemas.openxmlformats.org/officeDocument/2006/relationships/oleObject" Target="embeddings/oleObject97.bin"/><Relationship Id="rId211" Type="http://schemas.openxmlformats.org/officeDocument/2006/relationships/image" Target="media/image111.wmf"/><Relationship Id="rId212" Type="http://schemas.openxmlformats.org/officeDocument/2006/relationships/oleObject" Target="embeddings/oleObject98.bin"/><Relationship Id="rId213" Type="http://schemas.openxmlformats.org/officeDocument/2006/relationships/image" Target="media/image112.wmf"/><Relationship Id="rId214" Type="http://schemas.openxmlformats.org/officeDocument/2006/relationships/oleObject" Target="embeddings/oleObject99.bin"/><Relationship Id="rId215" Type="http://schemas.openxmlformats.org/officeDocument/2006/relationships/image" Target="media/image113.wmf"/><Relationship Id="rId216" Type="http://schemas.openxmlformats.org/officeDocument/2006/relationships/oleObject" Target="embeddings/oleObject100.bin"/><Relationship Id="rId217" Type="http://schemas.openxmlformats.org/officeDocument/2006/relationships/image" Target="media/image114.wmf"/><Relationship Id="rId218" Type="http://schemas.openxmlformats.org/officeDocument/2006/relationships/oleObject" Target="embeddings/oleObject101.bin"/><Relationship Id="rId219" Type="http://schemas.openxmlformats.org/officeDocument/2006/relationships/image" Target="media/image115.wmf"/><Relationship Id="rId220" Type="http://schemas.openxmlformats.org/officeDocument/2006/relationships/oleObject" Target="embeddings/oleObject102.bin"/><Relationship Id="rId221" Type="http://schemas.openxmlformats.org/officeDocument/2006/relationships/image" Target="media/image116.wmf"/><Relationship Id="rId222" Type="http://schemas.openxmlformats.org/officeDocument/2006/relationships/oleObject" Target="embeddings/oleObject103.bin"/><Relationship Id="rId223" Type="http://schemas.openxmlformats.org/officeDocument/2006/relationships/image" Target="media/image117.wmf"/><Relationship Id="rId224" Type="http://schemas.openxmlformats.org/officeDocument/2006/relationships/oleObject" Target="embeddings/oleObject104.bin"/><Relationship Id="rId225" Type="http://schemas.openxmlformats.org/officeDocument/2006/relationships/image" Target="media/image118.wmf"/><Relationship Id="rId226" Type="http://schemas.openxmlformats.org/officeDocument/2006/relationships/oleObject" Target="embeddings/oleObject105.bin"/><Relationship Id="rId227" Type="http://schemas.openxmlformats.org/officeDocument/2006/relationships/image" Target="media/image119.wmf"/><Relationship Id="rId228" Type="http://schemas.openxmlformats.org/officeDocument/2006/relationships/oleObject" Target="embeddings/oleObject106.bin"/><Relationship Id="rId229" Type="http://schemas.openxmlformats.org/officeDocument/2006/relationships/image" Target="media/image120.wmf"/><Relationship Id="rId230" Type="http://schemas.openxmlformats.org/officeDocument/2006/relationships/oleObject" Target="embeddings/oleObject107.bin"/><Relationship Id="rId231" Type="http://schemas.openxmlformats.org/officeDocument/2006/relationships/image" Target="media/image121.wmf"/><Relationship Id="rId232" Type="http://schemas.openxmlformats.org/officeDocument/2006/relationships/oleObject" Target="embeddings/oleObject108.bin"/><Relationship Id="rId233" Type="http://schemas.openxmlformats.org/officeDocument/2006/relationships/image" Target="media/image122.wmf"/><Relationship Id="rId234" Type="http://schemas.openxmlformats.org/officeDocument/2006/relationships/oleObject" Target="embeddings/oleObject109.bin"/><Relationship Id="rId235" Type="http://schemas.openxmlformats.org/officeDocument/2006/relationships/image" Target="media/image123.wmf"/><Relationship Id="rId236" Type="http://schemas.openxmlformats.org/officeDocument/2006/relationships/oleObject" Target="embeddings/oleObject110.bin"/><Relationship Id="rId237" Type="http://schemas.openxmlformats.org/officeDocument/2006/relationships/image" Target="media/image124.wmf"/><Relationship Id="rId238" Type="http://schemas.openxmlformats.org/officeDocument/2006/relationships/oleObject" Target="embeddings/oleObject111.bin"/><Relationship Id="rId239" Type="http://schemas.openxmlformats.org/officeDocument/2006/relationships/image" Target="media/image125.wmf"/><Relationship Id="rId240" Type="http://schemas.openxmlformats.org/officeDocument/2006/relationships/oleObject" Target="embeddings/oleObject112.bin"/><Relationship Id="rId241" Type="http://schemas.openxmlformats.org/officeDocument/2006/relationships/image" Target="media/image126.wmf"/><Relationship Id="rId242" Type="http://schemas.openxmlformats.org/officeDocument/2006/relationships/oleObject" Target="embeddings/oleObject113.bin"/><Relationship Id="rId243" Type="http://schemas.openxmlformats.org/officeDocument/2006/relationships/image" Target="media/image127.wmf"/><Relationship Id="rId244" Type="http://schemas.openxmlformats.org/officeDocument/2006/relationships/oleObject" Target="embeddings/oleObject114.bin"/><Relationship Id="rId245" Type="http://schemas.openxmlformats.org/officeDocument/2006/relationships/image" Target="media/image128.wmf"/><Relationship Id="rId246" Type="http://schemas.openxmlformats.org/officeDocument/2006/relationships/oleObject" Target="embeddings/oleObject115.bin"/><Relationship Id="rId247" Type="http://schemas.openxmlformats.org/officeDocument/2006/relationships/image" Target="media/image129.wmf"/><Relationship Id="rId248" Type="http://schemas.openxmlformats.org/officeDocument/2006/relationships/oleObject" Target="embeddings/oleObject116.bin"/><Relationship Id="rId249" Type="http://schemas.openxmlformats.org/officeDocument/2006/relationships/image" Target="media/image130.wmf"/><Relationship Id="rId250" Type="http://schemas.openxmlformats.org/officeDocument/2006/relationships/oleObject" Target="embeddings/oleObject117.bin"/><Relationship Id="rId251" Type="http://schemas.openxmlformats.org/officeDocument/2006/relationships/image" Target="media/image131.wmf"/><Relationship Id="rId252" Type="http://schemas.openxmlformats.org/officeDocument/2006/relationships/oleObject" Target="embeddings/oleObject118.bin"/><Relationship Id="rId253" Type="http://schemas.openxmlformats.org/officeDocument/2006/relationships/image" Target="media/image132.wmf"/><Relationship Id="rId254" Type="http://schemas.openxmlformats.org/officeDocument/2006/relationships/oleObject" Target="embeddings/oleObject119.bin"/><Relationship Id="rId255" Type="http://schemas.openxmlformats.org/officeDocument/2006/relationships/image" Target="media/image133.wmf"/><Relationship Id="rId256" Type="http://schemas.openxmlformats.org/officeDocument/2006/relationships/oleObject" Target="embeddings/oleObject120.bin"/><Relationship Id="rId257" Type="http://schemas.openxmlformats.org/officeDocument/2006/relationships/image" Target="media/image134.wmf"/><Relationship Id="rId258" Type="http://schemas.openxmlformats.org/officeDocument/2006/relationships/oleObject" Target="embeddings/oleObject121.bin"/><Relationship Id="rId259" Type="http://schemas.openxmlformats.org/officeDocument/2006/relationships/image" Target="media/image135.wmf"/><Relationship Id="rId260" Type="http://schemas.openxmlformats.org/officeDocument/2006/relationships/oleObject" Target="embeddings/oleObject122.bin"/><Relationship Id="rId261" Type="http://schemas.openxmlformats.org/officeDocument/2006/relationships/image" Target="media/image136.wmf"/><Relationship Id="rId262" Type="http://schemas.openxmlformats.org/officeDocument/2006/relationships/oleObject" Target="embeddings/oleObject123.bin"/><Relationship Id="rId263" Type="http://schemas.openxmlformats.org/officeDocument/2006/relationships/image" Target="media/image137.wmf"/><Relationship Id="rId264" Type="http://schemas.openxmlformats.org/officeDocument/2006/relationships/oleObject" Target="embeddings/oleObject124.bin"/><Relationship Id="rId265" Type="http://schemas.openxmlformats.org/officeDocument/2006/relationships/image" Target="media/image138.wmf"/><Relationship Id="rId266" Type="http://schemas.openxmlformats.org/officeDocument/2006/relationships/oleObject" Target="embeddings/oleObject125.bin"/><Relationship Id="rId267" Type="http://schemas.openxmlformats.org/officeDocument/2006/relationships/image" Target="media/image139.wmf"/><Relationship Id="rId268" Type="http://schemas.openxmlformats.org/officeDocument/2006/relationships/oleObject" Target="embeddings/oleObject126.bin"/><Relationship Id="rId269" Type="http://schemas.openxmlformats.org/officeDocument/2006/relationships/image" Target="media/image140.wmf"/><Relationship Id="rId270" Type="http://schemas.openxmlformats.org/officeDocument/2006/relationships/oleObject" Target="embeddings/oleObject127.bin"/><Relationship Id="rId271" Type="http://schemas.openxmlformats.org/officeDocument/2006/relationships/image" Target="media/image141.wmf"/><Relationship Id="rId272" Type="http://schemas.openxmlformats.org/officeDocument/2006/relationships/oleObject" Target="embeddings/oleObject128.bin"/><Relationship Id="rId273" Type="http://schemas.openxmlformats.org/officeDocument/2006/relationships/image" Target="media/image142.wmf"/><Relationship Id="rId274" Type="http://schemas.openxmlformats.org/officeDocument/2006/relationships/oleObject" Target="embeddings/oleObject129.bin"/><Relationship Id="rId275" Type="http://schemas.openxmlformats.org/officeDocument/2006/relationships/image" Target="media/image143.wmf"/><Relationship Id="rId276" Type="http://schemas.openxmlformats.org/officeDocument/2006/relationships/oleObject" Target="embeddings/oleObject130.bin"/><Relationship Id="rId277" Type="http://schemas.openxmlformats.org/officeDocument/2006/relationships/image" Target="media/image144.wmf"/><Relationship Id="rId278" Type="http://schemas.openxmlformats.org/officeDocument/2006/relationships/oleObject" Target="embeddings/oleObject131.bin"/><Relationship Id="rId279" Type="http://schemas.openxmlformats.org/officeDocument/2006/relationships/image" Target="media/image145.wmf"/><Relationship Id="rId280" Type="http://schemas.openxmlformats.org/officeDocument/2006/relationships/oleObject" Target="embeddings/oleObject132.bin"/><Relationship Id="rId281" Type="http://schemas.openxmlformats.org/officeDocument/2006/relationships/image" Target="media/image146.wmf"/><Relationship Id="rId282" Type="http://schemas.openxmlformats.org/officeDocument/2006/relationships/oleObject" Target="embeddings/oleObject133.bin"/><Relationship Id="rId283" Type="http://schemas.openxmlformats.org/officeDocument/2006/relationships/image" Target="media/image147.wmf"/><Relationship Id="rId284" Type="http://schemas.openxmlformats.org/officeDocument/2006/relationships/oleObject" Target="embeddings/oleObject134.bin"/><Relationship Id="rId285" Type="http://schemas.openxmlformats.org/officeDocument/2006/relationships/image" Target="media/image148.wmf"/><Relationship Id="rId286" Type="http://schemas.openxmlformats.org/officeDocument/2006/relationships/oleObject" Target="embeddings/oleObject135.bin"/><Relationship Id="rId287" Type="http://schemas.openxmlformats.org/officeDocument/2006/relationships/image" Target="media/image149.wmf"/><Relationship Id="rId288" Type="http://schemas.openxmlformats.org/officeDocument/2006/relationships/oleObject" Target="embeddings/oleObject136.bin"/><Relationship Id="rId289" Type="http://schemas.openxmlformats.org/officeDocument/2006/relationships/image" Target="media/image150.wmf"/><Relationship Id="rId290" Type="http://schemas.openxmlformats.org/officeDocument/2006/relationships/oleObject" Target="embeddings/oleObject137.bin"/><Relationship Id="rId291" Type="http://schemas.openxmlformats.org/officeDocument/2006/relationships/image" Target="media/image151.wmf"/><Relationship Id="rId292" Type="http://schemas.openxmlformats.org/officeDocument/2006/relationships/oleObject" Target="embeddings/oleObject138.bin"/><Relationship Id="rId293" Type="http://schemas.openxmlformats.org/officeDocument/2006/relationships/image" Target="media/image152.wmf"/><Relationship Id="rId294" Type="http://schemas.openxmlformats.org/officeDocument/2006/relationships/oleObject" Target="embeddings/oleObject139.bin"/><Relationship Id="rId295" Type="http://schemas.openxmlformats.org/officeDocument/2006/relationships/image" Target="media/image153.wmf"/><Relationship Id="rId296" Type="http://schemas.openxmlformats.org/officeDocument/2006/relationships/oleObject" Target="embeddings/oleObject140.bin"/><Relationship Id="rId297" Type="http://schemas.openxmlformats.org/officeDocument/2006/relationships/image" Target="media/image154.wmf"/><Relationship Id="rId298" Type="http://schemas.openxmlformats.org/officeDocument/2006/relationships/oleObject" Target="embeddings/oleObject141.bin"/><Relationship Id="rId299" Type="http://schemas.openxmlformats.org/officeDocument/2006/relationships/image" Target="media/image155.wmf"/><Relationship Id="rId300" Type="http://schemas.openxmlformats.org/officeDocument/2006/relationships/oleObject" Target="embeddings/oleObject142.bin"/><Relationship Id="rId301" Type="http://schemas.openxmlformats.org/officeDocument/2006/relationships/image" Target="media/image156.wmf"/><Relationship Id="rId302" Type="http://schemas.openxmlformats.org/officeDocument/2006/relationships/oleObject" Target="embeddings/oleObject143.bin"/><Relationship Id="rId303" Type="http://schemas.openxmlformats.org/officeDocument/2006/relationships/image" Target="media/image157.wmf"/><Relationship Id="rId304" Type="http://schemas.openxmlformats.org/officeDocument/2006/relationships/oleObject" Target="embeddings/oleObject144.bin"/><Relationship Id="rId305" Type="http://schemas.openxmlformats.org/officeDocument/2006/relationships/image" Target="media/image158.wmf"/><Relationship Id="rId306" Type="http://schemas.openxmlformats.org/officeDocument/2006/relationships/oleObject" Target="embeddings/oleObject145.bin"/><Relationship Id="rId307" Type="http://schemas.openxmlformats.org/officeDocument/2006/relationships/image" Target="media/image159.wmf"/><Relationship Id="rId308" Type="http://schemas.openxmlformats.org/officeDocument/2006/relationships/oleObject" Target="embeddings/oleObject146.bin"/><Relationship Id="rId309" Type="http://schemas.openxmlformats.org/officeDocument/2006/relationships/image" Target="media/image160.wmf"/><Relationship Id="rId310" Type="http://schemas.openxmlformats.org/officeDocument/2006/relationships/oleObject" Target="embeddings/oleObject147.bin"/><Relationship Id="rId311" Type="http://schemas.openxmlformats.org/officeDocument/2006/relationships/image" Target="media/image161.wmf"/><Relationship Id="rId312" Type="http://schemas.openxmlformats.org/officeDocument/2006/relationships/oleObject" Target="embeddings/oleObject148.bin"/><Relationship Id="rId313" Type="http://schemas.openxmlformats.org/officeDocument/2006/relationships/image" Target="media/image162.wmf"/><Relationship Id="rId314" Type="http://schemas.openxmlformats.org/officeDocument/2006/relationships/oleObject" Target="embeddings/oleObject149.bin"/><Relationship Id="rId315" Type="http://schemas.openxmlformats.org/officeDocument/2006/relationships/image" Target="media/image163.wmf"/><Relationship Id="rId316" Type="http://schemas.openxmlformats.org/officeDocument/2006/relationships/oleObject" Target="embeddings/oleObject150.bin"/><Relationship Id="rId317" Type="http://schemas.openxmlformats.org/officeDocument/2006/relationships/image" Target="media/image164.wmf"/><Relationship Id="rId318" Type="http://schemas.openxmlformats.org/officeDocument/2006/relationships/oleObject" Target="embeddings/oleObject151.bin"/><Relationship Id="rId319" Type="http://schemas.openxmlformats.org/officeDocument/2006/relationships/image" Target="media/image165.wmf"/><Relationship Id="rId320" Type="http://schemas.openxmlformats.org/officeDocument/2006/relationships/oleObject" Target="embeddings/oleObject152.bin"/><Relationship Id="rId321" Type="http://schemas.openxmlformats.org/officeDocument/2006/relationships/image" Target="media/image166.wmf"/><Relationship Id="rId322" Type="http://schemas.openxmlformats.org/officeDocument/2006/relationships/image" Target="media/image167.wmf"/><Relationship Id="rId323" Type="http://schemas.openxmlformats.org/officeDocument/2006/relationships/oleObject" Target="embeddings/oleObject153.bin"/><Relationship Id="rId324" Type="http://schemas.openxmlformats.org/officeDocument/2006/relationships/image" Target="media/image168.wmf"/><Relationship Id="rId325" Type="http://schemas.openxmlformats.org/officeDocument/2006/relationships/oleObject" Target="embeddings/oleObject154.bin"/><Relationship Id="rId326" Type="http://schemas.openxmlformats.org/officeDocument/2006/relationships/image" Target="media/image169.wmf"/><Relationship Id="rId327" Type="http://schemas.openxmlformats.org/officeDocument/2006/relationships/oleObject" Target="embeddings/oleObject155.bin"/><Relationship Id="rId328" Type="http://schemas.openxmlformats.org/officeDocument/2006/relationships/image" Target="media/image170.wmf"/><Relationship Id="rId329" Type="http://schemas.openxmlformats.org/officeDocument/2006/relationships/oleObject" Target="embeddings/oleObject156.bin"/><Relationship Id="rId330" Type="http://schemas.openxmlformats.org/officeDocument/2006/relationships/image" Target="media/image171.wmf"/><Relationship Id="rId331" Type="http://schemas.openxmlformats.org/officeDocument/2006/relationships/oleObject" Target="embeddings/oleObject157.bin"/><Relationship Id="rId332" Type="http://schemas.openxmlformats.org/officeDocument/2006/relationships/image" Target="media/image172.wmf"/><Relationship Id="rId333" Type="http://schemas.openxmlformats.org/officeDocument/2006/relationships/oleObject" Target="embeddings/oleObject158.bin"/><Relationship Id="rId334" Type="http://schemas.openxmlformats.org/officeDocument/2006/relationships/image" Target="media/image173.wmf"/><Relationship Id="rId335" Type="http://schemas.openxmlformats.org/officeDocument/2006/relationships/oleObject" Target="embeddings/oleObject159.bin"/><Relationship Id="rId336" Type="http://schemas.openxmlformats.org/officeDocument/2006/relationships/image" Target="media/image174.wmf"/><Relationship Id="rId337" Type="http://schemas.openxmlformats.org/officeDocument/2006/relationships/oleObject" Target="embeddings/oleObject160.bin"/><Relationship Id="rId338" Type="http://schemas.openxmlformats.org/officeDocument/2006/relationships/image" Target="media/image175.wmf"/><Relationship Id="rId339" Type="http://schemas.openxmlformats.org/officeDocument/2006/relationships/oleObject" Target="embeddings/oleObject161.bin"/><Relationship Id="rId340" Type="http://schemas.openxmlformats.org/officeDocument/2006/relationships/image" Target="media/image176.wmf"/><Relationship Id="rId341" Type="http://schemas.openxmlformats.org/officeDocument/2006/relationships/oleObject" Target="embeddings/oleObject162.bin"/><Relationship Id="rId342" Type="http://schemas.openxmlformats.org/officeDocument/2006/relationships/image" Target="media/image177.wmf"/><Relationship Id="rId343" Type="http://schemas.openxmlformats.org/officeDocument/2006/relationships/oleObject" Target="embeddings/oleObject163.bin"/><Relationship Id="rId344" Type="http://schemas.openxmlformats.org/officeDocument/2006/relationships/image" Target="media/image178.wmf"/><Relationship Id="rId345" Type="http://schemas.openxmlformats.org/officeDocument/2006/relationships/oleObject" Target="embeddings/oleObject164.bin"/><Relationship Id="rId346" Type="http://schemas.openxmlformats.org/officeDocument/2006/relationships/image" Target="media/image179.wmf"/><Relationship Id="rId347" Type="http://schemas.openxmlformats.org/officeDocument/2006/relationships/oleObject" Target="embeddings/oleObject165.bin"/><Relationship Id="rId348" Type="http://schemas.openxmlformats.org/officeDocument/2006/relationships/image" Target="media/image180.wmf"/><Relationship Id="rId349" Type="http://schemas.openxmlformats.org/officeDocument/2006/relationships/oleObject" Target="embeddings/oleObject166.bin"/><Relationship Id="rId350" Type="http://schemas.openxmlformats.org/officeDocument/2006/relationships/image" Target="media/image181.wmf"/><Relationship Id="rId351" Type="http://schemas.openxmlformats.org/officeDocument/2006/relationships/oleObject" Target="embeddings/oleObject167.bin"/><Relationship Id="rId352" Type="http://schemas.openxmlformats.org/officeDocument/2006/relationships/image" Target="media/image182.wmf"/><Relationship Id="rId353" Type="http://schemas.openxmlformats.org/officeDocument/2006/relationships/oleObject" Target="embeddings/oleObject168.bin"/><Relationship Id="rId354" Type="http://schemas.openxmlformats.org/officeDocument/2006/relationships/image" Target="media/image183.wmf"/><Relationship Id="rId355" Type="http://schemas.openxmlformats.org/officeDocument/2006/relationships/oleObject" Target="embeddings/oleObject169.bin"/><Relationship Id="rId356" Type="http://schemas.openxmlformats.org/officeDocument/2006/relationships/image" Target="media/image184.wmf"/><Relationship Id="rId357" Type="http://schemas.openxmlformats.org/officeDocument/2006/relationships/oleObject" Target="embeddings/oleObject170.bin"/><Relationship Id="rId358" Type="http://schemas.openxmlformats.org/officeDocument/2006/relationships/image" Target="media/image185.wmf"/><Relationship Id="rId359" Type="http://schemas.openxmlformats.org/officeDocument/2006/relationships/oleObject" Target="embeddings/oleObject171.bin"/><Relationship Id="rId360" Type="http://schemas.openxmlformats.org/officeDocument/2006/relationships/image" Target="media/image186.wmf"/><Relationship Id="rId361" Type="http://schemas.openxmlformats.org/officeDocument/2006/relationships/oleObject" Target="embeddings/oleObject172.bin"/><Relationship Id="rId362" Type="http://schemas.openxmlformats.org/officeDocument/2006/relationships/image" Target="media/image187.wmf"/><Relationship Id="rId363" Type="http://schemas.openxmlformats.org/officeDocument/2006/relationships/oleObject" Target="embeddings/oleObject173.bin"/><Relationship Id="rId364" Type="http://schemas.openxmlformats.org/officeDocument/2006/relationships/image" Target="media/image188.wmf"/><Relationship Id="rId365" Type="http://schemas.openxmlformats.org/officeDocument/2006/relationships/oleObject" Target="embeddings/oleObject174.bin"/><Relationship Id="rId366" Type="http://schemas.openxmlformats.org/officeDocument/2006/relationships/image" Target="media/image189.wmf"/><Relationship Id="rId367" Type="http://schemas.openxmlformats.org/officeDocument/2006/relationships/oleObject" Target="embeddings/oleObject175.bin"/><Relationship Id="rId368" Type="http://schemas.openxmlformats.org/officeDocument/2006/relationships/image" Target="media/image190.wmf"/><Relationship Id="rId369" Type="http://schemas.openxmlformats.org/officeDocument/2006/relationships/oleObject" Target="embeddings/oleObject176.bin"/><Relationship Id="rId370" Type="http://schemas.openxmlformats.org/officeDocument/2006/relationships/image" Target="media/image191.wmf"/><Relationship Id="rId371" Type="http://schemas.openxmlformats.org/officeDocument/2006/relationships/oleObject" Target="embeddings/oleObject177.bin"/><Relationship Id="rId372" Type="http://schemas.openxmlformats.org/officeDocument/2006/relationships/image" Target="media/image192.wmf"/><Relationship Id="rId373" Type="http://schemas.openxmlformats.org/officeDocument/2006/relationships/oleObject" Target="embeddings/oleObject178.bin"/><Relationship Id="rId374" Type="http://schemas.openxmlformats.org/officeDocument/2006/relationships/image" Target="media/image193.wmf"/><Relationship Id="rId375" Type="http://schemas.openxmlformats.org/officeDocument/2006/relationships/oleObject" Target="embeddings/oleObject179.bin"/><Relationship Id="rId376" Type="http://schemas.openxmlformats.org/officeDocument/2006/relationships/image" Target="media/image194.wmf"/><Relationship Id="rId377" Type="http://schemas.openxmlformats.org/officeDocument/2006/relationships/oleObject" Target="embeddings/oleObject180.bin"/><Relationship Id="rId378" Type="http://schemas.openxmlformats.org/officeDocument/2006/relationships/image" Target="media/image195.wmf"/><Relationship Id="rId379" Type="http://schemas.openxmlformats.org/officeDocument/2006/relationships/oleObject" Target="embeddings/oleObject181.bin"/><Relationship Id="rId380" Type="http://schemas.openxmlformats.org/officeDocument/2006/relationships/image" Target="media/image196.wmf"/><Relationship Id="rId381" Type="http://schemas.openxmlformats.org/officeDocument/2006/relationships/oleObject" Target="embeddings/oleObject182.bin"/><Relationship Id="rId382" Type="http://schemas.openxmlformats.org/officeDocument/2006/relationships/image" Target="media/image197.wmf"/><Relationship Id="rId383" Type="http://schemas.openxmlformats.org/officeDocument/2006/relationships/oleObject" Target="embeddings/oleObject183.bin"/><Relationship Id="rId384" Type="http://schemas.openxmlformats.org/officeDocument/2006/relationships/image" Target="media/image198.wmf"/><Relationship Id="rId385" Type="http://schemas.openxmlformats.org/officeDocument/2006/relationships/oleObject" Target="embeddings/oleObject184.bin"/><Relationship Id="rId386" Type="http://schemas.openxmlformats.org/officeDocument/2006/relationships/image" Target="media/image199.wmf"/><Relationship Id="rId387" Type="http://schemas.openxmlformats.org/officeDocument/2006/relationships/image" Target="media/image200.png"/><Relationship Id="rId388" Type="http://schemas.openxmlformats.org/officeDocument/2006/relationships/oleObject" Target="embeddings/oleObject185.bin"/><Relationship Id="rId389" Type="http://schemas.openxmlformats.org/officeDocument/2006/relationships/image" Target="media/image201.wmf"/><Relationship Id="rId390" Type="http://schemas.openxmlformats.org/officeDocument/2006/relationships/oleObject" Target="embeddings/oleObject186.bin"/><Relationship Id="rId391" Type="http://schemas.openxmlformats.org/officeDocument/2006/relationships/image" Target="media/image202.wmf"/><Relationship Id="rId392" Type="http://schemas.openxmlformats.org/officeDocument/2006/relationships/oleObject" Target="embeddings/oleObject187.bin"/><Relationship Id="rId393" Type="http://schemas.openxmlformats.org/officeDocument/2006/relationships/image" Target="media/image203.wmf"/><Relationship Id="rId394" Type="http://schemas.openxmlformats.org/officeDocument/2006/relationships/oleObject" Target="embeddings/oleObject188.bin"/><Relationship Id="rId395" Type="http://schemas.openxmlformats.org/officeDocument/2006/relationships/image" Target="media/image204.wmf"/><Relationship Id="rId396" Type="http://schemas.openxmlformats.org/officeDocument/2006/relationships/oleObject" Target="embeddings/oleObject189.bin"/><Relationship Id="rId397" Type="http://schemas.openxmlformats.org/officeDocument/2006/relationships/image" Target="media/image205.wmf"/><Relationship Id="rId398" Type="http://schemas.openxmlformats.org/officeDocument/2006/relationships/oleObject" Target="embeddings/oleObject190.bin"/><Relationship Id="rId399" Type="http://schemas.openxmlformats.org/officeDocument/2006/relationships/image" Target="media/image206.wmf"/><Relationship Id="rId400" Type="http://schemas.openxmlformats.org/officeDocument/2006/relationships/oleObject" Target="embeddings/oleObject191.bin"/><Relationship Id="rId401" Type="http://schemas.openxmlformats.org/officeDocument/2006/relationships/image" Target="media/image207.wmf"/><Relationship Id="rId402" Type="http://schemas.openxmlformats.org/officeDocument/2006/relationships/oleObject" Target="embeddings/oleObject192.bin"/><Relationship Id="rId403" Type="http://schemas.openxmlformats.org/officeDocument/2006/relationships/image" Target="media/image208.wmf"/><Relationship Id="rId404" Type="http://schemas.openxmlformats.org/officeDocument/2006/relationships/oleObject" Target="embeddings/oleObject193.bin"/><Relationship Id="rId405" Type="http://schemas.openxmlformats.org/officeDocument/2006/relationships/image" Target="media/image209.wmf"/><Relationship Id="rId406" Type="http://schemas.openxmlformats.org/officeDocument/2006/relationships/oleObject" Target="embeddings/oleObject194.bin"/><Relationship Id="rId407" Type="http://schemas.openxmlformats.org/officeDocument/2006/relationships/image" Target="media/image210.wmf"/><Relationship Id="rId408" Type="http://schemas.openxmlformats.org/officeDocument/2006/relationships/oleObject" Target="embeddings/oleObject195.bin"/><Relationship Id="rId409" Type="http://schemas.openxmlformats.org/officeDocument/2006/relationships/image" Target="media/image211.wmf"/><Relationship Id="rId410" Type="http://schemas.openxmlformats.org/officeDocument/2006/relationships/oleObject" Target="embeddings/oleObject196.bin"/><Relationship Id="rId411" Type="http://schemas.openxmlformats.org/officeDocument/2006/relationships/image" Target="media/image212.wmf"/><Relationship Id="rId412" Type="http://schemas.openxmlformats.org/officeDocument/2006/relationships/oleObject" Target="embeddings/oleObject197.bin"/><Relationship Id="rId413" Type="http://schemas.openxmlformats.org/officeDocument/2006/relationships/image" Target="media/image213.wmf"/><Relationship Id="rId414" Type="http://schemas.openxmlformats.org/officeDocument/2006/relationships/oleObject" Target="embeddings/oleObject198.bin"/><Relationship Id="rId415" Type="http://schemas.openxmlformats.org/officeDocument/2006/relationships/image" Target="media/image214.wmf"/><Relationship Id="rId416" Type="http://schemas.openxmlformats.org/officeDocument/2006/relationships/oleObject" Target="embeddings/oleObject199.bin"/><Relationship Id="rId417" Type="http://schemas.openxmlformats.org/officeDocument/2006/relationships/image" Target="media/image215.wmf"/><Relationship Id="rId418" Type="http://schemas.openxmlformats.org/officeDocument/2006/relationships/image" Target="media/image216.png"/><Relationship Id="rId419" Type="http://schemas.openxmlformats.org/officeDocument/2006/relationships/oleObject" Target="embeddings/oleObject200.bin"/><Relationship Id="rId420" Type="http://schemas.openxmlformats.org/officeDocument/2006/relationships/image" Target="media/image217.wmf"/><Relationship Id="rId421" Type="http://schemas.openxmlformats.org/officeDocument/2006/relationships/oleObject" Target="embeddings/oleObject201.bin"/><Relationship Id="rId422" Type="http://schemas.openxmlformats.org/officeDocument/2006/relationships/image" Target="media/image218.wmf"/><Relationship Id="rId423" Type="http://schemas.openxmlformats.org/officeDocument/2006/relationships/oleObject" Target="embeddings/oleObject202.bin"/><Relationship Id="rId424" Type="http://schemas.openxmlformats.org/officeDocument/2006/relationships/image" Target="media/image219.wmf"/><Relationship Id="rId425" Type="http://schemas.openxmlformats.org/officeDocument/2006/relationships/oleObject" Target="embeddings/oleObject203.bin"/><Relationship Id="rId426" Type="http://schemas.openxmlformats.org/officeDocument/2006/relationships/image" Target="media/image220.wmf"/><Relationship Id="rId427" Type="http://schemas.openxmlformats.org/officeDocument/2006/relationships/oleObject" Target="embeddings/oleObject204.bin"/><Relationship Id="rId428" Type="http://schemas.openxmlformats.org/officeDocument/2006/relationships/image" Target="media/image221.wmf"/><Relationship Id="rId429" Type="http://schemas.openxmlformats.org/officeDocument/2006/relationships/oleObject" Target="embeddings/oleObject205.bin"/><Relationship Id="rId430" Type="http://schemas.openxmlformats.org/officeDocument/2006/relationships/image" Target="media/image222.wmf"/><Relationship Id="rId431" Type="http://schemas.openxmlformats.org/officeDocument/2006/relationships/oleObject" Target="embeddings/oleObject206.bin"/><Relationship Id="rId432" Type="http://schemas.openxmlformats.org/officeDocument/2006/relationships/image" Target="media/image223.wmf"/><Relationship Id="rId433" Type="http://schemas.openxmlformats.org/officeDocument/2006/relationships/oleObject" Target="embeddings/oleObject207.bin"/><Relationship Id="rId434" Type="http://schemas.openxmlformats.org/officeDocument/2006/relationships/image" Target="media/image224.wmf"/><Relationship Id="rId435" Type="http://schemas.openxmlformats.org/officeDocument/2006/relationships/oleObject" Target="embeddings/oleObject208.bin"/><Relationship Id="rId436" Type="http://schemas.openxmlformats.org/officeDocument/2006/relationships/image" Target="media/image225.wmf"/><Relationship Id="rId437" Type="http://schemas.openxmlformats.org/officeDocument/2006/relationships/oleObject" Target="embeddings/oleObject209.bin"/><Relationship Id="rId438" Type="http://schemas.openxmlformats.org/officeDocument/2006/relationships/image" Target="media/image226.wmf"/><Relationship Id="rId439" Type="http://schemas.openxmlformats.org/officeDocument/2006/relationships/oleObject" Target="embeddings/oleObject210.bin"/><Relationship Id="rId440" Type="http://schemas.openxmlformats.org/officeDocument/2006/relationships/image" Target="media/image227.wmf"/><Relationship Id="rId441" Type="http://schemas.openxmlformats.org/officeDocument/2006/relationships/oleObject" Target="embeddings/oleObject211.bin"/><Relationship Id="rId442" Type="http://schemas.openxmlformats.org/officeDocument/2006/relationships/image" Target="media/image228.wmf"/><Relationship Id="rId443" Type="http://schemas.openxmlformats.org/officeDocument/2006/relationships/oleObject" Target="embeddings/oleObject212.bin"/><Relationship Id="rId444" Type="http://schemas.openxmlformats.org/officeDocument/2006/relationships/image" Target="media/image229.wmf"/><Relationship Id="rId445" Type="http://schemas.openxmlformats.org/officeDocument/2006/relationships/oleObject" Target="embeddings/oleObject213.bin"/><Relationship Id="rId446" Type="http://schemas.openxmlformats.org/officeDocument/2006/relationships/image" Target="media/image230.wmf"/><Relationship Id="rId447" Type="http://schemas.openxmlformats.org/officeDocument/2006/relationships/oleObject" Target="embeddings/oleObject214.bin"/><Relationship Id="rId448" Type="http://schemas.openxmlformats.org/officeDocument/2006/relationships/image" Target="media/image231.wmf"/><Relationship Id="rId449" Type="http://schemas.openxmlformats.org/officeDocument/2006/relationships/oleObject" Target="embeddings/oleObject215.bin"/><Relationship Id="rId450" Type="http://schemas.openxmlformats.org/officeDocument/2006/relationships/image" Target="media/image232.wmf"/><Relationship Id="rId451" Type="http://schemas.openxmlformats.org/officeDocument/2006/relationships/oleObject" Target="embeddings/oleObject216.bin"/><Relationship Id="rId452" Type="http://schemas.openxmlformats.org/officeDocument/2006/relationships/image" Target="media/image233.wmf"/><Relationship Id="rId453" Type="http://schemas.openxmlformats.org/officeDocument/2006/relationships/oleObject" Target="embeddings/oleObject217.bin"/><Relationship Id="rId454" Type="http://schemas.openxmlformats.org/officeDocument/2006/relationships/image" Target="media/image234.wmf"/><Relationship Id="rId455" Type="http://schemas.openxmlformats.org/officeDocument/2006/relationships/oleObject" Target="embeddings/oleObject218.bin"/><Relationship Id="rId456" Type="http://schemas.openxmlformats.org/officeDocument/2006/relationships/image" Target="media/image235.wmf"/><Relationship Id="rId457" Type="http://schemas.openxmlformats.org/officeDocument/2006/relationships/image" Target="media/image236.png"/><Relationship Id="rId458" Type="http://schemas.openxmlformats.org/officeDocument/2006/relationships/oleObject" Target="embeddings/oleObject219.bin"/><Relationship Id="rId459" Type="http://schemas.openxmlformats.org/officeDocument/2006/relationships/image" Target="media/image237.wmf"/><Relationship Id="rId460" Type="http://schemas.openxmlformats.org/officeDocument/2006/relationships/oleObject" Target="embeddings/oleObject220.bin"/><Relationship Id="rId461" Type="http://schemas.openxmlformats.org/officeDocument/2006/relationships/image" Target="media/image238.wmf"/><Relationship Id="rId462" Type="http://schemas.openxmlformats.org/officeDocument/2006/relationships/oleObject" Target="embeddings/oleObject221.bin"/><Relationship Id="rId463" Type="http://schemas.openxmlformats.org/officeDocument/2006/relationships/image" Target="media/image239.wmf"/><Relationship Id="rId464" Type="http://schemas.openxmlformats.org/officeDocument/2006/relationships/oleObject" Target="embeddings/oleObject222.bin"/><Relationship Id="rId465" Type="http://schemas.openxmlformats.org/officeDocument/2006/relationships/image" Target="media/image240.wmf"/><Relationship Id="rId466" Type="http://schemas.openxmlformats.org/officeDocument/2006/relationships/oleObject" Target="embeddings/oleObject223.bin"/><Relationship Id="rId467" Type="http://schemas.openxmlformats.org/officeDocument/2006/relationships/image" Target="media/image241.wmf"/><Relationship Id="rId468" Type="http://schemas.openxmlformats.org/officeDocument/2006/relationships/oleObject" Target="embeddings/oleObject224.bin"/><Relationship Id="rId469" Type="http://schemas.openxmlformats.org/officeDocument/2006/relationships/image" Target="media/image242.wmf"/><Relationship Id="rId470" Type="http://schemas.openxmlformats.org/officeDocument/2006/relationships/oleObject" Target="embeddings/oleObject225.bin"/><Relationship Id="rId471" Type="http://schemas.openxmlformats.org/officeDocument/2006/relationships/image" Target="media/image243.wmf"/><Relationship Id="rId472" Type="http://schemas.openxmlformats.org/officeDocument/2006/relationships/oleObject" Target="embeddings/oleObject226.bin"/><Relationship Id="rId473" Type="http://schemas.openxmlformats.org/officeDocument/2006/relationships/image" Target="media/image244.wmf"/><Relationship Id="rId474" Type="http://schemas.openxmlformats.org/officeDocument/2006/relationships/oleObject" Target="embeddings/oleObject227.bin"/><Relationship Id="rId475" Type="http://schemas.openxmlformats.org/officeDocument/2006/relationships/image" Target="media/image245.wmf"/><Relationship Id="rId476" Type="http://schemas.openxmlformats.org/officeDocument/2006/relationships/oleObject" Target="embeddings/oleObject228.bin"/><Relationship Id="rId477" Type="http://schemas.openxmlformats.org/officeDocument/2006/relationships/image" Target="media/image246.wmf"/><Relationship Id="rId478" Type="http://schemas.openxmlformats.org/officeDocument/2006/relationships/oleObject" Target="embeddings/oleObject229.bin"/><Relationship Id="rId479" Type="http://schemas.openxmlformats.org/officeDocument/2006/relationships/image" Target="media/image247.wmf"/><Relationship Id="rId480" Type="http://schemas.openxmlformats.org/officeDocument/2006/relationships/oleObject" Target="embeddings/oleObject230.bin"/><Relationship Id="rId481" Type="http://schemas.openxmlformats.org/officeDocument/2006/relationships/image" Target="media/image248.wmf"/><Relationship Id="rId482" Type="http://schemas.openxmlformats.org/officeDocument/2006/relationships/oleObject" Target="embeddings/oleObject231.bin"/><Relationship Id="rId483" Type="http://schemas.openxmlformats.org/officeDocument/2006/relationships/image" Target="media/image249.wmf"/><Relationship Id="rId484" Type="http://schemas.openxmlformats.org/officeDocument/2006/relationships/oleObject" Target="embeddings/oleObject232.bin"/><Relationship Id="rId485" Type="http://schemas.openxmlformats.org/officeDocument/2006/relationships/image" Target="media/image250.wmf"/><Relationship Id="rId486" Type="http://schemas.openxmlformats.org/officeDocument/2006/relationships/oleObject" Target="embeddings/oleObject233.bin"/><Relationship Id="rId487" Type="http://schemas.openxmlformats.org/officeDocument/2006/relationships/image" Target="media/image251.wmf"/><Relationship Id="rId488" Type="http://schemas.openxmlformats.org/officeDocument/2006/relationships/oleObject" Target="embeddings/oleObject234.bin"/><Relationship Id="rId489" Type="http://schemas.openxmlformats.org/officeDocument/2006/relationships/image" Target="media/image252.wmf"/><Relationship Id="rId490" Type="http://schemas.openxmlformats.org/officeDocument/2006/relationships/oleObject" Target="embeddings/oleObject235.bin"/><Relationship Id="rId491" Type="http://schemas.openxmlformats.org/officeDocument/2006/relationships/image" Target="media/image253.wmf"/><Relationship Id="rId492" Type="http://schemas.openxmlformats.org/officeDocument/2006/relationships/oleObject" Target="embeddings/oleObject236.bin"/><Relationship Id="rId493" Type="http://schemas.openxmlformats.org/officeDocument/2006/relationships/image" Target="media/image254.wmf"/><Relationship Id="rId494" Type="http://schemas.openxmlformats.org/officeDocument/2006/relationships/oleObject" Target="embeddings/oleObject237.bin"/><Relationship Id="rId495" Type="http://schemas.openxmlformats.org/officeDocument/2006/relationships/image" Target="media/image255.wmf"/><Relationship Id="rId496" Type="http://schemas.openxmlformats.org/officeDocument/2006/relationships/oleObject" Target="embeddings/oleObject238.bin"/><Relationship Id="rId497" Type="http://schemas.openxmlformats.org/officeDocument/2006/relationships/image" Target="media/image256.wmf"/><Relationship Id="rId498" Type="http://schemas.openxmlformats.org/officeDocument/2006/relationships/oleObject" Target="embeddings/oleObject239.bin"/><Relationship Id="rId499" Type="http://schemas.openxmlformats.org/officeDocument/2006/relationships/image" Target="media/image257.wmf"/><Relationship Id="rId500" Type="http://schemas.openxmlformats.org/officeDocument/2006/relationships/oleObject" Target="embeddings/oleObject240.bin"/><Relationship Id="rId501" Type="http://schemas.openxmlformats.org/officeDocument/2006/relationships/image" Target="media/image258.wmf"/><Relationship Id="rId502" Type="http://schemas.openxmlformats.org/officeDocument/2006/relationships/oleObject" Target="embeddings/oleObject241.bin"/><Relationship Id="rId503" Type="http://schemas.openxmlformats.org/officeDocument/2006/relationships/image" Target="media/image259.wmf"/><Relationship Id="rId504" Type="http://schemas.openxmlformats.org/officeDocument/2006/relationships/oleObject" Target="embeddings/oleObject242.bin"/><Relationship Id="rId505" Type="http://schemas.openxmlformats.org/officeDocument/2006/relationships/image" Target="media/image260.wmf"/><Relationship Id="rId506" Type="http://schemas.openxmlformats.org/officeDocument/2006/relationships/oleObject" Target="embeddings/oleObject243.bin"/><Relationship Id="rId507" Type="http://schemas.openxmlformats.org/officeDocument/2006/relationships/image" Target="media/image261.wmf"/><Relationship Id="rId508" Type="http://schemas.openxmlformats.org/officeDocument/2006/relationships/oleObject" Target="embeddings/oleObject244.bin"/><Relationship Id="rId509" Type="http://schemas.openxmlformats.org/officeDocument/2006/relationships/image" Target="media/image262.wmf"/><Relationship Id="rId510" Type="http://schemas.openxmlformats.org/officeDocument/2006/relationships/oleObject" Target="embeddings/oleObject245.bin"/><Relationship Id="rId511" Type="http://schemas.openxmlformats.org/officeDocument/2006/relationships/image" Target="media/image263.wmf"/><Relationship Id="rId512" Type="http://schemas.openxmlformats.org/officeDocument/2006/relationships/oleObject" Target="embeddings/oleObject246.bin"/><Relationship Id="rId513" Type="http://schemas.openxmlformats.org/officeDocument/2006/relationships/image" Target="media/image264.wmf"/><Relationship Id="rId514" Type="http://schemas.openxmlformats.org/officeDocument/2006/relationships/oleObject" Target="embeddings/oleObject247.bin"/><Relationship Id="rId515" Type="http://schemas.openxmlformats.org/officeDocument/2006/relationships/image" Target="media/image265.wmf"/><Relationship Id="rId516" Type="http://schemas.openxmlformats.org/officeDocument/2006/relationships/image" Target="media/image266.png"/><Relationship Id="rId517" Type="http://schemas.openxmlformats.org/officeDocument/2006/relationships/oleObject" Target="embeddings/oleObject248.bin"/><Relationship Id="rId518" Type="http://schemas.openxmlformats.org/officeDocument/2006/relationships/image" Target="media/image267.wmf"/><Relationship Id="rId519" Type="http://schemas.openxmlformats.org/officeDocument/2006/relationships/oleObject" Target="embeddings/oleObject249.bin"/><Relationship Id="rId520" Type="http://schemas.openxmlformats.org/officeDocument/2006/relationships/image" Target="media/image268.wmf"/><Relationship Id="rId521" Type="http://schemas.openxmlformats.org/officeDocument/2006/relationships/oleObject" Target="embeddings/oleObject250.bin"/><Relationship Id="rId522" Type="http://schemas.openxmlformats.org/officeDocument/2006/relationships/image" Target="media/image269.wmf"/><Relationship Id="rId523" Type="http://schemas.openxmlformats.org/officeDocument/2006/relationships/oleObject" Target="embeddings/oleObject251.bin"/><Relationship Id="rId524" Type="http://schemas.openxmlformats.org/officeDocument/2006/relationships/image" Target="media/image270.wmf"/><Relationship Id="rId525" Type="http://schemas.openxmlformats.org/officeDocument/2006/relationships/oleObject" Target="embeddings/oleObject252.bin"/><Relationship Id="rId526" Type="http://schemas.openxmlformats.org/officeDocument/2006/relationships/image" Target="media/image271.wmf"/><Relationship Id="rId527" Type="http://schemas.openxmlformats.org/officeDocument/2006/relationships/oleObject" Target="embeddings/oleObject253.bin"/><Relationship Id="rId528" Type="http://schemas.openxmlformats.org/officeDocument/2006/relationships/image" Target="media/image272.wmf"/><Relationship Id="rId529" Type="http://schemas.openxmlformats.org/officeDocument/2006/relationships/oleObject" Target="embeddings/oleObject254.bin"/><Relationship Id="rId530" Type="http://schemas.openxmlformats.org/officeDocument/2006/relationships/image" Target="media/image273.wmf"/><Relationship Id="rId531" Type="http://schemas.openxmlformats.org/officeDocument/2006/relationships/oleObject" Target="embeddings/oleObject255.bin"/><Relationship Id="rId532" Type="http://schemas.openxmlformats.org/officeDocument/2006/relationships/image" Target="media/image274.wmf"/><Relationship Id="rId533" Type="http://schemas.openxmlformats.org/officeDocument/2006/relationships/oleObject" Target="embeddings/oleObject256.bin"/><Relationship Id="rId534" Type="http://schemas.openxmlformats.org/officeDocument/2006/relationships/image" Target="media/image275.wmf"/><Relationship Id="rId535" Type="http://schemas.openxmlformats.org/officeDocument/2006/relationships/oleObject" Target="embeddings/oleObject257.bin"/><Relationship Id="rId536" Type="http://schemas.openxmlformats.org/officeDocument/2006/relationships/image" Target="media/image276.wmf"/><Relationship Id="rId537" Type="http://schemas.openxmlformats.org/officeDocument/2006/relationships/oleObject" Target="embeddings/oleObject258.bin"/><Relationship Id="rId538" Type="http://schemas.openxmlformats.org/officeDocument/2006/relationships/image" Target="media/image277.wmf"/><Relationship Id="rId539" Type="http://schemas.openxmlformats.org/officeDocument/2006/relationships/oleObject" Target="embeddings/oleObject259.bin"/><Relationship Id="rId540" Type="http://schemas.openxmlformats.org/officeDocument/2006/relationships/image" Target="media/image278.wmf"/><Relationship Id="rId541" Type="http://schemas.openxmlformats.org/officeDocument/2006/relationships/oleObject" Target="embeddings/oleObject260.bin"/><Relationship Id="rId542" Type="http://schemas.openxmlformats.org/officeDocument/2006/relationships/image" Target="media/image279.wmf"/><Relationship Id="rId543" Type="http://schemas.openxmlformats.org/officeDocument/2006/relationships/oleObject" Target="embeddings/oleObject261.bin"/><Relationship Id="rId544" Type="http://schemas.openxmlformats.org/officeDocument/2006/relationships/image" Target="media/image280.wmf"/><Relationship Id="rId545" Type="http://schemas.openxmlformats.org/officeDocument/2006/relationships/image" Target="media/image281.png"/><Relationship Id="rId546" Type="http://schemas.openxmlformats.org/officeDocument/2006/relationships/oleObject" Target="embeddings/oleObject262.bin"/><Relationship Id="rId547" Type="http://schemas.openxmlformats.org/officeDocument/2006/relationships/image" Target="media/image282.wmf"/><Relationship Id="rId548" Type="http://schemas.openxmlformats.org/officeDocument/2006/relationships/oleObject" Target="embeddings/oleObject263.bin"/><Relationship Id="rId549" Type="http://schemas.openxmlformats.org/officeDocument/2006/relationships/image" Target="media/image283.wmf"/><Relationship Id="rId550" Type="http://schemas.openxmlformats.org/officeDocument/2006/relationships/oleObject" Target="embeddings/oleObject264.bin"/><Relationship Id="rId551" Type="http://schemas.openxmlformats.org/officeDocument/2006/relationships/image" Target="media/image284.wmf"/><Relationship Id="rId552" Type="http://schemas.openxmlformats.org/officeDocument/2006/relationships/image" Target="media/image285.png"/><Relationship Id="rId553" Type="http://schemas.openxmlformats.org/officeDocument/2006/relationships/oleObject" Target="embeddings/oleObject265.bin"/><Relationship Id="rId554" Type="http://schemas.openxmlformats.org/officeDocument/2006/relationships/image" Target="media/image286.wmf"/><Relationship Id="rId555" Type="http://schemas.openxmlformats.org/officeDocument/2006/relationships/oleObject" Target="embeddings/oleObject266.bin"/><Relationship Id="rId556" Type="http://schemas.openxmlformats.org/officeDocument/2006/relationships/image" Target="media/image287.wmf"/><Relationship Id="rId557" Type="http://schemas.openxmlformats.org/officeDocument/2006/relationships/oleObject" Target="embeddings/oleObject267.bin"/><Relationship Id="rId558" Type="http://schemas.openxmlformats.org/officeDocument/2006/relationships/image" Target="media/image288.wmf"/><Relationship Id="rId559" Type="http://schemas.openxmlformats.org/officeDocument/2006/relationships/oleObject" Target="embeddings/oleObject268.bin"/><Relationship Id="rId560" Type="http://schemas.openxmlformats.org/officeDocument/2006/relationships/image" Target="media/image289.wmf"/><Relationship Id="rId561" Type="http://schemas.openxmlformats.org/officeDocument/2006/relationships/oleObject" Target="embeddings/oleObject269.bin"/><Relationship Id="rId562" Type="http://schemas.openxmlformats.org/officeDocument/2006/relationships/image" Target="media/image290.wmf"/><Relationship Id="rId563" Type="http://schemas.openxmlformats.org/officeDocument/2006/relationships/oleObject" Target="embeddings/oleObject270.bin"/><Relationship Id="rId564" Type="http://schemas.openxmlformats.org/officeDocument/2006/relationships/image" Target="media/image291.wmf"/><Relationship Id="rId565" Type="http://schemas.openxmlformats.org/officeDocument/2006/relationships/oleObject" Target="embeddings/oleObject271.bin"/><Relationship Id="rId566" Type="http://schemas.openxmlformats.org/officeDocument/2006/relationships/image" Target="media/image292.wmf"/><Relationship Id="rId567" Type="http://schemas.openxmlformats.org/officeDocument/2006/relationships/oleObject" Target="embeddings/oleObject272.bin"/><Relationship Id="rId568" Type="http://schemas.openxmlformats.org/officeDocument/2006/relationships/image" Target="media/image293.wmf"/><Relationship Id="rId569" Type="http://schemas.openxmlformats.org/officeDocument/2006/relationships/oleObject" Target="embeddings/oleObject273.bin"/><Relationship Id="rId570" Type="http://schemas.openxmlformats.org/officeDocument/2006/relationships/image" Target="media/image294.wmf"/><Relationship Id="rId571" Type="http://schemas.openxmlformats.org/officeDocument/2006/relationships/oleObject" Target="embeddings/oleObject274.bin"/><Relationship Id="rId572" Type="http://schemas.openxmlformats.org/officeDocument/2006/relationships/image" Target="media/image295.wmf"/><Relationship Id="rId573" Type="http://schemas.openxmlformats.org/officeDocument/2006/relationships/oleObject" Target="embeddings/oleObject275.bin"/><Relationship Id="rId574" Type="http://schemas.openxmlformats.org/officeDocument/2006/relationships/image" Target="media/image296.wmf"/><Relationship Id="rId575" Type="http://schemas.openxmlformats.org/officeDocument/2006/relationships/oleObject" Target="embeddings/oleObject276.bin"/><Relationship Id="rId576" Type="http://schemas.openxmlformats.org/officeDocument/2006/relationships/image" Target="media/image297.wmf"/><Relationship Id="rId577" Type="http://schemas.openxmlformats.org/officeDocument/2006/relationships/image" Target="media/image285.png"/><Relationship Id="rId578" Type="http://schemas.openxmlformats.org/officeDocument/2006/relationships/image" Target="media/image285.png"/><Relationship Id="rId579" Type="http://schemas.openxmlformats.org/officeDocument/2006/relationships/oleObject" Target="embeddings/oleObject277.bin"/><Relationship Id="rId580" Type="http://schemas.openxmlformats.org/officeDocument/2006/relationships/image" Target="media/image298.wmf"/><Relationship Id="rId581" Type="http://schemas.openxmlformats.org/officeDocument/2006/relationships/oleObject" Target="embeddings/oleObject278.bin"/><Relationship Id="rId582" Type="http://schemas.openxmlformats.org/officeDocument/2006/relationships/image" Target="media/image299.wmf"/><Relationship Id="rId583" Type="http://schemas.openxmlformats.org/officeDocument/2006/relationships/oleObject" Target="embeddings/oleObject279.bin"/><Relationship Id="rId584" Type="http://schemas.openxmlformats.org/officeDocument/2006/relationships/image" Target="media/image300.wmf"/><Relationship Id="rId585" Type="http://schemas.openxmlformats.org/officeDocument/2006/relationships/oleObject" Target="embeddings/oleObject280.bin"/><Relationship Id="rId586" Type="http://schemas.openxmlformats.org/officeDocument/2006/relationships/image" Target="media/image301.wmf"/><Relationship Id="rId587" Type="http://schemas.openxmlformats.org/officeDocument/2006/relationships/oleObject" Target="embeddings/oleObject281.bin"/><Relationship Id="rId588" Type="http://schemas.openxmlformats.org/officeDocument/2006/relationships/image" Target="media/image302.wmf"/><Relationship Id="rId589" Type="http://schemas.openxmlformats.org/officeDocument/2006/relationships/oleObject" Target="embeddings/oleObject282.bin"/><Relationship Id="rId590" Type="http://schemas.openxmlformats.org/officeDocument/2006/relationships/image" Target="media/image303.wmf"/><Relationship Id="rId591" Type="http://schemas.openxmlformats.org/officeDocument/2006/relationships/oleObject" Target="embeddings/oleObject283.bin"/><Relationship Id="rId592" Type="http://schemas.openxmlformats.org/officeDocument/2006/relationships/image" Target="media/image304.wmf"/><Relationship Id="rId593" Type="http://schemas.openxmlformats.org/officeDocument/2006/relationships/oleObject" Target="embeddings/oleObject284.bin"/><Relationship Id="rId594" Type="http://schemas.openxmlformats.org/officeDocument/2006/relationships/image" Target="media/image305.wmf"/><Relationship Id="rId595" Type="http://schemas.openxmlformats.org/officeDocument/2006/relationships/oleObject" Target="embeddings/oleObject285.bin"/><Relationship Id="rId596" Type="http://schemas.openxmlformats.org/officeDocument/2006/relationships/image" Target="media/image306.wmf"/><Relationship Id="rId597" Type="http://schemas.openxmlformats.org/officeDocument/2006/relationships/oleObject" Target="embeddings/oleObject286.bin"/><Relationship Id="rId598" Type="http://schemas.openxmlformats.org/officeDocument/2006/relationships/image" Target="media/image307.wmf"/><Relationship Id="rId599" Type="http://schemas.openxmlformats.org/officeDocument/2006/relationships/oleObject" Target="embeddings/oleObject287.bin"/><Relationship Id="rId600" Type="http://schemas.openxmlformats.org/officeDocument/2006/relationships/image" Target="media/image308.wmf"/><Relationship Id="rId601" Type="http://schemas.openxmlformats.org/officeDocument/2006/relationships/oleObject" Target="embeddings/oleObject288.bin"/><Relationship Id="rId602" Type="http://schemas.openxmlformats.org/officeDocument/2006/relationships/image" Target="media/image309.wmf"/><Relationship Id="rId603" Type="http://schemas.openxmlformats.org/officeDocument/2006/relationships/oleObject" Target="embeddings/oleObject289.bin"/><Relationship Id="rId604" Type="http://schemas.openxmlformats.org/officeDocument/2006/relationships/image" Target="media/image310.wmf"/><Relationship Id="rId605" Type="http://schemas.openxmlformats.org/officeDocument/2006/relationships/oleObject" Target="embeddings/oleObject290.bin"/><Relationship Id="rId606" Type="http://schemas.openxmlformats.org/officeDocument/2006/relationships/image" Target="media/image311.wmf"/><Relationship Id="rId607" Type="http://schemas.openxmlformats.org/officeDocument/2006/relationships/oleObject" Target="embeddings/oleObject291.bin"/><Relationship Id="rId608" Type="http://schemas.openxmlformats.org/officeDocument/2006/relationships/image" Target="media/image312.wmf"/><Relationship Id="rId609" Type="http://schemas.openxmlformats.org/officeDocument/2006/relationships/oleObject" Target="embeddings/oleObject292.bin"/><Relationship Id="rId610" Type="http://schemas.openxmlformats.org/officeDocument/2006/relationships/image" Target="media/image313.wmf"/><Relationship Id="rId611" Type="http://schemas.openxmlformats.org/officeDocument/2006/relationships/oleObject" Target="embeddings/oleObject293.bin"/><Relationship Id="rId612" Type="http://schemas.openxmlformats.org/officeDocument/2006/relationships/image" Target="media/image314.wmf"/><Relationship Id="rId613" Type="http://schemas.openxmlformats.org/officeDocument/2006/relationships/oleObject" Target="embeddings/oleObject294.bin"/><Relationship Id="rId614" Type="http://schemas.openxmlformats.org/officeDocument/2006/relationships/image" Target="media/image315.wmf"/><Relationship Id="rId615" Type="http://schemas.openxmlformats.org/officeDocument/2006/relationships/oleObject" Target="embeddings/oleObject295.bin"/><Relationship Id="rId616" Type="http://schemas.openxmlformats.org/officeDocument/2006/relationships/image" Target="media/image316.wmf"/><Relationship Id="rId617" Type="http://schemas.openxmlformats.org/officeDocument/2006/relationships/oleObject" Target="embeddings/oleObject296.bin"/><Relationship Id="rId618" Type="http://schemas.openxmlformats.org/officeDocument/2006/relationships/image" Target="media/image317.wmf"/><Relationship Id="rId619" Type="http://schemas.openxmlformats.org/officeDocument/2006/relationships/oleObject" Target="embeddings/oleObject297.bin"/><Relationship Id="rId620" Type="http://schemas.openxmlformats.org/officeDocument/2006/relationships/image" Target="media/image318.wmf"/><Relationship Id="rId621" Type="http://schemas.openxmlformats.org/officeDocument/2006/relationships/oleObject" Target="embeddings/oleObject298.bin"/><Relationship Id="rId622" Type="http://schemas.openxmlformats.org/officeDocument/2006/relationships/image" Target="media/image319.wmf"/><Relationship Id="rId623" Type="http://schemas.openxmlformats.org/officeDocument/2006/relationships/oleObject" Target="embeddings/oleObject299.bin"/><Relationship Id="rId624" Type="http://schemas.openxmlformats.org/officeDocument/2006/relationships/image" Target="media/image320.wmf"/><Relationship Id="rId625" Type="http://schemas.openxmlformats.org/officeDocument/2006/relationships/oleObject" Target="embeddings/oleObject300.bin"/><Relationship Id="rId626" Type="http://schemas.openxmlformats.org/officeDocument/2006/relationships/image" Target="media/image321.wmf"/><Relationship Id="rId627" Type="http://schemas.openxmlformats.org/officeDocument/2006/relationships/oleObject" Target="embeddings/oleObject301.bin"/><Relationship Id="rId628" Type="http://schemas.openxmlformats.org/officeDocument/2006/relationships/image" Target="media/image322.wmf"/><Relationship Id="rId629" Type="http://schemas.openxmlformats.org/officeDocument/2006/relationships/oleObject" Target="embeddings/oleObject302.bin"/><Relationship Id="rId630" Type="http://schemas.openxmlformats.org/officeDocument/2006/relationships/image" Target="media/image323.wmf"/><Relationship Id="rId631" Type="http://schemas.openxmlformats.org/officeDocument/2006/relationships/oleObject" Target="embeddings/oleObject303.bin"/><Relationship Id="rId632" Type="http://schemas.openxmlformats.org/officeDocument/2006/relationships/image" Target="media/image324.wmf"/><Relationship Id="rId633" Type="http://schemas.openxmlformats.org/officeDocument/2006/relationships/oleObject" Target="embeddings/oleObject304.bin"/><Relationship Id="rId634" Type="http://schemas.openxmlformats.org/officeDocument/2006/relationships/image" Target="media/image325.wmf"/><Relationship Id="rId635" Type="http://schemas.openxmlformats.org/officeDocument/2006/relationships/oleObject" Target="embeddings/oleObject305.bin"/><Relationship Id="rId636" Type="http://schemas.openxmlformats.org/officeDocument/2006/relationships/image" Target="media/image326.wmf"/><Relationship Id="rId637" Type="http://schemas.openxmlformats.org/officeDocument/2006/relationships/oleObject" Target="embeddings/oleObject306.bin"/><Relationship Id="rId638" Type="http://schemas.openxmlformats.org/officeDocument/2006/relationships/image" Target="media/image327.wmf"/><Relationship Id="rId639" Type="http://schemas.openxmlformats.org/officeDocument/2006/relationships/image" Target="media/image328.png"/><Relationship Id="rId640" Type="http://schemas.openxmlformats.org/officeDocument/2006/relationships/oleObject" Target="embeddings/oleObject307.bin"/><Relationship Id="rId641" Type="http://schemas.openxmlformats.org/officeDocument/2006/relationships/image" Target="media/image329.wmf"/><Relationship Id="rId642" Type="http://schemas.openxmlformats.org/officeDocument/2006/relationships/image" Target="media/image330.png"/><Relationship Id="rId643" Type="http://schemas.openxmlformats.org/officeDocument/2006/relationships/oleObject" Target="embeddings/oleObject308.bin"/><Relationship Id="rId644" Type="http://schemas.openxmlformats.org/officeDocument/2006/relationships/image" Target="media/image331.wmf"/><Relationship Id="rId645" Type="http://schemas.openxmlformats.org/officeDocument/2006/relationships/image" Target="media/image332.png"/><Relationship Id="rId646" Type="http://schemas.openxmlformats.org/officeDocument/2006/relationships/oleObject" Target="embeddings/oleObject309.bin"/><Relationship Id="rId647" Type="http://schemas.openxmlformats.org/officeDocument/2006/relationships/image" Target="media/image333.wmf"/><Relationship Id="rId648" Type="http://schemas.openxmlformats.org/officeDocument/2006/relationships/oleObject" Target="embeddings/oleObject310.bin"/><Relationship Id="rId649" Type="http://schemas.openxmlformats.org/officeDocument/2006/relationships/image" Target="media/image334.wmf"/><Relationship Id="rId650" Type="http://schemas.openxmlformats.org/officeDocument/2006/relationships/oleObject" Target="embeddings/oleObject311.bin"/><Relationship Id="rId651" Type="http://schemas.openxmlformats.org/officeDocument/2006/relationships/image" Target="media/image335.wmf"/><Relationship Id="rId652" Type="http://schemas.openxmlformats.org/officeDocument/2006/relationships/oleObject" Target="embeddings/oleObject312.bin"/><Relationship Id="rId653" Type="http://schemas.openxmlformats.org/officeDocument/2006/relationships/image" Target="media/image336.wmf"/><Relationship Id="rId654" Type="http://schemas.openxmlformats.org/officeDocument/2006/relationships/oleObject" Target="embeddings/oleObject313.bin"/><Relationship Id="rId655" Type="http://schemas.openxmlformats.org/officeDocument/2006/relationships/image" Target="media/image337.wmf"/><Relationship Id="rId656" Type="http://schemas.openxmlformats.org/officeDocument/2006/relationships/image" Target="media/image338.png"/><Relationship Id="rId657" Type="http://schemas.openxmlformats.org/officeDocument/2006/relationships/oleObject" Target="embeddings/oleObject314.bin"/><Relationship Id="rId658" Type="http://schemas.openxmlformats.org/officeDocument/2006/relationships/image" Target="media/image339.wmf"/><Relationship Id="rId659" Type="http://schemas.openxmlformats.org/officeDocument/2006/relationships/oleObject" Target="embeddings/oleObject315.bin"/><Relationship Id="rId660" Type="http://schemas.openxmlformats.org/officeDocument/2006/relationships/image" Target="media/image340.wmf"/><Relationship Id="rId661" Type="http://schemas.openxmlformats.org/officeDocument/2006/relationships/oleObject" Target="embeddings/oleObject316.bin"/><Relationship Id="rId662" Type="http://schemas.openxmlformats.org/officeDocument/2006/relationships/image" Target="media/image341.wmf"/><Relationship Id="rId663" Type="http://schemas.openxmlformats.org/officeDocument/2006/relationships/oleObject" Target="embeddings/oleObject317.bin"/><Relationship Id="rId664" Type="http://schemas.openxmlformats.org/officeDocument/2006/relationships/image" Target="media/image342.wmf"/><Relationship Id="rId665" Type="http://schemas.openxmlformats.org/officeDocument/2006/relationships/oleObject" Target="embeddings/oleObject318.bin"/><Relationship Id="rId666" Type="http://schemas.openxmlformats.org/officeDocument/2006/relationships/image" Target="media/image343.wmf"/><Relationship Id="rId667" Type="http://schemas.openxmlformats.org/officeDocument/2006/relationships/oleObject" Target="embeddings/oleObject319.bin"/><Relationship Id="rId668" Type="http://schemas.openxmlformats.org/officeDocument/2006/relationships/image" Target="media/image344.wmf"/><Relationship Id="rId669" Type="http://schemas.openxmlformats.org/officeDocument/2006/relationships/oleObject" Target="embeddings/oleObject320.bin"/><Relationship Id="rId670" Type="http://schemas.openxmlformats.org/officeDocument/2006/relationships/image" Target="media/image345.wmf"/><Relationship Id="rId671" Type="http://schemas.openxmlformats.org/officeDocument/2006/relationships/oleObject" Target="embeddings/oleObject321.bin"/><Relationship Id="rId672" Type="http://schemas.openxmlformats.org/officeDocument/2006/relationships/image" Target="media/image346.wmf"/><Relationship Id="rId673" Type="http://schemas.openxmlformats.org/officeDocument/2006/relationships/oleObject" Target="embeddings/oleObject322.bin"/><Relationship Id="rId674" Type="http://schemas.openxmlformats.org/officeDocument/2006/relationships/image" Target="media/image347.wmf"/><Relationship Id="rId675" Type="http://schemas.openxmlformats.org/officeDocument/2006/relationships/oleObject" Target="embeddings/oleObject323.bin"/><Relationship Id="rId676" Type="http://schemas.openxmlformats.org/officeDocument/2006/relationships/image" Target="media/image348.wmf"/><Relationship Id="rId677" Type="http://schemas.openxmlformats.org/officeDocument/2006/relationships/oleObject" Target="embeddings/oleObject324.bin"/><Relationship Id="rId678" Type="http://schemas.openxmlformats.org/officeDocument/2006/relationships/image" Target="media/image349.wmf"/><Relationship Id="rId679" Type="http://schemas.openxmlformats.org/officeDocument/2006/relationships/oleObject" Target="embeddings/oleObject325.bin"/><Relationship Id="rId680" Type="http://schemas.openxmlformats.org/officeDocument/2006/relationships/image" Target="media/image350.wmf"/><Relationship Id="rId681" Type="http://schemas.openxmlformats.org/officeDocument/2006/relationships/oleObject" Target="embeddings/oleObject326.bin"/><Relationship Id="rId682" Type="http://schemas.openxmlformats.org/officeDocument/2006/relationships/image" Target="media/image351.wmf"/><Relationship Id="rId683" Type="http://schemas.openxmlformats.org/officeDocument/2006/relationships/oleObject" Target="embeddings/oleObject327.bin"/><Relationship Id="rId684" Type="http://schemas.openxmlformats.org/officeDocument/2006/relationships/image" Target="media/image352.wmf"/><Relationship Id="rId685" Type="http://schemas.openxmlformats.org/officeDocument/2006/relationships/oleObject" Target="embeddings/oleObject328.bin"/><Relationship Id="rId686" Type="http://schemas.openxmlformats.org/officeDocument/2006/relationships/image" Target="media/image353.wmf"/><Relationship Id="rId687" Type="http://schemas.openxmlformats.org/officeDocument/2006/relationships/oleObject" Target="embeddings/oleObject329.bin"/><Relationship Id="rId688" Type="http://schemas.openxmlformats.org/officeDocument/2006/relationships/image" Target="media/image354.wmf"/><Relationship Id="rId689" Type="http://schemas.openxmlformats.org/officeDocument/2006/relationships/oleObject" Target="embeddings/oleObject330.bin"/><Relationship Id="rId690" Type="http://schemas.openxmlformats.org/officeDocument/2006/relationships/image" Target="media/image355.wmf"/><Relationship Id="rId691" Type="http://schemas.openxmlformats.org/officeDocument/2006/relationships/oleObject" Target="embeddings/oleObject331.bin"/><Relationship Id="rId692" Type="http://schemas.openxmlformats.org/officeDocument/2006/relationships/image" Target="media/image356.wmf"/><Relationship Id="rId693" Type="http://schemas.openxmlformats.org/officeDocument/2006/relationships/oleObject" Target="embeddings/oleObject332.bin"/><Relationship Id="rId694" Type="http://schemas.openxmlformats.org/officeDocument/2006/relationships/image" Target="media/image357.wmf"/><Relationship Id="rId695" Type="http://schemas.openxmlformats.org/officeDocument/2006/relationships/oleObject" Target="embeddings/oleObject333.bin"/><Relationship Id="rId696" Type="http://schemas.openxmlformats.org/officeDocument/2006/relationships/image" Target="media/image358.wmf"/><Relationship Id="rId697" Type="http://schemas.openxmlformats.org/officeDocument/2006/relationships/oleObject" Target="embeddings/oleObject334.bin"/><Relationship Id="rId698" Type="http://schemas.openxmlformats.org/officeDocument/2006/relationships/image" Target="media/image359.wmf"/><Relationship Id="rId699" Type="http://schemas.openxmlformats.org/officeDocument/2006/relationships/oleObject" Target="embeddings/oleObject335.bin"/><Relationship Id="rId700" Type="http://schemas.openxmlformats.org/officeDocument/2006/relationships/image" Target="media/image360.wmf"/><Relationship Id="rId701" Type="http://schemas.openxmlformats.org/officeDocument/2006/relationships/oleObject" Target="embeddings/oleObject336.bin"/><Relationship Id="rId702" Type="http://schemas.openxmlformats.org/officeDocument/2006/relationships/image" Target="media/image361.wmf"/><Relationship Id="rId703" Type="http://schemas.openxmlformats.org/officeDocument/2006/relationships/oleObject" Target="embeddings/oleObject337.bin"/><Relationship Id="rId704" Type="http://schemas.openxmlformats.org/officeDocument/2006/relationships/image" Target="media/image362.wmf"/><Relationship Id="rId705" Type="http://schemas.openxmlformats.org/officeDocument/2006/relationships/oleObject" Target="embeddings/oleObject338.bin"/><Relationship Id="rId706" Type="http://schemas.openxmlformats.org/officeDocument/2006/relationships/image" Target="media/image363.wmf"/><Relationship Id="rId707" Type="http://schemas.openxmlformats.org/officeDocument/2006/relationships/oleObject" Target="embeddings/oleObject339.bin"/><Relationship Id="rId708" Type="http://schemas.openxmlformats.org/officeDocument/2006/relationships/image" Target="media/image364.wmf"/><Relationship Id="rId709" Type="http://schemas.openxmlformats.org/officeDocument/2006/relationships/oleObject" Target="embeddings/oleObject340.bin"/><Relationship Id="rId710" Type="http://schemas.openxmlformats.org/officeDocument/2006/relationships/image" Target="media/image365.wmf"/><Relationship Id="rId711" Type="http://schemas.openxmlformats.org/officeDocument/2006/relationships/oleObject" Target="embeddings/oleObject341.bin"/><Relationship Id="rId712" Type="http://schemas.openxmlformats.org/officeDocument/2006/relationships/image" Target="media/image366.wmf"/><Relationship Id="rId713" Type="http://schemas.openxmlformats.org/officeDocument/2006/relationships/oleObject" Target="embeddings/oleObject342.bin"/><Relationship Id="rId714" Type="http://schemas.openxmlformats.org/officeDocument/2006/relationships/image" Target="media/image367.wmf"/><Relationship Id="rId715" Type="http://schemas.openxmlformats.org/officeDocument/2006/relationships/oleObject" Target="embeddings/oleObject343.bin"/><Relationship Id="rId716" Type="http://schemas.openxmlformats.org/officeDocument/2006/relationships/image" Target="media/image368.wmf"/><Relationship Id="rId717" Type="http://schemas.openxmlformats.org/officeDocument/2006/relationships/oleObject" Target="embeddings/oleObject344.bin"/><Relationship Id="rId718" Type="http://schemas.openxmlformats.org/officeDocument/2006/relationships/image" Target="media/image369.wmf"/><Relationship Id="rId719" Type="http://schemas.openxmlformats.org/officeDocument/2006/relationships/oleObject" Target="embeddings/oleObject345.bin"/><Relationship Id="rId720" Type="http://schemas.openxmlformats.org/officeDocument/2006/relationships/image" Target="media/image370.wmf"/><Relationship Id="rId721" Type="http://schemas.openxmlformats.org/officeDocument/2006/relationships/image" Target="media/image338.png"/><Relationship Id="rId722" Type="http://schemas.openxmlformats.org/officeDocument/2006/relationships/oleObject" Target="embeddings/oleObject346.bin"/><Relationship Id="rId723" Type="http://schemas.openxmlformats.org/officeDocument/2006/relationships/image" Target="media/image371.wmf"/><Relationship Id="rId724" Type="http://schemas.openxmlformats.org/officeDocument/2006/relationships/oleObject" Target="embeddings/oleObject347.bin"/><Relationship Id="rId725" Type="http://schemas.openxmlformats.org/officeDocument/2006/relationships/image" Target="media/image372.wmf"/><Relationship Id="rId726" Type="http://schemas.openxmlformats.org/officeDocument/2006/relationships/oleObject" Target="embeddings/oleObject348.bin"/><Relationship Id="rId727" Type="http://schemas.openxmlformats.org/officeDocument/2006/relationships/image" Target="media/image373.wmf"/><Relationship Id="rId728" Type="http://schemas.openxmlformats.org/officeDocument/2006/relationships/oleObject" Target="embeddings/oleObject349.bin"/><Relationship Id="rId729" Type="http://schemas.openxmlformats.org/officeDocument/2006/relationships/image" Target="media/image374.wmf"/><Relationship Id="rId730" Type="http://schemas.openxmlformats.org/officeDocument/2006/relationships/oleObject" Target="embeddings/oleObject350.bin"/><Relationship Id="rId731" Type="http://schemas.openxmlformats.org/officeDocument/2006/relationships/image" Target="media/image375.wmf"/><Relationship Id="rId732" Type="http://schemas.openxmlformats.org/officeDocument/2006/relationships/oleObject" Target="embeddings/oleObject351.bin"/><Relationship Id="rId733" Type="http://schemas.openxmlformats.org/officeDocument/2006/relationships/image" Target="media/image376.wmf"/><Relationship Id="rId734" Type="http://schemas.openxmlformats.org/officeDocument/2006/relationships/oleObject" Target="embeddings/oleObject352.bin"/><Relationship Id="rId735" Type="http://schemas.openxmlformats.org/officeDocument/2006/relationships/image" Target="media/image377.wmf"/><Relationship Id="rId736" Type="http://schemas.openxmlformats.org/officeDocument/2006/relationships/oleObject" Target="embeddings/oleObject353.bin"/><Relationship Id="rId737" Type="http://schemas.openxmlformats.org/officeDocument/2006/relationships/image" Target="media/image378.wmf"/><Relationship Id="rId738" Type="http://schemas.openxmlformats.org/officeDocument/2006/relationships/oleObject" Target="embeddings/oleObject354.bin"/><Relationship Id="rId739" Type="http://schemas.openxmlformats.org/officeDocument/2006/relationships/image" Target="media/image379.wmf"/><Relationship Id="rId740" Type="http://schemas.openxmlformats.org/officeDocument/2006/relationships/oleObject" Target="embeddings/oleObject355.bin"/><Relationship Id="rId741" Type="http://schemas.openxmlformats.org/officeDocument/2006/relationships/image" Target="media/image380.wmf"/><Relationship Id="rId742" Type="http://schemas.openxmlformats.org/officeDocument/2006/relationships/oleObject" Target="embeddings/oleObject356.bin"/><Relationship Id="rId743" Type="http://schemas.openxmlformats.org/officeDocument/2006/relationships/image" Target="media/image381.wmf"/><Relationship Id="rId744" Type="http://schemas.openxmlformats.org/officeDocument/2006/relationships/oleObject" Target="embeddings/oleObject357.bin"/><Relationship Id="rId745" Type="http://schemas.openxmlformats.org/officeDocument/2006/relationships/image" Target="media/image382.wmf"/><Relationship Id="rId746" Type="http://schemas.openxmlformats.org/officeDocument/2006/relationships/oleObject" Target="embeddings/oleObject358.bin"/><Relationship Id="rId747" Type="http://schemas.openxmlformats.org/officeDocument/2006/relationships/image" Target="media/image383.wmf"/><Relationship Id="rId748" Type="http://schemas.openxmlformats.org/officeDocument/2006/relationships/oleObject" Target="embeddings/oleObject359.bin"/><Relationship Id="rId749" Type="http://schemas.openxmlformats.org/officeDocument/2006/relationships/image" Target="media/image384.wmf"/><Relationship Id="rId750" Type="http://schemas.openxmlformats.org/officeDocument/2006/relationships/oleObject" Target="embeddings/oleObject360.bin"/><Relationship Id="rId751" Type="http://schemas.openxmlformats.org/officeDocument/2006/relationships/image" Target="media/image385.wmf"/><Relationship Id="rId752" Type="http://schemas.openxmlformats.org/officeDocument/2006/relationships/oleObject" Target="embeddings/oleObject361.bin"/><Relationship Id="rId753" Type="http://schemas.openxmlformats.org/officeDocument/2006/relationships/image" Target="media/image386.wmf"/><Relationship Id="rId754" Type="http://schemas.openxmlformats.org/officeDocument/2006/relationships/oleObject" Target="embeddings/oleObject362.bin"/><Relationship Id="rId755" Type="http://schemas.openxmlformats.org/officeDocument/2006/relationships/image" Target="media/image387.wmf"/><Relationship Id="rId756" Type="http://schemas.openxmlformats.org/officeDocument/2006/relationships/oleObject" Target="embeddings/oleObject363.bin"/><Relationship Id="rId757" Type="http://schemas.openxmlformats.org/officeDocument/2006/relationships/image" Target="media/image388.wmf"/><Relationship Id="rId758" Type="http://schemas.openxmlformats.org/officeDocument/2006/relationships/oleObject" Target="embeddings/oleObject364.bin"/><Relationship Id="rId759" Type="http://schemas.openxmlformats.org/officeDocument/2006/relationships/image" Target="media/image389.wmf"/><Relationship Id="rId760" Type="http://schemas.openxmlformats.org/officeDocument/2006/relationships/oleObject" Target="embeddings/oleObject365.bin"/><Relationship Id="rId761" Type="http://schemas.openxmlformats.org/officeDocument/2006/relationships/image" Target="media/image390.wmf"/><Relationship Id="rId762" Type="http://schemas.openxmlformats.org/officeDocument/2006/relationships/oleObject" Target="embeddings/oleObject366.bin"/><Relationship Id="rId763" Type="http://schemas.openxmlformats.org/officeDocument/2006/relationships/image" Target="media/image391.wmf"/><Relationship Id="rId764" Type="http://schemas.openxmlformats.org/officeDocument/2006/relationships/oleObject" Target="embeddings/oleObject367.bin"/><Relationship Id="rId765" Type="http://schemas.openxmlformats.org/officeDocument/2006/relationships/image" Target="media/image392.wmf"/><Relationship Id="rId766" Type="http://schemas.openxmlformats.org/officeDocument/2006/relationships/oleObject" Target="embeddings/oleObject368.bin"/><Relationship Id="rId767" Type="http://schemas.openxmlformats.org/officeDocument/2006/relationships/image" Target="media/image393.wmf"/><Relationship Id="rId768" Type="http://schemas.openxmlformats.org/officeDocument/2006/relationships/oleObject" Target="embeddings/oleObject369.bin"/><Relationship Id="rId769" Type="http://schemas.openxmlformats.org/officeDocument/2006/relationships/image" Target="media/image394.wmf"/><Relationship Id="rId770" Type="http://schemas.openxmlformats.org/officeDocument/2006/relationships/oleObject" Target="embeddings/oleObject370.bin"/><Relationship Id="rId771" Type="http://schemas.openxmlformats.org/officeDocument/2006/relationships/image" Target="media/image395.wmf"/><Relationship Id="rId772" Type="http://schemas.openxmlformats.org/officeDocument/2006/relationships/oleObject" Target="embeddings/oleObject371.bin"/><Relationship Id="rId773" Type="http://schemas.openxmlformats.org/officeDocument/2006/relationships/image" Target="media/image396.wmf"/><Relationship Id="rId774" Type="http://schemas.openxmlformats.org/officeDocument/2006/relationships/oleObject" Target="embeddings/oleObject372.bin"/><Relationship Id="rId775" Type="http://schemas.openxmlformats.org/officeDocument/2006/relationships/image" Target="media/image397.wmf"/><Relationship Id="rId776" Type="http://schemas.openxmlformats.org/officeDocument/2006/relationships/oleObject" Target="embeddings/oleObject373.bin"/><Relationship Id="rId777" Type="http://schemas.openxmlformats.org/officeDocument/2006/relationships/image" Target="media/image398.wmf"/><Relationship Id="rId778" Type="http://schemas.openxmlformats.org/officeDocument/2006/relationships/oleObject" Target="embeddings/oleObject374.bin"/><Relationship Id="rId779" Type="http://schemas.openxmlformats.org/officeDocument/2006/relationships/image" Target="media/image399.wmf"/><Relationship Id="rId780" Type="http://schemas.openxmlformats.org/officeDocument/2006/relationships/oleObject" Target="embeddings/oleObject375.bin"/><Relationship Id="rId781" Type="http://schemas.openxmlformats.org/officeDocument/2006/relationships/image" Target="media/image400.wmf"/><Relationship Id="rId782" Type="http://schemas.openxmlformats.org/officeDocument/2006/relationships/oleObject" Target="embeddings/oleObject376.bin"/><Relationship Id="rId783" Type="http://schemas.openxmlformats.org/officeDocument/2006/relationships/image" Target="media/image401.wmf"/><Relationship Id="rId784" Type="http://schemas.openxmlformats.org/officeDocument/2006/relationships/oleObject" Target="embeddings/oleObject377.bin"/><Relationship Id="rId785" Type="http://schemas.openxmlformats.org/officeDocument/2006/relationships/image" Target="media/image402.wmf"/><Relationship Id="rId786" Type="http://schemas.openxmlformats.org/officeDocument/2006/relationships/oleObject" Target="embeddings/oleObject378.bin"/><Relationship Id="rId787" Type="http://schemas.openxmlformats.org/officeDocument/2006/relationships/image" Target="media/image403.wmf"/><Relationship Id="rId788" Type="http://schemas.openxmlformats.org/officeDocument/2006/relationships/oleObject" Target="embeddings/oleObject379.bin"/><Relationship Id="rId789" Type="http://schemas.openxmlformats.org/officeDocument/2006/relationships/image" Target="media/image404.wmf"/><Relationship Id="rId790" Type="http://schemas.openxmlformats.org/officeDocument/2006/relationships/image" Target="media/image405.png"/><Relationship Id="rId791" Type="http://schemas.openxmlformats.org/officeDocument/2006/relationships/image" Target="media/image406.png"/><Relationship Id="rId792" Type="http://schemas.openxmlformats.org/officeDocument/2006/relationships/oleObject" Target="embeddings/oleObject380.bin"/><Relationship Id="rId793" Type="http://schemas.openxmlformats.org/officeDocument/2006/relationships/image" Target="media/image407.wmf"/><Relationship Id="rId794" Type="http://schemas.openxmlformats.org/officeDocument/2006/relationships/oleObject" Target="embeddings/oleObject381.bin"/><Relationship Id="rId795" Type="http://schemas.openxmlformats.org/officeDocument/2006/relationships/image" Target="media/image408.wmf"/><Relationship Id="rId796" Type="http://schemas.openxmlformats.org/officeDocument/2006/relationships/oleObject" Target="embeddings/oleObject382.bin"/><Relationship Id="rId797" Type="http://schemas.openxmlformats.org/officeDocument/2006/relationships/image" Target="media/image409.wmf"/><Relationship Id="rId798" Type="http://schemas.openxmlformats.org/officeDocument/2006/relationships/oleObject" Target="embeddings/oleObject383.bin"/><Relationship Id="rId799" Type="http://schemas.openxmlformats.org/officeDocument/2006/relationships/image" Target="media/image410.wmf"/><Relationship Id="rId800" Type="http://schemas.openxmlformats.org/officeDocument/2006/relationships/oleObject" Target="embeddings/oleObject384.bin"/><Relationship Id="rId801" Type="http://schemas.openxmlformats.org/officeDocument/2006/relationships/image" Target="media/image411.wmf"/><Relationship Id="rId802" Type="http://schemas.openxmlformats.org/officeDocument/2006/relationships/oleObject" Target="embeddings/oleObject385.bin"/><Relationship Id="rId803" Type="http://schemas.openxmlformats.org/officeDocument/2006/relationships/image" Target="media/image412.wmf"/><Relationship Id="rId804" Type="http://schemas.openxmlformats.org/officeDocument/2006/relationships/oleObject" Target="embeddings/oleObject386.bin"/><Relationship Id="rId805" Type="http://schemas.openxmlformats.org/officeDocument/2006/relationships/image" Target="media/image413.wmf"/><Relationship Id="rId806" Type="http://schemas.openxmlformats.org/officeDocument/2006/relationships/oleObject" Target="embeddings/oleObject387.bin"/><Relationship Id="rId807" Type="http://schemas.openxmlformats.org/officeDocument/2006/relationships/image" Target="media/image414.wmf"/><Relationship Id="rId808" Type="http://schemas.openxmlformats.org/officeDocument/2006/relationships/oleObject" Target="embeddings/oleObject388.bin"/><Relationship Id="rId809" Type="http://schemas.openxmlformats.org/officeDocument/2006/relationships/image" Target="media/image415.wmf"/><Relationship Id="rId810" Type="http://schemas.openxmlformats.org/officeDocument/2006/relationships/oleObject" Target="embeddings/oleObject389.bin"/><Relationship Id="rId811" Type="http://schemas.openxmlformats.org/officeDocument/2006/relationships/image" Target="media/image416.wmf"/><Relationship Id="rId812" Type="http://schemas.openxmlformats.org/officeDocument/2006/relationships/oleObject" Target="embeddings/oleObject390.bin"/><Relationship Id="rId813" Type="http://schemas.openxmlformats.org/officeDocument/2006/relationships/image" Target="media/image417.wmf"/><Relationship Id="rId814" Type="http://schemas.openxmlformats.org/officeDocument/2006/relationships/oleObject" Target="embeddings/oleObject391.bin"/><Relationship Id="rId815" Type="http://schemas.openxmlformats.org/officeDocument/2006/relationships/image" Target="media/image418.wmf"/><Relationship Id="rId816" Type="http://schemas.openxmlformats.org/officeDocument/2006/relationships/oleObject" Target="embeddings/oleObject392.bin"/><Relationship Id="rId817" Type="http://schemas.openxmlformats.org/officeDocument/2006/relationships/image" Target="media/image419.wmf"/><Relationship Id="rId818" Type="http://schemas.openxmlformats.org/officeDocument/2006/relationships/oleObject" Target="embeddings/oleObject393.bin"/><Relationship Id="rId819" Type="http://schemas.openxmlformats.org/officeDocument/2006/relationships/image" Target="media/image420.wmf"/><Relationship Id="rId820" Type="http://schemas.openxmlformats.org/officeDocument/2006/relationships/oleObject" Target="embeddings/oleObject394.bin"/><Relationship Id="rId821" Type="http://schemas.openxmlformats.org/officeDocument/2006/relationships/image" Target="media/image421.wmf"/><Relationship Id="rId822" Type="http://schemas.openxmlformats.org/officeDocument/2006/relationships/oleObject" Target="embeddings/oleObject395.bin"/><Relationship Id="rId823" Type="http://schemas.openxmlformats.org/officeDocument/2006/relationships/image" Target="media/image422.wmf"/><Relationship Id="rId824" Type="http://schemas.openxmlformats.org/officeDocument/2006/relationships/oleObject" Target="embeddings/oleObject396.bin"/><Relationship Id="rId825" Type="http://schemas.openxmlformats.org/officeDocument/2006/relationships/image" Target="media/image423.wmf"/><Relationship Id="rId826" Type="http://schemas.openxmlformats.org/officeDocument/2006/relationships/oleObject" Target="embeddings/oleObject397.bin"/><Relationship Id="rId827" Type="http://schemas.openxmlformats.org/officeDocument/2006/relationships/image" Target="media/image424.wmf"/><Relationship Id="rId828" Type="http://schemas.openxmlformats.org/officeDocument/2006/relationships/oleObject" Target="embeddings/oleObject398.bin"/><Relationship Id="rId829" Type="http://schemas.openxmlformats.org/officeDocument/2006/relationships/image" Target="media/image425.wmf"/><Relationship Id="rId830" Type="http://schemas.openxmlformats.org/officeDocument/2006/relationships/oleObject" Target="embeddings/oleObject399.bin"/><Relationship Id="rId831" Type="http://schemas.openxmlformats.org/officeDocument/2006/relationships/image" Target="media/image426.wmf"/><Relationship Id="rId832" Type="http://schemas.openxmlformats.org/officeDocument/2006/relationships/oleObject" Target="embeddings/oleObject400.bin"/><Relationship Id="rId833" Type="http://schemas.openxmlformats.org/officeDocument/2006/relationships/image" Target="media/image427.wmf"/><Relationship Id="rId834" Type="http://schemas.openxmlformats.org/officeDocument/2006/relationships/oleObject" Target="embeddings/oleObject401.bin"/><Relationship Id="rId835" Type="http://schemas.openxmlformats.org/officeDocument/2006/relationships/image" Target="media/image428.wmf"/><Relationship Id="rId836" Type="http://schemas.openxmlformats.org/officeDocument/2006/relationships/oleObject" Target="embeddings/oleObject402.bin"/><Relationship Id="rId837" Type="http://schemas.openxmlformats.org/officeDocument/2006/relationships/image" Target="media/image429.wmf"/><Relationship Id="rId838" Type="http://schemas.openxmlformats.org/officeDocument/2006/relationships/oleObject" Target="embeddings/oleObject403.bin"/><Relationship Id="rId839" Type="http://schemas.openxmlformats.org/officeDocument/2006/relationships/image" Target="media/image430.wmf"/><Relationship Id="rId840" Type="http://schemas.openxmlformats.org/officeDocument/2006/relationships/oleObject" Target="embeddings/oleObject404.bin"/><Relationship Id="rId841" Type="http://schemas.openxmlformats.org/officeDocument/2006/relationships/image" Target="media/image431.wmf"/><Relationship Id="rId842" Type="http://schemas.openxmlformats.org/officeDocument/2006/relationships/oleObject" Target="embeddings/oleObject405.bin"/><Relationship Id="rId843" Type="http://schemas.openxmlformats.org/officeDocument/2006/relationships/image" Target="media/image432.wmf"/><Relationship Id="rId844" Type="http://schemas.openxmlformats.org/officeDocument/2006/relationships/oleObject" Target="embeddings/oleObject406.bin"/><Relationship Id="rId845" Type="http://schemas.openxmlformats.org/officeDocument/2006/relationships/image" Target="media/image433.wmf"/><Relationship Id="rId846" Type="http://schemas.openxmlformats.org/officeDocument/2006/relationships/oleObject" Target="embeddings/oleObject407.bin"/><Relationship Id="rId847" Type="http://schemas.openxmlformats.org/officeDocument/2006/relationships/image" Target="media/image434.wmf"/><Relationship Id="rId848" Type="http://schemas.openxmlformats.org/officeDocument/2006/relationships/oleObject" Target="embeddings/oleObject408.bin"/><Relationship Id="rId849" Type="http://schemas.openxmlformats.org/officeDocument/2006/relationships/image" Target="media/image435.wmf"/><Relationship Id="rId850" Type="http://schemas.openxmlformats.org/officeDocument/2006/relationships/oleObject" Target="embeddings/oleObject409.bin"/><Relationship Id="rId851" Type="http://schemas.openxmlformats.org/officeDocument/2006/relationships/image" Target="media/image436.wmf"/><Relationship Id="rId852" Type="http://schemas.openxmlformats.org/officeDocument/2006/relationships/oleObject" Target="embeddings/oleObject410.bin"/><Relationship Id="rId853" Type="http://schemas.openxmlformats.org/officeDocument/2006/relationships/image" Target="media/image437.wmf"/><Relationship Id="rId854" Type="http://schemas.openxmlformats.org/officeDocument/2006/relationships/oleObject" Target="embeddings/oleObject411.bin"/><Relationship Id="rId855" Type="http://schemas.openxmlformats.org/officeDocument/2006/relationships/image" Target="media/image438.wmf"/><Relationship Id="rId856" Type="http://schemas.openxmlformats.org/officeDocument/2006/relationships/oleObject" Target="embeddings/oleObject412.bin"/><Relationship Id="rId857" Type="http://schemas.openxmlformats.org/officeDocument/2006/relationships/image" Target="media/image439.wmf"/><Relationship Id="rId858" Type="http://schemas.openxmlformats.org/officeDocument/2006/relationships/oleObject" Target="embeddings/oleObject413.bin"/><Relationship Id="rId859" Type="http://schemas.openxmlformats.org/officeDocument/2006/relationships/image" Target="media/image440.wmf"/><Relationship Id="rId860" Type="http://schemas.openxmlformats.org/officeDocument/2006/relationships/oleObject" Target="embeddings/oleObject414.bin"/><Relationship Id="rId861" Type="http://schemas.openxmlformats.org/officeDocument/2006/relationships/image" Target="media/image441.wmf"/><Relationship Id="rId862" Type="http://schemas.openxmlformats.org/officeDocument/2006/relationships/oleObject" Target="embeddings/oleObject415.bin"/><Relationship Id="rId863" Type="http://schemas.openxmlformats.org/officeDocument/2006/relationships/image" Target="media/image442.wmf"/><Relationship Id="rId864" Type="http://schemas.openxmlformats.org/officeDocument/2006/relationships/oleObject" Target="embeddings/oleObject416.bin"/><Relationship Id="rId865" Type="http://schemas.openxmlformats.org/officeDocument/2006/relationships/image" Target="media/image443.wmf"/><Relationship Id="rId866" Type="http://schemas.openxmlformats.org/officeDocument/2006/relationships/oleObject" Target="embeddings/oleObject417.bin"/><Relationship Id="rId867" Type="http://schemas.openxmlformats.org/officeDocument/2006/relationships/image" Target="media/image444.wmf"/><Relationship Id="rId868" Type="http://schemas.openxmlformats.org/officeDocument/2006/relationships/oleObject" Target="embeddings/oleObject418.bin"/><Relationship Id="rId869" Type="http://schemas.openxmlformats.org/officeDocument/2006/relationships/image" Target="media/image445.wmf"/><Relationship Id="rId870" Type="http://schemas.openxmlformats.org/officeDocument/2006/relationships/oleObject" Target="embeddings/oleObject419.bin"/><Relationship Id="rId871" Type="http://schemas.openxmlformats.org/officeDocument/2006/relationships/image" Target="media/image446.wmf"/><Relationship Id="rId872" Type="http://schemas.openxmlformats.org/officeDocument/2006/relationships/oleObject" Target="embeddings/oleObject420.bin"/><Relationship Id="rId873" Type="http://schemas.openxmlformats.org/officeDocument/2006/relationships/image" Target="media/image447.wmf"/><Relationship Id="rId874" Type="http://schemas.openxmlformats.org/officeDocument/2006/relationships/oleObject" Target="embeddings/oleObject421.bin"/><Relationship Id="rId875" Type="http://schemas.openxmlformats.org/officeDocument/2006/relationships/image" Target="media/image448.wmf"/><Relationship Id="rId876" Type="http://schemas.openxmlformats.org/officeDocument/2006/relationships/oleObject" Target="embeddings/oleObject422.bin"/><Relationship Id="rId877" Type="http://schemas.openxmlformats.org/officeDocument/2006/relationships/image" Target="media/image449.wmf"/><Relationship Id="rId878" Type="http://schemas.openxmlformats.org/officeDocument/2006/relationships/image" Target="media/image450.png"/><Relationship Id="rId879" Type="http://schemas.openxmlformats.org/officeDocument/2006/relationships/image" Target="media/image451.png"/><Relationship Id="rId880" Type="http://schemas.openxmlformats.org/officeDocument/2006/relationships/oleObject" Target="embeddings/oleObject423.bin"/><Relationship Id="rId881" Type="http://schemas.openxmlformats.org/officeDocument/2006/relationships/image" Target="media/image452.wmf"/><Relationship Id="rId882" Type="http://schemas.openxmlformats.org/officeDocument/2006/relationships/oleObject" Target="embeddings/oleObject424.bin"/><Relationship Id="rId883" Type="http://schemas.openxmlformats.org/officeDocument/2006/relationships/image" Target="media/image453.wmf"/><Relationship Id="rId884" Type="http://schemas.openxmlformats.org/officeDocument/2006/relationships/oleObject" Target="embeddings/oleObject425.bin"/><Relationship Id="rId885" Type="http://schemas.openxmlformats.org/officeDocument/2006/relationships/image" Target="media/image454.wmf"/><Relationship Id="rId886" Type="http://schemas.openxmlformats.org/officeDocument/2006/relationships/oleObject" Target="embeddings/oleObject426.bin"/><Relationship Id="rId887" Type="http://schemas.openxmlformats.org/officeDocument/2006/relationships/image" Target="media/image455.wmf"/><Relationship Id="rId888" Type="http://schemas.openxmlformats.org/officeDocument/2006/relationships/image" Target="media/image456.png"/><Relationship Id="rId889" Type="http://schemas.openxmlformats.org/officeDocument/2006/relationships/oleObject" Target="embeddings/oleObject427.bin"/><Relationship Id="rId890" Type="http://schemas.openxmlformats.org/officeDocument/2006/relationships/image" Target="media/image457.wmf"/><Relationship Id="rId891" Type="http://schemas.openxmlformats.org/officeDocument/2006/relationships/image" Target="media/image458.png"/><Relationship Id="rId892" Type="http://schemas.openxmlformats.org/officeDocument/2006/relationships/image" Target="media/image459.png"/><Relationship Id="rId893" Type="http://schemas.openxmlformats.org/officeDocument/2006/relationships/image" Target="media/image460.png"/><Relationship Id="rId894" Type="http://schemas.openxmlformats.org/officeDocument/2006/relationships/oleObject" Target="embeddings/oleObject428.bin"/><Relationship Id="rId895" Type="http://schemas.openxmlformats.org/officeDocument/2006/relationships/image" Target="media/image461.wmf"/><Relationship Id="rId896" Type="http://schemas.openxmlformats.org/officeDocument/2006/relationships/image" Target="media/image462.png"/><Relationship Id="rId897" Type="http://schemas.openxmlformats.org/officeDocument/2006/relationships/image" Target="media/image463.png"/><Relationship Id="rId898" Type="http://schemas.openxmlformats.org/officeDocument/2006/relationships/image" Target="media/image464.png"/><Relationship Id="rId899" Type="http://schemas.openxmlformats.org/officeDocument/2006/relationships/image" Target="media/image465.png"/><Relationship Id="rId900" Type="http://schemas.openxmlformats.org/officeDocument/2006/relationships/image" Target="media/image466.png"/><Relationship Id="rId901" Type="http://schemas.openxmlformats.org/officeDocument/2006/relationships/image" Target="media/image467.png"/><Relationship Id="rId902" Type="http://schemas.openxmlformats.org/officeDocument/2006/relationships/image" Target="media/image468.png"/><Relationship Id="rId903" Type="http://schemas.openxmlformats.org/officeDocument/2006/relationships/image" Target="media/image469.png"/><Relationship Id="rId904" Type="http://schemas.openxmlformats.org/officeDocument/2006/relationships/image" Target="media/image459.png"/><Relationship Id="rId905" Type="http://schemas.openxmlformats.org/officeDocument/2006/relationships/image" Target="media/image459.png"/><Relationship Id="rId906" Type="http://schemas.openxmlformats.org/officeDocument/2006/relationships/image" Target="media/image470.png"/><Relationship Id="rId907" Type="http://schemas.openxmlformats.org/officeDocument/2006/relationships/image" Target="media/image460.png"/><Relationship Id="rId908" Type="http://schemas.openxmlformats.org/officeDocument/2006/relationships/image" Target="media/image460.png"/><Relationship Id="rId909" Type="http://schemas.openxmlformats.org/officeDocument/2006/relationships/image" Target="media/image471.png"/><Relationship Id="rId910" Type="http://schemas.openxmlformats.org/officeDocument/2006/relationships/image" Target="media/image459.png"/><Relationship Id="rId911" Type="http://schemas.openxmlformats.org/officeDocument/2006/relationships/image" Target="media/image459.png"/><Relationship Id="rId912" Type="http://schemas.openxmlformats.org/officeDocument/2006/relationships/image" Target="media/image470.png"/><Relationship Id="rId913" Type="http://schemas.openxmlformats.org/officeDocument/2006/relationships/image" Target="media/image472.png"/><Relationship Id="rId914" Type="http://schemas.openxmlformats.org/officeDocument/2006/relationships/oleObject" Target="embeddings/oleObject429.bin"/><Relationship Id="rId915" Type="http://schemas.openxmlformats.org/officeDocument/2006/relationships/image" Target="media/image473.wmf"/><Relationship Id="rId916" Type="http://schemas.openxmlformats.org/officeDocument/2006/relationships/image" Target="media/image460.png"/><Relationship Id="rId917" Type="http://schemas.openxmlformats.org/officeDocument/2006/relationships/image" Target="media/image460.png"/><Relationship Id="rId918" Type="http://schemas.openxmlformats.org/officeDocument/2006/relationships/oleObject" Target="embeddings/oleObject430.bin"/><Relationship Id="rId919" Type="http://schemas.openxmlformats.org/officeDocument/2006/relationships/image" Target="media/image474.wmf"/><Relationship Id="rId920" Type="http://schemas.openxmlformats.org/officeDocument/2006/relationships/image" Target="media/image462.png"/><Relationship Id="rId921" Type="http://schemas.openxmlformats.org/officeDocument/2006/relationships/image" Target="media/image463.png"/><Relationship Id="rId922" Type="http://schemas.openxmlformats.org/officeDocument/2006/relationships/image" Target="media/image464.png"/><Relationship Id="rId923" Type="http://schemas.openxmlformats.org/officeDocument/2006/relationships/oleObject" Target="embeddings/oleObject431.bin"/><Relationship Id="rId924" Type="http://schemas.openxmlformats.org/officeDocument/2006/relationships/image" Target="media/image475.wmf"/><Relationship Id="rId925" Type="http://schemas.openxmlformats.org/officeDocument/2006/relationships/image" Target="media/image464.png"/><Relationship Id="rId926" Type="http://schemas.openxmlformats.org/officeDocument/2006/relationships/oleObject" Target="embeddings/oleObject432.bin"/><Relationship Id="rId927" Type="http://schemas.openxmlformats.org/officeDocument/2006/relationships/image" Target="media/image476.wmf"/><Relationship Id="rId928" Type="http://schemas.openxmlformats.org/officeDocument/2006/relationships/oleObject" Target="embeddings/oleObject433.bin"/><Relationship Id="rId929" Type="http://schemas.openxmlformats.org/officeDocument/2006/relationships/image" Target="media/image477.wmf"/><Relationship Id="rId930" Type="http://schemas.openxmlformats.org/officeDocument/2006/relationships/image" Target="media/image465.png"/><Relationship Id="rId931" Type="http://schemas.openxmlformats.org/officeDocument/2006/relationships/image" Target="media/image466.png"/><Relationship Id="rId932" Type="http://schemas.openxmlformats.org/officeDocument/2006/relationships/image" Target="media/image467.png"/><Relationship Id="rId933" Type="http://schemas.openxmlformats.org/officeDocument/2006/relationships/image" Target="media/image468.png"/><Relationship Id="rId934" Type="http://schemas.openxmlformats.org/officeDocument/2006/relationships/image" Target="media/image478.png"/><Relationship Id="rId935" Type="http://schemas.openxmlformats.org/officeDocument/2006/relationships/image" Target="media/image478.png"/><Relationship Id="rId936" Type="http://schemas.openxmlformats.org/officeDocument/2006/relationships/image" Target="media/image479.png"/><Relationship Id="rId937" Type="http://schemas.openxmlformats.org/officeDocument/2006/relationships/image" Target="media/image479.png"/><Relationship Id="rId938" Type="http://schemas.openxmlformats.org/officeDocument/2006/relationships/image" Target="media/image469.png"/><Relationship Id="rId939" Type="http://schemas.openxmlformats.org/officeDocument/2006/relationships/header" Target="header1.xml"/><Relationship Id="rId940" Type="http://schemas.openxmlformats.org/officeDocument/2006/relationships/fontTable" Target="fontTable.xml"/><Relationship Id="rId94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2021-06-17T05:05:16Z</dcterms:created>
  <dc:creator/>
  <dc:description/>
  <dc:language>en-US</dc:language>
  <cp:lastModifiedBy/>
  <dcterms:modified xsi:type="dcterms:W3CDTF">2021-06-18T10:29:28Z</dcterms:modified>
  <cp:revision>6</cp:revision>
  <dc:subject/>
  <dc:title>路华教育收集整理</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2052-11.8.2.8959</vt:lpwstr>
  </property>
  <property fmtid="{D5CDD505-2E9C-101B-9397-08002B2CF9AE}" pid="3" name="album">
    <vt:lpwstr>rbm.xkw.com</vt:lpwstr>
  </property>
  <property fmtid="{D5CDD505-2E9C-101B-9397-08002B2CF9AE}" pid="4" name="author">
    <vt:lpwstr>rbm.xkw.com</vt:lpwstr>
  </property>
  <property fmtid="{D5CDD505-2E9C-101B-9397-08002B2CF9AE}" pid="5" name="company">
    <vt:lpwstr>学科网</vt:lpwstr>
  </property>
  <property fmtid="{D5CDD505-2E9C-101B-9397-08002B2CF9AE}" pid="6" name="copyright">
    <vt:lpwstr>学科网版权所有</vt:lpwstr>
  </property>
</Properties>
</file>