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12598400</wp:posOffset>
            </wp:positionH>
            <wp:positionV relativeFrom="topMargin">
              <wp:posOffset>12255500</wp:posOffset>
            </wp:positionV>
            <wp:extent cx="342900" cy="342900"/>
            <wp:effectExtent l="0" t="0" r="0" b="0"/>
            <wp:wrapNone/>
            <wp:docPr id="100178" name="图片 10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 name="图片 100178"/>
                    <pic:cNvPicPr>
                      <a:picLocks noChangeAspect="1"/>
                    </pic:cNvPicPr>
                  </pic:nvPicPr>
                  <pic:blipFill>
                    <a:blip xmlns:r="http://schemas.openxmlformats.org/officeDocument/2006/relationships" r:embed="rId5"/>
                    <a:stretch>
                      <a:fillRect/>
                    </a:stretch>
                  </pic:blipFill>
                  <pic:spPr>
                    <a:xfrm>
                      <a:off x="0" y="0"/>
                      <a:ext cx="342900" cy="3429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年重庆市普通高中学业水平选择性考试</w:t>
      </w:r>
    </w:p>
    <w:p>
      <w:pPr>
        <w:spacing w:line="360" w:lineRule="auto"/>
        <w:jc w:val="center"/>
      </w:pPr>
      <w:r>
        <w:rPr>
          <w:rFonts w:ascii="宋体" w:eastAsia="宋体" w:hAnsi="宋体" w:cs="宋体"/>
          <w:b/>
          <w:color w:val="auto"/>
          <w:sz w:val="32"/>
        </w:rPr>
        <w:t>化学</w:t>
      </w:r>
    </w:p>
    <w:p>
      <w:pPr>
        <w:spacing w:line="360" w:lineRule="auto"/>
        <w:jc w:val="left"/>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    C-12    N-14    O-16    Na-23    Cl-35.5    Ti-48    Co-59    Sn-119    I-127    Pb-207</w:t>
      </w:r>
    </w:p>
    <w:p>
      <w:pPr>
        <w:spacing w:line="360" w:lineRule="auto"/>
        <w:jc w:val="left"/>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14</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42</w:t>
      </w:r>
      <w:r>
        <w:rPr>
          <w:rFonts w:ascii="宋体" w:eastAsia="宋体" w:hAnsi="宋体" w:cs="宋体"/>
          <w:b/>
          <w:color w:val="auto"/>
          <w:sz w:val="24"/>
        </w:rPr>
        <w:t>分。在每小题给出的四个选项中，只有一项是符合题目要求的。</w:t>
      </w:r>
    </w:p>
    <w:p>
      <w:pPr>
        <w:spacing w:line="360" w:lineRule="auto"/>
        <w:jc w:val="left"/>
      </w:pPr>
      <w:r>
        <w:rPr>
          <w:color w:val="auto"/>
        </w:rPr>
        <w:t xml:space="preserve">1. </w:t>
      </w:r>
      <w:r>
        <w:rPr>
          <w:rFonts w:ascii="Times New Roman" w:eastAsia="Times New Roman" w:hAnsi="Times New Roman" w:cs="Times New Roman"/>
          <w:color w:val="auto"/>
        </w:rPr>
        <w:t>“</w:t>
      </w:r>
      <w:r>
        <w:rPr>
          <w:rFonts w:ascii="宋体" w:eastAsia="宋体" w:hAnsi="宋体" w:cs="宋体"/>
          <w:color w:val="auto"/>
        </w:rPr>
        <w:t>逐梦苍穹之上，拥抱星辰大海</w:t>
      </w:r>
      <w:r>
        <w:rPr>
          <w:rFonts w:ascii="Times New Roman" w:eastAsia="Times New Roman" w:hAnsi="Times New Roman" w:cs="Times New Roman"/>
          <w:color w:val="auto"/>
        </w:rPr>
        <w:t>”</w:t>
      </w:r>
      <w:r>
        <w:rPr>
          <w:rFonts w:ascii="宋体" w:eastAsia="宋体" w:hAnsi="宋体" w:cs="宋体"/>
          <w:color w:val="auto"/>
        </w:rPr>
        <w:t>，航天科技的发展与化学密切相关。下列选项正确的是</w:t>
      </w:r>
    </w:p>
    <w:p>
      <w:pPr>
        <w:spacing w:line="360" w:lineRule="auto"/>
        <w:jc w:val="left"/>
      </w:pPr>
      <w:r>
        <w:drawing>
          <wp:inline distT="0" distB="0" distL="114300" distR="114300">
            <wp:extent cx="5238750" cy="836930"/>
            <wp:effectExtent l="0" t="0" r="0" b="127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5238750" cy="837507"/>
                    </a:xfrm>
                    <a:prstGeom prst="rect">
                      <a:avLst/>
                    </a:prstGeom>
                  </pic:spPr>
                </pic:pic>
              </a:graphicData>
            </a:graphic>
          </wp:inline>
        </w:drawing>
      </w:r>
    </w:p>
    <w:p>
      <w:pPr>
        <w:spacing w:line="360" w:lineRule="auto"/>
        <w:jc w:val="left"/>
        <w:textAlignment w:val="center"/>
        <w:rPr>
          <w:color w:val="auto"/>
        </w:rPr>
      </w:pPr>
      <w:r>
        <w:t xml:space="preserve">A. </w:t>
      </w:r>
      <w:r>
        <w:rPr>
          <w:rFonts w:ascii="Times New Roman" w:eastAsia="Times New Roman" w:hAnsi="Times New Roman" w:cs="Times New Roman"/>
          <w:color w:val="auto"/>
        </w:rPr>
        <w:t>“</w:t>
      </w:r>
      <w:r>
        <w:rPr>
          <w:rFonts w:ascii="宋体" w:eastAsia="宋体" w:hAnsi="宋体" w:cs="宋体"/>
          <w:color w:val="auto"/>
        </w:rPr>
        <w:t>北斗三号</w:t>
      </w:r>
      <w:r>
        <w:rPr>
          <w:rFonts w:ascii="Times New Roman" w:eastAsia="Times New Roman" w:hAnsi="Times New Roman" w:cs="Times New Roman"/>
          <w:color w:val="auto"/>
        </w:rPr>
        <w:t>”</w:t>
      </w:r>
      <w:r>
        <w:rPr>
          <w:rFonts w:ascii="宋体" w:eastAsia="宋体" w:hAnsi="宋体" w:cs="宋体"/>
          <w:color w:val="auto"/>
        </w:rPr>
        <w:t>导航卫星搭载计时铷原子钟，铷是第Ⅰ</w:t>
      </w:r>
      <w:r>
        <w:rPr>
          <w:rFonts w:ascii="Times New Roman" w:eastAsia="Times New Roman" w:hAnsi="Times New Roman" w:cs="Times New Roman"/>
          <w:color w:val="auto"/>
        </w:rPr>
        <w:t>A</w:t>
      </w:r>
      <w:r>
        <w:rPr>
          <w:rFonts w:ascii="宋体" w:eastAsia="宋体" w:hAnsi="宋体" w:cs="宋体"/>
          <w:color w:val="auto"/>
        </w:rPr>
        <w:t>族元素</w:t>
      </w:r>
    </w:p>
    <w:p>
      <w:pPr>
        <w:spacing w:line="360" w:lineRule="auto"/>
        <w:jc w:val="left"/>
        <w:textAlignment w:val="center"/>
        <w:rPr>
          <w:color w:val="auto"/>
        </w:rPr>
      </w:pPr>
      <w:r>
        <w:t xml:space="preserve">B. </w:t>
      </w:r>
      <w:r>
        <w:rPr>
          <w:rFonts w:ascii="Times New Roman" w:eastAsia="Times New Roman" w:hAnsi="Times New Roman" w:cs="Times New Roman"/>
          <w:color w:val="auto"/>
        </w:rPr>
        <w:t>“</w:t>
      </w:r>
      <w:r>
        <w:rPr>
          <w:rFonts w:ascii="宋体" w:eastAsia="宋体" w:hAnsi="宋体" w:cs="宋体"/>
          <w:color w:val="auto"/>
        </w:rPr>
        <w:t>嫦娥五号</w:t>
      </w:r>
      <w:r>
        <w:rPr>
          <w:rFonts w:ascii="Times New Roman" w:eastAsia="Times New Roman" w:hAnsi="Times New Roman" w:cs="Times New Roman"/>
          <w:color w:val="auto"/>
        </w:rPr>
        <w:t>”</w:t>
      </w:r>
      <w:r>
        <w:rPr>
          <w:rFonts w:ascii="宋体" w:eastAsia="宋体" w:hAnsi="宋体" w:cs="宋体"/>
          <w:color w:val="auto"/>
        </w:rPr>
        <w:t>探测器配置砷化镓太阳能电池，太阳能电池将化学能直接转化为电能</w:t>
      </w:r>
    </w:p>
    <w:p>
      <w:pPr>
        <w:spacing w:line="360" w:lineRule="auto"/>
        <w:jc w:val="left"/>
        <w:textAlignment w:val="center"/>
        <w:rPr>
          <w:color w:val="auto"/>
        </w:rPr>
      </w:pPr>
      <w:r>
        <w:t xml:space="preserve">C. </w:t>
      </w:r>
      <w:r>
        <w:rPr>
          <w:rFonts w:ascii="Times New Roman" w:eastAsia="Times New Roman" w:hAnsi="Times New Roman" w:cs="Times New Roman"/>
          <w:color w:val="auto"/>
        </w:rPr>
        <w:t>“</w:t>
      </w:r>
      <w:r>
        <w:rPr>
          <w:rFonts w:ascii="宋体" w:eastAsia="宋体" w:hAnsi="宋体" w:cs="宋体"/>
          <w:color w:val="auto"/>
        </w:rPr>
        <w:t>祝融号</w:t>
      </w:r>
      <w:r>
        <w:rPr>
          <w:rFonts w:ascii="Times New Roman" w:eastAsia="Times New Roman" w:hAnsi="Times New Roman" w:cs="Times New Roman"/>
          <w:color w:val="auto"/>
        </w:rPr>
        <w:t>”</w:t>
      </w:r>
      <w:r>
        <w:rPr>
          <w:rFonts w:ascii="宋体" w:eastAsia="宋体" w:hAnsi="宋体" w:cs="宋体"/>
          <w:color w:val="auto"/>
        </w:rPr>
        <w:t>火星车利用正十一烷储能，正十一烷属于不饱和烃</w:t>
      </w:r>
    </w:p>
    <w:p>
      <w:pPr>
        <w:spacing w:line="360" w:lineRule="auto"/>
        <w:jc w:val="left"/>
        <w:textAlignment w:val="center"/>
        <w:rPr>
          <w:color w:val="000000"/>
        </w:rPr>
      </w:pPr>
      <w:r>
        <w:t xml:space="preserve">D. </w:t>
      </w:r>
      <w:r>
        <w:rPr>
          <w:rFonts w:ascii="Times New Roman" w:eastAsia="Times New Roman" w:hAnsi="Times New Roman" w:cs="Times New Roman"/>
          <w:color w:val="auto"/>
        </w:rPr>
        <w:t>“</w:t>
      </w:r>
      <w:r>
        <w:rPr>
          <w:rFonts w:ascii="宋体" w:eastAsia="宋体" w:hAnsi="宋体" w:cs="宋体"/>
          <w:color w:val="auto"/>
        </w:rPr>
        <w:t>神舟十三号</w:t>
      </w:r>
      <w:r>
        <w:rPr>
          <w:rFonts w:ascii="Times New Roman" w:eastAsia="Times New Roman" w:hAnsi="Times New Roman" w:cs="Times New Roman"/>
          <w:color w:val="auto"/>
        </w:rPr>
        <w:t>”</w:t>
      </w:r>
      <w:r>
        <w:rPr>
          <w:rFonts w:ascii="宋体" w:eastAsia="宋体" w:hAnsi="宋体" w:cs="宋体"/>
          <w:color w:val="auto"/>
        </w:rPr>
        <w:t>航天员使用塑料航天面窗，塑料属于无机非金属材料</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．铷是碱金属，位于第Ⅰ</w:t>
      </w:r>
      <w:r>
        <w:rPr>
          <w:rFonts w:ascii="Times New Roman" w:eastAsia="Times New Roman" w:hAnsi="Times New Roman" w:cs="Times New Roman"/>
          <w:color w:val="000000"/>
        </w:rPr>
        <w:t>A</w:t>
      </w:r>
      <w:r>
        <w:rPr>
          <w:rFonts w:ascii="宋体" w:eastAsia="宋体" w:hAnsi="宋体" w:cs="宋体"/>
          <w:color w:val="000000"/>
        </w:rPr>
        <w:t>族，故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．太阳能电池是将太阳能转化为电能，故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．正十一烷属于饱和烃，故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．塑料属于有机合成材料，故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Times New Roman" w:eastAsia="Times New Roman" w:hAnsi="Times New Roman" w:cs="Times New Roman"/>
          <w:color w:val="000000"/>
        </w:rPr>
        <w:t>BCl</w:t>
      </w:r>
      <w:r>
        <w:rPr>
          <w:rFonts w:ascii="Times New Roman" w:eastAsia="Times New Roman" w:hAnsi="Times New Roman" w:cs="Times New Roman"/>
          <w:color w:val="000000"/>
          <w:vertAlign w:val="subscript"/>
        </w:rPr>
        <w:t>3</w:t>
      </w:r>
      <w:r>
        <w:rPr>
          <w:rFonts w:ascii="宋体" w:eastAsia="宋体" w:hAnsi="宋体" w:cs="宋体"/>
          <w:color w:val="000000"/>
        </w:rPr>
        <w:t>水解反应方程式为：</w:t>
      </w:r>
      <w:r>
        <w:rPr>
          <w:rFonts w:ascii="Times New Roman" w:eastAsia="Times New Roman" w:hAnsi="Times New Roman" w:cs="Times New Roman"/>
          <w:color w:val="000000"/>
        </w:rPr>
        <w:t>BCl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O=B(OH)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+3HCl</w:t>
      </w:r>
      <w:r>
        <w:rPr>
          <w:rFonts w:ascii="宋体" w:eastAsia="宋体" w:hAnsi="宋体" w:cs="宋体"/>
          <w:color w:val="000000"/>
        </w:rPr>
        <w:t>，下列说法错误的是</w:t>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Cl</w:t>
      </w:r>
      <w:r>
        <w:rPr>
          <w:rFonts w:ascii="宋体" w:eastAsia="宋体" w:hAnsi="宋体" w:cs="宋体"/>
          <w:color w:val="000000"/>
        </w:rPr>
        <w:t>的原子结构示意图为</w:t>
      </w:r>
      <w:r>
        <w:rPr>
          <w:color w:val="000000"/>
        </w:rPr>
        <w:drawing>
          <wp:inline distT="0" distB="0" distL="114300" distR="114300">
            <wp:extent cx="600075" cy="5810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600075" cy="581025"/>
                    </a:xfrm>
                    <a:prstGeom prst="rect">
                      <a:avLst/>
                    </a:prstGeom>
                  </pic:spPr>
                </pic:pic>
              </a:graphicData>
            </a:graphic>
          </wp:inline>
        </w:drawing>
      </w:r>
      <w:r>
        <w:rPr>
          <w:color w:val="000000"/>
        </w:rPr>
        <w:tab/>
      </w:r>
      <w:r>
        <w:rPr>
          <w:color w:val="000000"/>
        </w:rPr>
        <w:t xml:space="preserve">B. </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的空间填充模型为</w:t>
      </w:r>
      <w:r>
        <w:rPr>
          <w:color w:val="000000"/>
        </w:rPr>
        <w:drawing>
          <wp:inline distT="0" distB="0" distL="114300" distR="114300">
            <wp:extent cx="504825" cy="4191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
                    <a:stretch>
                      <a:fillRect/>
                    </a:stretch>
                  </pic:blipFill>
                  <pic:spPr>
                    <a:xfrm>
                      <a:off x="0" y="0"/>
                      <a:ext cx="504825" cy="4191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BCl</w:t>
      </w:r>
      <w:r>
        <w:rPr>
          <w:rFonts w:ascii="Times New Roman" w:eastAsia="Times New Roman" w:hAnsi="Times New Roman" w:cs="Times New Roman"/>
          <w:color w:val="000000"/>
          <w:vertAlign w:val="subscript"/>
        </w:rPr>
        <w:t>3</w:t>
      </w:r>
      <w:r>
        <w:rPr>
          <w:rFonts w:ascii="宋体" w:eastAsia="宋体" w:hAnsi="宋体" w:cs="宋体"/>
          <w:color w:val="000000"/>
        </w:rPr>
        <w:t>的电子式为：</w:t>
      </w:r>
      <w:r>
        <w:rPr>
          <w:color w:val="000000"/>
        </w:rPr>
        <w:drawing>
          <wp:inline distT="0" distB="0" distL="114300" distR="114300">
            <wp:extent cx="762000" cy="4762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762000" cy="476250"/>
                    </a:xfrm>
                    <a:prstGeom prst="rect">
                      <a:avLst/>
                    </a:prstGeom>
                  </pic:spPr>
                </pic:pic>
              </a:graphicData>
            </a:graphic>
          </wp:inline>
        </w:drawing>
      </w:r>
      <w:r>
        <w:rPr>
          <w:color w:val="000000"/>
        </w:rPr>
        <w:tab/>
      </w:r>
      <w:r>
        <w:rPr>
          <w:color w:val="000000"/>
        </w:rPr>
        <w:t xml:space="preserve">D. </w:t>
      </w:r>
      <w:r>
        <w:rPr>
          <w:rFonts w:ascii="Times New Roman" w:eastAsia="Times New Roman" w:hAnsi="Times New Roman" w:cs="Times New Roman"/>
          <w:color w:val="000000"/>
        </w:rPr>
        <w:t>B(OH)</w:t>
      </w:r>
      <w:r>
        <w:rPr>
          <w:rFonts w:ascii="Times New Roman" w:eastAsia="Times New Roman" w:hAnsi="Times New Roman" w:cs="Times New Roman"/>
          <w:color w:val="000000"/>
          <w:vertAlign w:val="subscript"/>
        </w:rPr>
        <w:t>3</w:t>
      </w:r>
      <w:r>
        <w:rPr>
          <w:rFonts w:ascii="宋体" w:eastAsia="宋体" w:hAnsi="宋体" w:cs="宋体"/>
          <w:color w:val="000000"/>
        </w:rPr>
        <w:t>的结构简式为</w:t>
      </w:r>
      <w:r>
        <w:rPr>
          <w:color w:val="000000"/>
        </w:rPr>
        <w:drawing>
          <wp:inline distT="0" distB="0" distL="114300" distR="114300">
            <wp:extent cx="1009650" cy="47625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009650" cy="4762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Cl</w:t>
      </w:r>
      <w:r>
        <w:rPr>
          <w:rFonts w:ascii="宋体" w:eastAsia="宋体" w:hAnsi="宋体" w:cs="宋体"/>
          <w:color w:val="000000"/>
        </w:rPr>
        <w:t>为荷电核数为</w:t>
      </w:r>
      <w:r>
        <w:rPr>
          <w:rFonts w:ascii="Times New Roman" w:eastAsia="Times New Roman" w:hAnsi="Times New Roman" w:cs="Times New Roman"/>
          <w:color w:val="000000"/>
        </w:rPr>
        <w:t>17</w:t>
      </w:r>
      <w:r>
        <w:rPr>
          <w:rFonts w:ascii="宋体" w:eastAsia="宋体" w:hAnsi="宋体" w:cs="宋体"/>
          <w:color w:val="000000"/>
        </w:rPr>
        <w:t>，原子结构示意图为</w:t>
      </w:r>
      <w:r>
        <w:rPr>
          <w:rFonts w:ascii="Times New Roman" w:eastAsia="Times New Roman" w:hAnsi="Times New Roman" w:cs="Times New Roman"/>
          <w:color w:val="000000"/>
        </w:rPr>
        <w:t xml:space="preserve"> </w:t>
      </w:r>
      <w:r>
        <w:rPr>
          <w:color w:val="000000"/>
        </w:rPr>
        <w:drawing>
          <wp:inline distT="0" distB="0" distL="114300" distR="114300">
            <wp:extent cx="742950" cy="7239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742950" cy="7239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项正确；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12" o:title="eqId6e9b0547b553bc0c6d94299341006c14"/>
            <o:lock v:ext="edit" aspectratio="t"/>
            <w10:anchorlock/>
          </v:shape>
          <o:OLEObject Type="Embed" ProgID="Equation.DSMT4" ShapeID="_x0000_i1025" DrawAspect="Content" ObjectID="_1468075725" r:id="rId13"/>
        </w:object>
      </w:r>
      <w:r>
        <w:rPr>
          <w:rFonts w:ascii="宋体" w:eastAsia="宋体" w:hAnsi="宋体" w:cs="宋体"/>
          <w:color w:val="000000"/>
        </w:rPr>
        <w:t>分子为</w:t>
      </w:r>
      <w:r>
        <w:rPr>
          <w:rFonts w:ascii="Times New Roman" w:eastAsia="Times New Roman" w:hAnsi="Times New Roman" w:cs="Times New Roman"/>
          <w:color w:val="000000"/>
        </w:rPr>
        <w:t>V</w:t>
      </w:r>
      <w:r>
        <w:rPr>
          <w:rFonts w:ascii="宋体" w:eastAsia="宋体" w:hAnsi="宋体" w:cs="宋体"/>
          <w:color w:val="000000"/>
        </w:rPr>
        <w:t>形结构，且</w:t>
      </w:r>
      <w:r>
        <w:rPr>
          <w:rFonts w:ascii="Times New Roman" w:eastAsia="Times New Roman" w:hAnsi="Times New Roman" w:cs="Times New Roman"/>
          <w:color w:val="000000"/>
        </w:rPr>
        <w:t>O</w:t>
      </w:r>
      <w:r>
        <w:rPr>
          <w:rFonts w:ascii="宋体" w:eastAsia="宋体" w:hAnsi="宋体" w:cs="宋体"/>
          <w:color w:val="000000"/>
        </w:rPr>
        <w:t>原子的半径比</w:t>
      </w:r>
      <w:r>
        <w:rPr>
          <w:rFonts w:ascii="Times New Roman" w:eastAsia="Times New Roman" w:hAnsi="Times New Roman" w:cs="Times New Roman"/>
          <w:color w:val="000000"/>
        </w:rPr>
        <w:t>H</w:t>
      </w:r>
      <w:r>
        <w:rPr>
          <w:rFonts w:ascii="宋体" w:eastAsia="宋体" w:hAnsi="宋体" w:cs="宋体"/>
          <w:color w:val="000000"/>
        </w:rPr>
        <w:t>原子的半径大，</w:t>
      </w:r>
      <w:r>
        <w:rPr>
          <w:rFonts w:ascii="Times New Roman" w:eastAsia="Times New Roman" w:hAnsi="Times New Roman" w:cs="Times New Roman"/>
          <w:color w:val="000000"/>
        </w:rPr>
        <w:t>B</w:t>
      </w:r>
      <w:r>
        <w:rPr>
          <w:rFonts w:ascii="宋体" w:eastAsia="宋体" w:hAnsi="宋体" w:cs="宋体"/>
          <w:color w:val="000000"/>
        </w:rPr>
        <w:t>项正确；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26"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4" o:title="eqId9963f31fbdf90bc50d381040c8efdf1a"/>
            <o:lock v:ext="edit" aspectratio="t"/>
            <w10:anchorlock/>
          </v:shape>
          <o:OLEObject Type="Embed" ProgID="Equation.DSMT4" ShapeID="_x0000_i1026" DrawAspect="Content" ObjectID="_1468075726" r:id="rId15"/>
        </w:object>
      </w:r>
      <w:r>
        <w:rPr>
          <w:rFonts w:ascii="宋体" w:eastAsia="宋体" w:hAnsi="宋体" w:cs="宋体"/>
          <w:color w:val="000000"/>
        </w:rPr>
        <w:t>是缺电子化合物，</w:t>
      </w:r>
      <w:r>
        <w:rPr>
          <w:rFonts w:ascii="Times New Roman" w:eastAsia="Times New Roman" w:hAnsi="Times New Roman" w:cs="Times New Roman"/>
          <w:color w:val="000000"/>
        </w:rPr>
        <w:t>B</w:t>
      </w:r>
      <w:r>
        <w:rPr>
          <w:rFonts w:ascii="宋体" w:eastAsia="宋体" w:hAnsi="宋体" w:cs="宋体"/>
          <w:color w:val="000000"/>
        </w:rPr>
        <w:t>提供</w:t>
      </w:r>
      <w:r>
        <w:rPr>
          <w:rFonts w:ascii="Times New Roman" w:eastAsia="Times New Roman" w:hAnsi="Times New Roman" w:cs="Times New Roman"/>
          <w:color w:val="000000"/>
        </w:rPr>
        <w:t>3</w:t>
      </w:r>
      <w:r>
        <w:rPr>
          <w:rFonts w:ascii="宋体" w:eastAsia="宋体" w:hAnsi="宋体" w:cs="宋体"/>
          <w:color w:val="000000"/>
        </w:rPr>
        <w:t>个电子，与</w:t>
      </w:r>
      <w:r>
        <w:rPr>
          <w:rFonts w:ascii="Times New Roman" w:eastAsia="Times New Roman" w:hAnsi="Times New Roman" w:cs="Times New Roman"/>
          <w:color w:val="000000"/>
        </w:rPr>
        <w:t>3</w:t>
      </w:r>
      <w:r>
        <w:rPr>
          <w:rFonts w:ascii="宋体" w:eastAsia="宋体" w:hAnsi="宋体" w:cs="宋体"/>
          <w:color w:val="000000"/>
        </w:rPr>
        <w:t>个</w:t>
      </w:r>
      <w:r>
        <w:rPr>
          <w:rFonts w:ascii="Times New Roman" w:eastAsia="Times New Roman" w:hAnsi="Times New Roman" w:cs="Times New Roman"/>
          <w:color w:val="000000"/>
        </w:rPr>
        <w:t>Cl</w:t>
      </w:r>
      <w:r>
        <w:rPr>
          <w:rFonts w:ascii="宋体" w:eastAsia="宋体" w:hAnsi="宋体" w:cs="宋体"/>
          <w:color w:val="000000"/>
        </w:rPr>
        <w:t>分别共用1对电子，电子式应为</w:t>
      </w:r>
      <w:r>
        <w:rPr>
          <w:color w:val="000000"/>
        </w:rPr>
        <w:drawing>
          <wp:inline distT="0" distB="0" distL="114300" distR="114300">
            <wp:extent cx="1000125" cy="62865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1000125" cy="6286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项错误；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27" type="#_x0000_t75" alt="学科网(www.zxxk.com)--教育资源门户，提供试卷、教案、课件、论文、素材以及各类教学资源下载，还有大量而丰富的教学相关资讯！" style="width:42.75pt;height:20.25pt" o:oleicon="f" o:ole="" coordsize="21600,21600" o:preferrelative="t" filled="f" stroked="f">
            <v:stroke joinstyle="miter"/>
            <v:imagedata r:id="rId17" o:title="eqId0e7a15291d2dc6059c7ec2ab022065de"/>
            <o:lock v:ext="edit" aspectratio="t"/>
            <w10:anchorlock/>
          </v:shape>
          <o:OLEObject Type="Embed" ProgID="Equation.DSMT4" ShapeID="_x0000_i1027" DrawAspect="Content" ObjectID="_1468075727" r:id="rId18"/>
        </w:object>
      </w:r>
      <w:r>
        <w:rPr>
          <w:rFonts w:ascii="宋体" w:eastAsia="宋体" w:hAnsi="宋体" w:cs="宋体"/>
          <w:color w:val="000000"/>
        </w:rPr>
        <w:t>的结构简式为</w:t>
      </w:r>
      <w:r>
        <w:rPr>
          <w:color w:val="000000"/>
        </w:rPr>
        <w:drawing>
          <wp:inline distT="0" distB="0" distL="114300" distR="114300">
            <wp:extent cx="1114425" cy="523875"/>
            <wp:effectExtent l="0" t="0" r="9525"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
                    <a:stretch>
                      <a:fillRect/>
                    </a:stretch>
                  </pic:blipFill>
                  <pic:spPr>
                    <a:xfrm>
                      <a:off x="0" y="0"/>
                      <a:ext cx="1114425" cy="5238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项正确；</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下列叙述正确的是</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宋体" w:eastAsia="宋体" w:hAnsi="宋体" w:cs="宋体"/>
          <w:color w:val="000000"/>
        </w:rPr>
        <w:t>分别与</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反应得到</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和</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Na</w:t>
      </w:r>
      <w:r>
        <w:rPr>
          <w:rFonts w:ascii="宋体" w:eastAsia="宋体" w:hAnsi="宋体" w:cs="宋体"/>
          <w:color w:val="000000"/>
        </w:rPr>
        <w:t>和</w:t>
      </w:r>
      <w:r>
        <w:rPr>
          <w:rFonts w:ascii="Times New Roman" w:eastAsia="Times New Roman" w:hAnsi="Times New Roman" w:cs="Times New Roman"/>
          <w:color w:val="000000"/>
        </w:rPr>
        <w:t>Li</w:t>
      </w:r>
      <w:r>
        <w:rPr>
          <w:rFonts w:ascii="宋体" w:eastAsia="宋体" w:hAnsi="宋体" w:cs="宋体"/>
          <w:color w:val="000000"/>
        </w:rPr>
        <w:t>分别在</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中燃烧得到</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1molSO</w:t>
      </w:r>
      <w:r>
        <w:rPr>
          <w:rFonts w:ascii="Times New Roman" w:eastAsia="Times New Roman" w:hAnsi="Times New Roman" w:cs="Times New Roman"/>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1molNO</w:t>
      </w:r>
      <w:r>
        <w:rPr>
          <w:rFonts w:ascii="Times New Roman" w:eastAsia="Times New Roman" w:hAnsi="Times New Roman" w:cs="Times New Roman"/>
          <w:color w:val="000000"/>
          <w:vertAlign w:val="subscript"/>
        </w:rPr>
        <w:t>2</w:t>
      </w:r>
      <w:r>
        <w:rPr>
          <w:rFonts w:ascii="宋体" w:eastAsia="宋体" w:hAnsi="宋体" w:cs="宋体"/>
          <w:color w:val="000000"/>
        </w:rPr>
        <w:t>分别通入</w:t>
      </w:r>
      <w:r>
        <w:rPr>
          <w:rFonts w:ascii="Times New Roman" w:eastAsia="Times New Roman" w:hAnsi="Times New Roman" w:cs="Times New Roman"/>
          <w:color w:val="000000"/>
        </w:rPr>
        <w:t>1L</w:t>
      </w:r>
      <w:r>
        <w:rPr>
          <w:rFonts w:ascii="宋体" w:eastAsia="宋体" w:hAnsi="宋体" w:cs="宋体"/>
          <w:color w:val="000000"/>
        </w:rPr>
        <w:t>水中可产生相同浓度的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醋酸和</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硼酸分别加入适量</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中均可得到</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．氯气和溴的氧化性都强于铁离子，都能与亚铁离子反应生成氯离子和溴离子，故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．钠在氧气中燃烧生成过氧化钠，故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．无法确定</w:t>
      </w:r>
      <w:r>
        <w:rPr>
          <w:rFonts w:ascii="Times New Roman" w:eastAsia="Times New Roman" w:hAnsi="Times New Roman" w:cs="Times New Roman"/>
          <w:color w:val="000000"/>
        </w:rPr>
        <w:t>1molSO</w:t>
      </w:r>
      <w:r>
        <w:rPr>
          <w:rFonts w:ascii="Times New Roman" w:eastAsia="Times New Roman" w:hAnsi="Times New Roman" w:cs="Times New Roman"/>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1molNO</w:t>
      </w:r>
      <w:r>
        <w:rPr>
          <w:rFonts w:ascii="Times New Roman" w:eastAsia="Times New Roman" w:hAnsi="Times New Roman" w:cs="Times New Roman"/>
          <w:color w:val="000000"/>
          <w:vertAlign w:val="subscript"/>
        </w:rPr>
        <w:t>2</w:t>
      </w:r>
      <w:r>
        <w:rPr>
          <w:rFonts w:ascii="宋体" w:eastAsia="宋体" w:hAnsi="宋体" w:cs="宋体"/>
          <w:color w:val="000000"/>
        </w:rPr>
        <w:t>分别通入</w:t>
      </w:r>
      <w:r>
        <w:rPr>
          <w:rFonts w:ascii="Times New Roman" w:eastAsia="Times New Roman" w:hAnsi="Times New Roman" w:cs="Times New Roman"/>
          <w:color w:val="000000"/>
        </w:rPr>
        <w:t>1L</w:t>
      </w:r>
      <w:r>
        <w:rPr>
          <w:rFonts w:ascii="宋体" w:eastAsia="宋体" w:hAnsi="宋体" w:cs="宋体"/>
          <w:color w:val="000000"/>
        </w:rPr>
        <w:t>水中所得溶液的体积，无法计算和比较所得</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宋体" w:eastAsia="宋体" w:hAnsi="宋体" w:cs="宋体"/>
          <w:color w:val="000000"/>
        </w:rPr>
        <w:t>的浓度大小，故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．硼酸的酸性弱于碳酸，不能与碳酸钠溶液反应生成二氧化碳气体，故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下列操作中，不会影响溶液中</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NO</w:t>
      </w:r>
      <w:r>
        <w:object>
          <v:shape id="_x0000_i1028"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20" o:title="eqIdd7da75639d9df997d684f1d6d99692cd"/>
            <o:lock v:ext="edit" aspectratio="t"/>
            <w10:anchorlock/>
          </v:shape>
          <o:OLEObject Type="Embed" ProgID="Equation.DSMT4" ShapeID="_x0000_i1028" DrawAspect="Content" ObjectID="_1468075728" r:id="rId21"/>
        </w:object>
      </w:r>
      <w:r>
        <w:rPr>
          <w:rFonts w:ascii="宋体" w:eastAsia="宋体" w:hAnsi="宋体" w:cs="宋体"/>
          <w:color w:val="000000"/>
        </w:rPr>
        <w:t>等离子大量共存的是</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加入</w:t>
      </w:r>
      <w:r>
        <w:rPr>
          <w:rFonts w:ascii="Times New Roman" w:eastAsia="Times New Roman" w:hAnsi="Times New Roman" w:cs="Times New Roman"/>
          <w:color w:val="000000"/>
        </w:rPr>
        <w:t>ZnSO</w:t>
      </w:r>
      <w:r>
        <w:rPr>
          <w:rFonts w:ascii="Times New Roman" w:eastAsia="Times New Roman" w:hAnsi="Times New Roman" w:cs="Times New Roman"/>
          <w:color w:val="000000"/>
          <w:vertAlign w:val="subscript"/>
        </w:rPr>
        <w:t>4</w:t>
      </w:r>
      <w:r>
        <w:rPr>
          <w:color w:val="000000"/>
        </w:rPr>
        <w:tab/>
      </w:r>
      <w:r>
        <w:rPr>
          <w:color w:val="000000"/>
        </w:rPr>
        <w:t xml:space="preserve">B. </w:t>
      </w:r>
      <w:r>
        <w:rPr>
          <w:rFonts w:ascii="宋体" w:eastAsia="宋体" w:hAnsi="宋体" w:cs="宋体"/>
          <w:color w:val="000000"/>
        </w:rPr>
        <w:t>加入</w:t>
      </w:r>
      <w:r>
        <w:rPr>
          <w:rFonts w:ascii="Times New Roman" w:eastAsia="Times New Roman" w:hAnsi="Times New Roman" w:cs="Times New Roman"/>
          <w:color w:val="000000"/>
        </w:rPr>
        <w:t>Fe</w:t>
      </w:r>
      <w:r>
        <w:rPr>
          <w:rFonts w:ascii="宋体" w:eastAsia="宋体" w:hAnsi="宋体" w:cs="宋体"/>
          <w:color w:val="000000"/>
        </w:rPr>
        <w:t>粉</w:t>
      </w:r>
      <w:r>
        <w:rPr>
          <w:color w:val="000000"/>
        </w:rPr>
        <w:tab/>
      </w:r>
      <w:r>
        <w:rPr>
          <w:color w:val="000000"/>
        </w:rPr>
        <w:t xml:space="preserve">C. </w:t>
      </w:r>
      <w:r>
        <w:rPr>
          <w:rFonts w:ascii="宋体" w:eastAsia="宋体" w:hAnsi="宋体" w:cs="宋体"/>
          <w:color w:val="000000"/>
        </w:rPr>
        <w:t>通入</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color w:val="000000"/>
        </w:rPr>
        <w:tab/>
      </w:r>
      <w:r>
        <w:rPr>
          <w:color w:val="000000"/>
        </w:rPr>
        <w:t xml:space="preserve">D. </w:t>
      </w:r>
      <w:r>
        <w:rPr>
          <w:rFonts w:ascii="宋体" w:eastAsia="宋体" w:hAnsi="宋体" w:cs="宋体"/>
          <w:color w:val="000000"/>
        </w:rPr>
        <w:t>通入</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．向溶液中加入硫酸锌溶液，硫酸根离子会与溶液中的钡离子反应，会影响溶液中离子的大量共存，故</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．向溶液中加入铁粉，铁离子会与铁反应生成亚铁离子，会影响溶液中离子的大量共存，故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．向溶液中通入氨气，铝离子、铁离子会与氨水反应生成氢氧化铝、氢氧化铁沉淀，会影响溶液中离子的大量共存，故</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．向溶液中通入二氧化碳，二氧化碳与溶液中离子不发生任何反应，不会影响溶液中离子的大量共存，故</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工业上用</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合成</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代表阿伏加德罗常数的值，下列说法正确的是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消耗</w:t>
      </w:r>
      <w:r>
        <w:rPr>
          <w:rFonts w:ascii="Times New Roman" w:eastAsia="Times New Roman" w:hAnsi="Times New Roman" w:cs="Times New Roman"/>
          <w:color w:val="000000"/>
        </w:rPr>
        <w:t>14gN</w:t>
      </w:r>
      <w:r>
        <w:rPr>
          <w:rFonts w:ascii="Times New Roman" w:eastAsia="Times New Roman" w:hAnsi="Times New Roman" w:cs="Times New Roman"/>
          <w:color w:val="000000"/>
          <w:vertAlign w:val="subscript"/>
        </w:rPr>
        <w:t>2</w:t>
      </w:r>
      <w:r>
        <w:rPr>
          <w:rFonts w:ascii="宋体" w:eastAsia="宋体" w:hAnsi="宋体" w:cs="宋体"/>
          <w:color w:val="000000"/>
        </w:rPr>
        <w:t>生成</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分子数为</w:t>
      </w:r>
      <w:r>
        <w:rPr>
          <w:rFonts w:ascii="Times New Roman" w:eastAsia="Times New Roman" w:hAnsi="Times New Roman" w:cs="Times New Roman"/>
          <w:color w:val="000000"/>
        </w:rPr>
        <w:t>2</w:t>
      </w:r>
      <w:r>
        <w:rPr>
          <w:rFonts w:ascii="Times New Roman" w:eastAsia="Times New Roman" w:hAnsi="Times New Roman" w:cs="Times New Roman"/>
          <w:i/>
          <w:color w:val="000000"/>
        </w:rPr>
        <w:t xml:space="preserve"> 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B. </w:t>
      </w:r>
      <w:r>
        <w:rPr>
          <w:rFonts w:ascii="宋体" w:eastAsia="宋体" w:hAnsi="宋体" w:cs="宋体"/>
          <w:color w:val="000000"/>
        </w:rPr>
        <w:t>消耗</w:t>
      </w:r>
      <w:r>
        <w:rPr>
          <w:rFonts w:ascii="Times New Roman" w:eastAsia="Times New Roman" w:hAnsi="Times New Roman" w:cs="Times New Roman"/>
          <w:color w:val="000000"/>
        </w:rPr>
        <w:t>1molH</w:t>
      </w:r>
      <w:r>
        <w:rPr>
          <w:rFonts w:ascii="Times New Roman" w:eastAsia="Times New Roman" w:hAnsi="Times New Roman" w:cs="Times New Roman"/>
          <w:color w:val="000000"/>
          <w:vertAlign w:val="subscript"/>
        </w:rPr>
        <w:t>2</w:t>
      </w:r>
      <w:r>
        <w:rPr>
          <w:rFonts w:ascii="宋体" w:eastAsia="宋体" w:hAnsi="宋体" w:cs="宋体"/>
          <w:color w:val="000000"/>
        </w:rPr>
        <w:t>，生成</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键数为</w:t>
      </w:r>
      <w:r>
        <w:rPr>
          <w:rFonts w:ascii="Times New Roman" w:eastAsia="Times New Roman" w:hAnsi="Times New Roman" w:cs="Times New Roman"/>
          <w:color w:val="000000"/>
        </w:rPr>
        <w:t>2</w:t>
      </w:r>
      <w:r>
        <w:rPr>
          <w:rFonts w:ascii="Times New Roman" w:eastAsia="Times New Roman" w:hAnsi="Times New Roman" w:cs="Times New Roman"/>
          <w:i/>
          <w:color w:val="000000"/>
        </w:rPr>
        <w:t xml:space="preserve"> 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C. </w:t>
      </w:r>
      <w:r>
        <w:rPr>
          <w:rFonts w:ascii="宋体" w:eastAsia="宋体" w:hAnsi="宋体" w:cs="宋体"/>
          <w:color w:val="000000"/>
        </w:rPr>
        <w:t>生成标准状况下</w:t>
      </w:r>
      <w:r>
        <w:rPr>
          <w:rFonts w:ascii="Times New Roman" w:eastAsia="Times New Roman" w:hAnsi="Times New Roman" w:cs="Times New Roman"/>
          <w:color w:val="000000"/>
        </w:rPr>
        <w:t>22.4LNH</w:t>
      </w:r>
      <w:r>
        <w:rPr>
          <w:rFonts w:ascii="Times New Roman" w:eastAsia="Times New Roman" w:hAnsi="Times New Roman" w:cs="Times New Roman"/>
          <w:color w:val="000000"/>
          <w:vertAlign w:val="subscript"/>
        </w:rPr>
        <w:t>3</w:t>
      </w:r>
      <w:r>
        <w:rPr>
          <w:rFonts w:ascii="宋体" w:eastAsia="宋体" w:hAnsi="宋体" w:cs="宋体"/>
          <w:color w:val="000000"/>
        </w:rPr>
        <w:t>，电子转移数为</w:t>
      </w:r>
      <w:r>
        <w:rPr>
          <w:rFonts w:ascii="Times New Roman" w:eastAsia="Times New Roman" w:hAnsi="Times New Roman" w:cs="Times New Roman"/>
          <w:color w:val="000000"/>
        </w:rPr>
        <w:t>2</w:t>
      </w:r>
      <w:r>
        <w:rPr>
          <w:rFonts w:ascii="Times New Roman" w:eastAsia="Times New Roman" w:hAnsi="Times New Roman" w:cs="Times New Roman"/>
          <w:i/>
          <w:color w:val="000000"/>
        </w:rPr>
        <w:t xml:space="preserve"> 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D. </w:t>
      </w:r>
      <w:r>
        <w:rPr>
          <w:rFonts w:ascii="宋体" w:eastAsia="宋体" w:hAnsi="宋体" w:cs="宋体"/>
          <w:color w:val="000000"/>
        </w:rPr>
        <w:t>氧化</w:t>
      </w:r>
      <w:r>
        <w:rPr>
          <w:rFonts w:ascii="Times New Roman" w:eastAsia="Times New Roman" w:hAnsi="Times New Roman" w:cs="Times New Roman"/>
          <w:color w:val="000000"/>
        </w:rPr>
        <w:t>1molNH</w:t>
      </w:r>
      <w:r>
        <w:rPr>
          <w:rFonts w:ascii="Times New Roman" w:eastAsia="Times New Roman" w:hAnsi="Times New Roman" w:cs="Times New Roman"/>
          <w:color w:val="000000"/>
          <w:vertAlign w:val="subscript"/>
        </w:rPr>
        <w:t>3</w:t>
      </w:r>
      <w:r>
        <w:rPr>
          <w:rFonts w:ascii="宋体" w:eastAsia="宋体" w:hAnsi="宋体" w:cs="宋体"/>
          <w:color w:val="000000"/>
        </w:rPr>
        <w:t>生成</w:t>
      </w:r>
      <w:r>
        <w:rPr>
          <w:rFonts w:ascii="Times New Roman" w:eastAsia="Times New Roman" w:hAnsi="Times New Roman" w:cs="Times New Roman"/>
          <w:color w:val="000000"/>
        </w:rPr>
        <w:t>NO</w:t>
      </w:r>
      <w:r>
        <w:rPr>
          <w:rFonts w:ascii="宋体" w:eastAsia="宋体" w:hAnsi="宋体" w:cs="宋体"/>
          <w:color w:val="000000"/>
        </w:rPr>
        <w:t>，需</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分子数为</w:t>
      </w:r>
      <w:r>
        <w:rPr>
          <w:rFonts w:ascii="Times New Roman" w:eastAsia="Times New Roman" w:hAnsi="Times New Roman" w:cs="Times New Roman"/>
          <w:color w:val="000000"/>
        </w:rPr>
        <w:t>2</w:t>
      </w:r>
      <w:r>
        <w:rPr>
          <w:rFonts w:ascii="Times New Roman" w:eastAsia="Times New Roman" w:hAnsi="Times New Roman" w:cs="Times New Roman"/>
          <w:i/>
          <w:color w:val="000000"/>
        </w:rPr>
        <w:t xml:space="preserve"> 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 xml:space="preserve"> </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．由方程式可知，消耗</w:t>
      </w:r>
      <w:r>
        <w:rPr>
          <w:rFonts w:ascii="Times New Roman" w:eastAsia="Times New Roman" w:hAnsi="Times New Roman" w:cs="Times New Roman"/>
          <w:color w:val="000000"/>
        </w:rPr>
        <w:t>14g</w:t>
      </w:r>
      <w:r>
        <w:rPr>
          <w:rFonts w:ascii="宋体" w:eastAsia="宋体" w:hAnsi="宋体" w:cs="宋体"/>
          <w:color w:val="000000"/>
        </w:rPr>
        <w:t>氮气生成氨气的分子数为</w:t>
      </w:r>
      <w:r>
        <w:object>
          <v:shape id="_x0000_i1029" type="#_x0000_t75" alt="学科网(www.zxxk.com)--教育资源门户，提供试卷、教案、课件、论文、素材以及各类教学资源下载，还有大量而丰富的教学相关资讯！" style="width:51pt;height:33pt" o:oleicon="f" o:ole="" coordsize="21600,21600" o:preferrelative="t" filled="f" stroked="f">
            <v:stroke joinstyle="miter"/>
            <v:imagedata r:id="rId22" o:title="eqId06cfc4d647262e3f6ef4cbe51a5796b9"/>
            <o:lock v:ext="edit" aspectratio="t"/>
            <w10:anchorlock/>
          </v:shape>
          <o:OLEObject Type="Embed" ProgID="Equation.DSMT4" ShapeID="_x0000_i1029" DrawAspect="Content" ObjectID="_1468075729" r:id="rId23"/>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mol</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．由方程式可知，消耗</w:t>
      </w:r>
      <w:r>
        <w:rPr>
          <w:rFonts w:ascii="Times New Roman" w:eastAsia="Times New Roman" w:hAnsi="Times New Roman" w:cs="Times New Roman"/>
          <w:color w:val="000000"/>
        </w:rPr>
        <w:t>1mol</w:t>
      </w:r>
      <w:r>
        <w:rPr>
          <w:rFonts w:ascii="宋体" w:eastAsia="宋体" w:hAnsi="宋体" w:cs="宋体"/>
          <w:color w:val="000000"/>
        </w:rPr>
        <w:t>氢气生成</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键数为</w:t>
      </w:r>
      <w:r>
        <w:rPr>
          <w:rFonts w:ascii="Times New Roman" w:eastAsia="Times New Roman" w:hAnsi="Times New Roman" w:cs="Times New Roman"/>
          <w:color w:val="000000"/>
        </w:rPr>
        <w:t>1mol</w:t>
      </w:r>
      <w:r>
        <w:rPr>
          <w:rFonts w:ascii="宋体" w:eastAsia="宋体" w:hAnsi="宋体" w:cs="宋体"/>
          <w:color w:val="000000"/>
        </w:rPr>
        <w:t>×</w:t>
      </w:r>
      <w:r>
        <w:object>
          <v:shape id="_x0000_i1030" type="#_x0000_t75" alt="学科网(www.zxxk.com)--教育资源门户，提供试卷、教案、课件、论文、素材以及各类教学资源下载，还有大量而丰富的教学相关资讯！" style="width:17.25pt;height:30.75pt" o:oleicon="f" o:ole="" coordsize="21600,21600" o:preferrelative="t" filled="f" stroked="f">
            <v:stroke joinstyle="miter"/>
            <v:imagedata r:id="rId24" o:title="eqId4ef2c5933bb0c1ce2ce857fe034c6f87"/>
            <o:lock v:ext="edit" aspectratio="t"/>
            <w10:anchorlock/>
          </v:shape>
          <o:OLEObject Type="Embed" ProgID="Equation.DSMT4" ShapeID="_x0000_i1030" DrawAspect="Content" ObjectID="_1468075730" r:id="rId25"/>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mol</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=2</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．由方程式可知，生成标准状况下</w:t>
      </w:r>
      <w:r>
        <w:rPr>
          <w:rFonts w:ascii="Times New Roman" w:eastAsia="Times New Roman" w:hAnsi="Times New Roman" w:cs="Times New Roman"/>
          <w:color w:val="000000"/>
        </w:rPr>
        <w:t>22.4L</w:t>
      </w:r>
      <w:r>
        <w:rPr>
          <w:rFonts w:ascii="宋体" w:eastAsia="宋体" w:hAnsi="宋体" w:cs="宋体"/>
          <w:color w:val="000000"/>
        </w:rPr>
        <w:t>氨气，反应电子转移数为</w:t>
      </w:r>
      <w:r>
        <w:object>
          <v:shape id="_x0000_i1031" type="#_x0000_t75" alt="学科网(www.zxxk.com)--教育资源门户，提供试卷、教案、课件、论文、素材以及各类教学资源下载，还有大量而丰富的教学相关资讯！" style="width:60.75pt;height:30.75pt" o:oleicon="f" o:ole="" coordsize="21600,21600" o:preferrelative="t" filled="f" stroked="f">
            <v:stroke joinstyle="miter"/>
            <v:imagedata r:id="rId26" o:title="eqId2777a7f98bbb9ba7d25f331fc993321f"/>
            <o:lock v:ext="edit" aspectratio="t"/>
            <w10:anchorlock/>
          </v:shape>
          <o:OLEObject Type="Embed" ProgID="Equation.DSMT4" ShapeID="_x0000_i1031" DrawAspect="Content" ObjectID="_1468075731" r:id="rId2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mol</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=3</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．由得失电子数目守恒可知，</w:t>
      </w:r>
      <w:r>
        <w:rPr>
          <w:rFonts w:ascii="Times New Roman" w:eastAsia="Times New Roman" w:hAnsi="Times New Roman" w:cs="Times New Roman"/>
          <w:color w:val="000000"/>
        </w:rPr>
        <w:t>1mol</w:t>
      </w:r>
      <w:r>
        <w:rPr>
          <w:rFonts w:ascii="宋体" w:eastAsia="宋体" w:hAnsi="宋体" w:cs="宋体"/>
          <w:color w:val="000000"/>
        </w:rPr>
        <w:t>氨气与氧气反应生成一氧化氮，需氧气分子数为</w:t>
      </w:r>
      <w:r>
        <w:rPr>
          <w:rFonts w:ascii="Times New Roman" w:eastAsia="Times New Roman" w:hAnsi="Times New Roman" w:cs="Times New Roman"/>
          <w:color w:val="000000"/>
        </w:rPr>
        <w:t>1mol</w:t>
      </w:r>
      <w:r>
        <w:rPr>
          <w:rFonts w:ascii="宋体" w:eastAsia="宋体" w:hAnsi="宋体" w:cs="宋体"/>
          <w:color w:val="000000"/>
        </w:rPr>
        <w:t>×</w:t>
      </w:r>
      <w:r>
        <w:object>
          <v:shape id="_x0000_i1032" type="#_x0000_t75" alt="学科网(www.zxxk.com)--教育资源门户，提供试卷、教案、课件、论文、素材以及各类教学资源下载，还有大量而丰富的教学相关资讯！" style="width:17.25pt;height:30.75pt" o:oleicon="f" o:ole="" coordsize="21600,21600" o:preferrelative="t" filled="f" stroked="f">
            <v:stroke joinstyle="miter"/>
            <v:imagedata r:id="rId28" o:title="eqId23bec3f562f979592335aea8d775589b"/>
            <o:lock v:ext="edit" aspectratio="t"/>
            <w10:anchorlock/>
          </v:shape>
          <o:OLEObject Type="Embed" ProgID="Equation.DSMT4" ShapeID="_x0000_i1032" DrawAspect="Content" ObjectID="_1468075732" r:id="rId29"/>
        </w:objec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mol</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=1.25</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关于</w:t>
      </w:r>
      <w:r>
        <w:rPr>
          <w:rFonts w:ascii="Times New Roman" w:eastAsia="Times New Roman" w:hAnsi="Times New Roman" w:cs="Times New Roman"/>
          <w:color w:val="000000"/>
        </w:rPr>
        <w:t>M</w:t>
      </w:r>
      <w:r>
        <w:rPr>
          <w:rFonts w:ascii="宋体" w:eastAsia="宋体" w:hAnsi="宋体" w:cs="宋体"/>
          <w:color w:val="000000"/>
        </w:rPr>
        <w:t>的说法正确的是</w:t>
      </w:r>
    </w:p>
    <w:p>
      <w:pPr>
        <w:spacing w:line="360" w:lineRule="auto"/>
        <w:jc w:val="left"/>
        <w:textAlignment w:val="center"/>
        <w:rPr>
          <w:color w:val="000000"/>
        </w:rPr>
      </w:pPr>
      <w:r>
        <w:rPr>
          <w:color w:val="000000"/>
        </w:rPr>
        <w:drawing>
          <wp:inline distT="0" distB="0" distL="114300" distR="114300">
            <wp:extent cx="1695450" cy="1038225"/>
            <wp:effectExtent l="0" t="0" r="0"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1695450" cy="10382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16</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6</w:t>
      </w:r>
      <w:r>
        <w:rPr>
          <w:color w:val="000000"/>
        </w:rPr>
        <w:tab/>
      </w:r>
      <w:r>
        <w:rPr>
          <w:color w:val="000000"/>
        </w:rPr>
        <w:t xml:space="preserve">B. </w:t>
      </w:r>
      <w:r>
        <w:rPr>
          <w:rFonts w:ascii="宋体" w:eastAsia="宋体" w:hAnsi="宋体" w:cs="宋体"/>
          <w:color w:val="000000"/>
        </w:rPr>
        <w:t>含三个手性碳原子</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所有氧原子共平面</w:t>
      </w:r>
      <w:r>
        <w:rPr>
          <w:color w:val="000000"/>
        </w:rPr>
        <w:tab/>
      </w:r>
      <w:r>
        <w:rPr>
          <w:color w:val="000000"/>
        </w:rPr>
        <w:t xml:space="preserve">D. </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宋体" w:eastAsia="宋体" w:hAnsi="宋体" w:cs="宋体"/>
          <w:color w:val="000000"/>
        </w:rPr>
        <w:t>互为同系物</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．由题干</w:t>
      </w:r>
      <w:r>
        <w:rPr>
          <w:rFonts w:ascii="Times New Roman" w:eastAsia="Times New Roman" w:hAnsi="Times New Roman" w:cs="Times New Roman"/>
          <w:color w:val="000000"/>
        </w:rPr>
        <w:t>M</w:t>
      </w:r>
      <w:r>
        <w:rPr>
          <w:rFonts w:ascii="宋体" w:eastAsia="宋体" w:hAnsi="宋体" w:cs="宋体"/>
          <w:color w:val="000000"/>
        </w:rPr>
        <w:t>的结构简式可知，其分子式为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18</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6</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．同时连有</w:t>
      </w:r>
      <w:r>
        <w:rPr>
          <w:rFonts w:ascii="Times New Roman" w:eastAsia="Times New Roman" w:hAnsi="Times New Roman" w:cs="Times New Roman"/>
          <w:color w:val="000000"/>
        </w:rPr>
        <w:t>4</w:t>
      </w:r>
      <w:r>
        <w:rPr>
          <w:rFonts w:ascii="宋体" w:eastAsia="宋体" w:hAnsi="宋体" w:cs="宋体"/>
          <w:color w:val="000000"/>
        </w:rPr>
        <w:t>个互不相同的原子或原子团的碳原子为手性碳原子，故</w:t>
      </w:r>
      <w:r>
        <w:rPr>
          <w:rFonts w:ascii="Times New Roman" w:eastAsia="Times New Roman" w:hAnsi="Times New Roman" w:cs="Times New Roman"/>
          <w:color w:val="000000"/>
        </w:rPr>
        <w:t>M</w:t>
      </w:r>
      <w:r>
        <w:rPr>
          <w:rFonts w:ascii="宋体" w:eastAsia="宋体" w:hAnsi="宋体" w:cs="宋体"/>
          <w:color w:val="000000"/>
        </w:rPr>
        <w:t>中含三个手性碳原子，如图所示：</w:t>
      </w:r>
      <w:r>
        <w:rPr>
          <w:color w:val="000000"/>
        </w:rPr>
        <w:drawing>
          <wp:inline distT="0" distB="0" distL="114300" distR="114300">
            <wp:extent cx="1495425" cy="91440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
                    <a:stretch>
                      <a:fillRect/>
                    </a:stretch>
                  </pic:blipFill>
                  <pic:spPr>
                    <a:xfrm>
                      <a:off x="0" y="0"/>
                      <a:ext cx="1495425" cy="9144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．由题干</w:t>
      </w:r>
      <w:r>
        <w:rPr>
          <w:rFonts w:ascii="Times New Roman" w:eastAsia="Times New Roman" w:hAnsi="Times New Roman" w:cs="Times New Roman"/>
          <w:color w:val="000000"/>
        </w:rPr>
        <w:t>M</w:t>
      </w:r>
      <w:r>
        <w:rPr>
          <w:rFonts w:ascii="宋体" w:eastAsia="宋体" w:hAnsi="宋体" w:cs="宋体"/>
          <w:color w:val="000000"/>
        </w:rPr>
        <w:t>的结构简式可知，形成醚键的</w:t>
      </w:r>
      <w:r>
        <w:rPr>
          <w:rFonts w:ascii="Times New Roman" w:eastAsia="Times New Roman" w:hAnsi="Times New Roman" w:cs="Times New Roman"/>
          <w:color w:val="000000"/>
        </w:rPr>
        <w:t>O</w:t>
      </w:r>
      <w:r>
        <w:rPr>
          <w:rFonts w:ascii="宋体" w:eastAsia="宋体" w:hAnsi="宋体" w:cs="宋体"/>
          <w:color w:val="000000"/>
        </w:rPr>
        <w:t>原子的碳原子均采用</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杂化，故不可能所有氧原子共平面，</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．同系物是指结构相似</w:t>
      </w:r>
      <w:r>
        <w:rPr>
          <w:rFonts w:ascii="Times New Roman" w:eastAsia="Times New Roman" w:hAnsi="Times New Roman" w:cs="Times New Roman"/>
          <w:color w:val="000000"/>
        </w:rPr>
        <w:t>(</w:t>
      </w:r>
      <w:r>
        <w:rPr>
          <w:rFonts w:ascii="宋体" w:eastAsia="宋体" w:hAnsi="宋体" w:cs="宋体"/>
          <w:color w:val="000000"/>
        </w:rPr>
        <w:t>官能团的种类和数目分别相同</w:t>
      </w:r>
      <w:r>
        <w:rPr>
          <w:rFonts w:ascii="Times New Roman" w:eastAsia="Times New Roman" w:hAnsi="Times New Roman" w:cs="Times New Roman"/>
          <w:color w:val="000000"/>
        </w:rPr>
        <w:t>)</w:t>
      </w:r>
      <w:r>
        <w:rPr>
          <w:rFonts w:ascii="宋体" w:eastAsia="宋体" w:hAnsi="宋体" w:cs="宋体"/>
          <w:color w:val="000000"/>
        </w:rPr>
        <w:t>，组成上相差一个或若干个</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宋体" w:eastAsia="宋体" w:hAnsi="宋体" w:cs="宋体"/>
          <w:color w:val="000000"/>
        </w:rPr>
        <w:t>原子团的物质，故</w:t>
      </w:r>
      <w:r>
        <w:rPr>
          <w:rFonts w:ascii="Times New Roman" w:eastAsia="Times New Roman" w:hAnsi="Times New Roman" w:cs="Times New Roman"/>
          <w:color w:val="000000"/>
        </w:rPr>
        <w:t>M</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宋体" w:eastAsia="宋体" w:hAnsi="宋体" w:cs="宋体"/>
          <w:color w:val="000000"/>
        </w:rPr>
        <w:t>不互为同系物，</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下列实验装置</w:t>
      </w:r>
      <w:r>
        <w:rPr>
          <w:rFonts w:ascii="Times New Roman" w:eastAsia="Times New Roman" w:hAnsi="Times New Roman" w:cs="Times New Roman"/>
          <w:color w:val="000000"/>
        </w:rPr>
        <w:t>(</w:t>
      </w:r>
      <w:r>
        <w:rPr>
          <w:rFonts w:ascii="宋体" w:eastAsia="宋体" w:hAnsi="宋体" w:cs="宋体"/>
          <w:color w:val="000000"/>
        </w:rPr>
        <w:t>夹持装置略</w:t>
      </w:r>
      <w:r>
        <w:rPr>
          <w:rFonts w:ascii="Times New Roman" w:eastAsia="Times New Roman" w:hAnsi="Times New Roman" w:cs="Times New Roman"/>
          <w:color w:val="000000"/>
        </w:rPr>
        <w:t>)</w:t>
      </w:r>
      <w:r>
        <w:rPr>
          <w:rFonts w:ascii="宋体" w:eastAsia="宋体" w:hAnsi="宋体" w:cs="宋体"/>
          <w:color w:val="000000"/>
        </w:rPr>
        <w:t>及操作正确的是</w:t>
      </w:r>
    </w:p>
    <w:p>
      <w:pPr>
        <w:spacing w:line="360" w:lineRule="auto"/>
        <w:jc w:val="left"/>
        <w:textAlignment w:val="center"/>
        <w:rPr>
          <w:color w:val="000000"/>
        </w:rPr>
      </w:pPr>
      <w:r>
        <w:rPr>
          <w:color w:val="000000"/>
        </w:rPr>
        <w:drawing>
          <wp:inline distT="0" distB="0" distL="114300" distR="114300">
            <wp:extent cx="4419600" cy="17145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
                    <a:stretch>
                      <a:fillRect/>
                    </a:stretch>
                  </pic:blipFill>
                  <pic:spPr>
                    <a:xfrm>
                      <a:off x="0" y="0"/>
                      <a:ext cx="4419600" cy="17145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装置甲气体干燥</w:t>
      </w:r>
      <w:r>
        <w:rPr>
          <w:color w:val="000000"/>
        </w:rPr>
        <w:tab/>
      </w:r>
      <w:r>
        <w:rPr>
          <w:color w:val="000000"/>
        </w:rPr>
        <w:t xml:space="preserve">B. </w:t>
      </w:r>
      <w:r>
        <w:rPr>
          <w:rFonts w:ascii="宋体" w:eastAsia="宋体" w:hAnsi="宋体" w:cs="宋体"/>
          <w:color w:val="000000"/>
        </w:rPr>
        <w:t>装置乙固液分离</w:t>
      </w:r>
      <w:r>
        <w:rPr>
          <w:color w:val="000000"/>
        </w:rPr>
        <w:tab/>
      </w:r>
      <w:r>
        <w:rPr>
          <w:color w:val="000000"/>
        </w:rPr>
        <w:t xml:space="preserve">C. </w:t>
      </w:r>
      <w:r>
        <w:rPr>
          <w:rFonts w:ascii="宋体" w:eastAsia="宋体" w:hAnsi="宋体" w:cs="宋体"/>
          <w:color w:val="000000"/>
        </w:rPr>
        <w:t>装置丙</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制备</w:t>
      </w:r>
      <w:r>
        <w:rPr>
          <w:color w:val="000000"/>
        </w:rPr>
        <w:tab/>
      </w:r>
      <w:r>
        <w:rPr>
          <w:color w:val="000000"/>
        </w:rPr>
        <w:t xml:space="preserve">D. </w:t>
      </w:r>
      <w:r>
        <w:rPr>
          <w:rFonts w:ascii="宋体" w:eastAsia="宋体" w:hAnsi="宋体" w:cs="宋体"/>
          <w:color w:val="000000"/>
        </w:rPr>
        <w:t>装置丁</w:t>
      </w:r>
      <w:r>
        <w:rPr>
          <w:rFonts w:ascii="Times New Roman" w:eastAsia="Times New Roman" w:hAnsi="Times New Roman" w:cs="Times New Roman"/>
          <w:color w:val="000000"/>
        </w:rPr>
        <w:t>pH</w:t>
      </w:r>
      <w:r>
        <w:rPr>
          <w:rFonts w:ascii="宋体" w:eastAsia="宋体" w:hAnsi="宋体" w:cs="宋体"/>
          <w:color w:val="000000"/>
        </w:rPr>
        <w:t>测试</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．由图可知，装置甲可用于干燥反应生成的氢气，故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．由图可知，装置乙固液分离的过滤操作中缺少玻璃棒引流，故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．二氧化锰与浓盐酸共热反应制备氯气，由图可知，装置丙中缺少酒精灯加热，不能用于制备氯气，故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．测定溶液</w:t>
      </w:r>
      <w:r>
        <w:rPr>
          <w:rFonts w:ascii="Times New Roman" w:eastAsia="Times New Roman" w:hAnsi="Times New Roman" w:cs="Times New Roman"/>
          <w:color w:val="000000"/>
        </w:rPr>
        <w:t>pH</w:t>
      </w:r>
      <w:r>
        <w:rPr>
          <w:rFonts w:ascii="宋体" w:eastAsia="宋体" w:hAnsi="宋体" w:cs="宋体"/>
          <w:color w:val="000000"/>
        </w:rPr>
        <w:t>时，应将溶液滴在</w:t>
      </w:r>
      <w:r>
        <w:rPr>
          <w:rFonts w:ascii="Times New Roman" w:eastAsia="Times New Roman" w:hAnsi="Times New Roman" w:cs="Times New Roman"/>
          <w:color w:val="000000"/>
        </w:rPr>
        <w:t>pH</w:t>
      </w:r>
      <w:r>
        <w:rPr>
          <w:rFonts w:ascii="宋体" w:eastAsia="宋体" w:hAnsi="宋体" w:cs="宋体"/>
          <w:color w:val="000000"/>
        </w:rPr>
        <w:t>试纸中央，不能插入溶液中，则装置丁不能用于</w:t>
      </w:r>
      <w:r>
        <w:rPr>
          <w:rFonts w:ascii="Times New Roman" w:eastAsia="Times New Roman" w:hAnsi="Times New Roman" w:cs="Times New Roman"/>
          <w:color w:val="000000"/>
        </w:rPr>
        <w:t>pH</w:t>
      </w:r>
      <w:r>
        <w:rPr>
          <w:rFonts w:ascii="宋体" w:eastAsia="宋体" w:hAnsi="宋体" w:cs="宋体"/>
          <w:color w:val="000000"/>
        </w:rPr>
        <w:t>测试，故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Times New Roman" w:eastAsia="Times New Roman" w:hAnsi="Times New Roman" w:cs="Times New Roman"/>
          <w:color w:val="000000"/>
        </w:rPr>
        <w:t>PEEK</w:t>
      </w:r>
      <w:r>
        <w:rPr>
          <w:rFonts w:ascii="宋体" w:eastAsia="宋体" w:hAnsi="宋体" w:cs="宋体"/>
          <w:color w:val="000000"/>
        </w:rPr>
        <w:t>是一种特种高分子材料，可由</w:t>
      </w:r>
      <w:r>
        <w:rPr>
          <w:rFonts w:ascii="Times New Roman" w:eastAsia="Times New Roman" w:hAnsi="Times New Roman" w:cs="Times New Roman"/>
          <w:color w:val="000000"/>
        </w:rPr>
        <w:t>X</w:t>
      </w:r>
      <w:r>
        <w:rPr>
          <w:rFonts w:ascii="宋体" w:eastAsia="宋体" w:hAnsi="宋体" w:cs="宋体"/>
          <w:color w:val="000000"/>
        </w:rPr>
        <w:t>和</w:t>
      </w:r>
      <w:r>
        <w:rPr>
          <w:rFonts w:ascii="Times New Roman" w:eastAsia="Times New Roman" w:hAnsi="Times New Roman" w:cs="Times New Roman"/>
          <w:color w:val="000000"/>
        </w:rPr>
        <w:t>Y</w:t>
      </w:r>
      <w:r>
        <w:rPr>
          <w:rFonts w:ascii="宋体" w:eastAsia="宋体" w:hAnsi="宋体" w:cs="宋体"/>
          <w:color w:val="000000"/>
        </w:rPr>
        <w:t>在一定条件下反应制得，相应结构简式如图。下列说法正确的是</w:t>
      </w:r>
    </w:p>
    <w:p>
      <w:pPr>
        <w:spacing w:line="360" w:lineRule="auto"/>
        <w:jc w:val="left"/>
        <w:textAlignment w:val="center"/>
        <w:rPr>
          <w:color w:val="000000"/>
        </w:rPr>
      </w:pPr>
      <w:r>
        <w:rPr>
          <w:color w:val="000000"/>
        </w:rPr>
        <w:drawing>
          <wp:inline distT="0" distB="0" distL="114300" distR="114300">
            <wp:extent cx="5238750" cy="787400"/>
            <wp:effectExtent l="0" t="0" r="0" b="1270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
                    <a:stretch>
                      <a:fillRect/>
                    </a:stretch>
                  </pic:blipFill>
                  <pic:spPr>
                    <a:xfrm>
                      <a:off x="0" y="0"/>
                      <a:ext cx="5238750" cy="787533"/>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PEEK</w:t>
      </w:r>
      <w:r>
        <w:rPr>
          <w:rFonts w:ascii="宋体" w:eastAsia="宋体" w:hAnsi="宋体" w:cs="宋体"/>
          <w:color w:val="000000"/>
        </w:rPr>
        <w:t>是纯净物</w:t>
      </w:r>
      <w:r>
        <w:rPr>
          <w:color w:val="000000"/>
        </w:rPr>
        <w:tab/>
      </w:r>
      <w:r>
        <w:rPr>
          <w:color w:val="000000"/>
        </w:rPr>
        <w:t xml:space="preserve">B. </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经加聚反应制得</w:t>
      </w:r>
      <w:r>
        <w:rPr>
          <w:rFonts w:ascii="Times New Roman" w:eastAsia="Times New Roman" w:hAnsi="Times New Roman" w:cs="Times New Roman"/>
          <w:color w:val="000000"/>
        </w:rPr>
        <w:t>PEEK</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X</w:t>
      </w:r>
      <w:r>
        <w:rPr>
          <w:rFonts w:ascii="宋体" w:eastAsia="宋体" w:hAnsi="宋体" w:cs="宋体"/>
          <w:color w:val="000000"/>
        </w:rPr>
        <w:t>苯环上</w:t>
      </w:r>
      <w:r>
        <w:rPr>
          <w:rFonts w:ascii="Times New Roman" w:eastAsia="Times New Roman" w:hAnsi="Times New Roman" w:cs="Times New Roman"/>
          <w:color w:val="000000"/>
        </w:rPr>
        <w:t>H</w:t>
      </w:r>
      <w:r>
        <w:rPr>
          <w:rFonts w:ascii="宋体" w:eastAsia="宋体" w:hAnsi="宋体" w:cs="宋体"/>
          <w:color w:val="000000"/>
        </w:rPr>
        <w:t>被</w:t>
      </w:r>
      <w:r>
        <w:rPr>
          <w:rFonts w:ascii="Times New Roman" w:eastAsia="Times New Roman" w:hAnsi="Times New Roman" w:cs="Times New Roman"/>
          <w:color w:val="000000"/>
        </w:rPr>
        <w:t>Br</w:t>
      </w:r>
      <w:r>
        <w:rPr>
          <w:rFonts w:ascii="宋体" w:eastAsia="宋体" w:hAnsi="宋体" w:cs="宋体"/>
          <w:color w:val="000000"/>
        </w:rPr>
        <w:t>所取代，一溴代物只有一种</w:t>
      </w:r>
      <w:r>
        <w:rPr>
          <w:color w:val="000000"/>
        </w:rPr>
        <w:tab/>
      </w:r>
      <w:r>
        <w:rPr>
          <w:color w:val="000000"/>
        </w:rPr>
        <w:t xml:space="preserve">D. </w:t>
      </w:r>
      <w:r>
        <w:rPr>
          <w:rFonts w:ascii="Times New Roman" w:eastAsia="Times New Roman" w:hAnsi="Times New Roman" w:cs="Times New Roman"/>
          <w:color w:val="000000"/>
        </w:rPr>
        <w:t>1molY</w:t>
      </w:r>
      <w:r>
        <w:rPr>
          <w:rFonts w:ascii="宋体" w:eastAsia="宋体" w:hAnsi="宋体" w:cs="宋体"/>
          <w:color w:val="000000"/>
        </w:rPr>
        <w:t>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发生加成反应，最多消耗</w:t>
      </w:r>
      <w:r>
        <w:rPr>
          <w:rFonts w:ascii="Times New Roman" w:eastAsia="Times New Roman" w:hAnsi="Times New Roman" w:cs="Times New Roman"/>
          <w:color w:val="000000"/>
        </w:rPr>
        <w:t>6molH</w:t>
      </w:r>
      <w:r>
        <w:rPr>
          <w:rFonts w:ascii="Times New Roman" w:eastAsia="Times New Roman" w:hAnsi="Times New Roman" w:cs="Times New Roman"/>
          <w:color w:val="000000"/>
          <w:vertAlign w:val="subscript"/>
        </w:rPr>
        <w:t>2</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PEEK</w:t>
      </w:r>
      <w:r>
        <w:rPr>
          <w:rFonts w:ascii="宋体" w:eastAsia="宋体" w:hAnsi="宋体" w:cs="宋体"/>
          <w:color w:val="000000"/>
        </w:rPr>
        <w:t>是聚合物，属于混合物，故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和</w:t>
      </w:r>
      <w:r>
        <w:rPr>
          <w:rFonts w:ascii="Times New Roman" w:eastAsia="Times New Roman" w:hAnsi="Times New Roman" w:cs="Times New Roman"/>
          <w:color w:val="000000"/>
        </w:rPr>
        <w:t>PEEK</w:t>
      </w:r>
      <w:r>
        <w:rPr>
          <w:rFonts w:ascii="宋体" w:eastAsia="宋体" w:hAnsi="宋体" w:cs="宋体"/>
          <w:color w:val="000000"/>
        </w:rPr>
        <w:t>的结构简式可知，</w:t>
      </w:r>
      <w:r>
        <w:rPr>
          <w:rFonts w:ascii="Times New Roman" w:eastAsia="Times New Roman" w:hAnsi="Times New Roman" w:cs="Times New Roman"/>
          <w:color w:val="000000"/>
        </w:rPr>
        <w:t>X</w:t>
      </w:r>
      <w:r>
        <w:rPr>
          <w:rFonts w:ascii="宋体" w:eastAsia="宋体" w:hAnsi="宋体" w:cs="宋体"/>
          <w:color w:val="000000"/>
        </w:rPr>
        <w:t>和</w:t>
      </w:r>
      <w:r>
        <w:rPr>
          <w:rFonts w:ascii="Times New Roman" w:eastAsia="Times New Roman" w:hAnsi="Times New Roman" w:cs="Times New Roman"/>
          <w:color w:val="000000"/>
        </w:rPr>
        <w:t>Y</w:t>
      </w:r>
      <w:r>
        <w:rPr>
          <w:rFonts w:ascii="宋体" w:eastAsia="宋体" w:hAnsi="宋体" w:cs="宋体"/>
          <w:color w:val="000000"/>
        </w:rPr>
        <w:t>发生连续的取代反应得到</w:t>
      </w:r>
      <w:r>
        <w:rPr>
          <w:rFonts w:ascii="Times New Roman" w:eastAsia="Times New Roman" w:hAnsi="Times New Roman" w:cs="Times New Roman"/>
          <w:color w:val="000000"/>
        </w:rPr>
        <w:t>PEEK</w:t>
      </w:r>
      <w:r>
        <w:rPr>
          <w:rFonts w:ascii="宋体" w:eastAsia="宋体" w:hAnsi="宋体" w:cs="宋体"/>
          <w:color w:val="000000"/>
        </w:rPr>
        <w:t>，即</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经缩聚反应制得</w:t>
      </w:r>
      <w:r>
        <w:rPr>
          <w:rFonts w:ascii="Times New Roman" w:eastAsia="Times New Roman" w:hAnsi="Times New Roman" w:cs="Times New Roman"/>
          <w:color w:val="000000"/>
        </w:rPr>
        <w:t>PEEK</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是对称的结构，苯环上有</w:t>
      </w:r>
      <w:r>
        <w:rPr>
          <w:rFonts w:ascii="Times New Roman" w:eastAsia="Times New Roman" w:hAnsi="Times New Roman" w:cs="Times New Roman"/>
          <w:color w:val="000000"/>
        </w:rPr>
        <w:t>1</w:t>
      </w:r>
      <w:r>
        <w:rPr>
          <w:rFonts w:ascii="宋体" w:eastAsia="宋体" w:hAnsi="宋体" w:cs="宋体"/>
          <w:color w:val="000000"/>
        </w:rPr>
        <w:t>种环境的</w:t>
      </w:r>
      <w:r>
        <w:rPr>
          <w:rFonts w:ascii="Times New Roman" w:eastAsia="Times New Roman" w:hAnsi="Times New Roman" w:cs="Times New Roman"/>
          <w:color w:val="000000"/>
        </w:rPr>
        <w:t>H</w:t>
      </w:r>
      <w:r>
        <w:rPr>
          <w:rFonts w:ascii="宋体" w:eastAsia="宋体" w:hAnsi="宋体" w:cs="宋体"/>
          <w:color w:val="000000"/>
        </w:rPr>
        <w:t>原子，苯环上</w:t>
      </w:r>
      <w:r>
        <w:rPr>
          <w:rFonts w:ascii="Times New Roman" w:eastAsia="Times New Roman" w:hAnsi="Times New Roman" w:cs="Times New Roman"/>
          <w:color w:val="000000"/>
        </w:rPr>
        <w:t>H</w:t>
      </w:r>
      <w:r>
        <w:rPr>
          <w:rFonts w:ascii="宋体" w:eastAsia="宋体" w:hAnsi="宋体" w:cs="宋体"/>
          <w:color w:val="000000"/>
        </w:rPr>
        <w:t>被</w:t>
      </w:r>
      <w:r>
        <w:rPr>
          <w:rFonts w:ascii="Times New Roman" w:eastAsia="Times New Roman" w:hAnsi="Times New Roman" w:cs="Times New Roman"/>
          <w:color w:val="000000"/>
        </w:rPr>
        <w:t>Br</w:t>
      </w:r>
      <w:r>
        <w:rPr>
          <w:rFonts w:ascii="宋体" w:eastAsia="宋体" w:hAnsi="宋体" w:cs="宋体"/>
          <w:color w:val="000000"/>
        </w:rPr>
        <w:t>所取代，一溴代物只有一种，故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中苯环和羰基都可以和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发生加成反应，</w:t>
      </w:r>
      <w:r>
        <w:rPr>
          <w:rFonts w:ascii="Times New Roman" w:eastAsia="Times New Roman" w:hAnsi="Times New Roman" w:cs="Times New Roman"/>
          <w:color w:val="000000"/>
        </w:rPr>
        <w:t>1mol Y</w:t>
      </w:r>
      <w:r>
        <w:rPr>
          <w:rFonts w:ascii="宋体" w:eastAsia="宋体" w:hAnsi="宋体" w:cs="宋体"/>
          <w:color w:val="000000"/>
        </w:rPr>
        <w:t>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发生加成反应，最多消耗</w:t>
      </w:r>
      <w:r>
        <w:rPr>
          <w:rFonts w:ascii="Times New Roman" w:eastAsia="Times New Roman" w:hAnsi="Times New Roman" w:cs="Times New Roman"/>
          <w:color w:val="000000"/>
        </w:rPr>
        <w:t>7mol H</w:t>
      </w:r>
      <w:r>
        <w:rPr>
          <w:rFonts w:ascii="Times New Roman" w:eastAsia="Times New Roman" w:hAnsi="Times New Roman" w:cs="Times New Roman"/>
          <w:color w:val="000000"/>
          <w:vertAlign w:val="subscript"/>
        </w:rPr>
        <w:t>2</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下列实验操作及现象与对应结论不匹配的是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596"/>
        <w:gridCol w:w="6268"/>
        <w:gridCol w:w="2866"/>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实验操作及现象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结论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将</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溶液和稀</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混合，得到沉淀，且生成的气体可使品红溶液褪色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既体现还原性又体现氧化性</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将</w:t>
            </w:r>
            <w:r>
              <w:rPr>
                <w:rFonts w:ascii="Times New Roman" w:eastAsia="Times New Roman" w:hAnsi="Times New Roman" w:cs="Times New Roman"/>
                <w:color w:val="000000"/>
              </w:rPr>
              <w:t>Zn(OH)</w:t>
            </w:r>
            <w:r>
              <w:rPr>
                <w:rFonts w:ascii="Times New Roman" w:eastAsia="Times New Roman" w:hAnsi="Times New Roman" w:cs="Times New Roman"/>
                <w:color w:val="000000"/>
                <w:vertAlign w:val="subscript"/>
              </w:rPr>
              <w:t>2</w:t>
            </w:r>
            <w:r>
              <w:rPr>
                <w:rFonts w:ascii="宋体" w:eastAsia="宋体" w:hAnsi="宋体" w:cs="宋体"/>
                <w:color w:val="000000"/>
              </w:rPr>
              <w:t>固体粉末加入过量</w:t>
            </w:r>
            <w:r>
              <w:rPr>
                <w:rFonts w:ascii="Times New Roman" w:eastAsia="Times New Roman" w:hAnsi="Times New Roman" w:cs="Times New Roman"/>
                <w:color w:val="000000"/>
              </w:rPr>
              <w:t>NaOH</w:t>
            </w:r>
            <w:r>
              <w:rPr>
                <w:rFonts w:ascii="宋体" w:eastAsia="宋体" w:hAnsi="宋体" w:cs="宋体"/>
                <w:color w:val="000000"/>
              </w:rPr>
              <w:t>溶液中，充分搅拌，溶解得到无色溶液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Zn(OH)</w:t>
            </w:r>
            <w:r>
              <w:rPr>
                <w:rFonts w:ascii="Times New Roman" w:eastAsia="Times New Roman" w:hAnsi="Times New Roman" w:cs="Times New Roman"/>
                <w:color w:val="000000"/>
                <w:vertAlign w:val="subscript"/>
              </w:rPr>
              <w:t>2</w:t>
            </w:r>
            <w:r>
              <w:rPr>
                <w:rFonts w:ascii="宋体" w:eastAsia="宋体" w:hAnsi="宋体" w:cs="宋体"/>
                <w:color w:val="000000"/>
              </w:rPr>
              <w:t>既体现碱性又体现酸性</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将</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液体和</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固体分别暴露在潮湿空气中，只有前者会冒</w:t>
            </w:r>
            <w:r>
              <w:rPr>
                <w:rFonts w:ascii="Times New Roman" w:eastAsia="Times New Roman" w:hAnsi="Times New Roman" w:cs="Times New Roman"/>
                <w:color w:val="000000"/>
              </w:rPr>
              <w:t>“</w:t>
            </w:r>
            <w:r>
              <w:rPr>
                <w:rFonts w:ascii="宋体" w:eastAsia="宋体" w:hAnsi="宋体" w:cs="宋体"/>
                <w:color w:val="000000"/>
              </w:rPr>
              <w:t>白烟</w:t>
            </w: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水解性：</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将红色固体</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3</w:t>
            </w:r>
            <w:r>
              <w:rPr>
                <w:rFonts w:ascii="宋体" w:eastAsia="宋体" w:hAnsi="宋体" w:cs="宋体"/>
                <w:color w:val="000000"/>
              </w:rPr>
              <w:t>加热，得到绿色固体</w:t>
            </w:r>
            <w:r>
              <w:rPr>
                <w:rFonts w:ascii="Times New Roman" w:eastAsia="Times New Roman" w:hAnsi="Times New Roman" w:cs="Times New Roman"/>
                <w:color w:val="000000"/>
              </w:rPr>
              <w:t>Cr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，且生成的气体可以使带火星的木条复燃</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热稳定性：</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906866200" name="图片 90686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66200" name="图片 906866200"/>
                    <pic:cNvPicPr>
                      <a:picLocks noChangeAspect="1"/>
                    </pic:cNvPicPr>
                  </pic:nvPicPr>
                  <pic:blipFill>
                    <a:blip xmlns:r="http://schemas.openxmlformats.org/officeDocument/2006/relationships" r:embed="rId34"/>
                    <a:stretch>
                      <a:fillRect/>
                    </a:stretch>
                  </pic:blipFill>
                  <pic:spPr>
                    <a:xfrm>
                      <a:off x="0" y="0"/>
                      <a:ext cx="95250" cy="171450"/>
                    </a:xfrm>
                    <a:prstGeom prst="rect">
                      <a:avLst/>
                    </a:prstGeom>
                  </pic:spPr>
                </pic:pic>
              </a:graphicData>
            </a:graphic>
          </wp:inline>
        </w:drawing>
      </w:r>
      <w:r>
        <w:rPr>
          <w:color w:val="000000"/>
        </w:rPr>
        <w:t>详解】</w:t>
      </w:r>
      <w:r>
        <w:rPr>
          <w:rFonts w:ascii="Times New Roman" w:eastAsia="Times New Roman" w:hAnsi="Times New Roman" w:cs="Times New Roman"/>
          <w:color w:val="000000"/>
        </w:rPr>
        <w:t>A</w:t>
      </w:r>
      <w:r>
        <w:rPr>
          <w:rFonts w:ascii="宋体" w:eastAsia="宋体" w:hAnsi="宋体" w:cs="宋体"/>
          <w:color w:val="000000"/>
        </w:rPr>
        <w:t>．将</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溶液和稀</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混合，生成</w:t>
      </w:r>
      <w:r>
        <w:rPr>
          <w:rFonts w:ascii="Times New Roman" w:eastAsia="Times New Roman" w:hAnsi="Times New Roman" w:cs="Times New Roman"/>
          <w:color w:val="000000"/>
        </w:rPr>
        <w:t>S</w:t>
      </w:r>
      <w:r>
        <w:rPr>
          <w:rFonts w:ascii="宋体" w:eastAsia="宋体" w:hAnsi="宋体" w:cs="宋体"/>
          <w:color w:val="000000"/>
        </w:rPr>
        <w:t>单质和</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元素化合价既上升又下降，</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既体现还原性又体现氧化性，故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．将</w:t>
      </w:r>
      <w:r>
        <w:rPr>
          <w:rFonts w:ascii="Times New Roman" w:eastAsia="Times New Roman" w:hAnsi="Times New Roman" w:cs="Times New Roman"/>
          <w:color w:val="000000"/>
        </w:rPr>
        <w:t>Zn(OH)</w:t>
      </w:r>
      <w:r>
        <w:rPr>
          <w:rFonts w:ascii="Times New Roman" w:eastAsia="Times New Roman" w:hAnsi="Times New Roman" w:cs="Times New Roman"/>
          <w:color w:val="000000"/>
          <w:vertAlign w:val="subscript"/>
        </w:rPr>
        <w:t>2</w:t>
      </w:r>
      <w:r>
        <w:rPr>
          <w:rFonts w:ascii="宋体" w:eastAsia="宋体" w:hAnsi="宋体" w:cs="宋体"/>
          <w:color w:val="000000"/>
        </w:rPr>
        <w:t>固体粉末加入过量</w:t>
      </w:r>
      <w:r>
        <w:rPr>
          <w:rFonts w:ascii="Times New Roman" w:eastAsia="Times New Roman" w:hAnsi="Times New Roman" w:cs="Times New Roman"/>
          <w:color w:val="000000"/>
        </w:rPr>
        <w:t>NaOH</w:t>
      </w:r>
      <w:r>
        <w:rPr>
          <w:rFonts w:ascii="宋体" w:eastAsia="宋体" w:hAnsi="宋体" w:cs="宋体"/>
          <w:color w:val="000000"/>
        </w:rPr>
        <w:t>溶液中，充分搅拌，溶解得到无色溶液，说明</w:t>
      </w:r>
      <w:r>
        <w:rPr>
          <w:rFonts w:ascii="Times New Roman" w:eastAsia="Times New Roman" w:hAnsi="Times New Roman" w:cs="Times New Roman"/>
          <w:color w:val="000000"/>
        </w:rPr>
        <w:t>Zn(OH)</w:t>
      </w:r>
      <w:r>
        <w:rPr>
          <w:rFonts w:ascii="Times New Roman" w:eastAsia="Times New Roman" w:hAnsi="Times New Roman" w:cs="Times New Roman"/>
          <w:color w:val="000000"/>
          <w:vertAlign w:val="subscript"/>
        </w:rPr>
        <w:t>2</w:t>
      </w:r>
      <w:r>
        <w:rPr>
          <w:rFonts w:ascii="宋体" w:eastAsia="宋体" w:hAnsi="宋体" w:cs="宋体"/>
          <w:color w:val="000000"/>
        </w:rPr>
        <w:t>能够和碱反应，体现酸性，不能得出其具有碱性的结论，故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．将</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液体和</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固体分别暴露</w:t>
      </w:r>
      <w:r>
        <w:rPr>
          <w:rFonts w:ascii="宋体" w:eastAsia="宋体" w:hAnsi="宋体" w:cs="宋体"/>
          <w:color w:val="000000"/>
          <w:position w:val="-1"/>
        </w:rPr>
        <w:drawing>
          <wp:inline distT="0" distB="0" distL="114300" distR="114300">
            <wp:extent cx="139700" cy="190500"/>
            <wp:effectExtent l="0" t="0" r="12700" b="0"/>
            <wp:docPr id="906866198" name="图片 906866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66198" name="图片 906866198"/>
                    <pic:cNvPicPr>
                      <a:picLocks noChangeAspect="1"/>
                    </pic:cNvPicPr>
                  </pic:nvPicPr>
                  <pic:blipFill>
                    <a:blip xmlns:r="http://schemas.openxmlformats.org/officeDocument/2006/relationships" r:embed="rId35"/>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潮湿空气中，只有前者会冒</w:t>
      </w:r>
      <w:r>
        <w:rPr>
          <w:rFonts w:ascii="Times New Roman" w:eastAsia="Times New Roman" w:hAnsi="Times New Roman" w:cs="Times New Roman"/>
          <w:color w:val="000000"/>
        </w:rPr>
        <w:t>“</w:t>
      </w:r>
      <w:r>
        <w:rPr>
          <w:rFonts w:ascii="宋体" w:eastAsia="宋体" w:hAnsi="宋体" w:cs="宋体"/>
          <w:color w:val="000000"/>
        </w:rPr>
        <w:t>白烟</w:t>
      </w:r>
      <w:r>
        <w:rPr>
          <w:rFonts w:ascii="Times New Roman" w:eastAsia="Times New Roman" w:hAnsi="Times New Roman" w:cs="Times New Roman"/>
          <w:color w:val="000000"/>
        </w:rPr>
        <w:t>”</w:t>
      </w:r>
      <w:r>
        <w:rPr>
          <w:rFonts w:ascii="宋体" w:eastAsia="宋体" w:hAnsi="宋体" w:cs="宋体"/>
          <w:color w:val="000000"/>
        </w:rPr>
        <w:t>，说明</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TiO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+4HCl</w:t>
      </w:r>
      <w:r>
        <w:rPr>
          <w:rFonts w:ascii="宋体" w:eastAsia="宋体" w:hAnsi="宋体" w:cs="宋体"/>
          <w:color w:val="000000"/>
        </w:rPr>
        <w:t>，产生大量</w:t>
      </w:r>
      <w:r>
        <w:rPr>
          <w:rFonts w:ascii="Times New Roman" w:eastAsia="Times New Roman" w:hAnsi="Times New Roman" w:cs="Times New Roman"/>
          <w:color w:val="000000"/>
        </w:rPr>
        <w:t>HCl</w:t>
      </w:r>
      <w:r>
        <w:rPr>
          <w:rFonts w:ascii="宋体" w:eastAsia="宋体" w:hAnsi="宋体" w:cs="宋体"/>
          <w:color w:val="000000"/>
        </w:rPr>
        <w:t>，说明水解性：</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．将红色固体</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3</w:t>
      </w:r>
      <w:r>
        <w:rPr>
          <w:rFonts w:ascii="宋体" w:eastAsia="宋体" w:hAnsi="宋体" w:cs="宋体"/>
          <w:color w:val="000000"/>
        </w:rPr>
        <w:t>加热，得到绿色固体</w:t>
      </w:r>
      <w:r>
        <w:rPr>
          <w:rFonts w:ascii="Times New Roman" w:eastAsia="Times New Roman" w:hAnsi="Times New Roman" w:cs="Times New Roman"/>
          <w:color w:val="000000"/>
        </w:rPr>
        <w:t>Cr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，且生成的气体可以使带火星的木条复燃，说明该过程中产生了氧气，则</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3</w:t>
      </w:r>
      <w:r>
        <w:rPr>
          <w:rFonts w:ascii="宋体" w:eastAsia="宋体" w:hAnsi="宋体" w:cs="宋体"/>
          <w:color w:val="000000"/>
        </w:rPr>
        <w:t>不稳定，故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Times New Roman" w:eastAsia="Times New Roman" w:hAnsi="Times New Roman" w:cs="Times New Roman"/>
          <w:color w:val="000000"/>
        </w:rPr>
        <w:t>R</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均为短周期主族元素，</w:t>
      </w:r>
      <w:r>
        <w:rPr>
          <w:rFonts w:ascii="Times New Roman" w:eastAsia="Times New Roman" w:hAnsi="Times New Roman" w:cs="Times New Roman"/>
          <w:color w:val="000000"/>
        </w:rPr>
        <w:t>Y</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同主族且</w:t>
      </w:r>
      <w:r>
        <w:rPr>
          <w:rFonts w:ascii="Times New Roman" w:eastAsia="Times New Roman" w:hAnsi="Times New Roman" w:cs="Times New Roman"/>
          <w:color w:val="000000"/>
        </w:rPr>
        <w:t>Z</w:t>
      </w:r>
      <w:r>
        <w:rPr>
          <w:rFonts w:ascii="宋体" w:eastAsia="宋体" w:hAnsi="宋体" w:cs="宋体"/>
          <w:color w:val="000000"/>
        </w:rPr>
        <w:t>的原子序数大于</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R</w:t>
      </w:r>
      <w:r>
        <w:rPr>
          <w:rFonts w:ascii="宋体" w:eastAsia="宋体" w:hAnsi="宋体" w:cs="宋体"/>
          <w:color w:val="000000"/>
        </w:rPr>
        <w:t>和</w:t>
      </w:r>
      <w:r>
        <w:rPr>
          <w:rFonts w:ascii="Times New Roman" w:eastAsia="Times New Roman" w:hAnsi="Times New Roman" w:cs="Times New Roman"/>
          <w:color w:val="000000"/>
        </w:rPr>
        <w:t>X</w:t>
      </w:r>
      <w:r>
        <w:rPr>
          <w:rFonts w:ascii="宋体" w:eastAsia="宋体" w:hAnsi="宋体" w:cs="宋体"/>
          <w:color w:val="000000"/>
        </w:rPr>
        <w:t>的原子获得</w:t>
      </w:r>
      <w:r>
        <w:rPr>
          <w:rFonts w:ascii="Times New Roman" w:eastAsia="Times New Roman" w:hAnsi="Times New Roman" w:cs="Times New Roman"/>
          <w:color w:val="000000"/>
        </w:rPr>
        <w:t>1</w:t>
      </w:r>
      <w:r>
        <w:rPr>
          <w:rFonts w:ascii="宋体" w:eastAsia="宋体" w:hAnsi="宋体" w:cs="宋体"/>
          <w:color w:val="000000"/>
        </w:rPr>
        <w:t>个电子均可形成稀有气体原子的电子层结构，</w:t>
      </w:r>
      <w:r>
        <w:rPr>
          <w:rFonts w:ascii="Times New Roman" w:eastAsia="Times New Roman" w:hAnsi="Times New Roman" w:cs="Times New Roman"/>
          <w:color w:val="000000"/>
        </w:rPr>
        <w:t>R</w:t>
      </w:r>
      <w:r>
        <w:rPr>
          <w:rFonts w:ascii="宋体" w:eastAsia="宋体" w:hAnsi="宋体" w:cs="宋体"/>
          <w:color w:val="000000"/>
        </w:rPr>
        <w:t>的最高化合价为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1mol</w:t>
      </w:r>
      <w:r>
        <w:rPr>
          <w:rFonts w:ascii="宋体" w:eastAsia="宋体" w:hAnsi="宋体" w:cs="宋体"/>
          <w:color w:val="000000"/>
        </w:rPr>
        <w:t>化合物</w:t>
      </w:r>
      <w:r>
        <w:rPr>
          <w:rFonts w:ascii="Times New Roman" w:eastAsia="Times New Roman" w:hAnsi="Times New Roman" w:cs="Times New Roman"/>
          <w:color w:val="000000"/>
        </w:rPr>
        <w:t>RZY</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X</w:t>
      </w:r>
      <w:r>
        <w:rPr>
          <w:rFonts w:ascii="宋体" w:eastAsia="宋体" w:hAnsi="宋体" w:cs="宋体"/>
          <w:color w:val="000000"/>
        </w:rPr>
        <w:t>含</w:t>
      </w:r>
      <w:r>
        <w:rPr>
          <w:rFonts w:ascii="Times New Roman" w:eastAsia="Times New Roman" w:hAnsi="Times New Roman" w:cs="Times New Roman"/>
          <w:color w:val="000000"/>
        </w:rPr>
        <w:t>58mol</w:t>
      </w:r>
      <w:r>
        <w:rPr>
          <w:rFonts w:ascii="宋体" w:eastAsia="宋体" w:hAnsi="宋体" w:cs="宋体"/>
          <w:color w:val="000000"/>
        </w:rPr>
        <w:t>电子。下列说法正确的是</w:t>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R</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形成的化合物水溶液呈碱性</w:t>
      </w:r>
      <w:r>
        <w:rPr>
          <w:color w:val="000000"/>
        </w:rPr>
        <w:tab/>
      </w:r>
      <w:r>
        <w:rPr>
          <w:color w:val="000000"/>
        </w:rPr>
        <w:t xml:space="preserve">B. </w:t>
      </w:r>
      <w:r>
        <w:rPr>
          <w:rFonts w:ascii="Times New Roman" w:eastAsia="Times New Roman" w:hAnsi="Times New Roman" w:cs="Times New Roman"/>
          <w:color w:val="000000"/>
        </w:rPr>
        <w:t>X</w:t>
      </w:r>
      <w:r>
        <w:rPr>
          <w:rFonts w:ascii="宋体" w:eastAsia="宋体" w:hAnsi="宋体" w:cs="宋体"/>
          <w:color w:val="000000"/>
        </w:rPr>
        <w:t>是四种元素中原子半径最大的</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Y</w:t>
      </w:r>
      <w:r>
        <w:rPr>
          <w:rFonts w:ascii="宋体" w:eastAsia="宋体" w:hAnsi="宋体" w:cs="宋体"/>
          <w:color w:val="000000"/>
        </w:rPr>
        <w:t>单质的氧化性比</w:t>
      </w:r>
      <w:r>
        <w:rPr>
          <w:rFonts w:ascii="Times New Roman" w:eastAsia="Times New Roman" w:hAnsi="Times New Roman" w:cs="Times New Roman"/>
          <w:color w:val="000000"/>
        </w:rPr>
        <w:t>Z</w:t>
      </w:r>
      <w:r>
        <w:rPr>
          <w:rFonts w:ascii="宋体" w:eastAsia="宋体" w:hAnsi="宋体" w:cs="宋体"/>
          <w:color w:val="000000"/>
        </w:rPr>
        <w:t>单质的弱</w:t>
      </w:r>
      <w:r>
        <w:rPr>
          <w:color w:val="000000"/>
        </w:rPr>
        <w:tab/>
      </w:r>
      <w:r>
        <w:rPr>
          <w:color w:val="000000"/>
        </w:rPr>
        <w:t xml:space="preserve">D. </w:t>
      </w:r>
      <w:r>
        <w:rPr>
          <w:rFonts w:ascii="Times New Roman" w:eastAsia="Times New Roman" w:hAnsi="Times New Roman" w:cs="Times New Roman"/>
          <w:color w:val="000000"/>
        </w:rPr>
        <w:t>Z</w:t>
      </w:r>
      <w:r>
        <w:rPr>
          <w:rFonts w:ascii="宋体" w:eastAsia="宋体" w:hAnsi="宋体" w:cs="宋体"/>
          <w:color w:val="000000"/>
        </w:rPr>
        <w:t>的原子最外层电子数为</w:t>
      </w:r>
      <w:r>
        <w:rPr>
          <w:rFonts w:ascii="Times New Roman" w:eastAsia="Times New Roman" w:hAnsi="Times New Roman" w:cs="Times New Roman"/>
          <w:color w:val="000000"/>
        </w:rPr>
        <w:t>6</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由题干信息可知，</w:t>
      </w:r>
      <w:r>
        <w:rPr>
          <w:rFonts w:ascii="Times New Roman" w:eastAsia="Times New Roman" w:hAnsi="Times New Roman" w:cs="Times New Roman"/>
          <w:color w:val="000000"/>
        </w:rPr>
        <w:t>R</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均为短周期主族元素，</w:t>
      </w:r>
      <w:r>
        <w:rPr>
          <w:rFonts w:ascii="Times New Roman" w:eastAsia="Times New Roman" w:hAnsi="Times New Roman" w:cs="Times New Roman"/>
          <w:color w:val="000000"/>
        </w:rPr>
        <w:t>Y</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同主族且</w:t>
      </w:r>
      <w:r>
        <w:rPr>
          <w:rFonts w:ascii="Times New Roman" w:eastAsia="Times New Roman" w:hAnsi="Times New Roman" w:cs="Times New Roman"/>
          <w:color w:val="000000"/>
        </w:rPr>
        <w:t>Z</w:t>
      </w:r>
      <w:r>
        <w:rPr>
          <w:rFonts w:ascii="宋体" w:eastAsia="宋体" w:hAnsi="宋体" w:cs="宋体"/>
          <w:color w:val="000000"/>
        </w:rPr>
        <w:t>的原子序数大于</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R</w:t>
      </w:r>
      <w:r>
        <w:rPr>
          <w:rFonts w:ascii="宋体" w:eastAsia="宋体" w:hAnsi="宋体" w:cs="宋体"/>
          <w:color w:val="000000"/>
        </w:rPr>
        <w:t>和</w:t>
      </w:r>
      <w:r>
        <w:rPr>
          <w:rFonts w:ascii="Times New Roman" w:eastAsia="Times New Roman" w:hAnsi="Times New Roman" w:cs="Times New Roman"/>
          <w:color w:val="000000"/>
        </w:rPr>
        <w:t>X</w:t>
      </w:r>
      <w:r>
        <w:rPr>
          <w:rFonts w:ascii="宋体" w:eastAsia="宋体" w:hAnsi="宋体" w:cs="宋体"/>
          <w:color w:val="000000"/>
        </w:rPr>
        <w:t>的原子获得</w:t>
      </w:r>
      <w:r>
        <w:rPr>
          <w:rFonts w:ascii="Times New Roman" w:eastAsia="Times New Roman" w:hAnsi="Times New Roman" w:cs="Times New Roman"/>
          <w:color w:val="000000"/>
        </w:rPr>
        <w:t>1</w:t>
      </w:r>
      <w:r>
        <w:rPr>
          <w:rFonts w:ascii="宋体" w:eastAsia="宋体" w:hAnsi="宋体" w:cs="宋体"/>
          <w:color w:val="000000"/>
        </w:rPr>
        <w:t>个电子均可形成稀有气体原子的电子层结构，</w:t>
      </w:r>
      <w:r>
        <w:rPr>
          <w:rFonts w:ascii="Times New Roman" w:eastAsia="Times New Roman" w:hAnsi="Times New Roman" w:cs="Times New Roman"/>
          <w:color w:val="000000"/>
        </w:rPr>
        <w:t>R</w:t>
      </w:r>
      <w:r>
        <w:rPr>
          <w:rFonts w:ascii="宋体" w:eastAsia="宋体" w:hAnsi="宋体" w:cs="宋体"/>
          <w:color w:val="000000"/>
        </w:rPr>
        <w:t>的最高化合价为</w:t>
      </w:r>
      <w:r>
        <w:rPr>
          <w:rFonts w:ascii="Times New Roman" w:eastAsia="Times New Roman" w:hAnsi="Times New Roman" w:cs="Times New Roman"/>
          <w:color w:val="000000"/>
        </w:rPr>
        <w:t>+1</w:t>
      </w:r>
      <w:r>
        <w:rPr>
          <w:rFonts w:ascii="宋体" w:eastAsia="宋体" w:hAnsi="宋体" w:cs="宋体"/>
          <w:color w:val="000000"/>
        </w:rPr>
        <w:t>，则</w:t>
      </w:r>
      <w:r>
        <w:rPr>
          <w:rFonts w:ascii="Times New Roman" w:eastAsia="Times New Roman" w:hAnsi="Times New Roman" w:cs="Times New Roman"/>
          <w:color w:val="000000"/>
        </w:rPr>
        <w:t>R</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或</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1mol</w:t>
      </w:r>
      <w:r>
        <w:rPr>
          <w:rFonts w:ascii="宋体" w:eastAsia="宋体" w:hAnsi="宋体" w:cs="宋体"/>
          <w:color w:val="000000"/>
        </w:rPr>
        <w:t>化合物</w:t>
      </w:r>
      <w:r>
        <w:rPr>
          <w:rFonts w:ascii="Times New Roman" w:eastAsia="Times New Roman" w:hAnsi="Times New Roman" w:cs="Times New Roman"/>
          <w:color w:val="000000"/>
        </w:rPr>
        <w:t>RZY</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X</w:t>
      </w:r>
      <w:r>
        <w:rPr>
          <w:rFonts w:ascii="宋体" w:eastAsia="宋体" w:hAnsi="宋体" w:cs="宋体"/>
          <w:color w:val="000000"/>
        </w:rPr>
        <w:t>含</w:t>
      </w:r>
      <w:r>
        <w:rPr>
          <w:rFonts w:ascii="Times New Roman" w:eastAsia="Times New Roman" w:hAnsi="Times New Roman" w:cs="Times New Roman"/>
          <w:color w:val="000000"/>
        </w:rPr>
        <w:t>58mol</w:t>
      </w:r>
      <w:r>
        <w:rPr>
          <w:rFonts w:ascii="宋体" w:eastAsia="宋体" w:hAnsi="宋体" w:cs="宋体"/>
          <w:color w:val="000000"/>
        </w:rPr>
        <w:t>电子，设</w:t>
      </w:r>
      <w:r>
        <w:rPr>
          <w:rFonts w:ascii="Times New Roman" w:eastAsia="Times New Roman" w:hAnsi="Times New Roman" w:cs="Times New Roman"/>
          <w:color w:val="000000"/>
        </w:rPr>
        <w:t>Y</w:t>
      </w:r>
      <w:r>
        <w:rPr>
          <w:rFonts w:ascii="宋体" w:eastAsia="宋体" w:hAnsi="宋体" w:cs="宋体"/>
          <w:color w:val="000000"/>
        </w:rPr>
        <w:t>的原子序数为</w:t>
      </w:r>
      <w:r>
        <w:rPr>
          <w:rFonts w:ascii="Times New Roman" w:eastAsia="Times New Roman" w:hAnsi="Times New Roman" w:cs="Times New Roman"/>
          <w:color w:val="000000"/>
        </w:rPr>
        <w:t>a</w:t>
      </w:r>
      <w:r>
        <w:rPr>
          <w:rFonts w:ascii="宋体" w:eastAsia="宋体" w:hAnsi="宋体" w:cs="宋体"/>
          <w:color w:val="000000"/>
        </w:rPr>
        <w:t>，则</w:t>
      </w:r>
      <w:r>
        <w:rPr>
          <w:rFonts w:ascii="Times New Roman" w:eastAsia="Times New Roman" w:hAnsi="Times New Roman" w:cs="Times New Roman"/>
          <w:color w:val="000000"/>
        </w:rPr>
        <w:t>Z</w:t>
      </w:r>
      <w:r>
        <w:rPr>
          <w:rFonts w:ascii="宋体" w:eastAsia="宋体" w:hAnsi="宋体" w:cs="宋体"/>
          <w:color w:val="000000"/>
        </w:rPr>
        <w:t>的原子序数为</w:t>
      </w:r>
      <w:r>
        <w:rPr>
          <w:rFonts w:ascii="Times New Roman" w:eastAsia="Times New Roman" w:hAnsi="Times New Roman" w:cs="Times New Roman"/>
          <w:color w:val="000000"/>
        </w:rPr>
        <w:t>a+8</w:t>
      </w:r>
      <w:r>
        <w:rPr>
          <w:rFonts w:ascii="宋体" w:eastAsia="宋体" w:hAnsi="宋体" w:cs="宋体"/>
          <w:color w:val="000000"/>
        </w:rPr>
        <w:t>；若</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F</w:t>
      </w:r>
      <w:r>
        <w:rPr>
          <w:rFonts w:ascii="宋体" w:eastAsia="宋体" w:hAnsi="宋体" w:cs="宋体"/>
          <w:color w:val="000000"/>
        </w:rPr>
        <w:t>，则有</w:t>
      </w:r>
      <w:r>
        <w:rPr>
          <w:rFonts w:ascii="Times New Roman" w:eastAsia="Times New Roman" w:hAnsi="Times New Roman" w:cs="Times New Roman"/>
          <w:color w:val="000000"/>
        </w:rPr>
        <w:t>1+9+a+8+3a=58</w:t>
      </w:r>
      <w:r>
        <w:rPr>
          <w:rFonts w:ascii="宋体" w:eastAsia="宋体" w:hAnsi="宋体" w:cs="宋体"/>
          <w:color w:val="000000"/>
        </w:rPr>
        <w:t>，解得</w:t>
      </w:r>
      <w:r>
        <w:rPr>
          <w:rFonts w:ascii="Times New Roman" w:eastAsia="Times New Roman" w:hAnsi="Times New Roman" w:cs="Times New Roman"/>
          <w:color w:val="000000"/>
        </w:rPr>
        <w:t>a=10</w:t>
      </w:r>
      <w:r>
        <w:rPr>
          <w:rFonts w:ascii="宋体" w:eastAsia="宋体" w:hAnsi="宋体" w:cs="宋体"/>
          <w:color w:val="000000"/>
        </w:rPr>
        <w:t>，则</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Ne</w:t>
      </w:r>
      <w:r>
        <w:rPr>
          <w:rFonts w:ascii="宋体" w:eastAsia="宋体" w:hAnsi="宋体" w:cs="宋体"/>
          <w:color w:val="000000"/>
        </w:rPr>
        <w:t>，不符合题意；若</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，则有</w:t>
      </w:r>
      <w:r>
        <w:rPr>
          <w:rFonts w:ascii="Times New Roman" w:eastAsia="Times New Roman" w:hAnsi="Times New Roman" w:cs="Times New Roman"/>
          <w:color w:val="000000"/>
        </w:rPr>
        <w:t>1+17+a+8+3a=58</w:t>
      </w:r>
      <w:r>
        <w:rPr>
          <w:rFonts w:ascii="宋体" w:eastAsia="宋体" w:hAnsi="宋体" w:cs="宋体"/>
          <w:color w:val="000000"/>
        </w:rPr>
        <w:t>，解得</w:t>
      </w:r>
      <w:r>
        <w:rPr>
          <w:rFonts w:ascii="Times New Roman" w:eastAsia="Times New Roman" w:hAnsi="Times New Roman" w:cs="Times New Roman"/>
          <w:color w:val="000000"/>
        </w:rPr>
        <w:t>a=8</w:t>
      </w:r>
      <w:r>
        <w:rPr>
          <w:rFonts w:ascii="宋体" w:eastAsia="宋体" w:hAnsi="宋体" w:cs="宋体"/>
          <w:color w:val="000000"/>
        </w:rPr>
        <w:t>，则</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；故</w:t>
      </w:r>
      <w:r>
        <w:rPr>
          <w:rFonts w:ascii="Times New Roman" w:eastAsia="Times New Roman" w:hAnsi="Times New Roman" w:cs="Times New Roman"/>
          <w:color w:val="000000"/>
        </w:rPr>
        <w:t>R</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，据此分析解题。</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．由分析可知，</w:t>
      </w:r>
      <w:r>
        <w:rPr>
          <w:rFonts w:ascii="Times New Roman" w:eastAsia="Times New Roman" w:hAnsi="Times New Roman" w:cs="Times New Roman"/>
          <w:color w:val="000000"/>
        </w:rPr>
        <w:t>R</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，故</w:t>
      </w:r>
      <w:r>
        <w:rPr>
          <w:rFonts w:ascii="Times New Roman" w:eastAsia="Times New Roman" w:hAnsi="Times New Roman" w:cs="Times New Roman"/>
          <w:color w:val="000000"/>
        </w:rPr>
        <w:t>R</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形成的化合物即</w:t>
      </w:r>
      <w:r>
        <w:rPr>
          <w:rFonts w:ascii="Times New Roman" w:eastAsia="Times New Roman" w:hAnsi="Times New Roman" w:cs="Times New Roman"/>
          <w:color w:val="000000"/>
        </w:rPr>
        <w:t>HCl</w:t>
      </w:r>
      <w:r>
        <w:rPr>
          <w:rFonts w:ascii="宋体" w:eastAsia="宋体" w:hAnsi="宋体" w:cs="宋体"/>
          <w:color w:val="000000"/>
        </w:rPr>
        <w:t>水溶液呈酸性，</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．由分析可知，</w:t>
      </w:r>
      <w:r>
        <w:rPr>
          <w:rFonts w:ascii="Times New Roman" w:eastAsia="Times New Roman" w:hAnsi="Times New Roman" w:cs="Times New Roman"/>
          <w:color w:val="000000"/>
        </w:rPr>
        <w:t>R</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，故</w:t>
      </w:r>
      <w:r>
        <w:rPr>
          <w:rFonts w:ascii="Times New Roman" w:eastAsia="Times New Roman" w:hAnsi="Times New Roman" w:cs="Times New Roman"/>
          <w:color w:val="000000"/>
        </w:rPr>
        <w:t>S</w:t>
      </w:r>
      <w:r>
        <w:rPr>
          <w:rFonts w:ascii="宋体" w:eastAsia="宋体" w:hAnsi="宋体" w:cs="宋体"/>
          <w:color w:val="000000"/>
        </w:rPr>
        <w:t>是四种元素中原子半径最大的，</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．由分析可知，</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，由于</w:t>
      </w:r>
      <w:r>
        <w:rPr>
          <w:rFonts w:ascii="Times New Roman" w:eastAsia="Times New Roman" w:hAnsi="Times New Roman" w:cs="Times New Roman"/>
          <w:color w:val="000000"/>
        </w:rPr>
        <w:t>O</w:t>
      </w:r>
      <w:r>
        <w:rPr>
          <w:rFonts w:ascii="宋体" w:eastAsia="宋体" w:hAnsi="宋体" w:cs="宋体"/>
          <w:color w:val="000000"/>
        </w:rPr>
        <w:t>的非金属性比</w:t>
      </w:r>
      <w:r>
        <w:rPr>
          <w:rFonts w:ascii="Times New Roman" w:eastAsia="Times New Roman" w:hAnsi="Times New Roman" w:cs="Times New Roman"/>
          <w:color w:val="000000"/>
        </w:rPr>
        <w:t>S</w:t>
      </w:r>
      <w:r>
        <w:rPr>
          <w:rFonts w:ascii="宋体" w:eastAsia="宋体" w:hAnsi="宋体" w:cs="宋体"/>
          <w:color w:val="000000"/>
        </w:rPr>
        <w:t>强，故</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的氧化性比</w:t>
      </w:r>
      <w:r>
        <w:rPr>
          <w:rFonts w:ascii="Times New Roman" w:eastAsia="Times New Roman" w:hAnsi="Times New Roman" w:cs="Times New Roman"/>
          <w:color w:val="000000"/>
        </w:rPr>
        <w:t>S</w:t>
      </w:r>
      <w:r>
        <w:rPr>
          <w:rFonts w:ascii="宋体" w:eastAsia="宋体" w:hAnsi="宋体" w:cs="宋体"/>
          <w:color w:val="000000"/>
        </w:rPr>
        <w:t>强，</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．由分析可知，</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，是</w:t>
      </w:r>
      <w:r>
        <w:rPr>
          <w:rFonts w:ascii="Times New Roman" w:eastAsia="Times New Roman" w:hAnsi="Times New Roman" w:cs="Times New Roman"/>
          <w:color w:val="000000"/>
        </w:rPr>
        <w:t>16</w:t>
      </w:r>
      <w:r>
        <w:rPr>
          <w:rFonts w:ascii="宋体" w:eastAsia="宋体" w:hAnsi="宋体" w:cs="宋体"/>
          <w:color w:val="000000"/>
        </w:rPr>
        <w:t>号元素，</w:t>
      </w:r>
      <w:r>
        <w:rPr>
          <w:rFonts w:ascii="Times New Roman" w:eastAsia="Times New Roman" w:hAnsi="Times New Roman" w:cs="Times New Roman"/>
          <w:color w:val="000000"/>
        </w:rPr>
        <w:t>S</w:t>
      </w:r>
      <w:r>
        <w:rPr>
          <w:rFonts w:ascii="宋体" w:eastAsia="宋体" w:hAnsi="宋体" w:cs="宋体"/>
          <w:color w:val="000000"/>
        </w:rPr>
        <w:t>原子最外层电子数为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某小组模拟成垢－除垢过程如图。</w:t>
      </w:r>
    </w:p>
    <w:p>
      <w:pPr>
        <w:spacing w:line="360" w:lineRule="auto"/>
        <w:jc w:val="left"/>
        <w:textAlignment w:val="center"/>
        <w:rPr>
          <w:color w:val="000000"/>
        </w:rPr>
      </w:pPr>
      <w:r>
        <w:rPr>
          <w:rFonts w:ascii="Times New Roman" w:eastAsia="Times New Roman" w:hAnsi="Times New Roman" w:cs="Times New Roman"/>
          <w:color w:val="000000"/>
        </w:rPr>
        <w:t>100mL0.1mol•L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CaCl</w:t>
      </w:r>
      <w:r>
        <w:rPr>
          <w:rFonts w:ascii="Times New Roman" w:eastAsia="Times New Roman" w:hAnsi="Times New Roman" w:cs="Times New Roman"/>
          <w:color w:val="000000"/>
          <w:vertAlign w:val="subscript"/>
        </w:rPr>
        <w:t>2</w:t>
      </w:r>
      <w:r>
        <w:rPr>
          <w:rFonts w:ascii="宋体" w:eastAsia="宋体" w:hAnsi="宋体" w:cs="宋体"/>
          <w:color w:val="000000"/>
        </w:rPr>
        <w:t>水溶液</w:t>
      </w:r>
      <w:r>
        <w:object>
          <v:shape id="_x0000_i1033" type="#_x0000_t75" alt="学科网(www.zxxk.com)--教育资源门户，提供试卷、教案、课件、论文、素材以及各类教学资源下载，还有大量而丰富的教学相关资讯！" style="width:216.75pt;height:21pt" o:oleicon="f" o:ole="" coordsize="21600,21600" o:preferrelative="t" filled="f" stroked="f">
            <v:stroke joinstyle="miter"/>
            <v:imagedata r:id="rId36" o:title="eqId3eb58c4fa72a6ca57abf28ff63a54f95"/>
            <o:lock v:ext="edit" aspectratio="t"/>
            <w10:anchorlock/>
          </v:shape>
          <o:OLEObject Type="Embed" ProgID="Equation.DSMT4" ShapeID="_x0000_i1033" DrawAspect="Content" ObjectID="_1468075733" r:id="rId37"/>
        </w:object>
      </w:r>
      <w:r>
        <w:rPr>
          <w:rFonts w:ascii="Times New Roman" w:eastAsia="Times New Roman" w:hAnsi="Times New Roman" w:cs="Times New Roman"/>
          <w:color w:val="000000"/>
        </w:rPr>
        <w:t>……</w:t>
      </w:r>
    </w:p>
    <w:p>
      <w:pPr>
        <w:spacing w:line="360" w:lineRule="auto"/>
        <w:jc w:val="left"/>
        <w:textAlignment w:val="center"/>
        <w:rPr>
          <w:color w:val="000000"/>
        </w:rPr>
      </w:pPr>
      <w:r>
        <w:rPr>
          <w:rFonts w:ascii="宋体" w:eastAsia="宋体" w:hAnsi="宋体" w:cs="宋体"/>
          <w:color w:val="000000"/>
        </w:rPr>
        <w:t>忽略体积变化，且步骤②中反应完全。下列说法正确的是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经过步骤①，溶液中</w:t>
      </w:r>
      <w:r>
        <w:rPr>
          <w:rFonts w:ascii="Times New Roman" w:eastAsia="Times New Roman" w:hAnsi="Times New Roman" w:cs="Times New Roman"/>
          <w:color w:val="000000"/>
        </w:rPr>
        <w:t>c(Ca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)+c(Na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B. </w:t>
      </w:r>
      <w:r>
        <w:rPr>
          <w:rFonts w:ascii="宋体" w:eastAsia="宋体" w:hAnsi="宋体" w:cs="宋体"/>
          <w:color w:val="000000"/>
        </w:rPr>
        <w:t>经过步骤②，溶液中</w:t>
      </w:r>
      <w:r>
        <w:rPr>
          <w:rFonts w:ascii="Times New Roman" w:eastAsia="Times New Roman" w:hAnsi="Times New Roman" w:cs="Times New Roman"/>
          <w:color w:val="000000"/>
        </w:rPr>
        <w:t>c(Na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)=4c(SO</w:t>
      </w:r>
      <w:r>
        <w:object>
          <v:shape id="_x0000_i1034"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38" o:title="eqId18816f9b3f9fde6e6b87d5ca93476073"/>
            <o:lock v:ext="edit" aspectratio="t"/>
            <w10:anchorlock/>
          </v:shape>
          <o:OLEObject Type="Embed" ProgID="Equation.DSMT4" ShapeID="_x0000_i1034" DrawAspect="Content" ObjectID="_1468075734" r:id="rId39"/>
        </w:objec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C. </w:t>
      </w:r>
      <w:r>
        <w:rPr>
          <w:rFonts w:ascii="宋体" w:eastAsia="宋体" w:hAnsi="宋体" w:cs="宋体"/>
          <w:color w:val="000000"/>
        </w:rPr>
        <w:t>经过步骤②，溶液中</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)=c(CO</w:t>
      </w:r>
      <w:r>
        <w:object>
          <v:shape id="_x0000_i1035"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0" o:title="eqId2ec51523940a9cbe7e38ffd6591908d2"/>
            <o:lock v:ext="edit" aspectratio="t"/>
            <w10:anchorlock/>
          </v:shape>
          <o:OLEObject Type="Embed" ProgID="Equation.DSMT4" ShapeID="_x0000_i1035" DrawAspect="Content" ObjectID="_1468075735" r:id="rId41"/>
        </w:object>
      </w:r>
      <w:r>
        <w:rPr>
          <w:rFonts w:ascii="Times New Roman" w:eastAsia="Times New Roman" w:hAnsi="Times New Roman" w:cs="Times New Roman"/>
          <w:color w:val="000000"/>
        </w:rPr>
        <w:t>)+c(HCO</w:t>
      </w:r>
      <w:r>
        <w:object>
          <v:shape id="_x0000_i1036"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20" o:title="eqIdd7da75639d9df997d684f1d6d99692cd"/>
            <o:lock v:ext="edit" aspectratio="t"/>
            <w10:anchorlock/>
          </v:shape>
          <o:OLEObject Type="Embed" ProgID="Equation.DSMT4" ShapeID="_x0000_i1036" DrawAspect="Content" ObjectID="_1468075736" r:id="rId42"/>
        </w:objec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D. </w:t>
      </w:r>
      <w:r>
        <w:rPr>
          <w:rFonts w:ascii="宋体" w:eastAsia="宋体" w:hAnsi="宋体" w:cs="宋体"/>
          <w:color w:val="000000"/>
        </w:rPr>
        <w:t>经过步骤③，溶液中</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．经过步骤①，</w:t>
      </w:r>
      <w:r>
        <w:rPr>
          <w:rFonts w:ascii="Times New Roman" w:eastAsia="Times New Roman" w:hAnsi="Times New Roman" w:cs="Times New Roman"/>
          <w:color w:val="000000"/>
        </w:rPr>
        <w:t>100mL0.1mol•L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CaCl</w:t>
      </w:r>
      <w:r>
        <w:rPr>
          <w:rFonts w:ascii="Times New Roman" w:eastAsia="Times New Roman" w:hAnsi="Times New Roman" w:cs="Times New Roman"/>
          <w:color w:val="000000"/>
          <w:vertAlign w:val="subscript"/>
        </w:rPr>
        <w:t>2</w:t>
      </w:r>
      <w:r>
        <w:rPr>
          <w:rFonts w:ascii="宋体" w:eastAsia="宋体" w:hAnsi="宋体" w:cs="宋体"/>
          <w:color w:val="000000"/>
        </w:rPr>
        <w:t>水溶液和</w:t>
      </w:r>
      <w:r>
        <w:rPr>
          <w:rFonts w:ascii="Times New Roman" w:eastAsia="Times New Roman" w:hAnsi="Times New Roman" w:cs="Times New Roman"/>
          <w:color w:val="000000"/>
        </w:rPr>
        <w:t>0.01molNa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反应方程式为</w:t>
      </w:r>
      <w:r>
        <w:rPr>
          <w:rFonts w:ascii="Times New Roman" w:eastAsia="Times New Roman" w:hAnsi="Times New Roman" w:cs="Times New Roman"/>
          <w:color w:val="000000"/>
        </w:rPr>
        <w:t>CaCl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=2NaCl+CaSO</w:t>
      </w:r>
      <w:r>
        <w:rPr>
          <w:rFonts w:ascii="Times New Roman" w:eastAsia="Times New Roman" w:hAnsi="Times New Roman" w:cs="Times New Roman"/>
          <w:color w:val="000000"/>
          <w:vertAlign w:val="subscript"/>
        </w:rPr>
        <w:t>4</w:t>
      </w:r>
      <w:r>
        <w:rPr>
          <w:rFonts w:ascii="宋体" w:eastAsia="宋体" w:hAnsi="宋体" w:cs="宋体"/>
          <w:color w:val="000000"/>
        </w:rPr>
        <w:t>↓，生成</w:t>
      </w:r>
      <w:r>
        <w:rPr>
          <w:rFonts w:ascii="Times New Roman" w:eastAsia="Times New Roman" w:hAnsi="Times New Roman" w:cs="Times New Roman"/>
          <w:color w:val="000000"/>
        </w:rPr>
        <w:t>0.02mol NaCl</w:t>
      </w:r>
      <w:r>
        <w:rPr>
          <w:rFonts w:ascii="宋体" w:eastAsia="宋体" w:hAnsi="宋体" w:cs="宋体"/>
          <w:color w:val="000000"/>
        </w:rPr>
        <w:t>和</w:t>
      </w:r>
      <w:r>
        <w:rPr>
          <w:rFonts w:ascii="Times New Roman" w:eastAsia="Times New Roman" w:hAnsi="Times New Roman" w:cs="Times New Roman"/>
          <w:color w:val="000000"/>
        </w:rPr>
        <w:t>0.01molCaSO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CaSO</w:t>
      </w:r>
      <w:r>
        <w:rPr>
          <w:rFonts w:ascii="宋体" w:eastAsia="宋体" w:hAnsi="宋体" w:cs="宋体"/>
          <w:color w:val="000000"/>
          <w:vertAlign w:val="subscript"/>
        </w:rPr>
        <w:t>4</w:t>
      </w:r>
      <w:r>
        <w:rPr>
          <w:rFonts w:ascii="宋体" w:eastAsia="宋体" w:hAnsi="宋体" w:cs="宋体"/>
          <w:color w:val="000000"/>
        </w:rPr>
        <w:t>微溶，则溶液中含有</w:t>
      </w:r>
      <w:r>
        <w:rPr>
          <w:rFonts w:ascii="Times New Roman" w:eastAsia="Times New Roman" w:hAnsi="Times New Roman" w:cs="Times New Roman"/>
          <w:color w:val="000000"/>
        </w:rPr>
        <w:t>SO</w:t>
      </w:r>
      <w:r>
        <w:object>
          <v:shape id="_x0000_i1037"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38" o:title="eqId18816f9b3f9fde6e6b87d5ca93476073"/>
            <o:lock v:ext="edit" aspectratio="t"/>
            <w10:anchorlock/>
          </v:shape>
          <o:OLEObject Type="Embed" ProgID="Equation.DSMT4" ShapeID="_x0000_i1037" DrawAspect="Content" ObjectID="_1468075737" r:id="rId43"/>
        </w:object>
      </w:r>
      <w:r>
        <w:rPr>
          <w:rFonts w:ascii="宋体" w:eastAsia="宋体" w:hAnsi="宋体" w:cs="宋体"/>
          <w:color w:val="000000"/>
        </w:rPr>
        <w:t>和</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，则</w:t>
      </w:r>
      <w:r>
        <w:rPr>
          <w:rFonts w:ascii="Times New Roman" w:eastAsia="Times New Roman" w:hAnsi="Times New Roman" w:cs="Times New Roman"/>
          <w:color w:val="000000"/>
        </w:rPr>
        <w:t>c(Ca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)+c(Na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)&gt;c(Cl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．步骤②中，</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(s)+Na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(aq)=CaCO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+NaSO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(aq)</w:t>
      </w:r>
      <w:r>
        <w:rPr>
          <w:rFonts w:ascii="宋体" w:eastAsia="宋体" w:hAnsi="宋体" w:cs="宋体"/>
          <w:color w:val="000000"/>
        </w:rPr>
        <w:t>，步骤②中反应完全，则反应后的溶质为</w:t>
      </w:r>
      <w:r>
        <w:rPr>
          <w:rFonts w:ascii="Times New Roman" w:eastAsia="Times New Roman" w:hAnsi="Times New Roman" w:cs="Times New Roman"/>
          <w:color w:val="000000"/>
        </w:rPr>
        <w:t>0.01mol NaSO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0.01mol 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0.02molNaCl</w:t>
      </w:r>
      <w:r>
        <w:rPr>
          <w:rFonts w:ascii="宋体" w:eastAsia="宋体" w:hAnsi="宋体" w:cs="宋体"/>
          <w:color w:val="000000"/>
        </w:rPr>
        <w:t>，则</w:t>
      </w:r>
      <w:r>
        <w:rPr>
          <w:rFonts w:ascii="Times New Roman" w:eastAsia="Times New Roman" w:hAnsi="Times New Roman" w:cs="Times New Roman"/>
          <w:color w:val="000000"/>
        </w:rPr>
        <w:t>c(Na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)=6c(SO</w:t>
      </w:r>
      <w:r>
        <w:object>
          <v:shape id="_x0000_i1038"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38" o:title="eqId18816f9b3f9fde6e6b87d5ca93476073"/>
            <o:lock v:ext="edit" aspectratio="t"/>
            <w10:anchorlock/>
          </v:shape>
          <o:OLEObject Type="Embed" ProgID="Equation.DSMT4" ShapeID="_x0000_i1038" DrawAspect="Content" ObjectID="_1468075738" r:id="rId44"/>
        </w:objec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．经过步骤②，反应后的溶质为</w:t>
      </w:r>
      <w:r>
        <w:rPr>
          <w:rFonts w:ascii="Times New Roman" w:eastAsia="Times New Roman" w:hAnsi="Times New Roman" w:cs="Times New Roman"/>
          <w:color w:val="000000"/>
        </w:rPr>
        <w:t>0.01mol NaSO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0.01mol 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0.02molNaCl</w:t>
      </w:r>
      <w:r>
        <w:rPr>
          <w:rFonts w:ascii="宋体" w:eastAsia="宋体" w:hAnsi="宋体" w:cs="宋体"/>
          <w:color w:val="000000"/>
        </w:rPr>
        <w:t>，存在物料守恒：</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)=2c(CO</w:t>
      </w:r>
      <w:r>
        <w:object>
          <v:shape id="_x0000_i1039"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0" o:title="eqId2ec51523940a9cbe7e38ffd6591908d2"/>
            <o:lock v:ext="edit" aspectratio="t"/>
            <w10:anchorlock/>
          </v:shape>
          <o:OLEObject Type="Embed" ProgID="Equation.DSMT4" ShapeID="_x0000_i1039" DrawAspect="Content" ObjectID="_1468075739" r:id="rId45"/>
        </w:object>
      </w:r>
      <w:r>
        <w:rPr>
          <w:rFonts w:ascii="Times New Roman" w:eastAsia="Times New Roman" w:hAnsi="Times New Roman" w:cs="Times New Roman"/>
          <w:color w:val="000000"/>
        </w:rPr>
        <w:t>)+2c(HCO</w:t>
      </w:r>
      <w:r>
        <w:object>
          <v:shape id="_x0000_i1040"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20" o:title="eqIdd7da75639d9df997d684f1d6d99692cd"/>
            <o:lock v:ext="edit" aspectratio="t"/>
            <w10:anchorlock/>
          </v:shape>
          <o:OLEObject Type="Embed" ProgID="Equation.DSMT4" ShapeID="_x0000_i1040" DrawAspect="Content" ObjectID="_1468075740" r:id="rId46"/>
        </w:object>
      </w:r>
      <w:r>
        <w:rPr>
          <w:rFonts w:ascii="Times New Roman" w:eastAsia="Times New Roman" w:hAnsi="Times New Roman" w:cs="Times New Roman"/>
          <w:color w:val="000000"/>
        </w:rPr>
        <w:t>)+2c(H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．步骤③中，</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COOH=Ca(CH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O+CO</w:t>
      </w:r>
      <w:r>
        <w:rPr>
          <w:rFonts w:ascii="Times New Roman" w:eastAsia="Times New Roman" w:hAnsi="Times New Roman" w:cs="Times New Roman"/>
          <w:color w:val="000000"/>
          <w:vertAlign w:val="subscript"/>
        </w:rPr>
        <w:t>2</w:t>
      </w:r>
      <w:r>
        <w:rPr>
          <w:rFonts w:ascii="宋体" w:eastAsia="宋体" w:hAnsi="宋体" w:cs="宋体"/>
          <w:color w:val="000000"/>
        </w:rPr>
        <w:t>↑，反应后的溶液中含有</w:t>
      </w:r>
      <w:r>
        <w:rPr>
          <w:rFonts w:ascii="Times New Roman" w:eastAsia="Times New Roman" w:hAnsi="Times New Roman" w:cs="Times New Roman"/>
          <w:color w:val="000000"/>
        </w:rPr>
        <w:t>0.02molNaCl</w:t>
      </w:r>
      <w:r>
        <w:rPr>
          <w:rFonts w:ascii="宋体" w:eastAsia="宋体" w:hAnsi="宋体" w:cs="宋体"/>
          <w:color w:val="000000"/>
        </w:rPr>
        <w:t>、</w:t>
      </w:r>
      <w:r>
        <w:rPr>
          <w:rFonts w:ascii="Times New Roman" w:eastAsia="Times New Roman" w:hAnsi="Times New Roman" w:cs="Times New Roman"/>
          <w:color w:val="000000"/>
        </w:rPr>
        <w:t>0.01mol Ca(CH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宋体" w:eastAsia="宋体" w:hAnsi="宋体" w:cs="宋体"/>
          <w:color w:val="000000"/>
        </w:rPr>
        <w:t>，则</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硝酮是重要</w:t>
      </w:r>
      <w:r>
        <w:rPr>
          <w:rFonts w:ascii="宋体" w:eastAsia="宋体" w:hAnsi="宋体" w:cs="宋体"/>
          <w:color w:val="000000"/>
          <w:position w:val="0"/>
        </w:rPr>
        <w:drawing>
          <wp:inline distT="0" distB="0" distL="114300" distR="114300">
            <wp:extent cx="133350" cy="177800"/>
            <wp:effectExtent l="0" t="0" r="0" b="13335"/>
            <wp:docPr id="906866206" name="图片 90686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66206" name="图片 906866206"/>
                    <pic:cNvPicPr>
                      <a:picLocks noChangeAspect="1"/>
                    </pic:cNvPicPr>
                  </pic:nvPicPr>
                  <pic:blipFill>
                    <a:blip xmlns:r="http://schemas.openxmlformats.org/officeDocument/2006/relationships" r:embed="rId4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有机合成中间体，可采用</w:t>
      </w:r>
      <w:r>
        <w:rPr>
          <w:rFonts w:ascii="Times New Roman" w:eastAsia="Times New Roman" w:hAnsi="Times New Roman" w:cs="Times New Roman"/>
          <w:color w:val="000000"/>
        </w:rPr>
        <w:t>“</w:t>
      </w:r>
      <w:r>
        <w:rPr>
          <w:rFonts w:ascii="宋体" w:eastAsia="宋体" w:hAnsi="宋体" w:cs="宋体"/>
          <w:color w:val="000000"/>
        </w:rPr>
        <w:t>成对间接电氧化</w:t>
      </w:r>
      <w:r>
        <w:rPr>
          <w:rFonts w:ascii="Times New Roman" w:eastAsia="Times New Roman" w:hAnsi="Times New Roman" w:cs="Times New Roman"/>
          <w:color w:val="000000"/>
        </w:rPr>
        <w:t>”</w:t>
      </w:r>
      <w:r>
        <w:rPr>
          <w:rFonts w:ascii="宋体" w:eastAsia="宋体" w:hAnsi="宋体" w:cs="宋体"/>
          <w:color w:val="000000"/>
        </w:rPr>
        <w:t>法合成。电解槽中水溶液的主要成分及反应过程如图所示。</w:t>
      </w:r>
    </w:p>
    <w:p>
      <w:pPr>
        <w:spacing w:line="360" w:lineRule="auto"/>
        <w:jc w:val="left"/>
        <w:textAlignment w:val="center"/>
        <w:rPr>
          <w:color w:val="000000"/>
        </w:rPr>
      </w:pPr>
      <w:r>
        <w:rPr>
          <w:color w:val="000000"/>
        </w:rPr>
        <w:drawing>
          <wp:inline distT="0" distB="0" distL="114300" distR="114300">
            <wp:extent cx="5238750" cy="1526540"/>
            <wp:effectExtent l="0" t="0" r="0" b="1651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5238750" cy="1526898"/>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下列说法错误的是</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惰性电极</w:t>
      </w:r>
      <w:r>
        <w:rPr>
          <w:rFonts w:ascii="Times New Roman" w:eastAsia="Times New Roman" w:hAnsi="Times New Roman" w:cs="Times New Roman"/>
          <w:color w:val="000000"/>
        </w:rPr>
        <w:t>2</w:t>
      </w:r>
      <w:r>
        <w:rPr>
          <w:rFonts w:ascii="宋体" w:eastAsia="宋体" w:hAnsi="宋体" w:cs="宋体"/>
          <w:color w:val="000000"/>
        </w:rPr>
        <w:t>为阳极</w:t>
      </w:r>
      <w:r>
        <w:rPr>
          <w:color w:val="000000"/>
        </w:rPr>
        <w:tab/>
      </w:r>
      <w:r>
        <w:rPr>
          <w:color w:val="000000"/>
        </w:rPr>
        <w:t xml:space="preserve">B. </w:t>
      </w:r>
      <w:r>
        <w:rPr>
          <w:rFonts w:ascii="宋体" w:eastAsia="宋体" w:hAnsi="宋体" w:cs="宋体"/>
          <w:color w:val="000000"/>
        </w:rPr>
        <w:t>反应前后</w:t>
      </w:r>
      <w:r>
        <w:rPr>
          <w:rFonts w:ascii="Times New Roman" w:eastAsia="Times New Roman" w:hAnsi="Times New Roman" w:cs="Times New Roman"/>
          <w:color w:val="000000"/>
        </w:rPr>
        <w:t>WO</w:t>
      </w:r>
      <w:r>
        <w:object>
          <v:shape id="_x0000_i1041"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38" o:title="eqId18816f9b3f9fde6e6b87d5ca93476073"/>
            <o:lock v:ext="edit" aspectratio="t"/>
            <w10:anchorlock/>
          </v:shape>
          <o:OLEObject Type="Embed" ProgID="Equation.DSMT4" ShapeID="_x0000_i1041" DrawAspect="Content" ObjectID="_1468075741" r:id="rId49"/>
        </w:object>
      </w:r>
      <w:r>
        <w:rPr>
          <w:rFonts w:ascii="Times New Roman" w:eastAsia="Times New Roman" w:hAnsi="Times New Roman" w:cs="Times New Roman"/>
          <w:color w:val="000000"/>
        </w:rPr>
        <w:t>/WO</w:t>
      </w:r>
      <w:r>
        <w:object>
          <v:shape id="_x0000_i1042"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50" o:title="eqId9cfc68c133417527706cfcc4a1ed631e"/>
            <o:lock v:ext="edit" aspectratio="t"/>
            <w10:anchorlock/>
          </v:shape>
          <o:OLEObject Type="Embed" ProgID="Equation.DSMT4" ShapeID="_x0000_i1042" DrawAspect="Content" ObjectID="_1468075742" r:id="rId51"/>
        </w:object>
      </w:r>
      <w:r>
        <w:rPr>
          <w:rFonts w:ascii="宋体" w:eastAsia="宋体" w:hAnsi="宋体" w:cs="宋体"/>
          <w:color w:val="000000"/>
        </w:rPr>
        <w:t>数量不变</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消耗</w:t>
      </w:r>
      <w:r>
        <w:rPr>
          <w:rFonts w:ascii="Times New Roman" w:eastAsia="Times New Roman" w:hAnsi="Times New Roman" w:cs="Times New Roman"/>
          <w:color w:val="000000"/>
        </w:rPr>
        <w:t>1mol</w:t>
      </w:r>
      <w:r>
        <w:rPr>
          <w:rFonts w:ascii="宋体" w:eastAsia="宋体" w:hAnsi="宋体" w:cs="宋体"/>
          <w:color w:val="000000"/>
        </w:rPr>
        <w:t>氧气，可得到</w:t>
      </w:r>
      <w:r>
        <w:rPr>
          <w:rFonts w:ascii="Times New Roman" w:eastAsia="Times New Roman" w:hAnsi="Times New Roman" w:cs="Times New Roman"/>
          <w:color w:val="000000"/>
        </w:rPr>
        <w:t>1mol</w:t>
      </w:r>
      <w:r>
        <w:rPr>
          <w:rFonts w:ascii="宋体" w:eastAsia="宋体" w:hAnsi="宋体" w:cs="宋体"/>
          <w:color w:val="000000"/>
        </w:rPr>
        <w:t>硝酮</w:t>
      </w:r>
      <w:r>
        <w:rPr>
          <w:color w:val="000000"/>
        </w:rPr>
        <w:tab/>
      </w:r>
      <w:r>
        <w:rPr>
          <w:color w:val="000000"/>
        </w:rPr>
        <w:t xml:space="preserve">D. </w:t>
      </w:r>
      <w:r>
        <w:rPr>
          <w:rFonts w:ascii="宋体" w:eastAsia="宋体" w:hAnsi="宋体" w:cs="宋体"/>
          <w:color w:val="000000"/>
        </w:rPr>
        <w:t>外电路通过</w:t>
      </w:r>
      <w:r>
        <w:rPr>
          <w:rFonts w:ascii="Times New Roman" w:eastAsia="Times New Roman" w:hAnsi="Times New Roman" w:cs="Times New Roman"/>
          <w:color w:val="000000"/>
        </w:rPr>
        <w:t>1mol</w:t>
      </w:r>
      <w:r>
        <w:rPr>
          <w:rFonts w:ascii="宋体" w:eastAsia="宋体" w:hAnsi="宋体" w:cs="宋体"/>
          <w:color w:val="000000"/>
        </w:rPr>
        <w:t>电子，可得到</w:t>
      </w:r>
      <w:r>
        <w:rPr>
          <w:rFonts w:ascii="Times New Roman" w:eastAsia="Times New Roman" w:hAnsi="Times New Roman" w:cs="Times New Roman"/>
          <w:color w:val="000000"/>
        </w:rPr>
        <w:t>1mol</w:t>
      </w:r>
      <w:r>
        <w:rPr>
          <w:rFonts w:ascii="宋体" w:eastAsia="宋体" w:hAnsi="宋体" w:cs="宋体"/>
          <w:color w:val="000000"/>
        </w:rPr>
        <w:t>水</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．惰性电极</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被氧化为</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宋体" w:eastAsia="宋体" w:hAnsi="宋体" w:cs="宋体"/>
          <w:color w:val="000000"/>
        </w:rPr>
        <w:t>，惰性电极</w:t>
      </w:r>
      <w:r>
        <w:rPr>
          <w:rFonts w:ascii="Times New Roman" w:eastAsia="Times New Roman" w:hAnsi="Times New Roman" w:cs="Times New Roman"/>
          <w:color w:val="000000"/>
        </w:rPr>
        <w:t>2</w:t>
      </w:r>
      <w:r>
        <w:rPr>
          <w:rFonts w:ascii="宋体" w:eastAsia="宋体" w:hAnsi="宋体" w:cs="宋体"/>
          <w:color w:val="000000"/>
        </w:rPr>
        <w:t>为阳极，故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WO</w:t>
      </w:r>
      <w:r>
        <w:object>
          <v:shape id="_x0000_i1043"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38" o:title="eqId18816f9b3f9fde6e6b87d5ca93476073"/>
            <o:lock v:ext="edit" aspectratio="t"/>
            <w10:anchorlock/>
          </v:shape>
          <o:OLEObject Type="Embed" ProgID="Equation.DSMT4" ShapeID="_x0000_i1043" DrawAspect="Content" ObjectID="_1468075743" r:id="rId52"/>
        </w:object>
      </w:r>
      <w:r>
        <w:rPr>
          <w:rFonts w:ascii="Times New Roman" w:eastAsia="Times New Roman" w:hAnsi="Times New Roman" w:cs="Times New Roman"/>
          <w:color w:val="000000"/>
        </w:rPr>
        <w:t>/WO</w:t>
      </w:r>
      <w:r>
        <w:object>
          <v:shape id="_x0000_i1044"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50" o:title="eqId9cfc68c133417527706cfcc4a1ed631e"/>
            <o:lock v:ext="edit" aspectratio="t"/>
            <w10:anchorlock/>
          </v:shape>
          <o:OLEObject Type="Embed" ProgID="Equation.DSMT4" ShapeID="_x0000_i1044" DrawAspect="Content" ObjectID="_1468075744" r:id="rId53"/>
        </w:object>
      </w:r>
      <w:r>
        <w:rPr>
          <w:rFonts w:ascii="宋体" w:eastAsia="宋体" w:hAnsi="宋体" w:cs="宋体"/>
          <w:color w:val="000000"/>
        </w:rPr>
        <w:t>循环反应，反应前后</w:t>
      </w:r>
      <w:r>
        <w:rPr>
          <w:rFonts w:ascii="Times New Roman" w:eastAsia="Times New Roman" w:hAnsi="Times New Roman" w:cs="Times New Roman"/>
          <w:color w:val="000000"/>
        </w:rPr>
        <w:t>WO</w:t>
      </w:r>
      <w:r>
        <w:object>
          <v:shape id="_x0000_i1045"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38" o:title="eqId18816f9b3f9fde6e6b87d5ca93476073"/>
            <o:lock v:ext="edit" aspectratio="t"/>
            <w10:anchorlock/>
          </v:shape>
          <o:OLEObject Type="Embed" ProgID="Equation.DSMT4" ShapeID="_x0000_i1045" DrawAspect="Content" ObjectID="_1468075745" r:id="rId54"/>
        </w:object>
      </w:r>
      <w:r>
        <w:rPr>
          <w:rFonts w:ascii="Times New Roman" w:eastAsia="Times New Roman" w:hAnsi="Times New Roman" w:cs="Times New Roman"/>
          <w:color w:val="000000"/>
        </w:rPr>
        <w:t>/WO</w:t>
      </w:r>
      <w:r>
        <w:object>
          <v:shape id="_x0000_i1046"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50" o:title="eqId9cfc68c133417527706cfcc4a1ed631e"/>
            <o:lock v:ext="edit" aspectratio="t"/>
            <w10:anchorlock/>
          </v:shape>
          <o:OLEObject Type="Embed" ProgID="Equation.DSMT4" ShapeID="_x0000_i1046" DrawAspect="Content" ObjectID="_1468075746" r:id="rId55"/>
        </w:object>
      </w:r>
      <w:r>
        <w:rPr>
          <w:rFonts w:ascii="宋体" w:eastAsia="宋体" w:hAnsi="宋体" w:cs="宋体"/>
          <w:color w:val="000000"/>
        </w:rPr>
        <w:t>数量不变，故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．总反应为氧气把二丁基</w:t>
      </w:r>
      <w:r>
        <w:rPr>
          <w:rFonts w:ascii="Times New Roman" w:eastAsia="Times New Roman" w:hAnsi="Times New Roman" w:cs="Times New Roman"/>
          <w:color w:val="000000"/>
        </w:rPr>
        <w:t>-N-</w:t>
      </w:r>
      <w:r>
        <w:rPr>
          <w:rFonts w:ascii="宋体" w:eastAsia="宋体" w:hAnsi="宋体" w:cs="宋体"/>
          <w:color w:val="000000"/>
        </w:rPr>
        <w:t>羟基胺氧化为硝酮，</w:t>
      </w:r>
      <w:r>
        <w:rPr>
          <w:rFonts w:ascii="Times New Roman" w:eastAsia="Times New Roman" w:hAnsi="Times New Roman" w:cs="Times New Roman"/>
          <w:color w:val="000000"/>
        </w:rPr>
        <w:t>1mol</w:t>
      </w:r>
      <w:r>
        <w:rPr>
          <w:rFonts w:ascii="宋体" w:eastAsia="宋体" w:hAnsi="宋体" w:cs="宋体"/>
          <w:color w:val="000000"/>
        </w:rPr>
        <w:t>二丁基</w:t>
      </w:r>
      <w:r>
        <w:rPr>
          <w:rFonts w:ascii="Times New Roman" w:eastAsia="Times New Roman" w:hAnsi="Times New Roman" w:cs="Times New Roman"/>
          <w:color w:val="000000"/>
        </w:rPr>
        <w:t>-N-</w:t>
      </w:r>
      <w:r>
        <w:rPr>
          <w:rFonts w:ascii="宋体" w:eastAsia="宋体" w:hAnsi="宋体" w:cs="宋体"/>
          <w:color w:val="000000"/>
        </w:rPr>
        <w:t>羟基胺失去</w:t>
      </w:r>
      <w:r>
        <w:rPr>
          <w:rFonts w:ascii="Times New Roman" w:eastAsia="Times New Roman" w:hAnsi="Times New Roman" w:cs="Times New Roman"/>
          <w:color w:val="000000"/>
        </w:rPr>
        <w:t>2molH</w:t>
      </w:r>
      <w:r>
        <w:rPr>
          <w:rFonts w:ascii="宋体" w:eastAsia="宋体" w:hAnsi="宋体" w:cs="宋体"/>
          <w:color w:val="000000"/>
        </w:rPr>
        <w:t>原子生成</w:t>
      </w:r>
      <w:r>
        <w:rPr>
          <w:rFonts w:ascii="Times New Roman" w:eastAsia="Times New Roman" w:hAnsi="Times New Roman" w:cs="Times New Roman"/>
          <w:color w:val="000000"/>
        </w:rPr>
        <w:t>1mol</w:t>
      </w:r>
      <w:r>
        <w:rPr>
          <w:rFonts w:ascii="宋体" w:eastAsia="宋体" w:hAnsi="宋体" w:cs="宋体"/>
          <w:color w:val="000000"/>
        </w:rPr>
        <w:t>硝酮，氧气最终生成水，根据氧原子守恒，消耗</w:t>
      </w:r>
      <w:r>
        <w:rPr>
          <w:rFonts w:ascii="Times New Roman" w:eastAsia="Times New Roman" w:hAnsi="Times New Roman" w:cs="Times New Roman"/>
          <w:color w:val="000000"/>
        </w:rPr>
        <w:t>1mol</w:t>
      </w:r>
      <w:r>
        <w:rPr>
          <w:rFonts w:ascii="宋体" w:eastAsia="宋体" w:hAnsi="宋体" w:cs="宋体"/>
          <w:color w:val="000000"/>
        </w:rPr>
        <w:t>氧气，可得到</w:t>
      </w:r>
      <w:r>
        <w:rPr>
          <w:rFonts w:ascii="Times New Roman" w:eastAsia="Times New Roman" w:hAnsi="Times New Roman" w:cs="Times New Roman"/>
          <w:color w:val="000000"/>
        </w:rPr>
        <w:t>2mol</w:t>
      </w:r>
      <w:r>
        <w:rPr>
          <w:rFonts w:ascii="宋体" w:eastAsia="宋体" w:hAnsi="宋体" w:cs="宋体"/>
          <w:color w:val="000000"/>
        </w:rPr>
        <w:t>硝酮，故</w:t>
      </w:r>
      <w:r>
        <w:rPr>
          <w:rFonts w:ascii="Times New Roman" w:eastAsia="Times New Roman" w:hAnsi="Times New Roman" w:cs="Times New Roman"/>
          <w:color w:val="000000"/>
        </w:rPr>
        <w:t>C</w:t>
      </w:r>
      <w:r>
        <w:rPr>
          <w:rFonts w:ascii="宋体" w:eastAsia="宋体" w:hAnsi="宋体" w:cs="宋体"/>
          <w:color w:val="000000"/>
        </w:rPr>
        <w:t>错误；</w:t>
      </w:r>
      <w:r>
        <w:rPr>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．外电路通过</w:t>
      </w:r>
      <w:r>
        <w:rPr>
          <w:rFonts w:ascii="Times New Roman" w:eastAsia="Times New Roman" w:hAnsi="Times New Roman" w:cs="Times New Roman"/>
          <w:color w:val="000000"/>
        </w:rPr>
        <w:t>1mol</w:t>
      </w:r>
      <w:r>
        <w:rPr>
          <w:rFonts w:ascii="宋体" w:eastAsia="宋体" w:hAnsi="宋体" w:cs="宋体"/>
          <w:color w:val="000000"/>
        </w:rPr>
        <w:t>电子，生成</w:t>
      </w:r>
      <w:r>
        <w:rPr>
          <w:rFonts w:ascii="Times New Roman" w:eastAsia="Times New Roman" w:hAnsi="Times New Roman" w:cs="Times New Roman"/>
          <w:color w:val="000000"/>
        </w:rPr>
        <w:t>0.5molH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最终生成水，根据氧原子守恒，可得到</w:t>
      </w:r>
      <w:r>
        <w:rPr>
          <w:rFonts w:ascii="Times New Roman" w:eastAsia="Times New Roman" w:hAnsi="Times New Roman" w:cs="Times New Roman"/>
          <w:color w:val="000000"/>
        </w:rPr>
        <w:t>1mol</w:t>
      </w:r>
      <w:r>
        <w:rPr>
          <w:rFonts w:ascii="宋体" w:eastAsia="宋体" w:hAnsi="宋体" w:cs="宋体"/>
          <w:color w:val="000000"/>
        </w:rPr>
        <w:t>水，故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选</w:t>
      </w:r>
      <w:r>
        <w:rPr>
          <w:rFonts w:ascii="Times New Roman" w:eastAsia="Times New Roman" w:hAnsi="Times New Roman" w:cs="Times New Roman"/>
          <w:color w:val="000000"/>
        </w:rPr>
        <w:t>C</w:t>
      </w:r>
      <w:r>
        <w:rPr>
          <w:rFonts w:ascii="宋体" w:eastAsia="宋体" w:hAnsi="宋体" w:cs="宋体"/>
          <w:color w:val="000000"/>
          <w:position w:val="-12"/>
        </w:rPr>
        <w:drawing>
          <wp:inline distT="0" distB="0" distL="114300" distR="114300">
            <wp:extent cx="127000" cy="76200"/>
            <wp:effectExtent l="0" t="0" r="0" b="0"/>
            <wp:docPr id="906866202" name="图片 90686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66202" name="图片 906866202"/>
                    <pic:cNvPicPr>
                      <a:picLocks noChangeAspect="1"/>
                    </pic:cNvPicPr>
                  </pic:nvPicPr>
                  <pic:blipFill>
                    <a:blip xmlns:r="http://schemas.openxmlformats.org/officeDocument/2006/relationships" r:embed="rId56"/>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13. </w:t>
      </w:r>
      <w:r>
        <w:rPr>
          <w:rFonts w:ascii="Times New Roman" w:eastAsia="Times New Roman" w:hAnsi="Times New Roman" w:cs="Times New Roman"/>
          <w:color w:val="000000"/>
        </w:rPr>
        <w:t>“</w:t>
      </w:r>
      <w:r>
        <w:rPr>
          <w:rFonts w:ascii="宋体" w:eastAsia="宋体" w:hAnsi="宋体" w:cs="宋体"/>
          <w:color w:val="000000"/>
        </w:rPr>
        <w:t>千畦细浪舞晴空</w:t>
      </w:r>
      <w:r>
        <w:rPr>
          <w:rFonts w:ascii="Times New Roman" w:eastAsia="Times New Roman" w:hAnsi="Times New Roman" w:cs="Times New Roman"/>
          <w:color w:val="000000"/>
        </w:rPr>
        <w:t>”</w:t>
      </w:r>
      <w:r>
        <w:rPr>
          <w:rFonts w:ascii="宋体" w:eastAsia="宋体" w:hAnsi="宋体" w:cs="宋体"/>
          <w:color w:val="000000"/>
        </w:rPr>
        <w:t>，氮肥保障了现代农业的丰收。为探究</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的离子键强弱，设计如图所示的循环过程，可得△</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/(kJ•mol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w:t>
      </w:r>
      <w:r>
        <w:rPr>
          <w:rFonts w:ascii="宋体" w:eastAsia="宋体" w:hAnsi="宋体" w:cs="宋体"/>
          <w:color w:val="000000"/>
        </w:rPr>
        <w:t>为</w:t>
      </w:r>
    </w:p>
    <w:p>
      <w:pPr>
        <w:spacing w:line="360" w:lineRule="auto"/>
        <w:jc w:val="left"/>
        <w:textAlignment w:val="center"/>
        <w:rPr>
          <w:color w:val="000000"/>
        </w:rPr>
      </w:pPr>
      <w:r>
        <w:rPr>
          <w:color w:val="000000"/>
        </w:rPr>
        <w:drawing>
          <wp:inline distT="0" distB="0" distL="114300" distR="114300">
            <wp:extent cx="5238750" cy="174117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
                    <a:stretch>
                      <a:fillRect/>
                    </a:stretch>
                  </pic:blipFill>
                  <pic:spPr>
                    <a:xfrm>
                      <a:off x="0" y="0"/>
                      <a:ext cx="5238750" cy="1741323"/>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+533</w:t>
      </w:r>
      <w:r>
        <w:rPr>
          <w:color w:val="000000"/>
        </w:rPr>
        <w:tab/>
      </w:r>
      <w:r>
        <w:rPr>
          <w:color w:val="000000"/>
        </w:rPr>
        <w:t xml:space="preserve">B. </w:t>
      </w:r>
      <w:r>
        <w:rPr>
          <w:rFonts w:ascii="Times New Roman" w:eastAsia="Times New Roman" w:hAnsi="Times New Roman" w:cs="Times New Roman"/>
          <w:color w:val="000000"/>
        </w:rPr>
        <w:t>+686</w:t>
      </w:r>
      <w:r>
        <w:rPr>
          <w:color w:val="000000"/>
        </w:rPr>
        <w:tab/>
      </w:r>
      <w:r>
        <w:rPr>
          <w:color w:val="000000"/>
        </w:rPr>
        <w:t xml:space="preserve">C. </w:t>
      </w:r>
      <w:r>
        <w:rPr>
          <w:rFonts w:ascii="Times New Roman" w:eastAsia="Times New Roman" w:hAnsi="Times New Roman" w:cs="Times New Roman"/>
          <w:color w:val="000000"/>
        </w:rPr>
        <w:t>+838</w:t>
      </w:r>
      <w:r>
        <w:rPr>
          <w:color w:val="000000"/>
        </w:rPr>
        <w:tab/>
      </w:r>
      <w:r>
        <w:rPr>
          <w:color w:val="000000"/>
        </w:rPr>
        <w:t xml:space="preserve">D. </w:t>
      </w:r>
      <w:r>
        <w:rPr>
          <w:rFonts w:ascii="Times New Roman" w:eastAsia="Times New Roman" w:hAnsi="Times New Roman" w:cs="Times New Roman"/>
          <w:color w:val="000000"/>
        </w:rPr>
        <w:t>+1143</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①</w:t>
      </w:r>
      <w:r>
        <w:object>
          <v:shape id="_x0000_i1047" type="#_x0000_t75" alt="学科网(www.zxxk.com)--教育资源门户，提供试卷、教案、课件、论文、素材以及各类教学资源下载，还有大量而丰富的教学相关资讯！" style="width:213pt;height:24pt" o:oleicon="f" o:ole="" coordsize="21600,21600" o:preferrelative="t" filled="f" stroked="f">
            <v:stroke joinstyle="miter"/>
            <v:imagedata r:id="rId58" o:title="eqId75d45a1ed1b904e56e14c0489d86bda1"/>
            <o:lock v:ext="edit" aspectratio="t"/>
            <w10:anchorlock/>
          </v:shape>
          <o:OLEObject Type="Embed" ProgID="Equation.DSMT4" ShapeID="_x0000_i1047" DrawAspect="Content" ObjectID="_1468075747" r:id="rId59"/>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w:t>
      </w:r>
      <w:r>
        <w:object>
          <v:shape id="_x0000_i1048" type="#_x0000_t75" alt="学科网(www.zxxk.com)--教育资源门户，提供试卷、教案、课件、论文、素材以及各类教学资源下载，还有大量而丰富的教学相关资讯！" style="width:219pt;height:24pt" o:oleicon="f" o:ole="" coordsize="21600,21600" o:preferrelative="t" filled="f" stroked="f">
            <v:stroke joinstyle="miter"/>
            <v:imagedata r:id="rId60" o:title="eqId4e24edf34a954a361e9c0ce649dd61d9"/>
            <o:lock v:ext="edit" aspectratio="t"/>
            <w10:anchorlock/>
          </v:shape>
          <o:OLEObject Type="Embed" ProgID="Equation.DSMT4" ShapeID="_x0000_i1048" DrawAspect="Content" ObjectID="_1468075748" r:id="rId61"/>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w:t>
      </w:r>
      <w:r>
        <w:object>
          <v:shape id="_x0000_i1049" type="#_x0000_t75" alt="学科网(www.zxxk.com)--教育资源门户，提供试卷、教案、课件、论文、素材以及各类教学资源下载，还有大量而丰富的教学相关资讯！" style="width:155.25pt;height:24pt" o:oleicon="f" o:ole="" coordsize="21600,21600" o:preferrelative="t" filled="f" stroked="f">
            <v:stroke joinstyle="miter"/>
            <v:imagedata r:id="rId62" o:title="eqIdbf4bc2d00979b27bbc873753e1a7bf03"/>
            <o:lock v:ext="edit" aspectratio="t"/>
            <w10:anchorlock/>
          </v:shape>
          <o:OLEObject Type="Embed" ProgID="Equation.DSMT4" ShapeID="_x0000_i1049" DrawAspect="Content" ObjectID="_1468075749" r:id="rId63"/>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④</w:t>
      </w:r>
      <w:r>
        <w:object>
          <v:shape id="_x0000_i1050" type="#_x0000_t75" alt="学科网(www.zxxk.com)--教育资源门户，提供试卷、教案、课件、论文、素材以及各类教学资源下载，还有大量而丰富的教学相关资讯！" style="width:198.75pt;height:30.75pt" o:oleicon="f" o:ole="" coordsize="21600,21600" o:preferrelative="t" filled="f" stroked="f">
            <v:stroke joinstyle="miter"/>
            <v:imagedata r:id="rId64" o:title="eqId46880c8b4d7226859ec0fb24ee1861bd"/>
            <o:lock v:ext="edit" aspectratio="t"/>
            <w10:anchorlock/>
          </v:shape>
          <o:OLEObject Type="Embed" ProgID="Equation.DSMT4" ShapeID="_x0000_i1050" DrawAspect="Content" ObjectID="_1468075750" r:id="rId65"/>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⑤</w:t>
      </w:r>
      <w:r>
        <w:object>
          <v:shape id="_x0000_i1051" type="#_x0000_t75" alt="学科网(www.zxxk.com)--教育资源门户，提供试卷、教案、课件、论文、素材以及各类教学资源下载，还有大量而丰富的教学相关资讯！" style="width:261.75pt;height:30.75pt" o:oleicon="f" o:ole="" coordsize="21600,21600" o:preferrelative="t" filled="f" stroked="f">
            <v:stroke joinstyle="miter"/>
            <v:imagedata r:id="rId66" o:title="eqIdc477a7991397f3e99a27ef22e4208937"/>
            <o:lock v:ext="edit" aspectratio="t"/>
            <w10:anchorlock/>
          </v:shape>
          <o:OLEObject Type="Embed" ProgID="Equation.DSMT4" ShapeID="_x0000_i1051" DrawAspect="Content" ObjectID="_1468075751" r:id="rId6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⑥</w:t>
      </w:r>
      <w:r>
        <w:object>
          <v:shape id="_x0000_i1052" type="#_x0000_t75" alt="学科网(www.zxxk.com)--教育资源门户，提供试卷、教案、课件、论文、素材以及各类教学资源下载，还有大量而丰富的教学相关资讯！" style="width:191.25pt;height:30.75pt" o:oleicon="f" o:ole="" coordsize="21600,21600" o:preferrelative="t" filled="f" stroked="f">
            <v:stroke joinstyle="miter"/>
            <v:imagedata r:id="rId68" o:title="eqId8d003296c982fec88bdb66e375485ac9"/>
            <o:lock v:ext="edit" aspectratio="t"/>
            <w10:anchorlock/>
          </v:shape>
          <o:OLEObject Type="Embed" ProgID="Equation.DSMT4" ShapeID="_x0000_i1052" DrawAspect="Content" ObjectID="_1468075752" r:id="rId69"/>
        </w:object>
      </w:r>
      <w:r>
        <w:rPr>
          <w:rFonts w:ascii="宋体" w:eastAsia="宋体" w:hAnsi="宋体" w:cs="宋体"/>
          <w:color w:val="000000"/>
        </w:rPr>
        <w:t>；则⑤</w:t>
      </w:r>
      <w:r>
        <w:rPr>
          <w:rFonts w:ascii="Times New Roman" w:eastAsia="Times New Roman" w:hAnsi="Times New Roman" w:cs="Times New Roman"/>
          <w:color w:val="000000"/>
        </w:rPr>
        <w:t>+</w:t>
      </w:r>
      <w:r>
        <w:rPr>
          <w:rFonts w:ascii="宋体" w:eastAsia="宋体" w:hAnsi="宋体" w:cs="宋体"/>
          <w:color w:val="000000"/>
        </w:rPr>
        <w:t>①</w:t>
      </w:r>
      <w:r>
        <w:rPr>
          <w:rFonts w:ascii="Times New Roman" w:eastAsia="Times New Roman" w:hAnsi="Times New Roman" w:cs="Times New Roman"/>
          <w:color w:val="000000"/>
        </w:rPr>
        <w:t>-</w:t>
      </w:r>
      <w:r>
        <w:rPr>
          <w:rFonts w:ascii="宋体" w:eastAsia="宋体" w:hAnsi="宋体" w:cs="宋体"/>
          <w:color w:val="000000"/>
        </w:rPr>
        <w:t>⑥</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③得④，得到</w:t>
      </w:r>
      <w:r>
        <w:object>
          <v:shape id="_x0000_i1053" type="#_x0000_t75" alt="学科网(www.zxxk.com)--教育资源门户，提供试卷、教案、课件、论文、素材以及各类教学资源下载，还有大量而丰富的教学相关资讯！" style="width:34pt;height:18pt" o:oleicon="f" o:ole="" coordsize="21600,21600" o:preferrelative="t" filled="f" stroked="f">
            <v:stroke joinstyle="miter"/>
            <v:imagedata r:id="rId70" o:title="eqId31d5e15f497aad412da5bb21e869fd4e"/>
            <o:lock v:ext="edit" aspectratio="t"/>
            <w10:anchorlock/>
          </v:shape>
          <o:OLEObject Type="Embed" ProgID="Equation.DSMT4" ShapeID="_x0000_i1053" DrawAspect="Content" ObjectID="_1468075753" r:id="rId71"/>
        </w:object>
      </w:r>
      <w:r>
        <w:rPr>
          <w:rFonts w:ascii="Times New Roman" w:eastAsia="Times New Roman" w:hAnsi="Times New Roman" w:cs="Times New Roman"/>
          <w:color w:val="000000"/>
        </w:rPr>
        <w:t>+838 kJ•mol</w:t>
      </w:r>
      <w:r>
        <w:rPr>
          <w:rFonts w:ascii="Times New Roman" w:eastAsia="Times New Roman" w:hAnsi="Times New Roman" w:cs="Times New Roman"/>
          <w:color w:val="000000"/>
          <w:vertAlign w:val="superscript"/>
        </w:rPr>
        <w:t>-1</w:t>
      </w:r>
      <w:r>
        <w:rPr>
          <w:rFonts w:ascii="宋体" w:eastAsia="宋体" w:hAnsi="宋体" w:cs="宋体"/>
          <w:color w:val="000000"/>
          <w:vertAlign w:val="subscript"/>
        </w:rPr>
        <w:t>，</w:t>
      </w:r>
      <w:r>
        <w:rPr>
          <w:rFonts w:ascii="宋体" w:eastAsia="宋体" w:hAnsi="宋体" w:cs="宋体"/>
          <w:color w:val="000000"/>
        </w:rPr>
        <w:t>所以</w:t>
      </w:r>
      <w:r>
        <w:rPr>
          <w:rFonts w:ascii="Times New Roman" w:eastAsia="Times New Roman" w:hAnsi="Times New Roman" w:cs="Times New Roman"/>
          <w:color w:val="000000"/>
        </w:rPr>
        <w:t>A B D</w:t>
      </w:r>
      <w:r>
        <w:rPr>
          <w:rFonts w:ascii="宋体" w:eastAsia="宋体" w:hAnsi="宋体" w:cs="宋体"/>
          <w:color w:val="000000"/>
        </w:rPr>
        <w:t>错误，</w:t>
      </w:r>
      <w:r>
        <w:rPr>
          <w:rFonts w:ascii="Times New Roman" w:eastAsia="Times New Roman" w:hAnsi="Times New Roman" w:cs="Times New Roman"/>
          <w:color w:val="000000"/>
        </w:rPr>
        <w:t xml:space="preserve"> C</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14. </w:t>
      </w:r>
      <w:r>
        <w:rPr>
          <w:rFonts w:ascii="宋体" w:eastAsia="宋体" w:hAnsi="宋体" w:cs="宋体"/>
          <w:color w:val="000000"/>
        </w:rPr>
        <w:t>两种酸式碳酸盐</w:t>
      </w:r>
      <w:r>
        <w:rPr>
          <w:rFonts w:ascii="宋体" w:eastAsia="宋体" w:hAnsi="宋体" w:cs="宋体"/>
          <w:color w:val="000000"/>
          <w:position w:val="0"/>
        </w:rPr>
        <w:drawing>
          <wp:inline distT="0" distB="0" distL="114300" distR="114300">
            <wp:extent cx="133350" cy="177800"/>
            <wp:effectExtent l="0" t="0" r="0" b="13335"/>
            <wp:docPr id="906866204" name="图片 90686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66204" name="图片 906866204"/>
                    <pic:cNvPicPr>
                      <a:picLocks noChangeAspect="1"/>
                    </pic:cNvPicPr>
                  </pic:nvPicPr>
                  <pic:blipFill>
                    <a:blip xmlns:r="http://schemas.openxmlformats.org/officeDocument/2006/relationships" r:embed="rId4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分解反应如下。某温度平衡时总压强分别为</w:t>
      </w:r>
      <w:r>
        <w:rPr>
          <w:rFonts w:ascii="Times New Roman" w:eastAsia="Times New Roman" w:hAnsi="Times New Roman" w:cs="Times New Roman"/>
          <w:color w:val="000000"/>
        </w:rPr>
        <w:t>p</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color w:val="000000"/>
        </w:rPr>
        <w:t>p</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w:t>
      </w:r>
      <w:r>
        <w:object>
          <v:shape id="_x0000_i1054" type="#_x0000_t75" alt="学科网(www.zxxk.com)--教育资源门户，提供试卷、教案、课件、论文、素材以及各类教学资源下载，还有大量而丰富的教学相关资讯！" style="width:31.2pt;height:16.8pt" o:oleicon="f" o:ole="" coordsize="21600,21600" o:preferrelative="t" filled="f" stroked="f">
            <v:stroke joinstyle="miter"/>
            <v:imagedata r:id="rId72" o:title="eqIdd30bd52fbc729100498b5300daf60350"/>
            <o:lock v:ext="edit" aspectratio="t"/>
            <w10:anchorlock/>
          </v:shape>
          <o:OLEObject Type="Embed" ProgID="Equation.DSMT4" ShapeID="_x0000_i1054" DrawAspect="Content" ObjectID="_1468075754" r:id="rId73"/>
        </w:objec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=3.6×10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Pa</w:t>
      </w:r>
    </w:p>
    <w:p>
      <w:pPr>
        <w:spacing w:line="360" w:lineRule="auto"/>
        <w:jc w:val="left"/>
        <w:textAlignment w:val="center"/>
        <w:rPr>
          <w:color w:val="000000"/>
        </w:rPr>
      </w:pPr>
      <w:r>
        <w:rPr>
          <w:rFonts w:ascii="宋体" w:eastAsia="宋体" w:hAnsi="宋体" w:cs="宋体"/>
          <w:color w:val="000000"/>
        </w:rPr>
        <w:t>反应</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2NaHCO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w:t>
      </w:r>
      <w:r>
        <w:object>
          <v:shape id="_x0000_i1055" type="#_x0000_t75" alt="学科网(www.zxxk.com)--教育资源门户，提供试卷、教案、课件、论文、素材以及各类教学资源下载，还有大量而丰富的教学相关资讯！" style="width:31.2pt;height:16.8pt" o:oleicon="f" o:ole="" coordsize="21600,21600" o:preferrelative="t" filled="f" stroked="f">
            <v:stroke joinstyle="miter"/>
            <v:imagedata r:id="rId72" o:title="eqIdd30bd52fbc729100498b5300daf60350"/>
            <o:lock v:ext="edit" aspectratio="t"/>
            <w10:anchorlock/>
          </v:shape>
          <o:OLEObject Type="Embed" ProgID="Equation.DSMT4" ShapeID="_x0000_i1055" DrawAspect="Content" ObjectID="_1468075755" r:id="rId74"/>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p</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Pa</w:t>
      </w:r>
    </w:p>
    <w:p>
      <w:pPr>
        <w:spacing w:line="360" w:lineRule="auto"/>
        <w:jc w:val="left"/>
        <w:textAlignment w:val="center"/>
        <w:rPr>
          <w:color w:val="000000"/>
        </w:rPr>
      </w:pPr>
      <w:r>
        <w:rPr>
          <w:rFonts w:ascii="宋体" w:eastAsia="宋体" w:hAnsi="宋体" w:cs="宋体"/>
          <w:color w:val="000000"/>
        </w:rPr>
        <w:t>该温度下，刚性密闭容器中放入</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固体，平衡后以上</w:t>
      </w:r>
      <w:r>
        <w:rPr>
          <w:rFonts w:ascii="Times New Roman" w:eastAsia="Times New Roman" w:hAnsi="Times New Roman" w:cs="Times New Roman"/>
          <w:color w:val="000000"/>
        </w:rPr>
        <w:t>3</w:t>
      </w:r>
      <w:r>
        <w:rPr>
          <w:rFonts w:ascii="宋体" w:eastAsia="宋体" w:hAnsi="宋体" w:cs="宋体"/>
          <w:color w:val="000000"/>
        </w:rPr>
        <w:t>种固体均大量存在。下列说法错误的是</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反应</w:t>
      </w:r>
      <w:r>
        <w:rPr>
          <w:rFonts w:ascii="Times New Roman" w:eastAsia="Times New Roman" w:hAnsi="Times New Roman" w:cs="Times New Roman"/>
          <w:color w:val="000000"/>
        </w:rPr>
        <w:t>2</w:t>
      </w:r>
      <w:r>
        <w:rPr>
          <w:rFonts w:ascii="宋体" w:eastAsia="宋体" w:hAnsi="宋体" w:cs="宋体"/>
          <w:color w:val="000000"/>
        </w:rPr>
        <w:t>的平衡常数为</w:t>
      </w:r>
      <w:r>
        <w:rPr>
          <w:rFonts w:ascii="Times New Roman" w:eastAsia="Times New Roman" w:hAnsi="Times New Roman" w:cs="Times New Roman"/>
          <w:color w:val="000000"/>
        </w:rPr>
        <w:t>4×10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Pa</w:t>
      </w:r>
      <w:r>
        <w:rPr>
          <w:rFonts w:ascii="Times New Roman" w:eastAsia="Times New Roman" w:hAnsi="Times New Roman" w:cs="Times New Roman"/>
          <w:color w:val="000000"/>
          <w:vertAlign w:val="superscript"/>
        </w:rPr>
        <w:t>2</w:t>
      </w:r>
      <w:r>
        <w:rPr>
          <w:color w:val="000000"/>
        </w:rPr>
        <w:tab/>
      </w:r>
      <w:r>
        <w:rPr>
          <w:color w:val="000000"/>
        </w:rPr>
        <w:t xml:space="preserve">B. </w:t>
      </w:r>
      <w:r>
        <w:rPr>
          <w:rFonts w:ascii="宋体" w:eastAsia="宋体" w:hAnsi="宋体" w:cs="宋体"/>
          <w:color w:val="000000"/>
        </w:rPr>
        <w:t>通入</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，再次平衡后，总压强增大</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平衡后总压强为</w:t>
      </w:r>
      <w:r>
        <w:rPr>
          <w:rFonts w:ascii="Times New Roman" w:eastAsia="Times New Roman" w:hAnsi="Times New Roman" w:cs="Times New Roman"/>
          <w:color w:val="000000"/>
        </w:rPr>
        <w:t>4.36×10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Pa</w:t>
      </w:r>
      <w:r>
        <w:rPr>
          <w:color w:val="000000"/>
        </w:rPr>
        <w:tab/>
      </w:r>
      <w:r>
        <w:rPr>
          <w:color w:val="000000"/>
        </w:rPr>
        <w:t xml:space="preserve">D. </w:t>
      </w:r>
      <w:r>
        <w:rPr>
          <w:rFonts w:ascii="宋体" w:eastAsia="宋体" w:hAnsi="宋体" w:cs="宋体"/>
          <w:color w:val="000000"/>
        </w:rPr>
        <w:t>缩小体积，再次平衡后总压强不变</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．反应</w:t>
      </w:r>
      <w:r>
        <w:rPr>
          <w:rFonts w:ascii="Times New Roman" w:eastAsia="Times New Roman" w:hAnsi="Times New Roman" w:cs="Times New Roman"/>
          <w:color w:val="000000"/>
        </w:rPr>
        <w:t>2</w:t>
      </w:r>
      <w:r>
        <w:rPr>
          <w:rFonts w:ascii="宋体" w:eastAsia="宋体" w:hAnsi="宋体" w:cs="宋体"/>
          <w:color w:val="000000"/>
        </w:rPr>
        <w:t>的平衡常数为</w:t>
      </w:r>
      <w:r>
        <w:object>
          <v:shape id="_x0000_i1056" type="#_x0000_t75" alt="学科网(www.zxxk.com)--教育资源门户，提供试卷、教案、课件、论文、素材以及各类教学资源下载，还有大量而丰富的教学相关资讯！" style="width:236.25pt;height:30.75pt" o:oleicon="f" o:ole="" coordsize="21600,21600" o:preferrelative="t" filled="f" stroked="f">
            <v:stroke joinstyle="miter"/>
            <v:imagedata r:id="rId75" o:title="eqIdf56f41a963e118e99cf16adb15fe234d"/>
            <o:lock v:ext="edit" aspectratio="t"/>
            <w10:anchorlock/>
          </v:shape>
          <o:OLEObject Type="Embed" ProgID="Equation.DSMT4" ShapeID="_x0000_i1056" DrawAspect="Content" ObjectID="_1468075756" r:id="rId7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．刚性密闭容器，温度不变平衡常数不变，再次达平衡后，容器内各气体分压不变，总压强不变，</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57" type="#_x0000_t75" alt="学科网(www.zxxk.com)--教育资源门户，提供试卷、教案、课件、论文、素材以及各类教学资源下载，还有大量而丰富的教学相关资讯！" style="width:239.25pt;height:30.75pt" o:oleicon="f" o:ole="" coordsize="21600,21600" o:preferrelative="t" filled="f" stroked="f">
            <v:stroke joinstyle="miter"/>
            <v:imagedata r:id="rId77" o:title="eqId1ece83cfa5e50e3eef398f5f723f5405"/>
            <o:lock v:ext="edit" aspectratio="t"/>
            <w10:anchorlock/>
          </v:shape>
          <o:OLEObject Type="Embed" ProgID="Equation.DSMT4" ShapeID="_x0000_i1057" DrawAspect="Content" ObjectID="_1468075757" r:id="rId78"/>
        </w:objec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123.75pt;height:18.75pt" o:oleicon="f" o:ole="" coordsize="21600,21600" o:preferrelative="t" filled="f" stroked="f">
            <v:stroke joinstyle="miter"/>
            <v:imagedata r:id="rId79" o:title="eqId96077ff4002a3845bc27d96324d997a2"/>
            <o:lock v:ext="edit" aspectratio="t"/>
            <w10:anchorlock/>
          </v:shape>
          <o:OLEObject Type="Embed" ProgID="Equation.DSMT4" ShapeID="_x0000_i1058" DrawAspect="Content" ObjectID="_1468075758" r:id="rId80"/>
        </w:object>
      </w:r>
      <w:r>
        <w:rPr>
          <w:rFonts w:ascii="宋体" w:eastAsia="宋体" w:hAnsi="宋体" w:cs="宋体"/>
          <w:color w:val="000000"/>
        </w:rPr>
        <w:t xml:space="preserve"> ，</w:t>
      </w:r>
      <w:r>
        <w:object>
          <v:shape id="_x0000_i1059" type="#_x0000_t75" alt="学科网(www.zxxk.com)--教育资源门户，提供试卷、教案、课件、论文、素材以及各类教学资源下载，还有大量而丰富的教学相关资讯！" style="width:219pt;height:20.25pt" o:oleicon="f" o:ole="" coordsize="21600,21600" o:preferrelative="t" filled="f" stroked="f">
            <v:stroke joinstyle="miter"/>
            <v:imagedata r:id="rId81" o:title="eqIdd3369625882969a1184fd72e568a80a8"/>
            <o:lock v:ext="edit" aspectratio="t"/>
            <w10:anchorlock/>
          </v:shape>
          <o:OLEObject Type="Embed" ProgID="Equation.DSMT4" ShapeID="_x0000_i1059" DrawAspect="Content" ObjectID="_1468075759" r:id="rId82"/>
        </w:object>
      </w:r>
      <w:r>
        <w:rPr>
          <w:rFonts w:ascii="宋体" w:eastAsia="宋体" w:hAnsi="宋体" w:cs="宋体"/>
          <w:color w:val="000000"/>
        </w:rPr>
        <w:t>，</w:t>
      </w:r>
      <w:r>
        <w:object>
          <v:shape id="_x0000_i1060" type="#_x0000_t75" alt="学科网(www.zxxk.com)--教育资源门户，提供试卷、教案、课件、论文、素材以及各类教学资源下载，还有大量而丰富的教学相关资讯！" style="width:162.75pt;height:33pt" o:oleicon="f" o:ole="" coordsize="21600,21600" o:preferrelative="t" filled="f" stroked="f">
            <v:stroke joinstyle="miter"/>
            <v:imagedata r:id="rId83" o:title="eqId27ad686e17ecf7c7d067465700b2747d"/>
            <o:lock v:ext="edit" aspectratio="t"/>
            <w10:anchorlock/>
          </v:shape>
          <o:OLEObject Type="Embed" ProgID="Equation.DSMT4" ShapeID="_x0000_i1060" DrawAspect="Content" ObjectID="_1468075760" r:id="rId84"/>
        </w:object>
      </w:r>
      <w:r>
        <w:rPr>
          <w:rFonts w:ascii="宋体" w:eastAsia="宋体" w:hAnsi="宋体" w:cs="宋体"/>
          <w:color w:val="000000"/>
        </w:rPr>
        <w:t>，所以总压强为：</w:t>
      </w:r>
      <w:r>
        <w:object>
          <v:shape id="_x0000_i1061" type="#_x0000_t75" alt="学科网(www.zxxk.com)--教育资源门户，提供试卷、教案、课件、论文、素材以及各类教学资源下载，还有大量而丰富的教学相关资讯！" style="width:182.25pt;height:18.75pt" o:oleicon="f" o:ole="" coordsize="21600,21600" o:preferrelative="t" filled="f" stroked="f">
            <v:stroke joinstyle="miter"/>
            <v:imagedata r:id="rId85" o:title="eqIdb7506000d38c1ad86485bd4b9dba884b"/>
            <o:lock v:ext="edit" aspectratio="t"/>
            <w10:anchorlock/>
          </v:shape>
          <o:OLEObject Type="Embed" ProgID="Equation.DSMT4" ShapeID="_x0000_i1061" DrawAspect="Content" ObjectID="_1468075761" r:id="rId86"/>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．达平衡后，缩小体积，平衡逆向移动，温度不变，平衡常数不变，再次平衡后总压强不变，</w:t>
      </w:r>
      <w:r>
        <w:rPr>
          <w:rFonts w:ascii="Times New Roman" w:eastAsia="Times New Roman" w:hAnsi="Times New Roman" w:cs="Times New Roman"/>
          <w:color w:val="000000"/>
        </w:rPr>
        <w:t>D</w:t>
      </w:r>
      <w:r>
        <w:rPr>
          <w:rFonts w:ascii="宋体" w:eastAsia="宋体" w:hAnsi="宋体" w:cs="宋体"/>
          <w:color w:val="000000"/>
        </w:rPr>
        <w:t xml:space="preserve">正确；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5</w:t>
      </w:r>
      <w:r>
        <w:rPr>
          <w:rFonts w:ascii="宋体" w:eastAsia="宋体" w:hAnsi="宋体" w:cs="宋体"/>
          <w:b/>
          <w:color w:val="000000"/>
          <w:sz w:val="24"/>
        </w:rPr>
        <w:t>小题，共</w:t>
      </w:r>
      <w:r>
        <w:rPr>
          <w:rFonts w:ascii="Times New Roman" w:eastAsia="Times New Roman" w:hAnsi="Times New Roman" w:cs="Times New Roman"/>
          <w:b/>
          <w:color w:val="000000"/>
          <w:sz w:val="24"/>
        </w:rPr>
        <w:t>58</w:t>
      </w:r>
      <w:r>
        <w:rPr>
          <w:rFonts w:ascii="宋体" w:eastAsia="宋体" w:hAnsi="宋体" w:cs="宋体"/>
          <w:b/>
          <w:color w:val="000000"/>
          <w:sz w:val="24"/>
        </w:rPr>
        <w:t>分。包括必考题和选考题两部分。第</w:t>
      </w:r>
      <w:r>
        <w:rPr>
          <w:rFonts w:ascii="Times New Roman" w:eastAsia="Times New Roman" w:hAnsi="Times New Roman" w:cs="Times New Roman"/>
          <w:b/>
          <w:color w:val="000000"/>
          <w:sz w:val="24"/>
        </w:rPr>
        <w:t>15~17</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18~19</w:t>
      </w:r>
      <w:r>
        <w:rPr>
          <w:rFonts w:ascii="宋体" w:eastAsia="宋体" w:hAnsi="宋体" w:cs="宋体"/>
          <w:b/>
          <w:color w:val="000000"/>
          <w:sz w:val="24"/>
        </w:rPr>
        <w:t>题为选考题，考生根据要求作答。</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一</w:t>
      </w:r>
      <w:r>
        <w:rPr>
          <w:rFonts w:ascii="Times New Roman" w:eastAsia="Times New Roman" w:hAnsi="Times New Roman" w:cs="Times New Roman"/>
          <w:b/>
          <w:color w:val="000000"/>
          <w:sz w:val="24"/>
        </w:rPr>
        <w:t>)</w:t>
      </w:r>
      <w:r>
        <w:rPr>
          <w:rFonts w:ascii="宋体" w:eastAsia="宋体" w:hAnsi="宋体" w:cs="宋体"/>
          <w:b/>
          <w:color w:val="000000"/>
          <w:sz w:val="24"/>
        </w:rPr>
        <w:t>必考题：包括</w:t>
      </w:r>
      <w:r>
        <w:rPr>
          <w:rFonts w:ascii="Times New Roman" w:eastAsia="Times New Roman" w:hAnsi="Times New Roman" w:cs="Times New Roman"/>
          <w:b/>
          <w:color w:val="000000"/>
          <w:sz w:val="24"/>
        </w:rPr>
        <w:t>3</w:t>
      </w:r>
      <w:r>
        <w:rPr>
          <w:rFonts w:ascii="宋体" w:eastAsia="宋体" w:hAnsi="宋体" w:cs="宋体"/>
          <w:b/>
          <w:color w:val="000000"/>
          <w:sz w:val="24"/>
        </w:rPr>
        <w:t>题，共</w:t>
      </w:r>
      <w:r>
        <w:rPr>
          <w:rFonts w:ascii="Times New Roman" w:eastAsia="Times New Roman" w:hAnsi="Times New Roman" w:cs="Times New Roman"/>
          <w:b/>
          <w:color w:val="000000"/>
          <w:sz w:val="24"/>
        </w:rPr>
        <w:t>43</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15. </w:t>
      </w:r>
      <w:r>
        <w:rPr>
          <w:rFonts w:ascii="宋体" w:eastAsia="宋体" w:hAnsi="宋体" w:cs="宋体"/>
          <w:color w:val="000000"/>
        </w:rPr>
        <w:t>电子印制工业产生的某退锡废液含硝酸、锡化合物及少量</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和</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等，对其处理的流程如图。</w:t>
      </w:r>
    </w:p>
    <w:p>
      <w:pPr>
        <w:spacing w:line="360" w:lineRule="auto"/>
        <w:jc w:val="left"/>
        <w:textAlignment w:val="center"/>
        <w:rPr>
          <w:color w:val="000000"/>
        </w:rPr>
      </w:pPr>
      <w:r>
        <w:rPr>
          <w:color w:val="000000"/>
        </w:rPr>
        <w:drawing>
          <wp:inline distT="0" distB="0" distL="114300" distR="114300">
            <wp:extent cx="4924425" cy="1000125"/>
            <wp:effectExtent l="0" t="0" r="9525" b="889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7"/>
                    <a:stretch>
                      <a:fillRect/>
                    </a:stretch>
                  </pic:blipFill>
                  <pic:spPr>
                    <a:xfrm>
                      <a:off x="0" y="0"/>
                      <a:ext cx="4924425" cy="1000125"/>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Sn</w:t>
      </w:r>
      <w:r>
        <w:rPr>
          <w:rFonts w:ascii="宋体" w:eastAsia="宋体" w:hAnsi="宋体" w:cs="宋体"/>
          <w:color w:val="000000"/>
        </w:rPr>
        <w:t>与</w:t>
      </w:r>
      <w:r>
        <w:rPr>
          <w:rFonts w:ascii="Times New Roman" w:eastAsia="Times New Roman" w:hAnsi="Times New Roman" w:cs="Times New Roman"/>
          <w:color w:val="000000"/>
        </w:rPr>
        <w:t>Si</w:t>
      </w:r>
      <w:r>
        <w:rPr>
          <w:rFonts w:ascii="宋体" w:eastAsia="宋体" w:hAnsi="宋体" w:cs="宋体"/>
          <w:color w:val="000000"/>
        </w:rPr>
        <w:t>同族，</w:t>
      </w:r>
      <w:r>
        <w:rPr>
          <w:rFonts w:ascii="Times New Roman" w:eastAsia="Times New Roman" w:hAnsi="Times New Roman" w:cs="Times New Roman"/>
          <w:color w:val="000000"/>
        </w:rPr>
        <w:t>25</w:t>
      </w:r>
      <w:r>
        <w:rPr>
          <w:rFonts w:ascii="宋体" w:eastAsia="宋体" w:hAnsi="宋体" w:cs="宋体"/>
          <w:color w:val="000000"/>
        </w:rPr>
        <w:t>℃时相关的溶度积见表。</w:t>
      </w:r>
    </w:p>
    <w:tbl>
      <w:tblPr>
        <w:tblStyle w:val="TableNormal"/>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582"/>
        <w:gridCol w:w="4555"/>
        <w:gridCol w:w="1750"/>
        <w:gridCol w:w="1843"/>
      </w:tblGrid>
      <w:tr>
        <w:tblPrEx>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51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化学式</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Sn(OH)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Cu(OH)</w:t>
            </w:r>
            <w:r>
              <w:rPr>
                <w:rFonts w:ascii="Times New Roman" w:eastAsia="Times New Roman" w:hAnsi="Times New Roman" w:cs="Times New Roman"/>
                <w:color w:val="000000"/>
                <w:vertAlign w:val="subscript"/>
              </w:rPr>
              <w:t>2</w:t>
            </w:r>
          </w:p>
        </w:tc>
      </w:tr>
      <w:tr>
        <w:tblPrEx>
          <w:tblW w:w="5000" w:type="pct"/>
          <w:tblInd w:w="0" w:type="dxa"/>
          <w:tblCellMar>
            <w:top w:w="120" w:type="dxa"/>
            <w:left w:w="120" w:type="dxa"/>
            <w:bottom w:w="120" w:type="dxa"/>
            <w:right w:w="120" w:type="dxa"/>
          </w:tblCellMar>
        </w:tblPrEx>
        <w:trPr>
          <w:trHeight w:val="55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溶度积</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-56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4×10</w:t>
            </w:r>
            <w:r>
              <w:rPr>
                <w:rFonts w:ascii="Times New Roman" w:eastAsia="Times New Roman" w:hAnsi="Times New Roman" w:cs="Times New Roman"/>
                <w:color w:val="000000"/>
                <w:vertAlign w:val="superscript"/>
              </w:rPr>
              <w:t>-38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2.5×10</w:t>
            </w:r>
            <w:r>
              <w:rPr>
                <w:rFonts w:ascii="Times New Roman" w:eastAsia="Times New Roman" w:hAnsi="Times New Roman" w:cs="Times New Roman"/>
                <w:color w:val="000000"/>
                <w:vertAlign w:val="superscript"/>
              </w:rPr>
              <w:t>-20</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3</w:t>
      </w:r>
      <w:r>
        <w:rPr>
          <w:rFonts w:ascii="宋体" w:eastAsia="宋体" w:hAnsi="宋体" w:cs="宋体"/>
          <w:color w:val="000000"/>
        </w:rPr>
        <w:t>的回收</w:t>
      </w:r>
    </w:p>
    <w:p>
      <w:pPr>
        <w:spacing w:line="360" w:lineRule="auto"/>
        <w:jc w:val="left"/>
        <w:textAlignment w:val="center"/>
        <w:rPr>
          <w:color w:val="000000"/>
        </w:rPr>
      </w:pPr>
      <w:r>
        <w:rPr>
          <w:rFonts w:ascii="宋体" w:eastAsia="宋体" w:hAnsi="宋体" w:cs="宋体"/>
          <w:color w:val="000000"/>
        </w:rPr>
        <w:t>①产品</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3</w:t>
      </w:r>
      <w:r>
        <w:rPr>
          <w:rFonts w:ascii="宋体" w:eastAsia="宋体" w:hAnsi="宋体" w:cs="宋体"/>
          <w:color w:val="000000"/>
        </w:rPr>
        <w:t>中</w:t>
      </w:r>
      <w:r>
        <w:rPr>
          <w:rFonts w:ascii="Times New Roman" w:eastAsia="Times New Roman" w:hAnsi="Times New Roman" w:cs="Times New Roman"/>
          <w:color w:val="000000"/>
        </w:rPr>
        <w:t>Sn</w:t>
      </w:r>
      <w:r>
        <w:rPr>
          <w:rFonts w:ascii="宋体" w:eastAsia="宋体" w:hAnsi="宋体" w:cs="宋体"/>
          <w:color w:val="000000"/>
        </w:rPr>
        <w:t>的化合价是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②退锡工艺是利用稀</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Sn</w:t>
      </w:r>
      <w:r>
        <w:rPr>
          <w:rFonts w:ascii="宋体" w:eastAsia="宋体" w:hAnsi="宋体" w:cs="宋体"/>
          <w:color w:val="000000"/>
        </w:rPr>
        <w:t>反应生成</w:t>
      </w:r>
      <w:r>
        <w:rPr>
          <w:rFonts w:ascii="Times New Roman" w:eastAsia="Times New Roman" w:hAnsi="Times New Roman" w:cs="Times New Roman"/>
          <w:color w:val="000000"/>
        </w:rPr>
        <w:t>Sn</w:t>
      </w:r>
      <w:r>
        <w:rPr>
          <w:rFonts w:ascii="Times New Roman" w:eastAsia="Times New Roman" w:hAnsi="Times New Roman" w:cs="Times New Roman"/>
          <w:color w:val="000000"/>
          <w:vertAlign w:val="superscript"/>
        </w:rPr>
        <w:t>2+</w:t>
      </w:r>
      <w:r>
        <w:rPr>
          <w:rFonts w:ascii="宋体" w:eastAsia="宋体" w:hAnsi="宋体" w:cs="宋体"/>
          <w:color w:val="000000"/>
        </w:rPr>
        <w:t>，且无气体生成，则生成的硝酸盐是</w:t>
      </w:r>
      <w:r>
        <w:rPr>
          <w:color w:val="000000"/>
        </w:rPr>
        <w:t>_____</w:t>
      </w:r>
      <w:r>
        <w:rPr>
          <w:rFonts w:ascii="宋体" w:eastAsia="宋体" w:hAnsi="宋体" w:cs="宋体"/>
          <w:color w:val="000000"/>
        </w:rPr>
        <w:t>，废液中的</w:t>
      </w:r>
      <w:r>
        <w:rPr>
          <w:rFonts w:ascii="Times New Roman" w:eastAsia="Times New Roman" w:hAnsi="Times New Roman" w:cs="Times New Roman"/>
          <w:color w:val="000000"/>
        </w:rPr>
        <w:t>Sn</w:t>
      </w:r>
      <w:r>
        <w:rPr>
          <w:rFonts w:ascii="Times New Roman" w:eastAsia="Times New Roman" w:hAnsi="Times New Roman" w:cs="Times New Roman"/>
          <w:color w:val="000000"/>
          <w:vertAlign w:val="superscript"/>
        </w:rPr>
        <w:t>2+</w:t>
      </w:r>
      <w:r>
        <w:rPr>
          <w:rFonts w:ascii="宋体" w:eastAsia="宋体" w:hAnsi="宋体" w:cs="宋体"/>
          <w:color w:val="000000"/>
        </w:rPr>
        <w:t>易转化成</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xH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③沉淀</w:t>
      </w:r>
      <w:r>
        <w:rPr>
          <w:rFonts w:ascii="Times New Roman" w:eastAsia="Times New Roman" w:hAnsi="Times New Roman" w:cs="Times New Roman"/>
          <w:color w:val="000000"/>
        </w:rPr>
        <w:t>1</w:t>
      </w:r>
      <w:r>
        <w:rPr>
          <w:rFonts w:ascii="宋体" w:eastAsia="宋体" w:hAnsi="宋体" w:cs="宋体"/>
          <w:color w:val="000000"/>
        </w:rPr>
        <w:t>的主要成分是</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2</w:t>
      </w:r>
      <w:r>
        <w:rPr>
          <w:rFonts w:ascii="宋体" w:eastAsia="宋体" w:hAnsi="宋体" w:cs="宋体"/>
          <w:color w:val="000000"/>
        </w:rPr>
        <w:t>，焙烧时，与</w:t>
      </w:r>
      <w:r>
        <w:rPr>
          <w:rFonts w:ascii="Times New Roman" w:eastAsia="Times New Roman" w:hAnsi="Times New Roman" w:cs="Times New Roman"/>
          <w:color w:val="000000"/>
        </w:rPr>
        <w:t>NaOH</w:t>
      </w:r>
      <w:r>
        <w:rPr>
          <w:rFonts w:ascii="宋体" w:eastAsia="宋体" w:hAnsi="宋体" w:cs="宋体"/>
          <w:color w:val="000000"/>
        </w:rPr>
        <w:t>反应的化学方程式为</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滤液</w:t>
      </w:r>
      <w:r>
        <w:rPr>
          <w:rFonts w:ascii="Times New Roman" w:eastAsia="Times New Roman" w:hAnsi="Times New Roman" w:cs="Times New Roman"/>
          <w:color w:val="000000"/>
        </w:rPr>
        <w:t>1</w:t>
      </w:r>
      <w:r>
        <w:rPr>
          <w:rFonts w:ascii="宋体" w:eastAsia="宋体" w:hAnsi="宋体" w:cs="宋体"/>
          <w:color w:val="000000"/>
        </w:rPr>
        <w:t>的处理</w:t>
      </w:r>
    </w:p>
    <w:p>
      <w:pPr>
        <w:spacing w:line="360" w:lineRule="auto"/>
        <w:jc w:val="left"/>
        <w:textAlignment w:val="center"/>
        <w:rPr>
          <w:color w:val="000000"/>
        </w:rPr>
      </w:pPr>
      <w:r>
        <w:rPr>
          <w:rFonts w:ascii="宋体" w:eastAsia="宋体" w:hAnsi="宋体" w:cs="宋体"/>
          <w:color w:val="000000"/>
        </w:rPr>
        <w:t>①滤液</w:t>
      </w:r>
      <w:r>
        <w:rPr>
          <w:rFonts w:ascii="Times New Roman" w:eastAsia="Times New Roman" w:hAnsi="Times New Roman" w:cs="Times New Roman"/>
          <w:color w:val="000000"/>
        </w:rPr>
        <w:t>1</w:t>
      </w:r>
      <w:r>
        <w:rPr>
          <w:rFonts w:ascii="宋体" w:eastAsia="宋体" w:hAnsi="宋体" w:cs="宋体"/>
          <w:color w:val="000000"/>
        </w:rPr>
        <w:t>中</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和</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的浓度相近，加入</w:t>
      </w:r>
      <w:r>
        <w:rPr>
          <w:rFonts w:ascii="Times New Roman" w:eastAsia="Times New Roman" w:hAnsi="Times New Roman" w:cs="Times New Roman"/>
          <w:color w:val="000000"/>
        </w:rPr>
        <w:t>NaOH</w:t>
      </w:r>
      <w:r>
        <w:rPr>
          <w:rFonts w:ascii="宋体" w:eastAsia="宋体" w:hAnsi="宋体" w:cs="宋体"/>
          <w:color w:val="000000"/>
        </w:rPr>
        <w:t>溶液，先得到的沉淀是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w:t>
      </w:r>
      <w:r>
        <w:rPr>
          <w:rFonts w:ascii="Times New Roman" w:eastAsia="Times New Roman" w:hAnsi="Times New Roman" w:cs="Times New Roman"/>
          <w:color w:val="000000"/>
        </w:rPr>
        <w:t>25</w:t>
      </w:r>
      <w:r>
        <w:rPr>
          <w:rFonts w:ascii="宋体" w:eastAsia="宋体" w:hAnsi="宋体" w:cs="宋体"/>
          <w:color w:val="000000"/>
        </w:rPr>
        <w:t>℃时，为了使</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沉淀完全，需调节溶液</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浓度不大于</w:t>
      </w:r>
      <w:r>
        <w:rPr>
          <w:color w:val="000000"/>
        </w:rPr>
        <w:t>______</w:t>
      </w:r>
      <w:r>
        <w:rPr>
          <w:rFonts w:ascii="Times New Roman" w:eastAsia="Times New Roman" w:hAnsi="Times New Roman" w:cs="Times New Roman"/>
          <w:color w:val="000000"/>
        </w:rPr>
        <w:t>mol•L</w:t>
      </w:r>
      <w:r>
        <w:rPr>
          <w:rFonts w:ascii="Times New Roman" w:eastAsia="Times New Roman" w:hAnsi="Times New Roman" w:cs="Times New Roman"/>
          <w:color w:val="000000"/>
          <w:vertAlign w:val="superscript"/>
        </w:rPr>
        <w:t>-1</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产品中锡含量的测定</w:t>
      </w:r>
    </w:p>
    <w:p>
      <w:pPr>
        <w:spacing w:line="360" w:lineRule="auto"/>
        <w:jc w:val="left"/>
        <w:textAlignment w:val="center"/>
        <w:rPr>
          <w:color w:val="000000"/>
        </w:rPr>
      </w:pPr>
      <w:r>
        <w:rPr>
          <w:rFonts w:ascii="宋体" w:eastAsia="宋体" w:hAnsi="宋体" w:cs="宋体"/>
          <w:color w:val="000000"/>
        </w:rPr>
        <w:t>称取产品</w:t>
      </w:r>
      <w:r>
        <w:rPr>
          <w:rFonts w:ascii="Times New Roman" w:eastAsia="Times New Roman" w:hAnsi="Times New Roman" w:cs="Times New Roman"/>
          <w:color w:val="000000"/>
        </w:rPr>
        <w:t>1.500g</w:t>
      </w:r>
      <w:r>
        <w:rPr>
          <w:rFonts w:ascii="宋体" w:eastAsia="宋体" w:hAnsi="宋体" w:cs="宋体"/>
          <w:color w:val="000000"/>
        </w:rPr>
        <w:t>，用大量盐酸溶解，在</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保护下，先用</w:t>
      </w:r>
      <w:r>
        <w:rPr>
          <w:rFonts w:ascii="Times New Roman" w:eastAsia="Times New Roman" w:hAnsi="Times New Roman" w:cs="Times New Roman"/>
          <w:color w:val="000000"/>
        </w:rPr>
        <w:t>Al</w:t>
      </w:r>
      <w:r>
        <w:rPr>
          <w:rFonts w:ascii="宋体" w:eastAsia="宋体" w:hAnsi="宋体" w:cs="宋体"/>
          <w:color w:val="000000"/>
        </w:rPr>
        <w:t>片将</w:t>
      </w:r>
      <w:r>
        <w:rPr>
          <w:rFonts w:ascii="Times New Roman" w:eastAsia="Times New Roman" w:hAnsi="Times New Roman" w:cs="Times New Roman"/>
          <w:color w:val="000000"/>
        </w:rPr>
        <w:t>Sn</w:t>
      </w:r>
      <w:r>
        <w:rPr>
          <w:rFonts w:ascii="Times New Roman" w:eastAsia="Times New Roman" w:hAnsi="Times New Roman" w:cs="Times New Roman"/>
          <w:color w:val="000000"/>
          <w:vertAlign w:val="superscript"/>
        </w:rPr>
        <w:t>4+</w:t>
      </w:r>
      <w:r>
        <w:rPr>
          <w:rFonts w:ascii="宋体" w:eastAsia="宋体" w:hAnsi="宋体" w:cs="宋体"/>
          <w:color w:val="000000"/>
        </w:rPr>
        <w:t>还原为</w:t>
      </w:r>
      <w:r>
        <w:rPr>
          <w:rFonts w:ascii="Times New Roman" w:eastAsia="Times New Roman" w:hAnsi="Times New Roman" w:cs="Times New Roman"/>
          <w:color w:val="000000"/>
        </w:rPr>
        <w:t>Sn</w:t>
      </w:r>
      <w:r>
        <w:rPr>
          <w:rFonts w:ascii="Times New Roman" w:eastAsia="Times New Roman" w:hAnsi="Times New Roman" w:cs="Times New Roman"/>
          <w:color w:val="000000"/>
          <w:vertAlign w:val="superscript"/>
        </w:rPr>
        <w:t>2+</w:t>
      </w:r>
      <w:r>
        <w:rPr>
          <w:rFonts w:ascii="宋体" w:eastAsia="宋体" w:hAnsi="宋体" w:cs="宋体"/>
          <w:color w:val="000000"/>
        </w:rPr>
        <w:t>，再用</w:t>
      </w:r>
      <w:r>
        <w:rPr>
          <w:rFonts w:ascii="Times New Roman" w:eastAsia="Times New Roman" w:hAnsi="Times New Roman" w:cs="Times New Roman"/>
          <w:color w:val="000000"/>
        </w:rPr>
        <w:t>0.1000mol•L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KIO</w:t>
      </w:r>
      <w:r>
        <w:rPr>
          <w:rFonts w:ascii="Times New Roman" w:eastAsia="Times New Roman" w:hAnsi="Times New Roman" w:cs="Times New Roman"/>
          <w:color w:val="000000"/>
          <w:vertAlign w:val="subscript"/>
        </w:rPr>
        <w:t>3</w:t>
      </w:r>
      <w:r>
        <w:rPr>
          <w:rFonts w:ascii="宋体" w:eastAsia="宋体" w:hAnsi="宋体" w:cs="宋体"/>
          <w:color w:val="000000"/>
        </w:rPr>
        <w:t>标准溶液滴定，以淀粉作指示剂滴定过程中</w:t>
      </w:r>
      <w:r>
        <w:rPr>
          <w:rFonts w:ascii="Times New Roman" w:eastAsia="Times New Roman" w:hAnsi="Times New Roman" w:cs="Times New Roman"/>
          <w:color w:val="000000"/>
        </w:rPr>
        <w:t>IO</w:t>
      </w:r>
      <w:r>
        <w:object>
          <v:shape id="_x0000_i1062"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20" o:title="eqIdd7da75639d9df997d684f1d6d99692cd"/>
            <o:lock v:ext="edit" aspectratio="t"/>
            <w10:anchorlock/>
          </v:shape>
          <o:OLEObject Type="Embed" ProgID="Equation.DSMT4" ShapeID="_x0000_i1062" DrawAspect="Content" ObjectID="_1468075762" r:id="rId88"/>
        </w:object>
      </w:r>
      <w:r>
        <w:rPr>
          <w:rFonts w:ascii="宋体" w:eastAsia="宋体" w:hAnsi="宋体" w:cs="宋体"/>
          <w:color w:val="000000"/>
        </w:rPr>
        <w:t>被还原为</w:t>
      </w:r>
      <w:r>
        <w:rPr>
          <w:rFonts w:ascii="Times New Roman" w:eastAsia="Times New Roman" w:hAnsi="Times New Roman" w:cs="Times New Roman"/>
          <w:color w:val="000000"/>
        </w:rPr>
        <w:t>I</w:t>
      </w:r>
      <w:r>
        <w:rPr>
          <w:rFonts w:ascii="宋体" w:eastAsia="宋体" w:hAnsi="宋体" w:cs="宋体"/>
          <w:color w:val="000000"/>
          <w:vertAlign w:val="superscript"/>
        </w:rPr>
        <w:t>—</w:t>
      </w:r>
      <w:r>
        <w:rPr>
          <w:rFonts w:ascii="宋体" w:eastAsia="宋体" w:hAnsi="宋体" w:cs="宋体"/>
          <w:color w:val="000000"/>
        </w:rPr>
        <w:t>，终点时消耗</w:t>
      </w:r>
      <w:r>
        <w:rPr>
          <w:rFonts w:ascii="Times New Roman" w:eastAsia="Times New Roman" w:hAnsi="Times New Roman" w:cs="Times New Roman"/>
          <w:color w:val="000000"/>
        </w:rPr>
        <w:t>KIO</w:t>
      </w:r>
      <w:r>
        <w:rPr>
          <w:rFonts w:ascii="Times New Roman" w:eastAsia="Times New Roman" w:hAnsi="Times New Roman" w:cs="Times New Roman"/>
          <w:color w:val="000000"/>
          <w:vertAlign w:val="subscript"/>
        </w:rPr>
        <w:t>3</w:t>
      </w:r>
      <w:r>
        <w:rPr>
          <w:rFonts w:ascii="宋体" w:eastAsia="宋体" w:hAnsi="宋体" w:cs="宋体"/>
          <w:color w:val="000000"/>
        </w:rPr>
        <w:t>溶液</w:t>
      </w:r>
      <w:r>
        <w:rPr>
          <w:rFonts w:ascii="Times New Roman" w:eastAsia="Times New Roman" w:hAnsi="Times New Roman" w:cs="Times New Roman"/>
          <w:color w:val="000000"/>
        </w:rPr>
        <w:t>20.00mL</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①终点时的现象为</w:t>
      </w:r>
      <w:r>
        <w:rPr>
          <w:color w:val="000000"/>
        </w:rPr>
        <w:t>______</w:t>
      </w:r>
      <w:r>
        <w:rPr>
          <w:rFonts w:ascii="宋体" w:eastAsia="宋体" w:hAnsi="宋体" w:cs="宋体"/>
          <w:color w:val="000000"/>
        </w:rPr>
        <w:t>，产生</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的离子反应方程式为</w:t>
      </w:r>
      <w:r>
        <w:rPr>
          <w:color w:val="000000"/>
        </w:rPr>
        <w:t>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②产品中</w:t>
      </w:r>
      <w:r>
        <w:rPr>
          <w:rFonts w:ascii="Times New Roman" w:eastAsia="Times New Roman" w:hAnsi="Times New Roman" w:cs="Times New Roman"/>
          <w:color w:val="000000"/>
        </w:rPr>
        <w:t>Sn</w:t>
      </w:r>
      <w:r>
        <w:rPr>
          <w:rFonts w:ascii="宋体" w:eastAsia="宋体" w:hAnsi="宋体" w:cs="宋体"/>
          <w:color w:val="000000"/>
        </w:rPr>
        <w:t>的质量分数为</w:t>
      </w:r>
      <w:r>
        <w:rPr>
          <w:color w:val="000000"/>
        </w:rPr>
        <w:t>_____</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rPr>
          <w:rFonts w:ascii="Times New Roman" w:eastAsia="Times New Roman" w:hAnsi="Times New Roman" w:cs="Times New Roman"/>
          <w:color w:val="000000"/>
        </w:rPr>
        <w:t>+4</w:t>
      </w:r>
      <w:r>
        <w:rPr>
          <w:rFonts w:ascii="宋体" w:eastAsia="宋体" w:hAnsi="宋体" w:cs="宋体"/>
          <w:color w:val="000000"/>
        </w:rPr>
        <w:t>价</w:t>
      </w:r>
      <w:r>
        <w:rPr>
          <w:color w:val="000000"/>
        </w:rPr>
        <w:t xml:space="preserve">    ②. </w:t>
      </w:r>
      <w:r>
        <w:rPr>
          <w:rFonts w:ascii="Times New Roman" w:eastAsia="Times New Roman" w:hAnsi="Times New Roman" w:cs="Times New Roman"/>
          <w:color w:val="000000"/>
        </w:rPr>
        <w:t>Sn(NO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3</w:t>
      </w:r>
      <w:r>
        <w:rPr>
          <w:color w:val="000000"/>
        </w:rPr>
        <w:t xml:space="preserve">    ③. </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+2NaOH</w:t>
      </w:r>
      <w:r>
        <w:object>
          <v:shape id="_x0000_i1063"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89" o:title="eqId2d6234f017d32cb8e1c8e08bdaf749ac"/>
            <o:lock v:ext="edit" aspectratio="t"/>
            <w10:anchorlock/>
          </v:shape>
          <o:OLEObject Type="Embed" ProgID="Equation.DSMT4" ShapeID="_x0000_i1063" DrawAspect="Content" ObjectID="_1468075763" r:id="rId90"/>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color w:val="000000"/>
        </w:rPr>
      </w:pPr>
      <w:r>
        <w:rPr>
          <w:color w:val="000000"/>
        </w:rPr>
        <w:t xml:space="preserve">（2）    ①. </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color w:val="000000"/>
        </w:rPr>
        <w:t xml:space="preserve">    ②. </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7</w:t>
      </w:r>
      <w:r>
        <w:rPr>
          <w:color w:val="000000"/>
        </w:rPr>
        <w:t xml:space="preserve">    </w:t>
      </w:r>
    </w:p>
    <w:p>
      <w:pPr>
        <w:spacing w:line="360" w:lineRule="auto"/>
        <w:textAlignment w:val="center"/>
        <w:rPr>
          <w:color w:val="000000"/>
        </w:rPr>
      </w:pPr>
      <w:r>
        <w:rPr>
          <w:color w:val="000000"/>
        </w:rPr>
        <w:t xml:space="preserve">（3）    ①. </w:t>
      </w:r>
      <w:r>
        <w:rPr>
          <w:rFonts w:ascii="宋体" w:eastAsia="宋体" w:hAnsi="宋体" w:cs="宋体"/>
          <w:color w:val="000000"/>
        </w:rPr>
        <w:t>滴入最后一滴</w:t>
      </w:r>
      <w:r>
        <w:rPr>
          <w:rFonts w:ascii="Times New Roman" w:eastAsia="Times New Roman" w:hAnsi="Times New Roman" w:cs="Times New Roman"/>
          <w:color w:val="000000"/>
        </w:rPr>
        <w:t>KIO</w:t>
      </w:r>
      <w:r>
        <w:rPr>
          <w:rFonts w:ascii="Times New Roman" w:eastAsia="Times New Roman" w:hAnsi="Times New Roman" w:cs="Times New Roman"/>
          <w:color w:val="000000"/>
          <w:vertAlign w:val="subscript"/>
        </w:rPr>
        <w:t>3</w:t>
      </w:r>
      <w:r>
        <w:rPr>
          <w:rFonts w:ascii="宋体" w:eastAsia="宋体" w:hAnsi="宋体" w:cs="宋体"/>
          <w:color w:val="000000"/>
        </w:rPr>
        <w:t>标准溶液，溶液由蓝色变为无色，且半分钟内不复原</w:t>
      </w:r>
      <w:r>
        <w:rPr>
          <w:color w:val="000000"/>
        </w:rPr>
        <w:t xml:space="preserve">    ②. </w:t>
      </w:r>
      <w:r>
        <w:rPr>
          <w:rFonts w:ascii="Times New Roman" w:eastAsia="Times New Roman" w:hAnsi="Times New Roman" w:cs="Times New Roman"/>
          <w:color w:val="000000"/>
        </w:rPr>
        <w:t>2IO</w:t>
      </w:r>
      <w:r>
        <w:object>
          <v:shape id="_x0000_i1064"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20" o:title="eqIdd7da75639d9df997d684f1d6d99692cd"/>
            <o:lock v:ext="edit" aspectratio="t"/>
            <w10:anchorlock/>
          </v:shape>
          <o:OLEObject Type="Embed" ProgID="Equation.DSMT4" ShapeID="_x0000_i1064" DrawAspect="Content" ObjectID="_1468075764" r:id="rId91"/>
        </w:object>
      </w:r>
      <w:r>
        <w:rPr>
          <w:rFonts w:ascii="Times New Roman" w:eastAsia="Times New Roman" w:hAnsi="Times New Roman" w:cs="Times New Roman"/>
          <w:color w:val="000000"/>
        </w:rPr>
        <w:t>+5Sn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+5Sn</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③. </w:t>
      </w:r>
      <w:r>
        <w:rPr>
          <w:rFonts w:ascii="Times New Roman" w:eastAsia="Times New Roman" w:hAnsi="Times New Roman" w:cs="Times New Roman"/>
          <w:color w:val="000000"/>
        </w:rPr>
        <w:t>47.6%</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由题给流程可知，向退锡废液中加入氢氧化钠溶液调节溶液</w:t>
      </w:r>
      <w:r>
        <w:rPr>
          <w:rFonts w:ascii="Times New Roman" w:eastAsia="Times New Roman" w:hAnsi="Times New Roman" w:cs="Times New Roman"/>
          <w:color w:val="000000"/>
        </w:rPr>
        <w:t>pH</w:t>
      </w:r>
      <w:r>
        <w:rPr>
          <w:rFonts w:ascii="宋体" w:eastAsia="宋体" w:hAnsi="宋体" w:cs="宋体"/>
          <w:color w:val="000000"/>
        </w:rPr>
        <w:t>为</w:t>
      </w:r>
      <w:r>
        <w:rPr>
          <w:rFonts w:ascii="Times New Roman" w:eastAsia="Times New Roman" w:hAnsi="Times New Roman" w:cs="Times New Roman"/>
          <w:color w:val="000000"/>
        </w:rPr>
        <w:t>1.5</w:t>
      </w:r>
      <w:r>
        <w:rPr>
          <w:rFonts w:ascii="宋体" w:eastAsia="宋体" w:hAnsi="宋体" w:cs="宋体"/>
          <w:color w:val="000000"/>
        </w:rPr>
        <w:t>，将锡的化合物转化为二氧化锡，过滤得到含有铁离子、铜离子的滤液</w:t>
      </w:r>
      <w:r>
        <w:rPr>
          <w:rFonts w:ascii="Times New Roman" w:eastAsia="Times New Roman" w:hAnsi="Times New Roman" w:cs="Times New Roman"/>
          <w:color w:val="000000"/>
        </w:rPr>
        <w:t>1</w:t>
      </w:r>
      <w:r>
        <w:rPr>
          <w:rFonts w:ascii="宋体" w:eastAsia="宋体" w:hAnsi="宋体" w:cs="宋体"/>
          <w:color w:val="000000"/>
        </w:rPr>
        <w:t>和沉淀</w:t>
      </w:r>
      <w:r>
        <w:rPr>
          <w:rFonts w:ascii="Times New Roman" w:eastAsia="Times New Roman" w:hAnsi="Times New Roman" w:cs="Times New Roman"/>
          <w:color w:val="000000"/>
        </w:rPr>
        <w:t>1</w:t>
      </w:r>
      <w:r>
        <w:rPr>
          <w:rFonts w:ascii="宋体" w:eastAsia="宋体" w:hAnsi="宋体" w:cs="宋体"/>
          <w:color w:val="000000"/>
        </w:rPr>
        <w:t>；向沉淀</w:t>
      </w:r>
      <w:r>
        <w:rPr>
          <w:rFonts w:ascii="Times New Roman" w:eastAsia="Times New Roman" w:hAnsi="Times New Roman" w:cs="Times New Roman"/>
          <w:color w:val="000000"/>
        </w:rPr>
        <w:t>1</w:t>
      </w:r>
      <w:r>
        <w:rPr>
          <w:rFonts w:ascii="宋体" w:eastAsia="宋体" w:hAnsi="宋体" w:cs="宋体"/>
          <w:color w:val="000000"/>
        </w:rPr>
        <w:t>中加入氢氧化钠焙烧将二氧化锡转化为锡酸钠后，水浸、过滤得到锡酸钠溶液，溶液经蒸发结晶得到锡酸钠。</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Times New Roman" w:eastAsia="Times New Roman" w:hAnsi="Times New Roman" w:cs="Times New Roman"/>
          <w:color w:val="000000"/>
        </w:rPr>
        <w:t>①</w:t>
      </w:r>
      <w:r>
        <w:rPr>
          <w:rFonts w:ascii="宋体" w:eastAsia="宋体" w:hAnsi="宋体" w:cs="宋体"/>
          <w:color w:val="000000"/>
        </w:rPr>
        <w:t>由化合价代数和为</w:t>
      </w:r>
      <w:r>
        <w:rPr>
          <w:rFonts w:ascii="Times New Roman" w:eastAsia="Times New Roman" w:hAnsi="Times New Roman" w:cs="Times New Roman"/>
          <w:color w:val="000000"/>
        </w:rPr>
        <w:t>0</w:t>
      </w:r>
      <w:r>
        <w:rPr>
          <w:rFonts w:ascii="宋体" w:eastAsia="宋体" w:hAnsi="宋体" w:cs="宋体"/>
          <w:color w:val="000000"/>
        </w:rPr>
        <w:t>可知，锡酸钠中锡元素的化合价为</w:t>
      </w:r>
      <w:r>
        <w:rPr>
          <w:rFonts w:ascii="Times New Roman" w:eastAsia="Times New Roman" w:hAnsi="Times New Roman" w:cs="Times New Roman"/>
          <w:color w:val="000000"/>
        </w:rPr>
        <w:t>+4</w:t>
      </w:r>
      <w:r>
        <w:rPr>
          <w:rFonts w:ascii="宋体" w:eastAsia="宋体" w:hAnsi="宋体" w:cs="宋体"/>
          <w:color w:val="000000"/>
        </w:rPr>
        <w:t>价，故答案为：</w:t>
      </w:r>
      <w:r>
        <w:rPr>
          <w:rFonts w:ascii="Times New Roman" w:eastAsia="Times New Roman" w:hAnsi="Times New Roman" w:cs="Times New Roman"/>
          <w:color w:val="000000"/>
        </w:rPr>
        <w:t>+4</w:t>
      </w:r>
      <w:r>
        <w:rPr>
          <w:rFonts w:ascii="宋体" w:eastAsia="宋体" w:hAnsi="宋体" w:cs="宋体"/>
          <w:color w:val="000000"/>
        </w:rPr>
        <w:t>价；</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②</w:t>
      </w:r>
      <w:r>
        <w:rPr>
          <w:rFonts w:ascii="宋体" w:eastAsia="宋体" w:hAnsi="宋体" w:cs="宋体"/>
          <w:color w:val="000000"/>
        </w:rPr>
        <w:t>由分析可知，退锡工艺中发生的反应为锡与稀硝酸反应生成硝酸亚锡、硝酸铵和水，则则生成的硝酸盐是硝酸亚锡和硝酸铵，故答案为：</w:t>
      </w:r>
      <w:r>
        <w:rPr>
          <w:rFonts w:ascii="Times New Roman" w:eastAsia="Times New Roman" w:hAnsi="Times New Roman" w:cs="Times New Roman"/>
          <w:color w:val="000000"/>
        </w:rPr>
        <w:t>Sn(NO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③</w:t>
      </w:r>
      <w:r>
        <w:rPr>
          <w:rFonts w:ascii="宋体" w:eastAsia="宋体" w:hAnsi="宋体" w:cs="宋体"/>
          <w:color w:val="000000"/>
        </w:rPr>
        <w:t>由沉淀</w:t>
      </w:r>
      <w:r>
        <w:rPr>
          <w:rFonts w:ascii="Times New Roman" w:eastAsia="Times New Roman" w:hAnsi="Times New Roman" w:cs="Times New Roman"/>
          <w:color w:val="000000"/>
        </w:rPr>
        <w:t>1</w:t>
      </w:r>
      <w:r>
        <w:rPr>
          <w:rFonts w:ascii="宋体" w:eastAsia="宋体" w:hAnsi="宋体" w:cs="宋体"/>
          <w:color w:val="000000"/>
        </w:rPr>
        <w:t>的主要成分是二氧化锡可知，焙烧时发生的反应为二氧化锡和氢氧化钠高温条件下反应生成锡酸钠和水，反应的化学方程式为</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+2NaOH</w:t>
      </w:r>
      <w:r>
        <w:object>
          <v:shape id="_x0000_i1065"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89" o:title="eqId2d6234f017d32cb8e1c8e08bdaf749ac"/>
            <o:lock v:ext="edit" aspectratio="t"/>
            <w10:anchorlock/>
          </v:shape>
          <o:OLEObject Type="Embed" ProgID="Equation.DSMT4" ShapeID="_x0000_i1065" DrawAspect="Content" ObjectID="_1468075765" r:id="rId92"/>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，故答案为：</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+2NaOH</w:t>
      </w:r>
      <w:r>
        <w:object>
          <v:shape id="_x0000_i1066"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89" o:title="eqId2d6234f017d32cb8e1c8e08bdaf749ac"/>
            <o:lock v:ext="edit" aspectratio="t"/>
            <w10:anchorlock/>
          </v:shape>
          <o:OLEObject Type="Embed" ProgID="Equation.DSMT4" ShapeID="_x0000_i1066" DrawAspect="Content" ObjectID="_1468075766" r:id="rId93"/>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Times New Roman" w:eastAsia="Times New Roman" w:hAnsi="Times New Roman" w:cs="Times New Roman"/>
          <w:color w:val="000000"/>
        </w:rPr>
        <w:t>①</w:t>
      </w:r>
      <w:r>
        <w:rPr>
          <w:rFonts w:ascii="宋体" w:eastAsia="宋体" w:hAnsi="宋体" w:cs="宋体"/>
          <w:color w:val="000000"/>
        </w:rPr>
        <w:t>由溶度积可知，向滤液</w:t>
      </w:r>
      <w:r>
        <w:rPr>
          <w:rFonts w:ascii="Times New Roman" w:eastAsia="Times New Roman" w:hAnsi="Times New Roman" w:cs="Times New Roman"/>
          <w:color w:val="000000"/>
        </w:rPr>
        <w:t>1</w:t>
      </w:r>
      <w:r>
        <w:rPr>
          <w:rFonts w:ascii="宋体" w:eastAsia="宋体" w:hAnsi="宋体" w:cs="宋体"/>
          <w:color w:val="000000"/>
        </w:rPr>
        <w:t>中加入氢氧化钠溶液，溶解度小的氢氧化铁先沉淀，故答案为：</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②</w:t>
      </w:r>
      <w:r>
        <w:rPr>
          <w:rFonts w:ascii="宋体" w:eastAsia="宋体" w:hAnsi="宋体" w:cs="宋体"/>
          <w:color w:val="000000"/>
        </w:rPr>
        <w:t>由溶度积可知，</w:t>
      </w:r>
      <w:r>
        <w:rPr>
          <w:rFonts w:ascii="Times New Roman" w:eastAsia="Times New Roman" w:hAnsi="Times New Roman" w:cs="Times New Roman"/>
          <w:color w:val="000000"/>
        </w:rPr>
        <w:t>25℃</w:t>
      </w:r>
      <w:r>
        <w:rPr>
          <w:rFonts w:ascii="宋体" w:eastAsia="宋体" w:hAnsi="宋体" w:cs="宋体"/>
          <w:color w:val="000000"/>
        </w:rPr>
        <w:t>时，铜离子沉淀完全时，溶液中的氢氧根离子浓度为</w:t>
      </w:r>
      <w:r>
        <w:object>
          <v:shape id="_x0000_i1067" type="#_x0000_t75" alt="学科网(www.zxxk.com)--教育资源门户，提供试卷、教案、课件、论文、素材以及各类教学资源下载，还有大量而丰富的教学相关资讯！" style="width:78.75pt;height:36pt" o:oleicon="f" o:ole="" coordsize="21600,21600" o:preferrelative="t" filled="f" stroked="f">
            <v:stroke joinstyle="miter"/>
            <v:imagedata r:id="rId94" o:title="eqId68365d81645166bb9d1be3a7975917a8"/>
            <o:lock v:ext="edit" aspectratio="t"/>
            <w10:anchorlock/>
          </v:shape>
          <o:OLEObject Type="Embed" ProgID="Equation.DSMT4" ShapeID="_x0000_i1067" DrawAspect="Content" ObjectID="_1468075767" r:id="rId95"/>
        </w:objec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8</w:t>
      </w:r>
      <w:r>
        <w:rPr>
          <w:rFonts w:ascii="Times New Roman" w:eastAsia="Times New Roman" w:hAnsi="Times New Roman" w:cs="Times New Roman"/>
          <w:color w:val="000000"/>
        </w:rPr>
        <w:t>mol/L</w:t>
      </w:r>
      <w:r>
        <w:rPr>
          <w:rFonts w:ascii="宋体" w:eastAsia="宋体" w:hAnsi="宋体" w:cs="宋体"/>
          <w:color w:val="000000"/>
        </w:rPr>
        <w:t>，则溶液中的氢离子浓度不大于</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7</w:t>
      </w:r>
      <w:r>
        <w:rPr>
          <w:rFonts w:ascii="Times New Roman" w:eastAsia="Times New Roman" w:hAnsi="Times New Roman" w:cs="Times New Roman"/>
          <w:color w:val="000000"/>
        </w:rPr>
        <w:t>mol/L</w:t>
      </w:r>
      <w:r>
        <w:rPr>
          <w:rFonts w:ascii="宋体" w:eastAsia="宋体" w:hAnsi="宋体" w:cs="宋体"/>
          <w:color w:val="000000"/>
        </w:rPr>
        <w:t>，故答案为：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7</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①</w:t>
      </w:r>
      <w:r>
        <w:rPr>
          <w:rFonts w:ascii="宋体" w:eastAsia="宋体" w:hAnsi="宋体" w:cs="宋体"/>
          <w:color w:val="000000"/>
        </w:rPr>
        <w:t>由题意可知，碘酸钾先与二价锡离子反应生成碘，碘遇淀粉溶液变蓝色时，碘与过量的二价锡离子反应生成碘离子，溶液由蓝色变为无色，则终点时的现象为滴入最后一滴碘酸钾标准溶液，溶液由蓝色变为无色，且半分钟内不复原，反应生成碘的离子方程式为</w:t>
      </w:r>
      <w:r>
        <w:rPr>
          <w:rFonts w:ascii="Times New Roman" w:eastAsia="Times New Roman" w:hAnsi="Times New Roman" w:cs="Times New Roman"/>
          <w:color w:val="000000"/>
        </w:rPr>
        <w:t>2IO</w:t>
      </w:r>
      <w:r>
        <w:object>
          <v:shape id="_x0000_i1068"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20" o:title="eqIdd7da75639d9df997d684f1d6d99692cd"/>
            <o:lock v:ext="edit" aspectratio="t"/>
            <w10:anchorlock/>
          </v:shape>
          <o:OLEObject Type="Embed" ProgID="Equation.DSMT4" ShapeID="_x0000_i1068" DrawAspect="Content" ObjectID="_1468075768" r:id="rId96"/>
        </w:object>
      </w:r>
      <w:r>
        <w:rPr>
          <w:rFonts w:ascii="Times New Roman" w:eastAsia="Times New Roman" w:hAnsi="Times New Roman" w:cs="Times New Roman"/>
          <w:color w:val="000000"/>
        </w:rPr>
        <w:t>+5Sn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+5Sn</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，故答案为：滴入最后一滴</w:t>
      </w:r>
      <w:r>
        <w:rPr>
          <w:rFonts w:ascii="Times New Roman" w:eastAsia="Times New Roman" w:hAnsi="Times New Roman" w:cs="Times New Roman"/>
          <w:color w:val="000000"/>
        </w:rPr>
        <w:t>KIO</w:t>
      </w:r>
      <w:r>
        <w:rPr>
          <w:rFonts w:ascii="Times New Roman" w:eastAsia="Times New Roman" w:hAnsi="Times New Roman" w:cs="Times New Roman"/>
          <w:color w:val="000000"/>
          <w:vertAlign w:val="subscript"/>
        </w:rPr>
        <w:t>3</w:t>
      </w:r>
      <w:r>
        <w:rPr>
          <w:rFonts w:ascii="宋体" w:eastAsia="宋体" w:hAnsi="宋体" w:cs="宋体"/>
          <w:color w:val="000000"/>
        </w:rPr>
        <w:t>标准溶液，溶液由蓝色变为无色，且半分钟内不复原；</w:t>
      </w:r>
      <w:r>
        <w:rPr>
          <w:rFonts w:ascii="Times New Roman" w:eastAsia="Times New Roman" w:hAnsi="Times New Roman" w:cs="Times New Roman"/>
          <w:color w:val="000000"/>
        </w:rPr>
        <w:t>2IO</w:t>
      </w:r>
      <w:r>
        <w:object>
          <v:shape id="_x0000_i1069"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20" o:title="eqIdd7da75639d9df997d684f1d6d99692cd"/>
            <o:lock v:ext="edit" aspectratio="t"/>
            <w10:anchorlock/>
          </v:shape>
          <o:OLEObject Type="Embed" ProgID="Equation.DSMT4" ShapeID="_x0000_i1069" DrawAspect="Content" ObjectID="_1468075769" r:id="rId97"/>
        </w:object>
      </w:r>
      <w:r>
        <w:rPr>
          <w:rFonts w:ascii="Times New Roman" w:eastAsia="Times New Roman" w:hAnsi="Times New Roman" w:cs="Times New Roman"/>
          <w:color w:val="000000"/>
        </w:rPr>
        <w:t>+5Sn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+5Sn</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②</w:t>
      </w:r>
      <w:r>
        <w:rPr>
          <w:rFonts w:ascii="宋体" w:eastAsia="宋体" w:hAnsi="宋体" w:cs="宋体"/>
          <w:color w:val="000000"/>
        </w:rPr>
        <w:t>由得失电子数目守恒可知，滴定消耗</w:t>
      </w:r>
      <w:r>
        <w:rPr>
          <w:rFonts w:ascii="Times New Roman" w:eastAsia="Times New Roman" w:hAnsi="Times New Roman" w:cs="Times New Roman"/>
          <w:color w:val="000000"/>
        </w:rPr>
        <w:t>20.00mL0.1000mol•L</w:t>
      </w:r>
      <w:r>
        <w:rPr>
          <w:rFonts w:ascii="Times New Roman" w:eastAsia="Times New Roman" w:hAnsi="Times New Roman" w:cs="Times New Roman"/>
          <w:color w:val="000000"/>
          <w:vertAlign w:val="superscript"/>
        </w:rPr>
        <w:t>-1</w:t>
      </w:r>
      <w:r>
        <w:rPr>
          <w:rFonts w:ascii="宋体" w:eastAsia="宋体" w:hAnsi="宋体" w:cs="宋体"/>
          <w:color w:val="000000"/>
        </w:rPr>
        <w:t>碘酸钾溶液，则</w:t>
      </w:r>
      <w:r>
        <w:rPr>
          <w:rFonts w:ascii="Times New Roman" w:eastAsia="Times New Roman" w:hAnsi="Times New Roman" w:cs="Times New Roman"/>
          <w:color w:val="000000"/>
        </w:rPr>
        <w:t>1.500g</w:t>
      </w:r>
      <w:r>
        <w:rPr>
          <w:rFonts w:ascii="宋体" w:eastAsia="宋体" w:hAnsi="宋体" w:cs="宋体"/>
          <w:color w:val="000000"/>
        </w:rPr>
        <w:t>产品中锡元素的质量分数为</w:t>
      </w:r>
      <w:r>
        <w:object>
          <v:shape id="_x0000_i1070" type="#_x0000_t75" alt="学科网(www.zxxk.com)--教育资源门户，提供试卷、教案、课件、论文、素材以及各类教学资源下载，还有大量而丰富的教学相关资讯！" style="width:123.75pt;height:45pt" o:oleicon="f" o:ole="" coordsize="21600,21600" o:preferrelative="t" filled="f" stroked="f">
            <v:stroke joinstyle="miter"/>
            <v:imagedata r:id="rId98" o:title="eqIde1002430162606126de0ec026d88df0d"/>
            <o:lock v:ext="edit" aspectratio="t"/>
            <w10:anchorlock/>
          </v:shape>
          <o:OLEObject Type="Embed" ProgID="Equation.DSMT4" ShapeID="_x0000_i1070" DrawAspect="Content" ObjectID="_1468075770" r:id="rId99"/>
        </w:object>
      </w:r>
      <w:r>
        <w:rPr>
          <w:rFonts w:ascii="宋体" w:eastAsia="宋体" w:hAnsi="宋体" w:cs="宋体"/>
          <w:color w:val="000000"/>
        </w:rPr>
        <w:t>×</w:t>
      </w:r>
      <w:r>
        <w:rPr>
          <w:rFonts w:ascii="Times New Roman" w:eastAsia="Times New Roman" w:hAnsi="Times New Roman" w:cs="Times New Roman"/>
          <w:color w:val="000000"/>
        </w:rPr>
        <w:t>100%=47.6%</w:t>
      </w:r>
      <w:r>
        <w:rPr>
          <w:rFonts w:ascii="宋体" w:eastAsia="宋体" w:hAnsi="宋体" w:cs="宋体"/>
          <w:color w:val="000000"/>
        </w:rPr>
        <w:t>，故答案为：</w:t>
      </w:r>
      <w:r>
        <w:rPr>
          <w:rFonts w:ascii="Times New Roman" w:eastAsia="Times New Roman" w:hAnsi="Times New Roman" w:cs="Times New Roman"/>
          <w:color w:val="000000"/>
        </w:rPr>
        <w:t>47.6%</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研究小组以无水甲苯为溶剂，</w:t>
      </w:r>
      <w:r>
        <w:rPr>
          <w:rFonts w:ascii="Times New Roman" w:eastAsia="Times New Roman" w:hAnsi="Times New Roman" w:cs="Times New Roman"/>
          <w:color w:val="000000"/>
        </w:rPr>
        <w:t>PCl</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rPr>
          <w:rFonts w:ascii="宋体" w:eastAsia="宋体" w:hAnsi="宋体" w:cs="宋体"/>
          <w:color w:val="000000"/>
        </w:rPr>
        <w:t>易水解</w:t>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NaN</w:t>
      </w:r>
      <w:r>
        <w:rPr>
          <w:rFonts w:ascii="Times New Roman" w:eastAsia="Times New Roman" w:hAnsi="Times New Roman" w:cs="Times New Roman"/>
          <w:color w:val="000000"/>
          <w:vertAlign w:val="subscript"/>
        </w:rPr>
        <w:t>3</w:t>
      </w:r>
      <w:r>
        <w:rPr>
          <w:rFonts w:ascii="宋体" w:eastAsia="宋体" w:hAnsi="宋体" w:cs="宋体"/>
          <w:color w:val="000000"/>
        </w:rPr>
        <w:t>为反应物制备米球状红磷。该红磷可提高钠离子电池的性能。</w:t>
      </w:r>
    </w:p>
    <w:p>
      <w:pPr>
        <w:spacing w:line="360" w:lineRule="auto"/>
        <w:jc w:val="left"/>
        <w:textAlignment w:val="center"/>
        <w:rPr>
          <w:color w:val="000000"/>
        </w:rPr>
      </w:pPr>
      <w:r>
        <w:rPr>
          <w:color w:val="000000"/>
        </w:rPr>
        <w:t>（1）</w:t>
      </w:r>
      <w:r>
        <w:rPr>
          <w:rFonts w:ascii="宋体" w:eastAsia="宋体" w:hAnsi="宋体" w:cs="宋体"/>
          <w:color w:val="000000"/>
        </w:rPr>
        <w:t>甲苯干燥和收集的回流装置如图</w:t>
      </w:r>
      <w:r>
        <w:rPr>
          <w:rFonts w:ascii="Times New Roman" w:eastAsia="Times New Roman" w:hAnsi="Times New Roman" w:cs="Times New Roman"/>
          <w:color w:val="000000"/>
        </w:rPr>
        <w:t>1</w:t>
      </w:r>
      <w:r>
        <w:rPr>
          <w:rFonts w:ascii="宋体" w:eastAsia="宋体" w:hAnsi="宋体" w:cs="宋体"/>
          <w:color w:val="000000"/>
        </w:rPr>
        <w:t>所示</w:t>
      </w:r>
      <w:r>
        <w:rPr>
          <w:rFonts w:ascii="Times New Roman" w:eastAsia="Times New Roman" w:hAnsi="Times New Roman" w:cs="Times New Roman"/>
          <w:color w:val="000000"/>
        </w:rPr>
        <w:t>(</w:t>
      </w:r>
      <w:r>
        <w:rPr>
          <w:rFonts w:ascii="宋体" w:eastAsia="宋体" w:hAnsi="宋体" w:cs="宋体"/>
          <w:color w:val="000000"/>
        </w:rPr>
        <w:t>夹持及加热装置略</w:t>
      </w:r>
      <w:r>
        <w:rPr>
          <w:rFonts w:ascii="Times New Roman" w:eastAsia="Times New Roman" w:hAnsi="Times New Roman" w:cs="Times New Roman"/>
          <w:color w:val="000000"/>
        </w:rPr>
        <w:t>)</w:t>
      </w:r>
      <w:r>
        <w:rPr>
          <w:rFonts w:ascii="宋体" w:eastAsia="宋体" w:hAnsi="宋体" w:cs="宋体"/>
          <w:color w:val="000000"/>
        </w:rPr>
        <w:t>。以二苯甲酮为指示剂，无水时体系呈蓝色。</w:t>
      </w:r>
    </w:p>
    <w:p>
      <w:pPr>
        <w:spacing w:line="360" w:lineRule="auto"/>
        <w:jc w:val="left"/>
        <w:textAlignment w:val="center"/>
        <w:rPr>
          <w:color w:val="000000"/>
        </w:rPr>
      </w:pPr>
      <w:r>
        <w:rPr>
          <w:color w:val="000000"/>
        </w:rPr>
        <w:drawing>
          <wp:inline distT="0" distB="0" distL="114300" distR="114300">
            <wp:extent cx="1247775" cy="221932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0"/>
                    <a:stretch>
                      <a:fillRect/>
                    </a:stretch>
                  </pic:blipFill>
                  <pic:spPr>
                    <a:xfrm>
                      <a:off x="0" y="0"/>
                      <a:ext cx="1247775" cy="22193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①存贮时，</w:t>
      </w:r>
      <w:r>
        <w:rPr>
          <w:rFonts w:ascii="Times New Roman" w:eastAsia="Times New Roman" w:hAnsi="Times New Roman" w:cs="Times New Roman"/>
          <w:color w:val="000000"/>
        </w:rPr>
        <w:t>Na</w:t>
      </w:r>
      <w:r>
        <w:rPr>
          <w:rFonts w:ascii="宋体" w:eastAsia="宋体" w:hAnsi="宋体" w:cs="宋体"/>
          <w:color w:val="000000"/>
        </w:rPr>
        <w:t>应保存在</w:t>
      </w:r>
      <w:r>
        <w:rPr>
          <w:color w:val="000000"/>
        </w:rPr>
        <w:t>_____</w:t>
      </w:r>
      <w:r>
        <w:rPr>
          <w:rFonts w:ascii="宋体" w:eastAsia="宋体" w:hAnsi="宋体" w:cs="宋体"/>
          <w:color w:val="000000"/>
        </w:rPr>
        <w:t>中。</w:t>
      </w:r>
    </w:p>
    <w:p>
      <w:pPr>
        <w:spacing w:line="360" w:lineRule="auto"/>
        <w:jc w:val="left"/>
        <w:textAlignment w:val="center"/>
        <w:rPr>
          <w:color w:val="000000"/>
        </w:rPr>
      </w:pPr>
      <w:r>
        <w:rPr>
          <w:rFonts w:ascii="宋体" w:eastAsia="宋体" w:hAnsi="宋体" w:cs="宋体"/>
          <w:color w:val="000000"/>
        </w:rPr>
        <w:t>②冷凝水的进口是</w:t>
      </w:r>
      <w:r>
        <w:rPr>
          <w:color w:val="000000"/>
        </w:rPr>
        <w:t>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③用</w:t>
      </w:r>
      <w:r>
        <w:rPr>
          <w:rFonts w:ascii="Times New Roman" w:eastAsia="Times New Roman" w:hAnsi="Times New Roman" w:cs="Times New Roman"/>
          <w:color w:val="000000"/>
        </w:rPr>
        <w:t>Na</w:t>
      </w:r>
      <w:r>
        <w:rPr>
          <w:rFonts w:ascii="宋体" w:eastAsia="宋体" w:hAnsi="宋体" w:cs="宋体"/>
          <w:color w:val="000000"/>
        </w:rPr>
        <w:t>干燥甲苯的原理是</w:t>
      </w:r>
      <w:r>
        <w:rPr>
          <w:color w:val="000000"/>
        </w:rPr>
        <w:t>_____</w:t>
      </w:r>
      <w:r>
        <w:rPr>
          <w:rFonts w:ascii="Times New Roman" w:eastAsia="Times New Roman" w:hAnsi="Times New Roman" w:cs="Times New Roman"/>
          <w:color w:val="000000"/>
        </w:rPr>
        <w:t>(</w:t>
      </w:r>
      <w:r>
        <w:rPr>
          <w:rFonts w:ascii="宋体" w:eastAsia="宋体" w:hAnsi="宋体" w:cs="宋体"/>
          <w:color w:val="000000"/>
        </w:rPr>
        <w:t>用化学方程式表示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④回流过程中，除水时打开的活塞是</w:t>
      </w:r>
      <w:r>
        <w:rPr>
          <w:color w:val="000000"/>
        </w:rPr>
        <w:t>_____</w:t>
      </w:r>
      <w:r>
        <w:rPr>
          <w:rFonts w:ascii="宋体" w:eastAsia="宋体" w:hAnsi="宋体" w:cs="宋体"/>
          <w:color w:val="000000"/>
        </w:rPr>
        <w:t>；体系变蓝后，改变开关状态收集甲苯。</w:t>
      </w:r>
    </w:p>
    <w:p>
      <w:pPr>
        <w:spacing w:line="360" w:lineRule="auto"/>
        <w:jc w:val="left"/>
        <w:textAlignment w:val="center"/>
        <w:rPr>
          <w:color w:val="000000"/>
        </w:rPr>
      </w:pPr>
      <w:r>
        <w:rPr>
          <w:color w:val="000000"/>
        </w:rPr>
        <w:t>（2）</w:t>
      </w:r>
      <w:r>
        <w:rPr>
          <w:rFonts w:ascii="宋体" w:eastAsia="宋体" w:hAnsi="宋体" w:cs="宋体"/>
          <w:color w:val="000000"/>
        </w:rPr>
        <w:t>纳米球状红磷的制备装置如图</w:t>
      </w:r>
      <w:r>
        <w:rPr>
          <w:rFonts w:ascii="Times New Roman" w:eastAsia="Times New Roman" w:hAnsi="Times New Roman" w:cs="Times New Roman"/>
          <w:color w:val="000000"/>
        </w:rPr>
        <w:t>2</w:t>
      </w:r>
      <w:r>
        <w:rPr>
          <w:rFonts w:ascii="宋体" w:eastAsia="宋体" w:hAnsi="宋体" w:cs="宋体"/>
          <w:color w:val="000000"/>
        </w:rPr>
        <w:t>所示</w:t>
      </w:r>
      <w:r>
        <w:rPr>
          <w:rFonts w:ascii="Times New Roman" w:eastAsia="Times New Roman" w:hAnsi="Times New Roman" w:cs="Times New Roman"/>
          <w:color w:val="000000"/>
        </w:rPr>
        <w:t>(</w:t>
      </w:r>
      <w:r>
        <w:rPr>
          <w:rFonts w:ascii="宋体" w:eastAsia="宋体" w:hAnsi="宋体" w:cs="宋体"/>
          <w:color w:val="000000"/>
        </w:rPr>
        <w:t>搅拌和加热装置略</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581275" cy="167640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1"/>
                    <a:stretch>
                      <a:fillRect/>
                    </a:stretch>
                  </pic:blipFill>
                  <pic:spPr>
                    <a:xfrm>
                      <a:off x="0" y="0"/>
                      <a:ext cx="2581275" cy="16764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①在</w:t>
      </w:r>
      <w:r>
        <w:rPr>
          <w:rFonts w:ascii="Times New Roman" w:eastAsia="Times New Roman" w:hAnsi="Times New Roman" w:cs="Times New Roman"/>
          <w:color w:val="000000"/>
        </w:rPr>
        <w:t>Ar</w:t>
      </w:r>
      <w:r>
        <w:rPr>
          <w:rFonts w:ascii="宋体" w:eastAsia="宋体" w:hAnsi="宋体" w:cs="宋体"/>
          <w:color w:val="000000"/>
        </w:rPr>
        <w:t>气保护下，反应物在</w:t>
      </w:r>
      <w:r>
        <w:rPr>
          <w:rFonts w:ascii="Times New Roman" w:eastAsia="Times New Roman" w:hAnsi="Times New Roman" w:cs="Times New Roman"/>
          <w:color w:val="000000"/>
        </w:rPr>
        <w:t>A</w:t>
      </w:r>
      <w:r>
        <w:rPr>
          <w:rFonts w:ascii="宋体" w:eastAsia="宋体" w:hAnsi="宋体" w:cs="宋体"/>
          <w:color w:val="000000"/>
        </w:rPr>
        <w:t>装置中混匀后转入</w:t>
      </w:r>
      <w:r>
        <w:rPr>
          <w:rFonts w:ascii="Times New Roman" w:eastAsia="Times New Roman" w:hAnsi="Times New Roman" w:cs="Times New Roman"/>
          <w:color w:val="000000"/>
        </w:rPr>
        <w:t>B</w:t>
      </w:r>
      <w:r>
        <w:rPr>
          <w:rFonts w:ascii="宋体" w:eastAsia="宋体" w:hAnsi="宋体" w:cs="宋体"/>
          <w:color w:val="000000"/>
        </w:rPr>
        <w:t>装置，于</w:t>
      </w:r>
      <w:r>
        <w:rPr>
          <w:rFonts w:ascii="Times New Roman" w:eastAsia="Times New Roman" w:hAnsi="Times New Roman" w:cs="Times New Roman"/>
          <w:color w:val="000000"/>
        </w:rPr>
        <w:t>280</w:t>
      </w:r>
      <w:r>
        <w:rPr>
          <w:rFonts w:ascii="宋体" w:eastAsia="宋体" w:hAnsi="宋体" w:cs="宋体"/>
          <w:color w:val="000000"/>
        </w:rPr>
        <w:t>℃加热</w:t>
      </w:r>
      <w:r>
        <w:rPr>
          <w:rFonts w:ascii="Times New Roman" w:eastAsia="Times New Roman" w:hAnsi="Times New Roman" w:cs="Times New Roman"/>
          <w:color w:val="000000"/>
        </w:rPr>
        <w:t>12</w:t>
      </w:r>
      <w:r>
        <w:rPr>
          <w:rFonts w:ascii="宋体" w:eastAsia="宋体" w:hAnsi="宋体" w:cs="宋体"/>
          <w:color w:val="000000"/>
        </w:rPr>
        <w:t>小时，反应物完全反应。其化学反应方程式为</w:t>
      </w:r>
      <w:r>
        <w:rPr>
          <w:color w:val="000000"/>
        </w:rPr>
        <w:t>_____</w:t>
      </w:r>
      <w:r>
        <w:rPr>
          <w:rFonts w:ascii="宋体" w:eastAsia="宋体" w:hAnsi="宋体" w:cs="宋体"/>
          <w:color w:val="000000"/>
        </w:rPr>
        <w:t>。用</w:t>
      </w:r>
      <w:r>
        <w:rPr>
          <w:rFonts w:ascii="Times New Roman" w:eastAsia="Times New Roman" w:hAnsi="Times New Roman" w:cs="Times New Roman"/>
          <w:color w:val="000000"/>
        </w:rPr>
        <w:t>Ar</w:t>
      </w:r>
      <w:r>
        <w:rPr>
          <w:rFonts w:ascii="宋体" w:eastAsia="宋体" w:hAnsi="宋体" w:cs="宋体"/>
          <w:color w:val="000000"/>
        </w:rPr>
        <w:t>气赶走空气的目的是</w:t>
      </w:r>
      <w:r>
        <w:rPr>
          <w:color w:val="000000"/>
        </w:rPr>
        <w:t>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②经冷却、离心分离和洗涤得到产品，洗涤时先后使用乙醇和水，依次洗去的物质是</w:t>
      </w:r>
      <w:r>
        <w:rPr>
          <w:color w:val="000000"/>
        </w:rPr>
        <w:t>_____</w:t>
      </w:r>
      <w:r>
        <w:rPr>
          <w:rFonts w:ascii="宋体" w:eastAsia="宋体" w:hAnsi="宋体" w:cs="宋体"/>
          <w:color w:val="000000"/>
        </w:rPr>
        <w:t>和</w:t>
      </w:r>
      <w:r>
        <w:rPr>
          <w:color w:val="000000"/>
        </w:rPr>
        <w:t>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③所得纳米球状红磷的平均半径</w:t>
      </w:r>
      <w:r>
        <w:rPr>
          <w:rFonts w:ascii="Times New Roman" w:eastAsia="Times New Roman" w:hAnsi="Times New Roman" w:cs="Times New Roman"/>
          <w:color w:val="000000"/>
        </w:rPr>
        <w:t>R</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装置中气体产物的压强</w:t>
      </w:r>
      <w:r>
        <w:rPr>
          <w:rFonts w:ascii="Times New Roman" w:eastAsia="Times New Roman" w:hAnsi="Times New Roman" w:cs="Times New Roman"/>
          <w:color w:val="000000"/>
        </w:rPr>
        <w:t>p</w:t>
      </w:r>
      <w:r>
        <w:rPr>
          <w:rFonts w:ascii="宋体" w:eastAsia="宋体" w:hAnsi="宋体" w:cs="宋体"/>
          <w:color w:val="000000"/>
        </w:rPr>
        <w:t>的关系如图</w:t>
      </w:r>
      <w:r>
        <w:rPr>
          <w:rFonts w:ascii="Times New Roman" w:eastAsia="Times New Roman" w:hAnsi="Times New Roman" w:cs="Times New Roman"/>
          <w:color w:val="000000"/>
        </w:rPr>
        <w:t>3</w:t>
      </w:r>
      <w:r>
        <w:rPr>
          <w:rFonts w:ascii="宋体" w:eastAsia="宋体" w:hAnsi="宋体" w:cs="宋体"/>
          <w:color w:val="000000"/>
        </w:rPr>
        <w:t>所示。欲控制合成</w:t>
      </w:r>
      <w:r>
        <w:rPr>
          <w:rFonts w:ascii="Times New Roman" w:eastAsia="Times New Roman" w:hAnsi="Times New Roman" w:cs="Times New Roman"/>
          <w:color w:val="000000"/>
        </w:rPr>
        <w:t>R=125nm</w:t>
      </w:r>
      <w:r>
        <w:rPr>
          <w:rFonts w:ascii="宋体" w:eastAsia="宋体" w:hAnsi="宋体" w:cs="宋体"/>
          <w:color w:val="000000"/>
        </w:rPr>
        <w:t>的红磷，气体产物的压强为</w:t>
      </w:r>
      <w:r>
        <w:rPr>
          <w:color w:val="000000"/>
        </w:rPr>
        <w:t>_____</w:t>
      </w:r>
      <w:r>
        <w:rPr>
          <w:rFonts w:ascii="Times New Roman" w:eastAsia="Times New Roman" w:hAnsi="Times New Roman" w:cs="Times New Roman"/>
          <w:color w:val="000000"/>
        </w:rPr>
        <w:t>kPa</w:t>
      </w:r>
      <w:r>
        <w:rPr>
          <w:rFonts w:ascii="宋体" w:eastAsia="宋体" w:hAnsi="宋体" w:cs="宋体"/>
          <w:color w:val="000000"/>
        </w:rPr>
        <w:t>，需</w:t>
      </w:r>
      <w:r>
        <w:rPr>
          <w:rFonts w:ascii="Times New Roman" w:eastAsia="Times New Roman" w:hAnsi="Times New Roman" w:cs="Times New Roman"/>
          <w:color w:val="000000"/>
        </w:rPr>
        <w:t>NaN</w:t>
      </w:r>
      <w:r>
        <w:rPr>
          <w:rFonts w:ascii="Times New Roman" w:eastAsia="Times New Roman" w:hAnsi="Times New Roman" w:cs="Times New Roman"/>
          <w:color w:val="000000"/>
          <w:vertAlign w:val="subscript"/>
        </w:rPr>
        <w:t>3</w:t>
      </w:r>
      <w:r>
        <w:rPr>
          <w:rFonts w:ascii="宋体" w:eastAsia="宋体" w:hAnsi="宋体" w:cs="宋体"/>
          <w:color w:val="000000"/>
        </w:rPr>
        <w:t>的物质的量为</w:t>
      </w:r>
      <w:r>
        <w:rPr>
          <w:color w:val="000000"/>
        </w:rPr>
        <w:t>______</w:t>
      </w:r>
      <w:r>
        <w:rPr>
          <w:rFonts w:ascii="Times New Roman" w:eastAsia="Times New Roman" w:hAnsi="Times New Roman" w:cs="Times New Roman"/>
          <w:color w:val="000000"/>
        </w:rPr>
        <w:t>mol(</w:t>
      </w:r>
      <w:r>
        <w:rPr>
          <w:rFonts w:ascii="宋体" w:eastAsia="宋体" w:hAnsi="宋体" w:cs="宋体"/>
          <w:color w:val="000000"/>
        </w:rPr>
        <w:t>保留</w:t>
      </w:r>
      <w:r>
        <w:rPr>
          <w:rFonts w:ascii="Times New Roman" w:eastAsia="Times New Roman" w:hAnsi="Times New Roman" w:cs="Times New Roman"/>
          <w:color w:val="000000"/>
        </w:rPr>
        <w:t>3</w:t>
      </w:r>
      <w:r>
        <w:rPr>
          <w:rFonts w:ascii="宋体" w:eastAsia="宋体" w:hAnsi="宋体" w:cs="宋体"/>
          <w:color w:val="000000"/>
        </w:rPr>
        <w:t>位小数</w:t>
      </w:r>
      <w:r>
        <w:rPr>
          <w:rFonts w:ascii="Times New Roman" w:eastAsia="Times New Roman" w:hAnsi="Times New Roman" w:cs="Times New Roman"/>
          <w:color w:val="000000"/>
        </w:rPr>
        <w:t>)</w:t>
      </w:r>
      <w:r>
        <w:rPr>
          <w:rFonts w:ascii="宋体" w:eastAsia="宋体" w:hAnsi="宋体" w:cs="宋体"/>
          <w:color w:val="000000"/>
        </w:rPr>
        <w:t>。已知：</w:t>
      </w:r>
      <w:r>
        <w:rPr>
          <w:rFonts w:ascii="Times New Roman" w:eastAsia="Times New Roman" w:hAnsi="Times New Roman" w:cs="Times New Roman"/>
          <w:color w:val="000000"/>
        </w:rPr>
        <w:t>p=a×n</w:t>
      </w:r>
      <w:r>
        <w:rPr>
          <w:rFonts w:ascii="宋体" w:eastAsia="宋体" w:hAnsi="宋体" w:cs="宋体"/>
          <w:color w:val="000000"/>
        </w:rPr>
        <w:t>，其中</w:t>
      </w:r>
      <w:r>
        <w:rPr>
          <w:rFonts w:ascii="Times New Roman" w:eastAsia="Times New Roman" w:hAnsi="Times New Roman" w:cs="Times New Roman"/>
          <w:color w:val="000000"/>
        </w:rPr>
        <w:t>a=2.5×10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kPa•mol</w:t>
      </w:r>
      <w:r>
        <w:rPr>
          <w:rFonts w:ascii="Times New Roman" w:eastAsia="Times New Roman" w:hAnsi="Times New Roman" w:cs="Times New Roman"/>
          <w:color w:val="000000"/>
          <w:vertAlign w:val="superscript"/>
        </w:rPr>
        <w:t>-1</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为气体产物的物质的量。</w:t>
      </w:r>
    </w:p>
    <w:p>
      <w:pPr>
        <w:spacing w:line="360" w:lineRule="auto"/>
        <w:jc w:val="left"/>
        <w:textAlignment w:val="center"/>
        <w:rPr>
          <w:color w:val="000000"/>
        </w:rPr>
      </w:pPr>
      <w:r>
        <w:rPr>
          <w:color w:val="000000"/>
        </w:rPr>
        <w:drawing>
          <wp:inline distT="0" distB="0" distL="114300" distR="114300">
            <wp:extent cx="1847850" cy="2238375"/>
            <wp:effectExtent l="0" t="0" r="0"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2"/>
                    <a:stretch>
                      <a:fillRect/>
                    </a:stretch>
                  </pic:blipFill>
                  <pic:spPr>
                    <a:xfrm>
                      <a:off x="0" y="0"/>
                      <a:ext cx="1847850" cy="22383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煤油</w:t>
      </w:r>
      <w:r>
        <w:rPr>
          <w:color w:val="000000"/>
        </w:rPr>
        <w:t xml:space="preserve">    ②. </w:t>
      </w:r>
      <w:r>
        <w:rPr>
          <w:rFonts w:ascii="Times New Roman" w:eastAsia="Times New Roman" w:hAnsi="Times New Roman" w:cs="Times New Roman"/>
          <w:color w:val="000000"/>
        </w:rPr>
        <w:t>b</w:t>
      </w:r>
      <w:r>
        <w:rPr>
          <w:color w:val="000000"/>
        </w:rPr>
        <w:t xml:space="preserve">    ③. </w:t>
      </w:r>
      <w:r>
        <w:object>
          <v:shape id="_x0000_i1071" type="#_x0000_t75" alt="学科网(www.zxxk.com)--教育资源门户，提供试卷、教案、课件、论文、素材以及各类教学资源下载，还有大量而丰富的教学相关资讯！" style="width:151.05pt;height:19pt" o:oleicon="f" o:ole="" coordsize="21600,21600" o:preferrelative="t" filled="f" stroked="f">
            <v:stroke joinstyle="miter"/>
            <v:imagedata r:id="rId103" o:title="eqId6d3c61351b6e3b16ba720d154046b808"/>
            <o:lock v:ext="edit" aspectratio="t"/>
            <w10:anchorlock/>
          </v:shape>
          <o:OLEObject Type="Embed" ProgID="Equation.DSMT4" ShapeID="_x0000_i1071" DrawAspect="Content" ObjectID="_1468075771" r:id="rId104"/>
        </w:object>
      </w:r>
      <w:r>
        <w:rPr>
          <w:color w:val="000000"/>
        </w:rPr>
        <w:t xml:space="preserve">    ④. </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3</w:t>
      </w:r>
      <w:r>
        <w:rPr>
          <w:color w:val="000000"/>
        </w:rPr>
        <w:t xml:space="preserve">    </w:t>
      </w:r>
    </w:p>
    <w:p>
      <w:pPr>
        <w:spacing w:line="360" w:lineRule="auto"/>
        <w:textAlignment w:val="center"/>
        <w:rPr>
          <w:color w:val="000000"/>
        </w:rPr>
      </w:pPr>
      <w:r>
        <w:rPr>
          <w:color w:val="000000"/>
        </w:rPr>
        <w:t xml:space="preserve">（2）    ①. </w:t>
      </w:r>
      <w:r>
        <w:object>
          <v:shape id="_x0000_i1072" type="#_x0000_t75" alt="学科网(www.zxxk.com)--教育资源门户，提供试卷、教案、课件、论文、素材以及各类教学资源下载，还有大量而丰富的教学相关资讯！" style="width:188pt;height:19pt" o:oleicon="f" o:ole="" coordsize="21600,21600" o:preferrelative="t" filled="f" stroked="f">
            <v:stroke joinstyle="miter"/>
            <v:imagedata r:id="rId105" o:title="eqId265016f6ebc7fcf476a6d45f2085870d"/>
            <o:lock v:ext="edit" aspectratio="t"/>
            <w10:anchorlock/>
          </v:shape>
          <o:OLEObject Type="Embed" ProgID="Equation.DSMT4" ShapeID="_x0000_i1072" DrawAspect="Content" ObjectID="_1468075772" r:id="rId106"/>
        </w:object>
      </w:r>
      <w:r>
        <w:rPr>
          <w:color w:val="000000"/>
        </w:rPr>
        <w:t xml:space="preserve">    ②. </w:t>
      </w:r>
      <w:r>
        <w:rPr>
          <w:rFonts w:ascii="宋体" w:eastAsia="宋体" w:hAnsi="宋体" w:cs="宋体"/>
          <w:color w:val="000000"/>
        </w:rPr>
        <w:t>防止</w:t>
      </w:r>
      <w:r>
        <w:rPr>
          <w:rFonts w:ascii="Times New Roman" w:eastAsia="Times New Roman" w:hAnsi="Times New Roman" w:cs="Times New Roman"/>
          <w:color w:val="000000"/>
        </w:rPr>
        <w:t>PCl</w:t>
      </w:r>
      <w:r>
        <w:rPr>
          <w:rFonts w:ascii="Times New Roman" w:eastAsia="Times New Roman" w:hAnsi="Times New Roman" w:cs="Times New Roman"/>
          <w:color w:val="000000"/>
          <w:vertAlign w:val="subscript"/>
        </w:rPr>
        <w:t>5</w:t>
      </w:r>
      <w:r>
        <w:rPr>
          <w:rFonts w:ascii="宋体" w:eastAsia="宋体" w:hAnsi="宋体" w:cs="宋体"/>
          <w:color w:val="000000"/>
        </w:rPr>
        <w:t>遇空气中的水蒸气而发生水解</w:t>
      </w:r>
      <w:r>
        <w:rPr>
          <w:color w:val="000000"/>
        </w:rPr>
        <w:t xml:space="preserve">    ③. </w:t>
      </w:r>
      <w:r>
        <w:rPr>
          <w:rFonts w:ascii="宋体" w:eastAsia="宋体" w:hAnsi="宋体" w:cs="宋体"/>
          <w:color w:val="000000"/>
        </w:rPr>
        <w:t>甲苯</w:t>
      </w:r>
      <w:r>
        <w:rPr>
          <w:color w:val="000000"/>
        </w:rPr>
        <w:t xml:space="preserve">    ④. </w:t>
      </w:r>
      <w:r>
        <w:rPr>
          <w:rFonts w:ascii="Times New Roman" w:eastAsia="Times New Roman" w:hAnsi="Times New Roman" w:cs="Times New Roman"/>
          <w:color w:val="000000"/>
        </w:rPr>
        <w:t>NaCl</w:t>
      </w:r>
      <w:r>
        <w:rPr>
          <w:color w:val="000000"/>
        </w:rPr>
        <w:t xml:space="preserve">    ⑤. </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color w:val="000000"/>
        </w:rPr>
        <w:t xml:space="preserve">    ⑥. </w:t>
      </w:r>
      <w:r>
        <w:rPr>
          <w:rFonts w:ascii="Times New Roman" w:eastAsia="Times New Roman" w:hAnsi="Times New Roman" w:cs="Times New Roman"/>
          <w:color w:val="000000"/>
        </w:rPr>
        <w:t>0.027</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本实验要用无水甲苯作溶剂，故需要先制备无水甲苯，图</w:t>
      </w:r>
      <w:r>
        <w:rPr>
          <w:rFonts w:ascii="Times New Roman" w:eastAsia="Times New Roman" w:hAnsi="Times New Roman" w:cs="Times New Roman"/>
          <w:color w:val="000000"/>
        </w:rPr>
        <w:t>1</w:t>
      </w:r>
      <w:r>
        <w:rPr>
          <w:rFonts w:ascii="宋体" w:eastAsia="宋体" w:hAnsi="宋体" w:cs="宋体"/>
          <w:color w:val="000000"/>
        </w:rPr>
        <w:t>装置中</w:t>
      </w:r>
      <w:r>
        <w:rPr>
          <w:rFonts w:ascii="Times New Roman" w:eastAsia="Times New Roman" w:hAnsi="Times New Roman" w:cs="Times New Roman"/>
          <w:color w:val="000000"/>
        </w:rPr>
        <w:t>Na</w:t>
      </w:r>
      <w:r>
        <w:rPr>
          <w:rFonts w:ascii="宋体" w:eastAsia="宋体" w:hAnsi="宋体" w:cs="宋体"/>
          <w:color w:val="000000"/>
        </w:rPr>
        <w:t>与水反应除去水，生成的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从</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宋体" w:eastAsia="宋体" w:hAnsi="宋体" w:cs="宋体"/>
          <w:color w:val="000000"/>
        </w:rPr>
        <w:t>排出，待水反应完后，打开</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1</w:t>
      </w:r>
      <w:r>
        <w:rPr>
          <w:rFonts w:ascii="宋体" w:eastAsia="宋体" w:hAnsi="宋体" w:cs="宋体"/>
          <w:color w:val="000000"/>
        </w:rPr>
        <w:t>收集无水甲苯；图</w:t>
      </w:r>
      <w:r>
        <w:rPr>
          <w:rFonts w:ascii="Times New Roman" w:eastAsia="Times New Roman" w:hAnsi="Times New Roman" w:cs="Times New Roman"/>
          <w:color w:val="000000"/>
        </w:rPr>
        <w:t>2</w:t>
      </w:r>
      <w:r>
        <w:rPr>
          <w:rFonts w:ascii="宋体" w:eastAsia="宋体" w:hAnsi="宋体" w:cs="宋体"/>
          <w:color w:val="000000"/>
        </w:rPr>
        <w:t>中将甲苯和</w:t>
      </w:r>
      <w:r>
        <w:rPr>
          <w:rFonts w:ascii="Times New Roman" w:eastAsia="Times New Roman" w:hAnsi="Times New Roman" w:cs="Times New Roman"/>
          <w:color w:val="000000"/>
        </w:rPr>
        <w:t>NaN</w:t>
      </w:r>
      <w:r>
        <w:rPr>
          <w:rFonts w:ascii="Times New Roman" w:eastAsia="Times New Roman" w:hAnsi="Times New Roman" w:cs="Times New Roman"/>
          <w:color w:val="000000"/>
          <w:vertAlign w:val="subscript"/>
        </w:rPr>
        <w:t>3</w:t>
      </w:r>
      <w:r>
        <w:rPr>
          <w:rFonts w:ascii="宋体" w:eastAsia="宋体" w:hAnsi="宋体" w:cs="宋体"/>
          <w:color w:val="000000"/>
        </w:rPr>
        <w:t>加入三颈瓶中，然后通入</w:t>
      </w:r>
      <w:r>
        <w:rPr>
          <w:rFonts w:ascii="Times New Roman" w:eastAsia="Times New Roman" w:hAnsi="Times New Roman" w:cs="Times New Roman"/>
          <w:color w:val="000000"/>
        </w:rPr>
        <w:t>Ar</w:t>
      </w:r>
      <w:r>
        <w:rPr>
          <w:rFonts w:ascii="宋体" w:eastAsia="宋体" w:hAnsi="宋体" w:cs="宋体"/>
          <w:color w:val="000000"/>
        </w:rPr>
        <w:t>排出装置中的空气，再滴入</w:t>
      </w:r>
      <w:r>
        <w:rPr>
          <w:rFonts w:ascii="Times New Roman" w:eastAsia="Times New Roman" w:hAnsi="Times New Roman" w:cs="Times New Roman"/>
          <w:color w:val="000000"/>
        </w:rPr>
        <w:t>PCl</w:t>
      </w:r>
      <w:r>
        <w:rPr>
          <w:rFonts w:ascii="Times New Roman" w:eastAsia="Times New Roman" w:hAnsi="Times New Roman" w:cs="Times New Roman"/>
          <w:color w:val="000000"/>
          <w:vertAlign w:val="subscript"/>
        </w:rPr>
        <w:t>5</w:t>
      </w:r>
      <w:r>
        <w:rPr>
          <w:rFonts w:ascii="宋体" w:eastAsia="宋体" w:hAnsi="宋体" w:cs="宋体"/>
          <w:color w:val="000000"/>
        </w:rPr>
        <w:t>和甲苯，混合均匀后，转移到反应釜中制备纳米球状红磷。</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①钠在空气中容易反应，故应保存在煤油中；</w:t>
      </w:r>
    </w:p>
    <w:p>
      <w:pPr>
        <w:spacing w:line="360" w:lineRule="auto"/>
        <w:jc w:val="left"/>
        <w:textAlignment w:val="center"/>
        <w:rPr>
          <w:color w:val="000000"/>
        </w:rPr>
      </w:pPr>
      <w:r>
        <w:rPr>
          <w:rFonts w:ascii="宋体" w:eastAsia="宋体" w:hAnsi="宋体" w:cs="宋体"/>
          <w:color w:val="000000"/>
        </w:rPr>
        <w:t>②为了充分冷凝，冷凝水应从下口进上口出，故冷凝水的进口是</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w:t>
      </w:r>
      <w:r>
        <w:rPr>
          <w:rFonts w:ascii="Times New Roman" w:eastAsia="Times New Roman" w:hAnsi="Times New Roman" w:cs="Times New Roman"/>
          <w:color w:val="000000"/>
        </w:rPr>
        <w:t>Na</w:t>
      </w:r>
      <w:r>
        <w:rPr>
          <w:rFonts w:ascii="宋体" w:eastAsia="宋体" w:hAnsi="宋体" w:cs="宋体"/>
          <w:color w:val="000000"/>
        </w:rPr>
        <w:t>与水反应可除去水，故用钠干燥甲苯的原理是</w:t>
      </w:r>
      <w:r>
        <w:object>
          <v:shape id="_x0000_i1073" type="#_x0000_t75" alt="学科网(www.zxxk.com)--教育资源门户，提供试卷、教案、课件、论文、素材以及各类教学资源下载，还有大量而丰富的教学相关资讯！" style="width:151.05pt;height:19pt" o:oleicon="f" o:ole="" coordsize="21600,21600" o:preferrelative="t" filled="f" stroked="f">
            <v:stroke joinstyle="miter"/>
            <v:imagedata r:id="rId103" o:title="eqId6d3c61351b6e3b16ba720d154046b808"/>
            <o:lock v:ext="edit" aspectratio="t"/>
            <w10:anchorlock/>
          </v:shape>
          <o:OLEObject Type="Embed" ProgID="Equation.DSMT4" ShapeID="_x0000_i1073" DrawAspect="Content" ObjectID="_1468075773" r:id="rId10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④回流过程中，打开活塞</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3</w:t>
      </w:r>
      <w:r>
        <w:rPr>
          <w:rFonts w:ascii="宋体" w:eastAsia="宋体" w:hAnsi="宋体" w:cs="宋体"/>
          <w:color w:val="000000"/>
        </w:rPr>
        <w:t>，使生成的气体排出装置。</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①根据题意可知，反应物为</w:t>
      </w:r>
      <w:r>
        <w:rPr>
          <w:rFonts w:ascii="Times New Roman" w:eastAsia="Times New Roman" w:hAnsi="Times New Roman" w:cs="Times New Roman"/>
          <w:color w:val="000000"/>
        </w:rPr>
        <w:t>PCl</w:t>
      </w:r>
      <w:r>
        <w:rPr>
          <w:rFonts w:ascii="Times New Roman" w:eastAsia="Times New Roman" w:hAnsi="Times New Roman" w:cs="Times New Roman"/>
          <w:color w:val="000000"/>
          <w:vertAlign w:val="subscript"/>
        </w:rPr>
        <w:t>5</w:t>
      </w:r>
      <w:r>
        <w:rPr>
          <w:rFonts w:ascii="宋体" w:eastAsia="宋体" w:hAnsi="宋体" w:cs="宋体"/>
          <w:color w:val="000000"/>
        </w:rPr>
        <w:t>和</w:t>
      </w:r>
      <w:r>
        <w:rPr>
          <w:rFonts w:ascii="Times New Roman" w:eastAsia="Times New Roman" w:hAnsi="Times New Roman" w:cs="Times New Roman"/>
          <w:color w:val="000000"/>
        </w:rPr>
        <w:t>NaN</w:t>
      </w:r>
      <w:r>
        <w:rPr>
          <w:rFonts w:ascii="Times New Roman" w:eastAsia="Times New Roman" w:hAnsi="Times New Roman" w:cs="Times New Roman"/>
          <w:color w:val="000000"/>
          <w:vertAlign w:val="subscript"/>
        </w:rPr>
        <w:t>3</w:t>
      </w:r>
      <w:r>
        <w:rPr>
          <w:rFonts w:ascii="宋体" w:eastAsia="宋体" w:hAnsi="宋体" w:cs="宋体"/>
          <w:color w:val="000000"/>
        </w:rPr>
        <w:t>，产物为</w:t>
      </w:r>
      <w:r>
        <w:rPr>
          <w:rFonts w:ascii="Times New Roman" w:eastAsia="Times New Roman" w:hAnsi="Times New Roman" w:cs="Times New Roman"/>
          <w:color w:val="000000"/>
        </w:rPr>
        <w:t>P</w:t>
      </w:r>
      <w:r>
        <w:rPr>
          <w:rFonts w:ascii="宋体" w:eastAsia="宋体" w:hAnsi="宋体" w:cs="宋体"/>
          <w:color w:val="000000"/>
        </w:rPr>
        <w:t>，根据化合价的变化规律可知化学方程式为</w:t>
      </w:r>
      <w:r>
        <w:object>
          <v:shape id="_x0000_i1074" type="#_x0000_t75" alt="学科网(www.zxxk.com)--教育资源门户，提供试卷、教案、课件、论文、素材以及各类教学资源下载，还有大量而丰富的教学相关资讯！" style="width:188pt;height:19pt" o:oleicon="f" o:ole="" coordsize="21600,21600" o:preferrelative="t" filled="f" stroked="f">
            <v:stroke joinstyle="miter"/>
            <v:imagedata r:id="rId105" o:title="eqId265016f6ebc7fcf476a6d45f2085870d"/>
            <o:lock v:ext="edit" aspectratio="t"/>
            <w10:anchorlock/>
          </v:shape>
          <o:OLEObject Type="Embed" ProgID="Equation.DSMT4" ShapeID="_x0000_i1074" DrawAspect="Content" ObjectID="_1468075774" r:id="rId108"/>
        </w:object>
      </w:r>
      <w:r>
        <w:rPr>
          <w:rFonts w:ascii="宋体" w:eastAsia="宋体" w:hAnsi="宋体" w:cs="宋体"/>
          <w:color w:val="000000"/>
        </w:rPr>
        <w:t>；由于</w:t>
      </w:r>
      <w:r>
        <w:rPr>
          <w:rFonts w:ascii="Times New Roman" w:eastAsia="Times New Roman" w:hAnsi="Times New Roman" w:cs="Times New Roman"/>
          <w:color w:val="000000"/>
        </w:rPr>
        <w:t>PCl</w:t>
      </w:r>
      <w:r>
        <w:rPr>
          <w:rFonts w:ascii="Times New Roman" w:eastAsia="Times New Roman" w:hAnsi="Times New Roman" w:cs="Times New Roman"/>
          <w:color w:val="000000"/>
          <w:vertAlign w:val="subscript"/>
        </w:rPr>
        <w:t>5</w:t>
      </w:r>
      <w:r>
        <w:rPr>
          <w:rFonts w:ascii="宋体" w:eastAsia="宋体" w:hAnsi="宋体" w:cs="宋体"/>
          <w:color w:val="000000"/>
        </w:rPr>
        <w:t>易水解，故用</w:t>
      </w:r>
      <w:r>
        <w:rPr>
          <w:rFonts w:ascii="Times New Roman" w:eastAsia="Times New Roman" w:hAnsi="Times New Roman" w:cs="Times New Roman"/>
          <w:color w:val="000000"/>
        </w:rPr>
        <w:t>Ar</w:t>
      </w:r>
      <w:r>
        <w:rPr>
          <w:rFonts w:ascii="宋体" w:eastAsia="宋体" w:hAnsi="宋体" w:cs="宋体"/>
          <w:color w:val="000000"/>
        </w:rPr>
        <w:t>赶走空气的目的是防止</w:t>
      </w:r>
      <w:r>
        <w:rPr>
          <w:rFonts w:ascii="Times New Roman" w:eastAsia="Times New Roman" w:hAnsi="Times New Roman" w:cs="Times New Roman"/>
          <w:color w:val="000000"/>
        </w:rPr>
        <w:t>PCl</w:t>
      </w:r>
      <w:r>
        <w:rPr>
          <w:rFonts w:ascii="Times New Roman" w:eastAsia="Times New Roman" w:hAnsi="Times New Roman" w:cs="Times New Roman"/>
          <w:color w:val="000000"/>
          <w:vertAlign w:val="subscript"/>
        </w:rPr>
        <w:t>5</w:t>
      </w:r>
      <w:r>
        <w:rPr>
          <w:rFonts w:ascii="宋体" w:eastAsia="宋体" w:hAnsi="宋体" w:cs="宋体"/>
          <w:color w:val="000000"/>
        </w:rPr>
        <w:t>遇空气中的水蒸气而发生水解。</w:t>
      </w:r>
    </w:p>
    <w:p>
      <w:pPr>
        <w:spacing w:line="360" w:lineRule="auto"/>
        <w:jc w:val="left"/>
        <w:textAlignment w:val="center"/>
        <w:rPr>
          <w:color w:val="000000"/>
        </w:rPr>
      </w:pPr>
      <w:r>
        <w:rPr>
          <w:rFonts w:ascii="宋体" w:eastAsia="宋体" w:hAnsi="宋体" w:cs="宋体"/>
          <w:color w:val="000000"/>
        </w:rPr>
        <w:t>②根据反应可知，得到的产物上沾有甲苯和</w:t>
      </w:r>
      <w:r>
        <w:rPr>
          <w:rFonts w:ascii="Times New Roman" w:eastAsia="Times New Roman" w:hAnsi="Times New Roman" w:cs="Times New Roman"/>
          <w:color w:val="000000"/>
        </w:rPr>
        <w:t>NaCl</w:t>
      </w:r>
      <w:r>
        <w:rPr>
          <w:rFonts w:ascii="宋体" w:eastAsia="宋体" w:hAnsi="宋体" w:cs="宋体"/>
          <w:color w:val="000000"/>
        </w:rPr>
        <w:t>，用乙醇洗去甲苯，用水洗去</w:t>
      </w:r>
      <w:r>
        <w:rPr>
          <w:rFonts w:ascii="Times New Roman" w:eastAsia="Times New Roman" w:hAnsi="Times New Roman" w:cs="Times New Roman"/>
          <w:color w:val="000000"/>
        </w:rPr>
        <w:t>NaCl</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w:t>
      </w:r>
      <w:r>
        <w:rPr>
          <w:rFonts w:ascii="Times New Roman" w:eastAsia="Times New Roman" w:hAnsi="Times New Roman" w:cs="Times New Roman"/>
          <w:color w:val="000000"/>
        </w:rPr>
        <w:t>R=125nm</w:t>
      </w:r>
      <w:r>
        <w:rPr>
          <w:rFonts w:ascii="宋体" w:eastAsia="宋体" w:hAnsi="宋体" w:cs="宋体"/>
          <w:color w:val="000000"/>
        </w:rPr>
        <w:t>时可换算出横坐标为</w:t>
      </w:r>
      <w:r>
        <w:rPr>
          <w:rFonts w:ascii="Times New Roman" w:eastAsia="Times New Roman" w:hAnsi="Times New Roman" w:cs="Times New Roman"/>
          <w:color w:val="000000"/>
        </w:rPr>
        <w:t>8</w:t>
      </w:r>
      <w:r>
        <w:rPr>
          <w:rFonts w:ascii="宋体" w:eastAsia="宋体" w:hAnsi="宋体" w:cs="宋体"/>
          <w:color w:val="000000"/>
        </w:rPr>
        <w:t>，此时纵坐标对应的值为</w:t>
      </w:r>
      <w:r>
        <w:rPr>
          <w:rFonts w:ascii="Times New Roman" w:eastAsia="Times New Roman" w:hAnsi="Times New Roman" w:cs="Times New Roman"/>
          <w:color w:val="000000"/>
        </w:rPr>
        <w:t>10</w:t>
      </w:r>
      <w:r>
        <w:rPr>
          <w:rFonts w:ascii="宋体" w:eastAsia="宋体" w:hAnsi="宋体" w:cs="宋体"/>
          <w:color w:val="000000"/>
        </w:rPr>
        <w:t>，故气体产物的压强为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kPa</w:t>
      </w:r>
      <w:r>
        <w:rPr>
          <w:rFonts w:ascii="宋体" w:eastAsia="宋体" w:hAnsi="宋体" w:cs="宋体"/>
          <w:color w:val="000000"/>
        </w:rPr>
        <w:t>；已知</w:t>
      </w:r>
      <w:r>
        <w:rPr>
          <w:rFonts w:ascii="Times New Roman" w:eastAsia="Times New Roman" w:hAnsi="Times New Roman" w:cs="Times New Roman"/>
          <w:color w:val="000000"/>
        </w:rPr>
        <w:t>p=a×n</w:t>
      </w:r>
      <w:r>
        <w:rPr>
          <w:rFonts w:ascii="宋体" w:eastAsia="宋体" w:hAnsi="宋体" w:cs="宋体"/>
          <w:color w:val="000000"/>
        </w:rPr>
        <w:t>，其中</w:t>
      </w:r>
      <w:r>
        <w:rPr>
          <w:rFonts w:ascii="Times New Roman" w:eastAsia="Times New Roman" w:hAnsi="Times New Roman" w:cs="Times New Roman"/>
          <w:color w:val="000000"/>
        </w:rPr>
        <w:t>a=2.5×10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kPa•mol</w:t>
      </w:r>
      <w:r>
        <w:rPr>
          <w:rFonts w:ascii="Times New Roman" w:eastAsia="Times New Roman" w:hAnsi="Times New Roman" w:cs="Times New Roman"/>
          <w:color w:val="000000"/>
          <w:vertAlign w:val="superscript"/>
        </w:rPr>
        <w:t>-1</w:t>
      </w:r>
      <w:r>
        <w:rPr>
          <w:rFonts w:ascii="宋体" w:eastAsia="宋体" w:hAnsi="宋体" w:cs="宋体"/>
          <w:color w:val="000000"/>
        </w:rPr>
        <w:t>，</w:t>
      </w:r>
      <w:r>
        <w:object>
          <v:shape id="_x0000_i1075" type="#_x0000_t75" alt="学科网(www.zxxk.com)--教育资源门户，提供试卷、教案、课件、论文、素材以及各类教学资源下载，还有大量而丰富的教学相关资讯！" style="width:161pt;height:33pt" o:oleicon="f" o:ole="" coordsize="21600,21600" o:preferrelative="t" filled="f" stroked="f">
            <v:stroke joinstyle="miter"/>
            <v:imagedata r:id="rId109" o:title="eqIdec2b813ae5c393a37b3bd28d87902e1e"/>
            <o:lock v:ext="edit" aspectratio="t"/>
            <w10:anchorlock/>
          </v:shape>
          <o:OLEObject Type="Embed" ProgID="Equation.DSMT4" ShapeID="_x0000_i1075" DrawAspect="Content" ObjectID="_1468075775" r:id="rId110"/>
        </w:object>
      </w:r>
      <w:r>
        <w:rPr>
          <w:rFonts w:ascii="宋体" w:eastAsia="宋体" w:hAnsi="宋体" w:cs="宋体"/>
          <w:color w:val="000000"/>
        </w:rPr>
        <w:t>，根据反应</w:t>
      </w:r>
      <w:r>
        <w:object>
          <v:shape id="_x0000_i1076" type="#_x0000_t75" alt="学科网(www.zxxk.com)--教育资源门户，提供试卷、教案、课件、论文、素材以及各类教学资源下载，还有大量而丰富的教学相关资讯！" style="width:188pt;height:19pt" o:oleicon="f" o:ole="" coordsize="21600,21600" o:preferrelative="t" filled="f" stroked="f">
            <v:stroke joinstyle="miter"/>
            <v:imagedata r:id="rId105" o:title="eqId265016f6ebc7fcf476a6d45f2085870d"/>
            <o:lock v:ext="edit" aspectratio="t"/>
            <w10:anchorlock/>
          </v:shape>
          <o:OLEObject Type="Embed" ProgID="Equation.DSMT4" ShapeID="_x0000_i1076" DrawAspect="Content" ObjectID="_1468075776" r:id="rId111"/>
        </w:object>
      </w:r>
      <w:r>
        <w:rPr>
          <w:rFonts w:ascii="宋体" w:eastAsia="宋体" w:hAnsi="宋体" w:cs="宋体"/>
          <w:color w:val="000000"/>
        </w:rPr>
        <w:t>可知，</w:t>
      </w:r>
      <w:r>
        <w:rPr>
          <w:rFonts w:ascii="Times New Roman" w:eastAsia="Times New Roman" w:hAnsi="Times New Roman" w:cs="Times New Roman"/>
          <w:color w:val="000000"/>
        </w:rPr>
        <w:t>n(NaN</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object>
          <v:shape id="_x0000_i1077" type="#_x0000_t75" alt="学科网(www.zxxk.com)--教育资源门户，提供试卷、教案、课件、论文、素材以及各类教学资源下载，还有大量而丰富的教学相关资讯！" style="width:16.3pt;height:30.55pt" o:oleicon="f" o:ole="" coordsize="21600,21600" o:preferrelative="t" filled="f" stroked="f">
            <v:stroke joinstyle="miter"/>
            <v:imagedata r:id="rId112" o:title="eqIdcc34a0fc99ed863d81a83153f6ae10d5"/>
            <o:lock v:ext="edit" aspectratio="t"/>
            <w10:anchorlock/>
          </v:shape>
          <o:OLEObject Type="Embed" ProgID="Equation.DSMT4" ShapeID="_x0000_i1077" DrawAspect="Content" ObjectID="_1468075777" r:id="rId113"/>
        </w:objec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078" type="#_x0000_t75" alt="学科网(www.zxxk.com)--教育资源门户，提供试卷、教案、课件、论文、素材以及各类教学资源下载，还有大量而丰富的教学相关资讯！" style="width:16.3pt;height:30.55pt" o:oleicon="f" o:ole="" coordsize="21600,21600" o:preferrelative="t" filled="f" stroked="f">
            <v:stroke joinstyle="miter"/>
            <v:imagedata r:id="rId112" o:title="eqIdcc34a0fc99ed863d81a83153f6ae10d5"/>
            <o:lock v:ext="edit" aspectratio="t"/>
            <w10:anchorlock/>
          </v:shape>
          <o:OLEObject Type="Embed" ProgID="Equation.DSMT4" ShapeID="_x0000_i1078" DrawAspect="Content" ObjectID="_1468075778" r:id="rId114"/>
        </w:object>
      </w:r>
      <w:r>
        <w:rPr>
          <w:rFonts w:ascii="宋体" w:eastAsia="宋体" w:hAnsi="宋体" w:cs="宋体"/>
          <w:color w:val="000000"/>
        </w:rPr>
        <w:t>×</w:t>
      </w:r>
      <w:r>
        <w:rPr>
          <w:rFonts w:ascii="Times New Roman" w:eastAsia="Times New Roman" w:hAnsi="Times New Roman" w:cs="Times New Roman"/>
          <w:color w:val="000000"/>
        </w:rPr>
        <w:t>0.04mol=0.027mol</w:t>
      </w:r>
      <w:r>
        <w:rPr>
          <w:rFonts w:ascii="宋体" w:eastAsia="宋体" w:hAnsi="宋体" w:cs="宋体"/>
          <w:color w:val="000000"/>
        </w:rPr>
        <w:t>。</w:t>
      </w:r>
    </w:p>
    <w:p>
      <w:pPr>
        <w:spacing w:line="360" w:lineRule="auto"/>
        <w:jc w:val="left"/>
        <w:textAlignment w:val="center"/>
        <w:rPr>
          <w:color w:val="000000"/>
        </w:rPr>
      </w:pPr>
      <w:r>
        <w:rPr>
          <w:color w:val="000000"/>
        </w:rPr>
        <w:t xml:space="preserve">17. </w:t>
      </w:r>
      <w:r>
        <w:rPr>
          <w:rFonts w:ascii="宋体" w:eastAsia="宋体" w:hAnsi="宋体" w:cs="宋体"/>
          <w:color w:val="000000"/>
        </w:rPr>
        <w:t>反应</w:t>
      </w:r>
      <w:r>
        <w:object>
          <v:shape id="_x0000_i1079" type="#_x0000_t75" alt="学科网(www.zxxk.com)--教育资源门户，提供试卷、教案、课件、论文、素材以及各类教学资源下载，还有大量而丰富的教学相关资讯！" style="width:211.8pt;height:25.2pt" o:oleicon="f" o:ole="" coordsize="21600,21600" o:preferrelative="t" filled="f" stroked="f">
            <v:stroke joinstyle="miter"/>
            <v:imagedata r:id="rId115" o:title="eqId0c1435b9d6626614ca74afa42a6124e0"/>
            <o:lock v:ext="edit" aspectratio="t"/>
            <w10:anchorlock/>
          </v:shape>
          <o:OLEObject Type="Embed" ProgID="Equation.DSMT4" ShapeID="_x0000_i1079" DrawAspect="Content" ObjectID="_1468075779" r:id="rId116"/>
        </w:object>
      </w:r>
      <w:r>
        <w:rPr>
          <w:rFonts w:ascii="宋体" w:eastAsia="宋体" w:hAnsi="宋体" w:cs="宋体"/>
          <w:color w:val="000000"/>
        </w:rPr>
        <w:t>在工业上有重要应用。</w:t>
      </w:r>
    </w:p>
    <w:p>
      <w:pPr>
        <w:spacing w:line="360" w:lineRule="auto"/>
        <w:jc w:val="left"/>
        <w:textAlignment w:val="center"/>
        <w:rPr>
          <w:color w:val="000000"/>
        </w:rPr>
      </w:pPr>
      <w:r>
        <w:rPr>
          <w:color w:val="000000"/>
        </w:rPr>
        <w:t>（1）</w:t>
      </w:r>
      <w:r>
        <w:rPr>
          <w:rFonts w:ascii="宋体" w:eastAsia="宋体" w:hAnsi="宋体" w:cs="宋体"/>
          <w:color w:val="000000"/>
        </w:rPr>
        <w:t>该反应在不同温度下的平衡常数如表所示。</w:t>
      </w:r>
    </w:p>
    <w:tbl>
      <w:tblPr>
        <w:tblStyle w:val="TableNormal"/>
        <w:tblW w:w="75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282"/>
        <w:gridCol w:w="1285"/>
        <w:gridCol w:w="1268"/>
        <w:gridCol w:w="1285"/>
        <w:gridCol w:w="1395"/>
      </w:tblGrid>
      <w:tr>
        <w:tblPrEx>
          <w:tblW w:w="75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45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温度</w:t>
            </w:r>
            <w:r>
              <w:rPr>
                <w:rFonts w:ascii="Times New Roman" w:eastAsia="Times New Roman" w:hAnsi="Times New Roman" w:cs="Times New Roman"/>
                <w:color w:val="000000"/>
              </w:rPr>
              <w:t>/</w:t>
            </w: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830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1000</w:t>
            </w:r>
          </w:p>
        </w:tc>
      </w:tr>
      <w:tr>
        <w:tblPrEx>
          <w:tblW w:w="7515" w:type="dxa"/>
          <w:tblInd w:w="0" w:type="dxa"/>
          <w:tblCellMar>
            <w:top w:w="120" w:type="dxa"/>
            <w:left w:w="120" w:type="dxa"/>
            <w:bottom w:w="120" w:type="dxa"/>
            <w:right w:w="120" w:type="dxa"/>
          </w:tblCellMar>
        </w:tblPrEx>
        <w:trPr>
          <w:trHeight w:val="42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平衡常数</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1.67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0.59</w:t>
            </w:r>
          </w:p>
        </w:tc>
      </w:tr>
    </w:tbl>
    <w:p>
      <w:pPr>
        <w:spacing w:line="360" w:lineRule="auto"/>
        <w:jc w:val="left"/>
        <w:textAlignment w:val="center"/>
        <w:rPr>
          <w:color w:val="000000"/>
        </w:rPr>
      </w:pPr>
      <w:r>
        <w:rPr>
          <w:rFonts w:ascii="宋体" w:eastAsia="宋体" w:hAnsi="宋体" w:cs="宋体"/>
          <w:color w:val="000000"/>
        </w:rPr>
        <w:t>①反应的</w:t>
      </w:r>
      <w:r>
        <w:rPr>
          <w:rFonts w:ascii="Cambria Math" w:eastAsia="Cambria Math" w:hAnsi="Cambria Math" w:cs="Cambria Math"/>
          <w:color w:val="000000"/>
        </w:rPr>
        <w:t>△</w:t>
      </w:r>
      <w:r>
        <w:rPr>
          <w:rFonts w:ascii="Times New Roman" w:eastAsia="Times New Roman" w:hAnsi="Times New Roman" w:cs="Times New Roman"/>
          <w:color w:val="000000"/>
        </w:rPr>
        <w:t>H</w:t>
      </w:r>
      <w:r>
        <w:rPr>
          <w:color w:val="000000"/>
        </w:rPr>
        <w:t>_____</w:t>
      </w:r>
      <w:r>
        <w:rPr>
          <w:rFonts w:ascii="Times New Roman" w:eastAsia="Times New Roman" w:hAnsi="Times New Roman" w:cs="Times New Roman"/>
          <w:color w:val="000000"/>
        </w:rPr>
        <w:t>0(</w:t>
      </w:r>
      <w:r>
        <w:rPr>
          <w:rFonts w:ascii="宋体" w:eastAsia="宋体" w:hAnsi="宋体" w:cs="宋体"/>
          <w:color w:val="000000"/>
        </w:rPr>
        <w:t>填</w:t>
      </w:r>
      <w:r>
        <w:rPr>
          <w:rFonts w:ascii="Times New Roman" w:eastAsia="Times New Roman" w:hAnsi="Times New Roman" w:cs="Times New Roman"/>
          <w:color w:val="000000"/>
        </w:rPr>
        <w:t>“&gt;”“&lt;”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②反应常在较高温度下进行，该措施的优缺点是</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该反应常在</w:t>
      </w:r>
      <w:r>
        <w:rPr>
          <w:rFonts w:ascii="Times New Roman" w:eastAsia="Times New Roman" w:hAnsi="Times New Roman" w:cs="Times New Roman"/>
          <w:color w:val="000000"/>
        </w:rPr>
        <w:t>Pd</w:t>
      </w:r>
      <w:r>
        <w:rPr>
          <w:rFonts w:ascii="宋体" w:eastAsia="宋体" w:hAnsi="宋体" w:cs="宋体"/>
          <w:color w:val="000000"/>
        </w:rPr>
        <w:t>膜反应器中进行，其工作原理如图所示。</w:t>
      </w:r>
    </w:p>
    <w:p>
      <w:pPr>
        <w:spacing w:line="360" w:lineRule="auto"/>
        <w:jc w:val="left"/>
        <w:textAlignment w:val="center"/>
        <w:rPr>
          <w:color w:val="000000"/>
        </w:rPr>
      </w:pPr>
      <w:r>
        <w:rPr>
          <w:color w:val="000000"/>
        </w:rPr>
        <w:drawing>
          <wp:inline distT="0" distB="0" distL="114300" distR="114300">
            <wp:extent cx="3581400" cy="21336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7"/>
                    <a:stretch>
                      <a:fillRect/>
                    </a:stretch>
                  </pic:blipFill>
                  <pic:spPr>
                    <a:xfrm>
                      <a:off x="0" y="0"/>
                      <a:ext cx="3581400" cy="21336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①利用平衡移动原理解释反应器存在</w:t>
      </w:r>
      <w:r>
        <w:rPr>
          <w:rFonts w:ascii="Times New Roman" w:eastAsia="Times New Roman" w:hAnsi="Times New Roman" w:cs="Times New Roman"/>
          <w:color w:val="000000"/>
        </w:rPr>
        <w:t>Pd</w:t>
      </w:r>
      <w:r>
        <w:rPr>
          <w:rFonts w:ascii="宋体" w:eastAsia="宋体" w:hAnsi="宋体" w:cs="宋体"/>
          <w:color w:val="000000"/>
        </w:rPr>
        <w:t>膜时具有更高转化率的原因是</w:t>
      </w:r>
      <w:r>
        <w:rPr>
          <w:color w:val="000000"/>
        </w:rPr>
        <w:t>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②某温度下，</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在</w:t>
      </w:r>
      <w:r>
        <w:rPr>
          <w:rFonts w:ascii="Times New Roman" w:eastAsia="Times New Roman" w:hAnsi="Times New Roman" w:cs="Times New Roman"/>
          <w:color w:val="000000"/>
        </w:rPr>
        <w:t>Pd</w:t>
      </w:r>
      <w:r>
        <w:rPr>
          <w:rFonts w:ascii="宋体" w:eastAsia="宋体" w:hAnsi="宋体" w:cs="宋体"/>
          <w:color w:val="000000"/>
        </w:rPr>
        <w:t>膜表面上的解离过程存在如下平衡：</w:t>
      </w:r>
      <w:r>
        <w:object>
          <v:shape id="_x0000_i1080" type="#_x0000_t75" alt="学科网(www.zxxk.com)--教育资源门户，提供试卷、教案、课件、论文、素材以及各类教学资源下载，还有大量而丰富的教学相关资讯！" style="width:52.8pt;height:18pt" o:oleicon="f" o:ole="" coordsize="21600,21600" o:preferrelative="t" filled="f" stroked="f">
            <v:stroke joinstyle="miter"/>
            <v:imagedata r:id="rId118" o:title="eqIdf5fca10ea72570aba6a889fda914a997"/>
            <o:lock v:ext="edit" aspectratio="t"/>
            <w10:anchorlock/>
          </v:shape>
          <o:OLEObject Type="Embed" ProgID="Equation.DSMT4" ShapeID="_x0000_i1080" DrawAspect="Content" ObjectID="_1468075780" r:id="rId119"/>
        </w:object>
      </w:r>
      <w:r>
        <w:rPr>
          <w:rFonts w:ascii="宋体" w:eastAsia="宋体" w:hAnsi="宋体" w:cs="宋体"/>
          <w:color w:val="000000"/>
        </w:rPr>
        <w:t>，其正反应的活化能远小于逆反应的活化能。下列说法错误的是</w:t>
      </w:r>
      <w:r>
        <w:rPr>
          <w:color w:val="000000"/>
        </w:rPr>
        <w:t>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A.Pd</w:t>
      </w:r>
      <w:r>
        <w:rPr>
          <w:rFonts w:ascii="宋体" w:eastAsia="宋体" w:hAnsi="宋体" w:cs="宋体"/>
          <w:color w:val="000000"/>
        </w:rPr>
        <w:t>膜对气体分子的透过具有选择性</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过程</w:t>
      </w:r>
      <w:r>
        <w:rPr>
          <w:rFonts w:ascii="Times New Roman" w:eastAsia="Times New Roman" w:hAnsi="Times New Roman" w:cs="Times New Roman"/>
          <w:color w:val="000000"/>
        </w:rPr>
        <w:t>2</w:t>
      </w:r>
      <w:r>
        <w:rPr>
          <w:rFonts w:ascii="宋体" w:eastAsia="宋体" w:hAnsi="宋体" w:cs="宋体"/>
          <w:color w:val="000000"/>
        </w:rPr>
        <w:t>的</w:t>
      </w:r>
      <w:r>
        <w:rPr>
          <w:rFonts w:ascii="Cambria Math" w:eastAsia="Cambria Math" w:hAnsi="Cambria Math" w:cs="Cambria Math"/>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0</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加快</w:t>
      </w:r>
      <w:r>
        <w:rPr>
          <w:rFonts w:ascii="Times New Roman" w:eastAsia="Times New Roman" w:hAnsi="Times New Roman" w:cs="Times New Roman"/>
          <w:color w:val="000000"/>
        </w:rPr>
        <w:t>Pd</w:t>
      </w:r>
      <w:r>
        <w:rPr>
          <w:rFonts w:ascii="宋体" w:eastAsia="宋体" w:hAnsi="宋体" w:cs="宋体"/>
          <w:color w:val="000000"/>
        </w:rPr>
        <w:t>膜内</w:t>
      </w:r>
      <w:r>
        <w:rPr>
          <w:rFonts w:ascii="Times New Roman" w:eastAsia="Times New Roman" w:hAnsi="Times New Roman" w:cs="Times New Roman"/>
          <w:color w:val="000000"/>
        </w:rPr>
        <w:t>H</w:t>
      </w:r>
      <w:r>
        <w:rPr>
          <w:rFonts w:ascii="宋体" w:eastAsia="宋体" w:hAnsi="宋体" w:cs="宋体"/>
          <w:color w:val="000000"/>
        </w:rPr>
        <w:t>原子迁移有利于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的解离</w:t>
      </w:r>
    </w:p>
    <w:p>
      <w:pPr>
        <w:spacing w:line="360" w:lineRule="auto"/>
        <w:jc w:val="left"/>
        <w:textAlignment w:val="center"/>
        <w:rPr>
          <w:color w:val="000000"/>
        </w:rPr>
      </w:pPr>
      <w:r>
        <w:rPr>
          <w:rFonts w:ascii="Times New Roman" w:eastAsia="Times New Roman" w:hAnsi="Times New Roman" w:cs="Times New Roman"/>
          <w:color w:val="000000"/>
        </w:rPr>
        <w:t>D.H</w:t>
      </w:r>
      <w:r>
        <w:rPr>
          <w:rFonts w:ascii="宋体" w:eastAsia="宋体" w:hAnsi="宋体" w:cs="宋体"/>
          <w:color w:val="000000"/>
        </w:rPr>
        <w:t>原子在</w:t>
      </w:r>
      <w:r>
        <w:rPr>
          <w:rFonts w:ascii="Times New Roman" w:eastAsia="Times New Roman" w:hAnsi="Times New Roman" w:cs="Times New Roman"/>
          <w:color w:val="000000"/>
        </w:rPr>
        <w:t>Pd</w:t>
      </w:r>
      <w:r>
        <w:rPr>
          <w:rFonts w:ascii="宋体" w:eastAsia="宋体" w:hAnsi="宋体" w:cs="宋体"/>
          <w:color w:val="000000"/>
        </w:rPr>
        <w:t>膜表面上结合为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的过程为放热反应</w:t>
      </w:r>
    </w:p>
    <w:p>
      <w:pPr>
        <w:spacing w:line="360" w:lineRule="auto"/>
        <w:jc w:val="left"/>
        <w:textAlignment w:val="center"/>
        <w:rPr>
          <w:color w:val="000000"/>
        </w:rPr>
      </w:pPr>
      <w:r>
        <w:rPr>
          <w:rFonts w:ascii="宋体" w:eastAsia="宋体" w:hAnsi="宋体" w:cs="宋体"/>
          <w:color w:val="000000"/>
        </w:rPr>
        <w:t>③同温同压下，等物质的量的</w:t>
      </w:r>
      <w:r>
        <w:rPr>
          <w:rFonts w:ascii="Times New Roman" w:eastAsia="Times New Roman" w:hAnsi="Times New Roman" w:cs="Times New Roman"/>
          <w:color w:val="000000"/>
        </w:rPr>
        <w:t>CO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通入无</w:t>
      </w:r>
      <w:r>
        <w:rPr>
          <w:rFonts w:ascii="Times New Roman" w:eastAsia="Times New Roman" w:hAnsi="Times New Roman" w:cs="Times New Roman"/>
          <w:color w:val="000000"/>
        </w:rPr>
        <w:t>Pd</w:t>
      </w:r>
      <w:r>
        <w:rPr>
          <w:rFonts w:ascii="宋体" w:eastAsia="宋体" w:hAnsi="宋体" w:cs="宋体"/>
          <w:color w:val="000000"/>
        </w:rPr>
        <w:t>膜反应器，</w:t>
      </w:r>
      <w:r>
        <w:rPr>
          <w:rFonts w:ascii="Times New Roman" w:eastAsia="Times New Roman" w:hAnsi="Times New Roman" w:cs="Times New Roman"/>
          <w:color w:val="000000"/>
        </w:rPr>
        <w:t>CO</w:t>
      </w:r>
      <w:r>
        <w:rPr>
          <w:rFonts w:ascii="宋体" w:eastAsia="宋体" w:hAnsi="宋体" w:cs="宋体"/>
          <w:color w:val="000000"/>
        </w:rPr>
        <w:t>的平衡转化率为</w:t>
      </w:r>
      <w:r>
        <w:rPr>
          <w:rFonts w:ascii="Times New Roman" w:eastAsia="Times New Roman" w:hAnsi="Times New Roman" w:cs="Times New Roman"/>
          <w:color w:val="000000"/>
        </w:rPr>
        <w:t>75%</w:t>
      </w:r>
      <w:r>
        <w:rPr>
          <w:rFonts w:ascii="宋体" w:eastAsia="宋体" w:hAnsi="宋体" w:cs="宋体"/>
          <w:color w:val="000000"/>
        </w:rPr>
        <w:t>；若换成</w:t>
      </w:r>
      <w:r>
        <w:rPr>
          <w:rFonts w:ascii="Times New Roman" w:eastAsia="Times New Roman" w:hAnsi="Times New Roman" w:cs="Times New Roman"/>
          <w:color w:val="000000"/>
        </w:rPr>
        <w:t>Pd</w:t>
      </w:r>
      <w:r>
        <w:rPr>
          <w:rFonts w:ascii="宋体" w:eastAsia="宋体" w:hAnsi="宋体" w:cs="宋体"/>
          <w:color w:val="000000"/>
        </w:rPr>
        <w:t>膜反应器，</w:t>
      </w:r>
      <w:r>
        <w:rPr>
          <w:rFonts w:ascii="Times New Roman" w:eastAsia="Times New Roman" w:hAnsi="Times New Roman" w:cs="Times New Roman"/>
          <w:color w:val="000000"/>
        </w:rPr>
        <w:t>CO</w:t>
      </w:r>
      <w:r>
        <w:rPr>
          <w:rFonts w:ascii="宋体" w:eastAsia="宋体" w:hAnsi="宋体" w:cs="宋体"/>
          <w:color w:val="000000"/>
        </w:rPr>
        <w:t>的平衡转化率为</w:t>
      </w:r>
      <w:r>
        <w:rPr>
          <w:rFonts w:ascii="Times New Roman" w:eastAsia="Times New Roman" w:hAnsi="Times New Roman" w:cs="Times New Roman"/>
          <w:color w:val="000000"/>
        </w:rPr>
        <w:t>90%</w:t>
      </w:r>
      <w:r>
        <w:rPr>
          <w:rFonts w:ascii="宋体" w:eastAsia="宋体" w:hAnsi="宋体" w:cs="宋体"/>
          <w:color w:val="000000"/>
        </w:rPr>
        <w:t>，则相同时间内出口</w:t>
      </w:r>
      <w:r>
        <w:rPr>
          <w:rFonts w:ascii="Times New Roman" w:eastAsia="Times New Roman" w:hAnsi="Times New Roman" w:cs="Times New Roman"/>
          <w:color w:val="000000"/>
        </w:rPr>
        <w:t>a</w:t>
      </w:r>
      <w:r>
        <w:rPr>
          <w:rFonts w:ascii="宋体" w:eastAsia="宋体" w:hAnsi="宋体" w:cs="宋体"/>
          <w:color w:val="000000"/>
        </w:rPr>
        <w:t>和出口</w:t>
      </w:r>
      <w:r>
        <w:rPr>
          <w:rFonts w:ascii="Times New Roman" w:eastAsia="Times New Roman" w:hAnsi="Times New Roman" w:cs="Times New Roman"/>
          <w:color w:val="000000"/>
        </w:rPr>
        <w:t>b</w:t>
      </w:r>
      <w:r>
        <w:rPr>
          <w:rFonts w:ascii="宋体" w:eastAsia="宋体" w:hAnsi="宋体" w:cs="宋体"/>
          <w:color w:val="000000"/>
        </w:rPr>
        <w:t>中</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的质量比为</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该反应也可采用电化学方法实现，反应装置如图所示。</w:t>
      </w:r>
    </w:p>
    <w:p>
      <w:pPr>
        <w:spacing w:line="360" w:lineRule="auto"/>
        <w:jc w:val="left"/>
        <w:textAlignment w:val="center"/>
        <w:rPr>
          <w:color w:val="000000"/>
        </w:rPr>
      </w:pPr>
      <w:r>
        <w:rPr>
          <w:color w:val="000000"/>
        </w:rPr>
        <w:drawing>
          <wp:inline distT="0" distB="0" distL="114300" distR="114300">
            <wp:extent cx="3695700" cy="131445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0"/>
                    <a:stretch>
                      <a:fillRect/>
                    </a:stretch>
                  </pic:blipFill>
                  <pic:spPr>
                    <a:xfrm>
                      <a:off x="0" y="0"/>
                      <a:ext cx="3695700" cy="13144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①固体电解质采用</w:t>
      </w:r>
      <w:r>
        <w:rPr>
          <w:color w:val="000000"/>
        </w:rPr>
        <w:t>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氧离子导体</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质子导体</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②阴极的电极反应式为</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③同温同压下，相同时间内，若进口</w:t>
      </w:r>
      <w:r>
        <w:rPr>
          <w:rFonts w:ascii="Times New Roman" w:eastAsia="Times New Roman" w:hAnsi="Times New Roman" w:cs="Times New Roman"/>
          <w:color w:val="000000"/>
        </w:rPr>
        <w:t>Ⅰ</w:t>
      </w:r>
      <w:r>
        <w:rPr>
          <w:rFonts w:ascii="宋体" w:eastAsia="宋体" w:hAnsi="宋体" w:cs="宋体"/>
          <w:color w:val="000000"/>
        </w:rPr>
        <w:t>处</w:t>
      </w:r>
      <w:r>
        <w:rPr>
          <w:rFonts w:ascii="Times New Roman" w:eastAsia="Times New Roman" w:hAnsi="Times New Roman" w:cs="Times New Roman"/>
          <w:color w:val="000000"/>
        </w:rPr>
        <w:t>n(CO)</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，出口</w:t>
      </w:r>
      <w:r>
        <w:rPr>
          <w:rFonts w:ascii="Times New Roman" w:eastAsia="Times New Roman" w:hAnsi="Times New Roman" w:cs="Times New Roman"/>
          <w:color w:val="000000"/>
        </w:rPr>
        <w:t>Ⅰ</w:t>
      </w:r>
      <w:r>
        <w:rPr>
          <w:rFonts w:ascii="宋体" w:eastAsia="宋体" w:hAnsi="宋体" w:cs="宋体"/>
          <w:color w:val="000000"/>
        </w:rPr>
        <w:t>处气体体积为进口</w:t>
      </w:r>
      <w:r>
        <w:rPr>
          <w:rFonts w:ascii="Times New Roman" w:eastAsia="Times New Roman" w:hAnsi="Times New Roman" w:cs="Times New Roman"/>
          <w:color w:val="000000"/>
        </w:rPr>
        <w:t>Ⅰ</w:t>
      </w:r>
      <w:r>
        <w:rPr>
          <w:rFonts w:ascii="宋体" w:eastAsia="宋体" w:hAnsi="宋体" w:cs="宋体"/>
          <w:color w:val="000000"/>
        </w:rPr>
        <w:t>处的</w:t>
      </w:r>
      <w:r>
        <w:rPr>
          <w:rFonts w:ascii="Times New Roman" w:eastAsia="Times New Roman" w:hAnsi="Times New Roman" w:cs="Times New Roman"/>
          <w:color w:val="000000"/>
        </w:rPr>
        <w:t>y</w:t>
      </w:r>
      <w:r>
        <w:rPr>
          <w:rFonts w:ascii="宋体" w:eastAsia="宋体" w:hAnsi="宋体" w:cs="宋体"/>
          <w:color w:val="000000"/>
        </w:rPr>
        <w:t>倍，则</w:t>
      </w:r>
      <w:r>
        <w:rPr>
          <w:rFonts w:ascii="Times New Roman" w:eastAsia="Times New Roman" w:hAnsi="Times New Roman" w:cs="Times New Roman"/>
          <w:color w:val="000000"/>
        </w:rPr>
        <w:t>CO</w:t>
      </w:r>
      <w:r>
        <w:rPr>
          <w:rFonts w:ascii="宋体" w:eastAsia="宋体" w:hAnsi="宋体" w:cs="宋体"/>
          <w:color w:val="000000"/>
        </w:rPr>
        <w:t>的转化率为</w:t>
      </w:r>
      <w:r>
        <w:rPr>
          <w:color w:val="000000"/>
        </w:rPr>
        <w:t>_____</w:t>
      </w:r>
      <w:r>
        <w:rPr>
          <w:rFonts w:ascii="Times New Roman" w:eastAsia="Times New Roman" w:hAnsi="Times New Roman" w:cs="Times New Roman"/>
          <w:color w:val="000000"/>
        </w:rPr>
        <w:t>(</w:t>
      </w:r>
      <w:r>
        <w:rPr>
          <w:rFonts w:ascii="宋体" w:eastAsia="宋体" w:hAnsi="宋体" w:cs="宋体"/>
          <w:color w:val="000000"/>
        </w:rPr>
        <w:t>用</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object>
          <v:shape id="_x0000_i1081"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121" o:title="eqIdfeb30ef033c9c51eb5ebe6822422b5c7"/>
            <o:lock v:ext="edit" aspectratio="t"/>
            <w10:anchorlock/>
          </v:shape>
          <o:OLEObject Type="Embed" ProgID="Equation.DSMT4" ShapeID="_x0000_i1081" DrawAspect="Content" ObjectID="_1468075781" r:id="rId122"/>
        </w:object>
      </w:r>
      <w:r>
        <w:rPr>
          <w:color w:val="000000"/>
        </w:rPr>
        <w:t xml:space="preserve">    ②. </w:t>
      </w:r>
      <w:r>
        <w:rPr>
          <w:rFonts w:ascii="宋体" w:eastAsia="宋体" w:hAnsi="宋体" w:cs="宋体"/>
          <w:color w:val="000000"/>
        </w:rPr>
        <w:t>优点是升高温度，反应速率较快；缺点是正反应为放热反应，升高温度，平衡逆向移动，产物的转化率较低</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接触面较大，反应更充分，转化率更高</w:t>
      </w:r>
      <w:r>
        <w:rPr>
          <w:color w:val="000000"/>
        </w:rPr>
        <w:t xml:space="preserve">    ②. </w:t>
      </w:r>
      <w:r>
        <w:rPr>
          <w:rFonts w:ascii="Times New Roman" w:eastAsia="Times New Roman" w:hAnsi="Times New Roman" w:cs="Times New Roman"/>
          <w:color w:val="000000"/>
        </w:rPr>
        <w:t>BD</w:t>
      </w:r>
      <w:r>
        <w:rPr>
          <w:color w:val="000000"/>
        </w:rPr>
        <w:t xml:space="preserve">    ③. </w:t>
      </w:r>
      <w:r>
        <w:rPr>
          <w:rFonts w:ascii="Times New Roman" w:eastAsia="Times New Roman" w:hAnsi="Times New Roman" w:cs="Times New Roman"/>
          <w:color w:val="000000"/>
        </w:rPr>
        <w:t>5:6</w:t>
      </w:r>
      <w:r>
        <w:rPr>
          <w:color w:val="000000"/>
        </w:rPr>
        <w:t xml:space="preserve">    </w:t>
      </w:r>
    </w:p>
    <w:p>
      <w:pPr>
        <w:spacing w:line="360" w:lineRule="auto"/>
        <w:textAlignment w:val="center"/>
        <w:rPr>
          <w:color w:val="000000"/>
        </w:rPr>
      </w:pPr>
      <w:r>
        <w:rPr>
          <w:color w:val="000000"/>
        </w:rPr>
        <w:t xml:space="preserve">（3）    ①. </w:t>
      </w:r>
      <w:r>
        <w:rPr>
          <w:rFonts w:ascii="宋体" w:eastAsia="宋体" w:hAnsi="宋体" w:cs="宋体"/>
          <w:color w:val="000000"/>
        </w:rPr>
        <w:t>氧离子导体</w:t>
      </w:r>
      <w:r>
        <w:rPr>
          <w:color w:val="000000"/>
        </w:rPr>
        <w:t xml:space="preserve">    ②. </w:t>
      </w:r>
      <w:r>
        <w:object>
          <v:shape id="_x0000_i1082" type="#_x0000_t75" alt="学科网(www.zxxk.com)--教育资源门户，提供试卷、教案、课件、论文、素材以及各类教学资源下载，还有大量而丰富的教学相关资讯！" style="width:91.15pt;height:19.15pt" o:oleicon="f" o:ole="" coordsize="21600,21600" o:preferrelative="t" filled="f" stroked="f">
            <v:stroke joinstyle="miter"/>
            <v:imagedata r:id="rId123" o:title="eqIda33fdd4ad4048ccf35792d81abc7af13"/>
            <o:lock v:ext="edit" aspectratio="t"/>
            <w10:anchorlock/>
          </v:shape>
          <o:OLEObject Type="Embed" ProgID="Equation.DSMT4" ShapeID="_x0000_i1082" DrawAspect="Content" ObjectID="_1468075782" r:id="rId124"/>
        </w:object>
      </w:r>
      <w:r>
        <w:rPr>
          <w:color w:val="000000"/>
        </w:rPr>
        <w:t xml:space="preserve">    ③. </w:t>
      </w:r>
      <w:r>
        <w:object>
          <v:shape id="_x0000_i1083" type="#_x0000_t75" alt="学科网(www.zxxk.com)--教育资源门户，提供试卷、教案、课件、论文、素材以及各类教学资源下载，还有大量而丰富的教学相关资讯！" style="width:37.2pt;height:31.2pt" o:oleicon="f" o:ole="" coordsize="21600,21600" o:preferrelative="t" filled="f" stroked="f">
            <v:stroke joinstyle="miter"/>
            <v:imagedata r:id="rId125" o:title="eqIdc82586acd0b8c176f5010908f1bdf284"/>
            <o:lock v:ext="edit" aspectratio="t"/>
            <w10:anchorlock/>
          </v:shape>
          <o:OLEObject Type="Embed" ProgID="Equation.DSMT4" ShapeID="_x0000_i1083" DrawAspect="Content" ObjectID="_1468075783" r:id="rId126"/>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①根据表中的数据，温度越高，平衡常数越小，所以正反应为放热反应，</w:t>
      </w:r>
      <w:r>
        <w:object>
          <v:shape id="_x0000_i1084"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121" o:title="eqIdfeb30ef033c9c51eb5ebe6822422b5c7"/>
            <o:lock v:ext="edit" aspectratio="t"/>
            <w10:anchorlock/>
          </v:shape>
          <o:OLEObject Type="Embed" ProgID="Equation.DSMT4" ShapeID="_x0000_i1084" DrawAspect="Content" ObjectID="_1468075784" r:id="rId12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②优点是升高温度，反应速率较快；缺点是正反应为放热反应，升高温度，平衡逆向移动，产物的转化率较低；</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①反应器存在</w:t>
      </w:r>
      <w:r>
        <w:rPr>
          <w:rFonts w:ascii="Times New Roman" w:eastAsia="Times New Roman" w:hAnsi="Times New Roman" w:cs="Times New Roman"/>
          <w:color w:val="000000"/>
        </w:rPr>
        <w:t>Pd</w:t>
      </w:r>
      <w:r>
        <w:rPr>
          <w:rFonts w:ascii="宋体" w:eastAsia="宋体" w:hAnsi="宋体" w:cs="宋体"/>
          <w:color w:val="000000"/>
        </w:rPr>
        <w:t>膜时，接触面较大，反应更充分，转化率更高；</w:t>
      </w:r>
    </w:p>
    <w:p>
      <w:pPr>
        <w:spacing w:line="360" w:lineRule="auto"/>
        <w:jc w:val="left"/>
        <w:textAlignment w:val="center"/>
        <w:rPr>
          <w:color w:val="000000"/>
        </w:rPr>
      </w:pPr>
      <w:r>
        <w:rPr>
          <w:rFonts w:ascii="宋体" w:eastAsia="宋体" w:hAnsi="宋体" w:cs="宋体"/>
          <w:color w:val="000000"/>
        </w:rPr>
        <w:t>②</w:t>
      </w:r>
      <w:r>
        <w:rPr>
          <w:rFonts w:ascii="Times New Roman" w:eastAsia="Times New Roman" w:hAnsi="Times New Roman" w:cs="Times New Roman"/>
          <w:color w:val="000000"/>
        </w:rPr>
        <w:t>A.Pd</w:t>
      </w:r>
      <w:r>
        <w:rPr>
          <w:rFonts w:ascii="宋体" w:eastAsia="宋体" w:hAnsi="宋体" w:cs="宋体"/>
          <w:color w:val="000000"/>
        </w:rPr>
        <w:t>膜只允许</w:t>
      </w:r>
      <w:r>
        <w:object>
          <v:shape id="_x0000_i1085"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28" o:title="eqId7644a7769a5fa1bdab46cc0b2dee2861"/>
            <o:lock v:ext="edit" aspectratio="t"/>
            <w10:anchorlock/>
          </v:shape>
          <o:OLEObject Type="Embed" ProgID="Equation.DSMT4" ShapeID="_x0000_i1085" DrawAspect="Content" ObjectID="_1468075785" r:id="rId129"/>
        </w:object>
      </w:r>
      <w:r>
        <w:rPr>
          <w:rFonts w:ascii="宋体" w:eastAsia="宋体" w:hAnsi="宋体" w:cs="宋体"/>
          <w:color w:val="000000"/>
        </w:rPr>
        <w:t>通过，不允许</w:t>
      </w:r>
      <w:r>
        <w:object>
          <v:shape id="_x0000_i1086"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130" o:title="eqIda4298cb837170c021b9f2cd4e674a6a3"/>
            <o:lock v:ext="edit" aspectratio="t"/>
            <w10:anchorlock/>
          </v:shape>
          <o:OLEObject Type="Embed" ProgID="Equation.DSMT4" ShapeID="_x0000_i1086" DrawAspect="Content" ObjectID="_1468075786" r:id="rId131"/>
        </w:object>
      </w:r>
      <w:r>
        <w:rPr>
          <w:rFonts w:ascii="宋体" w:eastAsia="宋体" w:hAnsi="宋体" w:cs="宋体"/>
          <w:color w:val="000000"/>
        </w:rPr>
        <w:t>通过，对气体分子的透过具有选择性，</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过程正反应的活化能远小于逆反应的活化能，</w:t>
      </w:r>
      <w:r>
        <w:object>
          <v:shape id="_x0000_i1087" type="#_x0000_t75" alt="学科网(www.zxxk.com)--教育资源门户，提供试卷、教案、课件、论文、素材以及各类教学资源下载，还有大量而丰富的教学相关资讯！" style="width:38pt;height:14pt" o:oleicon="f" o:ole="" coordsize="21600,21600" o:preferrelative="t" filled="f" stroked="f">
            <v:stroke joinstyle="miter"/>
            <v:imagedata r:id="rId132" o:title="eqIdfbc26162c39c67f6be83a209698b3409"/>
            <o:lock v:ext="edit" aspectratio="t"/>
            <w10:anchorlock/>
          </v:shape>
          <o:OLEObject Type="Embed" ProgID="Equation.DSMT4" ShapeID="_x0000_i1087" DrawAspect="Content" ObjectID="_1468075787" r:id="rId133"/>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加快</w:t>
      </w:r>
      <w:r>
        <w:rPr>
          <w:rFonts w:ascii="Times New Roman" w:eastAsia="Times New Roman" w:hAnsi="Times New Roman" w:cs="Times New Roman"/>
          <w:color w:val="000000"/>
        </w:rPr>
        <w:t>Pd</w:t>
      </w:r>
      <w:r>
        <w:rPr>
          <w:rFonts w:ascii="宋体" w:eastAsia="宋体" w:hAnsi="宋体" w:cs="宋体"/>
          <w:color w:val="000000"/>
        </w:rPr>
        <w:t>膜内</w:t>
      </w:r>
      <w:r>
        <w:rPr>
          <w:rFonts w:ascii="Times New Roman" w:eastAsia="Times New Roman" w:hAnsi="Times New Roman" w:cs="Times New Roman"/>
          <w:color w:val="000000"/>
        </w:rPr>
        <w:t>H</w:t>
      </w:r>
      <w:r>
        <w:rPr>
          <w:rFonts w:ascii="宋体" w:eastAsia="宋体" w:hAnsi="宋体" w:cs="宋体"/>
          <w:color w:val="000000"/>
        </w:rPr>
        <w:t>原子迁移，平衡</w:t>
      </w:r>
      <w:r>
        <w:object>
          <v:shape id="_x0000_i1088" type="#_x0000_t75" alt="学科网(www.zxxk.com)--教育资源门户，提供试卷、教案、课件、论文、素材以及各类教学资源下载，还有大量而丰富的教学相关资讯！" style="width:52.8pt;height:18pt" o:oleicon="f" o:ole="" coordsize="21600,21600" o:preferrelative="t" filled="f" stroked="f">
            <v:stroke joinstyle="miter"/>
            <v:imagedata r:id="rId118" o:title="eqIdf5fca10ea72570aba6a889fda914a997"/>
            <o:lock v:ext="edit" aspectratio="t"/>
            <w10:anchorlock/>
          </v:shape>
          <o:OLEObject Type="Embed" ProgID="Equation.DSMT4" ShapeID="_x0000_i1088" DrawAspect="Content" ObjectID="_1468075788" r:id="rId134"/>
        </w:object>
      </w:r>
      <w:r>
        <w:rPr>
          <w:rFonts w:ascii="宋体" w:eastAsia="宋体" w:hAnsi="宋体" w:cs="宋体"/>
          <w:color w:val="000000"/>
        </w:rPr>
        <w:t>正向移动，有利于</w:t>
      </w:r>
      <w:r>
        <w:object>
          <v:shape id="_x0000_i1089"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28" o:title="eqId7644a7769a5fa1bdab46cc0b2dee2861"/>
            <o:lock v:ext="edit" aspectratio="t"/>
            <w10:anchorlock/>
          </v:shape>
          <o:OLEObject Type="Embed" ProgID="Equation.DSMT4" ShapeID="_x0000_i1089" DrawAspect="Content" ObjectID="_1468075789" r:id="rId135"/>
        </w:object>
      </w:r>
      <w:r>
        <w:rPr>
          <w:rFonts w:ascii="宋体" w:eastAsia="宋体" w:hAnsi="宋体" w:cs="宋体"/>
          <w:color w:val="000000"/>
        </w:rPr>
        <w:t>的解离，</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 xml:space="preserve">D. </w:t>
      </w:r>
      <w:r>
        <w:object>
          <v:shape id="_x0000_i1090" type="#_x0000_t75" alt="学科网(www.zxxk.com)--教育资源门户，提供试卷、教案、课件、论文、素材以及各类教学资源下载，还有大量而丰富的教学相关资讯！" style="width:52.8pt;height:18pt" o:oleicon="f" o:ole="" coordsize="21600,21600" o:preferrelative="t" filled="f" stroked="f">
            <v:stroke joinstyle="miter"/>
            <v:imagedata r:id="rId118" o:title="eqIdf5fca10ea72570aba6a889fda914a997"/>
            <o:lock v:ext="edit" aspectratio="t"/>
            <w10:anchorlock/>
          </v:shape>
          <o:OLEObject Type="Embed" ProgID="Equation.DSMT4" ShapeID="_x0000_i1090" DrawAspect="Content" ObjectID="_1468075790" r:id="rId136"/>
        </w:object>
      </w:r>
      <w:r>
        <w:rPr>
          <w:rFonts w:ascii="宋体" w:eastAsia="宋体" w:hAnsi="宋体" w:cs="宋体"/>
          <w:color w:val="000000"/>
        </w:rPr>
        <w:t>为放热过程，</w:t>
      </w:r>
      <w:r>
        <w:rPr>
          <w:rFonts w:ascii="Times New Roman" w:eastAsia="Times New Roman" w:hAnsi="Times New Roman" w:cs="Times New Roman"/>
          <w:color w:val="000000"/>
        </w:rPr>
        <w:t>H</w:t>
      </w:r>
      <w:r>
        <w:rPr>
          <w:rFonts w:ascii="宋体" w:eastAsia="宋体" w:hAnsi="宋体" w:cs="宋体"/>
          <w:color w:val="000000"/>
        </w:rPr>
        <w:t>原子在</w:t>
      </w:r>
      <w:r>
        <w:rPr>
          <w:rFonts w:ascii="Times New Roman" w:eastAsia="Times New Roman" w:hAnsi="Times New Roman" w:cs="Times New Roman"/>
          <w:color w:val="000000"/>
        </w:rPr>
        <w:t>Pd</w:t>
      </w:r>
      <w:r>
        <w:rPr>
          <w:rFonts w:ascii="宋体" w:eastAsia="宋体" w:hAnsi="宋体" w:cs="宋体"/>
          <w:color w:val="000000"/>
        </w:rPr>
        <w:t>膜表面上结合为</w:t>
      </w:r>
      <w:r>
        <w:object>
          <v:shape id="_x0000_i1091"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28" o:title="eqId7644a7769a5fa1bdab46cc0b2dee2861"/>
            <o:lock v:ext="edit" aspectratio="t"/>
            <w10:anchorlock/>
          </v:shape>
          <o:OLEObject Type="Embed" ProgID="Equation.DSMT4" ShapeID="_x0000_i1091" DrawAspect="Content" ObjectID="_1468075791" r:id="rId137"/>
        </w:object>
      </w:r>
      <w:r>
        <w:rPr>
          <w:rFonts w:ascii="宋体" w:eastAsia="宋体" w:hAnsi="宋体" w:cs="宋体"/>
          <w:color w:val="000000"/>
        </w:rPr>
        <w:t>的过程为吸热反应，</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③根据反应</w:t>
      </w:r>
      <w:r>
        <w:object>
          <v:shape id="_x0000_i1092" type="#_x0000_t75" alt="学科网(www.zxxk.com)--教育资源门户，提供试卷、教案、课件、论文、素材以及各类教学资源下载，还有大量而丰富的教学相关资讯！" style="width:211.8pt;height:25.2pt" o:oleicon="f" o:ole="" coordsize="21600,21600" o:preferrelative="t" filled="f" stroked="f">
            <v:stroke joinstyle="miter"/>
            <v:imagedata r:id="rId115" o:title="eqId0c1435b9d6626614ca74afa42a6124e0"/>
            <o:lock v:ext="edit" aspectratio="t"/>
            <w10:anchorlock/>
          </v:shape>
          <o:OLEObject Type="Embed" ProgID="Equation.DSMT4" ShapeID="_x0000_i1092" DrawAspect="Content" ObjectID="_1468075792" r:id="rId138"/>
        </w:object>
      </w:r>
      <w:r>
        <w:rPr>
          <w:rFonts w:ascii="宋体" w:eastAsia="宋体" w:hAnsi="宋体" w:cs="宋体"/>
          <w:color w:val="000000"/>
        </w:rPr>
        <w:t>，设通入的</w:t>
      </w:r>
      <w:r>
        <w:object>
          <v:shape id="_x0000_i1093"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139" o:title="eqIde5a122e25cf4eb9f03ffe5ec823bfc31"/>
            <o:lock v:ext="edit" aspectratio="t"/>
            <w10:anchorlock/>
          </v:shape>
          <o:OLEObject Type="Embed" ProgID="Equation.DSMT4" ShapeID="_x0000_i1093" DrawAspect="Content" ObjectID="_1468075793" r:id="rId140"/>
        </w:object>
      </w:r>
      <w:r>
        <w:rPr>
          <w:rFonts w:ascii="宋体" w:eastAsia="宋体" w:hAnsi="宋体" w:cs="宋体"/>
          <w:color w:val="000000"/>
        </w:rPr>
        <w:t>为</w:t>
      </w:r>
      <w:r>
        <w:rPr>
          <w:rFonts w:ascii="Times New Roman" w:eastAsia="Times New Roman" w:hAnsi="Times New Roman" w:cs="Times New Roman"/>
          <w:color w:val="000000"/>
        </w:rPr>
        <w:t>1mol</w:t>
      </w:r>
      <w:r>
        <w:rPr>
          <w:rFonts w:ascii="宋体" w:eastAsia="宋体" w:hAnsi="宋体" w:cs="宋体"/>
          <w:color w:val="000000"/>
        </w:rPr>
        <w:t>，则出口</w:t>
      </w:r>
      <w:r>
        <w:rPr>
          <w:rFonts w:ascii="Times New Roman" w:eastAsia="Times New Roman" w:hAnsi="Times New Roman" w:cs="Times New Roman"/>
          <w:color w:val="000000"/>
        </w:rPr>
        <w:t>a</w:t>
      </w:r>
      <w:r>
        <w:rPr>
          <w:rFonts w:ascii="宋体" w:eastAsia="宋体" w:hAnsi="宋体" w:cs="宋体"/>
          <w:color w:val="000000"/>
        </w:rPr>
        <w:t>产生的</w:t>
      </w:r>
      <w:r>
        <w:object>
          <v:shape id="_x0000_i1094"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28" o:title="eqId7644a7769a5fa1bdab46cc0b2dee2861"/>
            <o:lock v:ext="edit" aspectratio="t"/>
            <w10:anchorlock/>
          </v:shape>
          <o:OLEObject Type="Embed" ProgID="Equation.DSMT4" ShapeID="_x0000_i1094" DrawAspect="Content" ObjectID="_1468075794" r:id="rId141"/>
        </w:object>
      </w:r>
      <w:r>
        <w:rPr>
          <w:rFonts w:ascii="宋体" w:eastAsia="宋体" w:hAnsi="宋体" w:cs="宋体"/>
          <w:color w:val="000000"/>
        </w:rPr>
        <w:t>为</w:t>
      </w:r>
      <w:r>
        <w:rPr>
          <w:rFonts w:ascii="Times New Roman" w:eastAsia="Times New Roman" w:hAnsi="Times New Roman" w:cs="Times New Roman"/>
          <w:color w:val="000000"/>
        </w:rPr>
        <w:t>0.75mol</w:t>
      </w:r>
      <w:r>
        <w:rPr>
          <w:rFonts w:ascii="宋体" w:eastAsia="宋体" w:hAnsi="宋体" w:cs="宋体"/>
          <w:color w:val="000000"/>
        </w:rPr>
        <w:t>，出口</w:t>
      </w:r>
      <w:r>
        <w:rPr>
          <w:rFonts w:ascii="Times New Roman" w:eastAsia="Times New Roman" w:hAnsi="Times New Roman" w:cs="Times New Roman"/>
          <w:color w:val="000000"/>
        </w:rPr>
        <w:t>b</w:t>
      </w:r>
      <w:r>
        <w:rPr>
          <w:rFonts w:ascii="宋体" w:eastAsia="宋体" w:hAnsi="宋体" w:cs="宋体"/>
          <w:color w:val="000000"/>
        </w:rPr>
        <w:t>的</w:t>
      </w:r>
      <w:r>
        <w:object>
          <v:shape id="_x0000_i1095"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28" o:title="eqId7644a7769a5fa1bdab46cc0b2dee2861"/>
            <o:lock v:ext="edit" aspectratio="t"/>
            <w10:anchorlock/>
          </v:shape>
          <o:OLEObject Type="Embed" ProgID="Equation.DSMT4" ShapeID="_x0000_i1095" DrawAspect="Content" ObjectID="_1468075795" r:id="rId142"/>
        </w:object>
      </w:r>
      <w:r>
        <w:rPr>
          <w:rFonts w:ascii="宋体" w:eastAsia="宋体" w:hAnsi="宋体" w:cs="宋体"/>
          <w:color w:val="000000"/>
        </w:rPr>
        <w:t>为</w:t>
      </w:r>
      <w:r>
        <w:rPr>
          <w:rFonts w:ascii="Times New Roman" w:eastAsia="Times New Roman" w:hAnsi="Times New Roman" w:cs="Times New Roman"/>
          <w:color w:val="000000"/>
        </w:rPr>
        <w:t>0.9mol</w:t>
      </w:r>
      <w:r>
        <w:rPr>
          <w:rFonts w:ascii="宋体" w:eastAsia="宋体" w:hAnsi="宋体" w:cs="宋体"/>
          <w:color w:val="000000"/>
        </w:rPr>
        <w:t>，质量比为</w:t>
      </w:r>
      <w:r>
        <w:rPr>
          <w:rFonts w:ascii="Times New Roman" w:eastAsia="Times New Roman" w:hAnsi="Times New Roman" w:cs="Times New Roman"/>
          <w:color w:val="000000"/>
        </w:rPr>
        <w:t>5:6</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①电解时，固体电解质应采用氧离子导体；</w:t>
      </w:r>
    </w:p>
    <w:p>
      <w:pPr>
        <w:spacing w:line="360" w:lineRule="auto"/>
        <w:jc w:val="left"/>
        <w:textAlignment w:val="center"/>
        <w:rPr>
          <w:color w:val="000000"/>
        </w:rPr>
      </w:pPr>
      <w:r>
        <w:rPr>
          <w:rFonts w:ascii="宋体" w:eastAsia="宋体" w:hAnsi="宋体" w:cs="宋体"/>
          <w:color w:val="000000"/>
        </w:rPr>
        <w:t>②电解时，阴极发生还原反应，电极反应式为：</w:t>
      </w:r>
      <w:r>
        <w:object>
          <v:shape id="_x0000_i1096" type="#_x0000_t75" alt="学科网(www.zxxk.com)--教育资源门户，提供试卷、教案、课件、论文、素材以及各类教学资源下载，还有大量而丰富的教学相关资讯！" style="width:91.15pt;height:19.15pt" o:oleicon="f" o:ole="" coordsize="21600,21600" o:preferrelative="t" filled="f" stroked="f">
            <v:stroke joinstyle="miter"/>
            <v:imagedata r:id="rId123" o:title="eqIda33fdd4ad4048ccf35792d81abc7af13"/>
            <o:lock v:ext="edit" aspectratio="t"/>
            <w10:anchorlock/>
          </v:shape>
          <o:OLEObject Type="Embed" ProgID="Equation.DSMT4" ShapeID="_x0000_i1096" DrawAspect="Content" ObjectID="_1468075796" r:id="rId143"/>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③根据三段式：</w:t>
      </w:r>
    </w:p>
    <w:p>
      <w:pPr>
        <w:spacing w:line="360" w:lineRule="auto"/>
        <w:jc w:val="left"/>
        <w:textAlignment w:val="center"/>
        <w:rPr>
          <w:color w:val="000000"/>
        </w:rPr>
      </w:pPr>
      <w:r>
        <w:object>
          <v:shape id="_x0000_i1097" type="#_x0000_t75" alt="学科网(www.zxxk.com)--教育资源门户，提供试卷、教案、课件、论文、素材以及各类教学资源下载，还有大量而丰富的教学相关资讯！" style="width:235.2pt;height:78pt" o:oleicon="f" o:ole="" coordsize="21600,21600" o:preferrelative="t" filled="f" stroked="f">
            <v:stroke joinstyle="miter"/>
            <v:imagedata r:id="rId144" o:title="eqIdabe7a4ed0762d0ad54c66e0892d30ef1"/>
            <o:lock v:ext="edit" aspectratio="t"/>
            <w10:anchorlock/>
          </v:shape>
          <o:OLEObject Type="Embed" ProgID="Equation.DSMT4" ShapeID="_x0000_i1097" DrawAspect="Content" ObjectID="_1468075797" r:id="rId145"/>
        </w:object>
      </w:r>
      <w:r>
        <w:rPr>
          <w:rFonts w:ascii="宋体" w:eastAsia="宋体" w:hAnsi="宋体" w:cs="宋体"/>
          <w:color w:val="000000"/>
        </w:rPr>
        <w:t>，出口</w:t>
      </w:r>
      <w:r>
        <w:rPr>
          <w:rFonts w:ascii="Times New Roman" w:eastAsia="Times New Roman" w:hAnsi="Times New Roman" w:cs="Times New Roman"/>
          <w:color w:val="000000"/>
        </w:rPr>
        <w:t>Ⅰ</w:t>
      </w:r>
      <w:r>
        <w:rPr>
          <w:rFonts w:ascii="宋体" w:eastAsia="宋体" w:hAnsi="宋体" w:cs="宋体"/>
          <w:color w:val="000000"/>
        </w:rPr>
        <w:t>处气体为</w:t>
      </w:r>
      <w:r>
        <w:object>
          <v:shape id="_x0000_i1098"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130" o:title="eqIda4298cb837170c021b9f2cd4e674a6a3"/>
            <o:lock v:ext="edit" aspectratio="t"/>
            <w10:anchorlock/>
          </v:shape>
          <o:OLEObject Type="Embed" ProgID="Equation.DSMT4" ShapeID="_x0000_i1098" DrawAspect="Content" ObjectID="_1468075798" r:id="rId146"/>
        </w:object>
      </w:r>
      <w:r>
        <w:rPr>
          <w:rFonts w:ascii="宋体" w:eastAsia="宋体" w:hAnsi="宋体" w:cs="宋体"/>
          <w:color w:val="000000"/>
        </w:rPr>
        <w:t>体积为</w:t>
      </w:r>
      <w:r>
        <w:rPr>
          <w:rFonts w:ascii="Times New Roman" w:eastAsia="Times New Roman" w:hAnsi="Times New Roman" w:cs="Times New Roman"/>
          <w:color w:val="000000"/>
        </w:rPr>
        <w:t>x</w:t>
      </w:r>
      <w:r>
        <w:rPr>
          <w:rFonts w:ascii="宋体" w:eastAsia="宋体" w:hAnsi="宋体" w:cs="宋体"/>
          <w:color w:val="000000"/>
        </w:rPr>
        <w:t>，进口</w:t>
      </w:r>
      <w:r>
        <w:rPr>
          <w:rFonts w:ascii="Times New Roman" w:eastAsia="Times New Roman" w:hAnsi="Times New Roman" w:cs="Times New Roman"/>
          <w:color w:val="000000"/>
        </w:rPr>
        <w:t>Ⅰ</w:t>
      </w:r>
      <w:r>
        <w:rPr>
          <w:rFonts w:ascii="宋体" w:eastAsia="宋体" w:hAnsi="宋体" w:cs="宋体"/>
          <w:color w:val="000000"/>
        </w:rPr>
        <w:t>处的气体体积为</w:t>
      </w:r>
      <w:r>
        <w:object>
          <v:shape id="_x0000_i1099" type="#_x0000_t75" alt="学科网(www.zxxk.com)--教育资源门户，提供试卷、教案、课件、论文、素材以及各类教学资源下载，还有大量而丰富的教学相关资讯！" style="width:30.05pt;height:16.2pt" o:oleicon="f" o:ole="" coordsize="21600,21600" o:preferrelative="t" filled="f" stroked="f">
            <v:stroke joinstyle="miter"/>
            <v:imagedata r:id="rId147" o:title="eqIdc8fe641594e8a6f55c83ce993db3efd8"/>
            <o:lock v:ext="edit" aspectratio="t"/>
            <w10:anchorlock/>
          </v:shape>
          <o:OLEObject Type="Embed" ProgID="Equation.DSMT4" ShapeID="_x0000_i1099" DrawAspect="Content" ObjectID="_1468075799" r:id="rId148"/>
        </w:object>
      </w:r>
      <w:r>
        <w:rPr>
          <w:rFonts w:ascii="宋体" w:eastAsia="宋体" w:hAnsi="宋体" w:cs="宋体"/>
          <w:color w:val="000000"/>
        </w:rPr>
        <w:t>，则</w:t>
      </w:r>
      <w:r>
        <w:object>
          <v:shape id="_x0000_i1100" type="#_x0000_t75" alt="学科网(www.zxxk.com)--教育资源门户，提供试卷、教案、课件、论文、素材以及各类教学资源下载，还有大量而丰富的教学相关资讯！" style="width:49.2pt;height:16.2pt" o:oleicon="f" o:ole="" coordsize="21600,21600" o:preferrelative="t" filled="f" stroked="f">
            <v:stroke joinstyle="miter"/>
            <v:imagedata r:id="rId149" o:title="eqId364d831110d6e068dc8c64fa072e2fde"/>
            <o:lock v:ext="edit" aspectratio="t"/>
            <w10:anchorlock/>
          </v:shape>
          <o:OLEObject Type="Embed" ProgID="Equation.DSMT4" ShapeID="_x0000_i1100" DrawAspect="Content" ObjectID="_1468075800" r:id="rId150"/>
        </w:object>
      </w:r>
      <w:r>
        <w:rPr>
          <w:rFonts w:ascii="Times New Roman" w:eastAsia="Times New Roman" w:hAnsi="Times New Roman" w:cs="Times New Roman"/>
          <w:color w:val="000000"/>
        </w:rPr>
        <w:t>，CO</w:t>
      </w:r>
      <w:r>
        <w:rPr>
          <w:rFonts w:ascii="宋体" w:eastAsia="宋体" w:hAnsi="宋体" w:cs="宋体"/>
          <w:color w:val="000000"/>
        </w:rPr>
        <w:t>的转化率为：</w:t>
      </w:r>
      <w:r>
        <w:object>
          <v:shape id="_x0000_i1101" type="#_x0000_t75" alt="学科网(www.zxxk.com)--教育资源门户，提供试卷、教案、课件、论文、素材以及各类教学资源下载，还有大量而丰富的教学相关资讯！" style="width:37.2pt;height:31.2pt" o:oleicon="f" o:ole="" coordsize="21600,21600" o:preferrelative="t" filled="f" stroked="f">
            <v:stroke joinstyle="miter"/>
            <v:imagedata r:id="rId125" o:title="eqIdc82586acd0b8c176f5010908f1bdf284"/>
            <o:lock v:ext="edit" aspectratio="t"/>
            <w10:anchorlock/>
          </v:shape>
          <o:OLEObject Type="Embed" ProgID="Equation.DSMT4" ShapeID="_x0000_i1101" DrawAspect="Content" ObjectID="_1468075801" r:id="rId151"/>
        </w:objec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二</w:t>
      </w:r>
      <w:r>
        <w:rPr>
          <w:rFonts w:ascii="Times New Roman" w:eastAsia="Times New Roman" w:hAnsi="Times New Roman" w:cs="Times New Roman"/>
          <w:b/>
          <w:color w:val="000000"/>
          <w:sz w:val="24"/>
        </w:rPr>
        <w:t>)</w:t>
      </w:r>
      <w:r>
        <w:rPr>
          <w:rFonts w:ascii="宋体" w:eastAsia="宋体" w:hAnsi="宋体" w:cs="宋体"/>
          <w:b/>
          <w:color w:val="000000"/>
          <w:sz w:val="24"/>
        </w:rPr>
        <w:t>选考题：共</w:t>
      </w:r>
      <w:r>
        <w:rPr>
          <w:rFonts w:ascii="Times New Roman" w:eastAsia="Times New Roman" w:hAnsi="Times New Roman" w:cs="Times New Roman"/>
          <w:b/>
          <w:color w:val="000000"/>
          <w:sz w:val="24"/>
        </w:rPr>
        <w:t>15</w:t>
      </w:r>
      <w:r>
        <w:rPr>
          <w:rFonts w:ascii="宋体" w:eastAsia="宋体" w:hAnsi="宋体" w:cs="宋体"/>
          <w:b/>
          <w:color w:val="000000"/>
          <w:sz w:val="24"/>
        </w:rPr>
        <w:t>分。请考生从给出的</w:t>
      </w:r>
      <w:r>
        <w:rPr>
          <w:rFonts w:ascii="Times New Roman" w:eastAsia="Times New Roman" w:hAnsi="Times New Roman" w:cs="Times New Roman"/>
          <w:b/>
          <w:color w:val="000000"/>
          <w:sz w:val="24"/>
        </w:rPr>
        <w:t>2</w:t>
      </w:r>
      <w:r>
        <w:rPr>
          <w:rFonts w:ascii="宋体" w:eastAsia="宋体" w:hAnsi="宋体" w:cs="宋体"/>
          <w:b/>
          <w:color w:val="000000"/>
          <w:sz w:val="24"/>
        </w:rPr>
        <w:t>道题中任选一题作答。如果多做，则按所做的第一题计分。</w:t>
      </w:r>
    </w:p>
    <w:p>
      <w:pPr>
        <w:spacing w:line="360" w:lineRule="auto"/>
        <w:jc w:val="left"/>
        <w:textAlignment w:val="center"/>
        <w:rPr>
          <w:color w:val="000000"/>
        </w:rPr>
      </w:pPr>
      <w:r>
        <w:rPr>
          <w:color w:val="000000"/>
        </w:rPr>
        <w:t xml:space="preserve">18. </w:t>
      </w:r>
      <w:r>
        <w:rPr>
          <w:rFonts w:ascii="宋体" w:eastAsia="宋体" w:hAnsi="宋体" w:cs="宋体"/>
          <w:color w:val="000000"/>
        </w:rPr>
        <w:t>配位化合物</w:t>
      </w:r>
      <w:r>
        <w:rPr>
          <w:rFonts w:ascii="Times New Roman" w:eastAsia="Times New Roman" w:hAnsi="Times New Roman" w:cs="Times New Roman"/>
          <w:color w:val="000000"/>
        </w:rPr>
        <w:t>X</w:t>
      </w:r>
      <w:r>
        <w:rPr>
          <w:rFonts w:ascii="宋体" w:eastAsia="宋体" w:hAnsi="宋体" w:cs="宋体"/>
          <w:color w:val="000000"/>
        </w:rPr>
        <w:t>由配体</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rPr>
          <w:rFonts w:ascii="宋体" w:eastAsia="宋体" w:hAnsi="宋体" w:cs="宋体"/>
          <w:color w:val="000000"/>
        </w:rPr>
        <w:t>如图</w:t>
      </w:r>
      <w:r>
        <w:rPr>
          <w:rFonts w:ascii="Times New Roman" w:eastAsia="Times New Roman" w:hAnsi="Times New Roman" w:cs="Times New Roman"/>
          <w:color w:val="000000"/>
        </w:rPr>
        <w:t>)</w:t>
      </w:r>
      <w:r>
        <w:rPr>
          <w:rFonts w:ascii="宋体" w:eastAsia="宋体" w:hAnsi="宋体" w:cs="宋体"/>
          <w:color w:val="000000"/>
        </w:rPr>
        <w:t>和具有正四面体结构的</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6+</w:t>
      </w:r>
      <w:r>
        <w:rPr>
          <w:rFonts w:ascii="宋体" w:eastAsia="宋体" w:hAnsi="宋体" w:cs="宋体"/>
          <w:color w:val="000000"/>
        </w:rPr>
        <w:t>构成。</w:t>
      </w:r>
    </w:p>
    <w:p>
      <w:pPr>
        <w:spacing w:line="360" w:lineRule="auto"/>
        <w:jc w:val="left"/>
        <w:textAlignment w:val="center"/>
        <w:rPr>
          <w:color w:val="000000"/>
        </w:rPr>
      </w:pPr>
      <w:r>
        <w:rPr>
          <w:color w:val="000000"/>
        </w:rPr>
        <w:drawing>
          <wp:inline distT="0" distB="0" distL="114300" distR="114300">
            <wp:extent cx="1952625" cy="1847850"/>
            <wp:effectExtent l="0" t="0" r="9525"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2"/>
                    <a:stretch>
                      <a:fillRect/>
                    </a:stretch>
                  </pic:blipFill>
                  <pic:spPr>
                    <a:xfrm>
                      <a:off x="0" y="0"/>
                      <a:ext cx="1952625" cy="18478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基态</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的电子排布式为</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宋体" w:eastAsia="宋体" w:hAnsi="宋体" w:cs="宋体"/>
          <w:color w:val="000000"/>
        </w:rPr>
        <w:t>所含元素中，电负性最大的原子处于基态时电子占据最高能级的电子云轮廓图为</w:t>
      </w:r>
      <w:r>
        <w:rPr>
          <w:color w:val="000000"/>
        </w:rPr>
        <w:t>______</w:t>
      </w:r>
      <w:r>
        <w:rPr>
          <w:rFonts w:ascii="宋体" w:eastAsia="宋体" w:hAnsi="宋体" w:cs="宋体"/>
          <w:color w:val="000000"/>
        </w:rPr>
        <w:t>形；每个</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宋体" w:eastAsia="宋体" w:hAnsi="宋体" w:cs="宋体"/>
          <w:color w:val="000000"/>
        </w:rPr>
        <w:t>中采取</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杂化的</w:t>
      </w:r>
      <w:r>
        <w:rPr>
          <w:rFonts w:ascii="Times New Roman" w:eastAsia="Times New Roman" w:hAnsi="Times New Roman" w:cs="Times New Roman"/>
          <w:color w:val="000000"/>
        </w:rPr>
        <w:t>C</w:t>
      </w:r>
      <w:r>
        <w:rPr>
          <w:rFonts w:ascii="宋体" w:eastAsia="宋体" w:hAnsi="宋体" w:cs="宋体"/>
          <w:color w:val="000000"/>
        </w:rPr>
        <w:t>原子数目为</w:t>
      </w:r>
      <w:r>
        <w:rPr>
          <w:color w:val="000000"/>
        </w:rPr>
        <w:t>______</w:t>
      </w:r>
      <w:r>
        <w:rPr>
          <w:rFonts w:ascii="宋体" w:eastAsia="宋体" w:hAnsi="宋体" w:cs="宋体"/>
          <w:color w:val="000000"/>
        </w:rPr>
        <w:t>个，</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O</w:t>
      </w:r>
      <w:r>
        <w:rPr>
          <w:rFonts w:ascii="宋体" w:eastAsia="宋体" w:hAnsi="宋体" w:cs="宋体"/>
          <w:color w:val="000000"/>
        </w:rPr>
        <w:t>之间形成</w:t>
      </w:r>
      <w:r>
        <w:rPr>
          <w:rFonts w:ascii="Times New Roman" w:eastAsia="Times New Roman" w:hAnsi="Times New Roman" w:cs="Times New Roman"/>
          <w:color w:val="000000"/>
        </w:rPr>
        <w:t>σ</w:t>
      </w:r>
      <w:r>
        <w:rPr>
          <w:rFonts w:ascii="宋体" w:eastAsia="宋体" w:hAnsi="宋体" w:cs="宋体"/>
          <w:color w:val="000000"/>
        </w:rPr>
        <w:t>键的数目为</w:t>
      </w:r>
      <w:r>
        <w:rPr>
          <w:color w:val="000000"/>
        </w:rPr>
        <w:t>______</w:t>
      </w:r>
      <w:r>
        <w:rPr>
          <w:rFonts w:ascii="宋体" w:eastAsia="宋体" w:hAnsi="宋体" w:cs="宋体"/>
          <w:color w:val="000000"/>
        </w:rPr>
        <w:t>个。</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X</w:t>
      </w:r>
      <w:r>
        <w:rPr>
          <w:rFonts w:ascii="宋体" w:eastAsia="宋体" w:hAnsi="宋体" w:cs="宋体"/>
          <w:color w:val="000000"/>
        </w:rPr>
        <w:t>晶体内部空腔可吸附小分子，要增强</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的吸附作用，可在</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宋体" w:eastAsia="宋体" w:hAnsi="宋体" w:cs="宋体"/>
          <w:color w:val="000000"/>
        </w:rPr>
        <w:t>上引入</w:t>
      </w:r>
      <w:r>
        <w:rPr>
          <w:color w:val="000000"/>
        </w:rPr>
        <w:t>______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假设</w:t>
      </w:r>
      <w:r>
        <w:rPr>
          <w:rFonts w:ascii="Times New Roman" w:eastAsia="Times New Roman" w:hAnsi="Times New Roman" w:cs="Times New Roman"/>
          <w:color w:val="000000"/>
        </w:rPr>
        <w:t>X</w:t>
      </w:r>
      <w:r>
        <w:rPr>
          <w:rFonts w:ascii="宋体" w:eastAsia="宋体" w:hAnsi="宋体" w:cs="宋体"/>
          <w:color w:val="000000"/>
        </w:rPr>
        <w:t>晶胞形状不变</w:t>
      </w:r>
      <w:r>
        <w:rPr>
          <w:rFonts w:ascii="Times New Roman" w:eastAsia="Times New Roman" w:hAnsi="Times New Roman" w:cs="Times New Roman"/>
          <w:color w:val="000000"/>
        </w:rPr>
        <w:t>)</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w:t>
      </w:r>
      <w:r>
        <w:rPr>
          <w:rFonts w:ascii="Times New Roman" w:eastAsia="Times New Roman" w:hAnsi="Times New Roman" w:cs="Times New Roman"/>
          <w:color w:val="000000"/>
        </w:rPr>
        <w:t>Cl</w:t>
      </w:r>
      <w:r>
        <w:rPr>
          <w:color w:val="000000"/>
        </w:rPr>
        <w:tab/>
      </w:r>
      <w:r>
        <w:rPr>
          <w:color w:val="000000"/>
        </w:rPr>
        <w:t xml:space="preserve">B. </w:t>
      </w:r>
      <w:r>
        <w:rPr>
          <w:rFonts w:ascii="宋体" w:eastAsia="宋体" w:hAnsi="宋体" w:cs="宋体"/>
          <w:color w:val="000000"/>
        </w:rPr>
        <w:t>－</w:t>
      </w:r>
      <w:r>
        <w:rPr>
          <w:rFonts w:ascii="Times New Roman" w:eastAsia="Times New Roman" w:hAnsi="Times New Roman" w:cs="Times New Roman"/>
          <w:color w:val="000000"/>
        </w:rPr>
        <w:t>OH</w:t>
      </w:r>
      <w:r>
        <w:rPr>
          <w:color w:val="000000"/>
        </w:rPr>
        <w:tab/>
      </w:r>
      <w:r>
        <w:rPr>
          <w:color w:val="000000"/>
        </w:rPr>
        <w:t xml:space="preserve">C. </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color w:val="000000"/>
        </w:rPr>
        <w:tab/>
      </w:r>
      <w:r>
        <w:rPr>
          <w:color w:val="000000"/>
        </w:rPr>
        <w:t xml:space="preserve">D. </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X</w:t>
      </w:r>
      <w:r>
        <w:rPr>
          <w:rFonts w:ascii="宋体" w:eastAsia="宋体" w:hAnsi="宋体" w:cs="宋体"/>
          <w:color w:val="000000"/>
        </w:rPr>
        <w:t>晶体具有面心立方结构，其晶胞由</w:t>
      </w:r>
      <w:r>
        <w:rPr>
          <w:rFonts w:ascii="Times New Roman" w:eastAsia="Times New Roman" w:hAnsi="Times New Roman" w:cs="Times New Roman"/>
          <w:color w:val="000000"/>
        </w:rPr>
        <w:t>8</w:t>
      </w:r>
      <w:r>
        <w:rPr>
          <w:rFonts w:ascii="宋体" w:eastAsia="宋体" w:hAnsi="宋体" w:cs="宋体"/>
          <w:color w:val="000000"/>
        </w:rPr>
        <w:t>个结构相似的组成单元</w:t>
      </w:r>
      <w:r>
        <w:rPr>
          <w:rFonts w:ascii="Times New Roman" w:eastAsia="Times New Roman" w:hAnsi="Times New Roman" w:cs="Times New Roman"/>
          <w:color w:val="000000"/>
        </w:rPr>
        <w:t>(</w:t>
      </w:r>
      <w:r>
        <w:rPr>
          <w:rFonts w:ascii="宋体" w:eastAsia="宋体" w:hAnsi="宋体" w:cs="宋体"/>
          <w:color w:val="000000"/>
        </w:rPr>
        <w:t>如图</w:t>
      </w:r>
      <w:r>
        <w:rPr>
          <w:rFonts w:ascii="Times New Roman" w:eastAsia="Times New Roman" w:hAnsi="Times New Roman" w:cs="Times New Roman"/>
          <w:color w:val="000000"/>
        </w:rPr>
        <w:t>)</w:t>
      </w:r>
      <w:r>
        <w:rPr>
          <w:rFonts w:ascii="宋体" w:eastAsia="宋体" w:hAnsi="宋体" w:cs="宋体"/>
          <w:color w:val="000000"/>
        </w:rPr>
        <w:t>构成。</w:t>
      </w:r>
    </w:p>
    <w:p>
      <w:pPr>
        <w:spacing w:line="360" w:lineRule="auto"/>
        <w:jc w:val="left"/>
        <w:textAlignment w:val="center"/>
        <w:rPr>
          <w:color w:val="000000"/>
        </w:rPr>
      </w:pPr>
      <w:r>
        <w:rPr>
          <w:color w:val="000000"/>
        </w:rPr>
        <w:drawing>
          <wp:inline distT="0" distB="0" distL="114300" distR="114300">
            <wp:extent cx="5238750" cy="3188970"/>
            <wp:effectExtent l="0" t="0" r="0" b="1143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3"/>
                    <a:stretch>
                      <a:fillRect/>
                    </a:stretch>
                  </pic:blipFill>
                  <pic:spPr>
                    <a:xfrm>
                      <a:off x="0" y="0"/>
                      <a:ext cx="5238750" cy="318948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①晶胞中与同一配体相连的两个</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6+</w:t>
      </w:r>
      <w:r>
        <w:rPr>
          <w:rFonts w:ascii="宋体" w:eastAsia="宋体" w:hAnsi="宋体" w:cs="宋体"/>
          <w:color w:val="000000"/>
        </w:rPr>
        <w:t>的不同之处在于</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w:t>
      </w:r>
      <w:r>
        <w:rPr>
          <w:rFonts w:ascii="Times New Roman" w:eastAsia="Times New Roman" w:hAnsi="Times New Roman" w:cs="Times New Roman"/>
          <w:color w:val="000000"/>
        </w:rPr>
        <w:t>X</w:t>
      </w:r>
      <w:r>
        <w:rPr>
          <w:rFonts w:ascii="宋体" w:eastAsia="宋体" w:hAnsi="宋体" w:cs="宋体"/>
          <w:color w:val="000000"/>
        </w:rPr>
        <w:t>晶体中</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的配位数为</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③已知</w:t>
      </w:r>
      <w:r>
        <w:rPr>
          <w:rFonts w:ascii="Times New Roman" w:eastAsia="Times New Roman" w:hAnsi="Times New Roman" w:cs="Times New Roman"/>
          <w:color w:val="000000"/>
        </w:rPr>
        <w:t>ZnO</w:t>
      </w:r>
      <w:r>
        <w:rPr>
          <w:rFonts w:ascii="宋体" w:eastAsia="宋体" w:hAnsi="宋体" w:cs="宋体"/>
          <w:color w:val="000000"/>
        </w:rPr>
        <w:t>键长为</w:t>
      </w:r>
      <w:r>
        <w:rPr>
          <w:rFonts w:ascii="Times New Roman" w:eastAsia="Times New Roman" w:hAnsi="Times New Roman" w:cs="Times New Roman"/>
          <w:color w:val="000000"/>
        </w:rPr>
        <w:t>dnm</w:t>
      </w:r>
      <w:r>
        <w:rPr>
          <w:rFonts w:ascii="宋体" w:eastAsia="宋体" w:hAnsi="宋体" w:cs="宋体"/>
          <w:color w:val="000000"/>
        </w:rPr>
        <w:t>，理论上图中</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两个</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之间的最短距离的计算式为</w:t>
      </w:r>
      <w:r>
        <w:rPr>
          <w:color w:val="000000"/>
        </w:rPr>
        <w:t>_____</w:t>
      </w:r>
      <w:r>
        <w:rPr>
          <w:rFonts w:ascii="Times New Roman" w:eastAsia="Times New Roman" w:hAnsi="Times New Roman" w:cs="Times New Roman"/>
          <w:color w:val="000000"/>
        </w:rPr>
        <w:t>nm</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④已知晶胞参数为</w:t>
      </w:r>
      <w:r>
        <w:rPr>
          <w:rFonts w:ascii="Times New Roman" w:eastAsia="Times New Roman" w:hAnsi="Times New Roman" w:cs="Times New Roman"/>
          <w:color w:val="000000"/>
        </w:rPr>
        <w:t>2anm</w:t>
      </w:r>
      <w:r>
        <w:rPr>
          <w:rFonts w:ascii="宋体" w:eastAsia="宋体" w:hAnsi="宋体" w:cs="宋体"/>
          <w:color w:val="000000"/>
        </w:rPr>
        <w:t>，阿伏加德罗常数的值为</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宋体" w:eastAsia="宋体" w:hAnsi="宋体" w:cs="宋体"/>
          <w:color w:val="000000"/>
        </w:rPr>
        <w:t>与</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6+</w:t>
      </w:r>
      <w:r>
        <w:rPr>
          <w:rFonts w:ascii="宋体" w:eastAsia="宋体" w:hAnsi="宋体" w:cs="宋体"/>
          <w:color w:val="000000"/>
        </w:rPr>
        <w:t>的相对分子质量分别为</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，则</w:t>
      </w:r>
      <w:r>
        <w:rPr>
          <w:rFonts w:ascii="Times New Roman" w:eastAsia="Times New Roman" w:hAnsi="Times New Roman" w:cs="Times New Roman"/>
          <w:color w:val="000000"/>
        </w:rPr>
        <w:t>X</w:t>
      </w:r>
      <w:r>
        <w:rPr>
          <w:rFonts w:ascii="宋体" w:eastAsia="宋体" w:hAnsi="宋体" w:cs="宋体"/>
          <w:color w:val="000000"/>
        </w:rPr>
        <w:t>的晶体密度为</w:t>
      </w:r>
      <w:r>
        <w:rPr>
          <w:color w:val="000000"/>
        </w:rPr>
        <w:t>_____</w:t>
      </w:r>
      <w:r>
        <w:rPr>
          <w:rFonts w:ascii="Times New Roman" w:eastAsia="Times New Roman" w:hAnsi="Times New Roman" w:cs="Times New Roman"/>
          <w:color w:val="000000"/>
        </w:rPr>
        <w:t>g•cm</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w:t>
      </w:r>
      <w:r>
        <w:rPr>
          <w:rFonts w:ascii="宋体" w:eastAsia="宋体" w:hAnsi="宋体" w:cs="宋体"/>
          <w:color w:val="000000"/>
        </w:rPr>
        <w:t>列出化简的计算式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Times New Roman" w:eastAsia="Times New Roman" w:hAnsi="Times New Roman" w:cs="Times New Roman"/>
          <w:color w:val="000000"/>
        </w:rPr>
        <w:t>3d</w:t>
      </w:r>
      <w:r>
        <w:rPr>
          <w:rFonts w:ascii="Times New Roman" w:eastAsia="Times New Roman" w:hAnsi="Times New Roman" w:cs="Times New Roman"/>
          <w:color w:val="000000"/>
          <w:vertAlign w:val="superscript"/>
        </w:rPr>
        <w:t>10</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哑铃形</w:t>
      </w:r>
      <w:r>
        <w:rPr>
          <w:color w:val="000000"/>
        </w:rPr>
        <w:t xml:space="preserve">    ②. </w:t>
      </w:r>
      <w:r>
        <w:rPr>
          <w:rFonts w:ascii="Times New Roman" w:eastAsia="Times New Roman" w:hAnsi="Times New Roman" w:cs="Times New Roman"/>
          <w:color w:val="000000"/>
        </w:rPr>
        <w:t>8</w:t>
      </w:r>
      <w:r>
        <w:rPr>
          <w:color w:val="000000"/>
        </w:rPr>
        <w:t xml:space="preserve">    ③. </w:t>
      </w:r>
      <w:r>
        <w:rPr>
          <w:rFonts w:ascii="Times New Roman" w:eastAsia="Times New Roman" w:hAnsi="Times New Roman" w:cs="Times New Roman"/>
          <w:color w:val="000000"/>
        </w:rPr>
        <w:t>7</w:t>
      </w:r>
      <w:r>
        <w:rPr>
          <w:color w:val="000000"/>
        </w:rPr>
        <w:t xml:space="preserve">    （3）BC    </w:t>
      </w:r>
    </w:p>
    <w:p>
      <w:pPr>
        <w:spacing w:line="360" w:lineRule="auto"/>
        <w:textAlignment w:val="center"/>
        <w:rPr>
          <w:color w:val="000000"/>
        </w:rPr>
      </w:pPr>
      <w:r>
        <w:rPr>
          <w:color w:val="000000"/>
        </w:rPr>
        <w:t xml:space="preserve">（4）    ①. </w:t>
      </w:r>
      <w:r>
        <w:rPr>
          <w:rFonts w:ascii="宋体" w:eastAsia="宋体" w:hAnsi="宋体" w:cs="宋体"/>
          <w:color w:val="000000"/>
        </w:rPr>
        <w:t>与</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相连的双键氧原子不在对称轴的同侧</w:t>
      </w:r>
      <w:r>
        <w:rPr>
          <w:color w:val="000000"/>
        </w:rPr>
        <w:t xml:space="preserve">    ②. </w:t>
      </w:r>
      <w:r>
        <w:rPr>
          <w:rFonts w:ascii="Times New Roman" w:eastAsia="Times New Roman" w:hAnsi="Times New Roman" w:cs="Times New Roman"/>
          <w:color w:val="000000"/>
        </w:rPr>
        <w:t>1.25</w:t>
      </w:r>
      <w:r>
        <w:rPr>
          <w:color w:val="000000"/>
        </w:rPr>
        <w:t xml:space="preserve">    ③. </w:t>
      </w:r>
      <w:r>
        <w:object>
          <v:shape id="_x0000_i1102" type="#_x0000_t75" alt="学科网(www.zxxk.com)--教育资源门户，提供试卷、教案、课件、论文、素材以及各类教学资源下载，还有大量而丰富的教学相关资讯！" style="width:18pt;height:18.75pt" o:oleicon="f" o:ole="" coordsize="21600,21600" o:preferrelative="t" filled="f" stroked="f">
            <v:stroke joinstyle="miter"/>
            <v:imagedata r:id="rId154" o:title="eqIdcef812f839622326a7d7027cc806aaeb"/>
            <o:lock v:ext="edit" aspectratio="t"/>
            <w10:anchorlock/>
          </v:shape>
          <o:OLEObject Type="Embed" ProgID="Equation.DSMT4" ShapeID="_x0000_i1102" DrawAspect="Content" ObjectID="_1468075802" r:id="rId155"/>
        </w:objec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2d</w:t>
      </w:r>
      <w:r>
        <w:rPr>
          <w:color w:val="000000"/>
        </w:rPr>
        <w:t xml:space="preserve">    ④. </w:t>
      </w:r>
      <w:r>
        <w:object>
          <v:shape id="_x0000_i1103" type="#_x0000_t75" alt="学科网(www.zxxk.com)--教育资源门户，提供试卷、教案、课件、论文、素材以及各类教学资源下载，还有大量而丰富的教学相关资讯！" style="width:52.5pt;height:33.75pt" o:oleicon="f" o:ole="" coordsize="21600,21600" o:preferrelative="t" filled="f" stroked="f">
            <v:stroke joinstyle="miter"/>
            <v:imagedata r:id="rId156" o:title="eqIdcee0ac2d7e4eb5fe47406fd9ea162e4d"/>
            <o:lock v:ext="edit" aspectratio="t"/>
            <w10:anchorlock/>
          </v:shape>
          <o:OLEObject Type="Embed" ProgID="Equation.DSMT4" ShapeID="_x0000_i1103" DrawAspect="Content" ObjectID="_1468075803" r:id="rId157"/>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锌元素的原子序数为</w:t>
      </w:r>
      <w:r>
        <w:rPr>
          <w:rFonts w:ascii="Times New Roman" w:eastAsia="Times New Roman" w:hAnsi="Times New Roman" w:cs="Times New Roman"/>
          <w:color w:val="000000"/>
        </w:rPr>
        <w:t>30</w:t>
      </w:r>
      <w:r>
        <w:rPr>
          <w:rFonts w:ascii="宋体" w:eastAsia="宋体" w:hAnsi="宋体" w:cs="宋体"/>
          <w:color w:val="000000"/>
        </w:rPr>
        <w:t>，基态锌离子的价电子排布式为</w:t>
      </w:r>
      <w:r>
        <w:rPr>
          <w:rFonts w:ascii="Times New Roman" w:eastAsia="Times New Roman" w:hAnsi="Times New Roman" w:cs="Times New Roman"/>
          <w:color w:val="000000"/>
        </w:rPr>
        <w:t>3d</w:t>
      </w:r>
      <w:r>
        <w:rPr>
          <w:rFonts w:ascii="Times New Roman" w:eastAsia="Times New Roman" w:hAnsi="Times New Roman" w:cs="Times New Roman"/>
          <w:color w:val="000000"/>
          <w:vertAlign w:val="superscript"/>
        </w:rPr>
        <w:t>10</w:t>
      </w:r>
      <w:r>
        <w:rPr>
          <w:rFonts w:ascii="宋体" w:eastAsia="宋体" w:hAnsi="宋体" w:cs="宋体"/>
          <w:color w:val="000000"/>
        </w:rPr>
        <w:t>，故答案为：</w:t>
      </w:r>
      <w:r>
        <w:rPr>
          <w:rFonts w:ascii="Times New Roman" w:eastAsia="Times New Roman" w:hAnsi="Times New Roman" w:cs="Times New Roman"/>
          <w:color w:val="000000"/>
        </w:rPr>
        <w:t>3d</w:t>
      </w:r>
      <w:r>
        <w:rPr>
          <w:rFonts w:ascii="Times New Roman" w:eastAsia="Times New Roman" w:hAnsi="Times New Roman" w:cs="Times New Roman"/>
          <w:color w:val="000000"/>
          <w:vertAlign w:val="superscript"/>
        </w:rPr>
        <w:t>10</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配体</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宋体" w:eastAsia="宋体" w:hAnsi="宋体" w:cs="宋体"/>
          <w:color w:val="000000"/>
        </w:rPr>
        <w:t>所含元素中氧元素的电负性最大，氧原子处于基态时，电子云轮廓图为哑铃形的</w:t>
      </w:r>
      <w:r>
        <w:rPr>
          <w:rFonts w:ascii="Times New Roman" w:eastAsia="Times New Roman" w:hAnsi="Times New Roman" w:cs="Times New Roman"/>
          <w:color w:val="000000"/>
        </w:rPr>
        <w:t>2p</w:t>
      </w:r>
      <w:r>
        <w:rPr>
          <w:rFonts w:ascii="宋体" w:eastAsia="宋体" w:hAnsi="宋体" w:cs="宋体"/>
          <w:color w:val="000000"/>
        </w:rPr>
        <w:t>能级的电子占据最高能级；由结构简式可知，配体中苯环碳原子和双键碳原子杂化方式为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杂化，共有</w:t>
      </w:r>
      <w:r>
        <w:rPr>
          <w:rFonts w:ascii="Times New Roman" w:eastAsia="Times New Roman" w:hAnsi="Times New Roman" w:cs="Times New Roman"/>
          <w:color w:val="000000"/>
        </w:rPr>
        <w:t>8</w:t>
      </w:r>
      <w:r>
        <w:rPr>
          <w:rFonts w:ascii="宋体" w:eastAsia="宋体" w:hAnsi="宋体" w:cs="宋体"/>
          <w:color w:val="000000"/>
        </w:rPr>
        <w:t>个；配体中碳原子与氧原子之间的单键为</w:t>
      </w:r>
      <w:r>
        <w:rPr>
          <w:rFonts w:ascii="Times New Roman" w:eastAsia="Times New Roman" w:hAnsi="Times New Roman" w:cs="Times New Roman"/>
          <w:color w:val="000000"/>
        </w:rPr>
        <w:t>σ</w:t>
      </w:r>
      <w:r>
        <w:rPr>
          <w:rFonts w:ascii="宋体" w:eastAsia="宋体" w:hAnsi="宋体" w:cs="宋体"/>
          <w:color w:val="000000"/>
        </w:rPr>
        <w:t>键、双键中含有</w:t>
      </w:r>
      <w:r>
        <w:rPr>
          <w:rFonts w:ascii="Times New Roman" w:eastAsia="Times New Roman" w:hAnsi="Times New Roman" w:cs="Times New Roman"/>
          <w:color w:val="000000"/>
        </w:rPr>
        <w:t>1</w:t>
      </w:r>
      <w:r>
        <w:rPr>
          <w:rFonts w:ascii="宋体" w:eastAsia="宋体" w:hAnsi="宋体" w:cs="宋体"/>
          <w:color w:val="000000"/>
        </w:rPr>
        <w:t>个</w:t>
      </w:r>
      <w:r>
        <w:rPr>
          <w:rFonts w:ascii="Times New Roman" w:eastAsia="Times New Roman" w:hAnsi="Times New Roman" w:cs="Times New Roman"/>
          <w:color w:val="000000"/>
        </w:rPr>
        <w:t>σ</w:t>
      </w:r>
      <w:r>
        <w:rPr>
          <w:rFonts w:ascii="宋体" w:eastAsia="宋体" w:hAnsi="宋体" w:cs="宋体"/>
          <w:color w:val="000000"/>
        </w:rPr>
        <w:t>键，共有</w:t>
      </w:r>
      <w:r>
        <w:rPr>
          <w:rFonts w:ascii="Times New Roman" w:eastAsia="Times New Roman" w:hAnsi="Times New Roman" w:cs="Times New Roman"/>
          <w:color w:val="000000"/>
        </w:rPr>
        <w:t>7</w:t>
      </w:r>
      <w:r>
        <w:rPr>
          <w:rFonts w:ascii="宋体" w:eastAsia="宋体" w:hAnsi="宋体" w:cs="宋体"/>
          <w:color w:val="000000"/>
        </w:rPr>
        <w:t>个，故答案为：哑铃形；</w:t>
      </w:r>
      <w:r>
        <w:rPr>
          <w:rFonts w:ascii="Times New Roman" w:eastAsia="Times New Roman" w:hAnsi="Times New Roman" w:cs="Times New Roman"/>
          <w:color w:val="000000"/>
        </w:rPr>
        <w:t>8</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若在</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宋体" w:eastAsia="宋体" w:hAnsi="宋体" w:cs="宋体"/>
          <w:color w:val="000000"/>
        </w:rPr>
        <w:t>上引入能与水分子形成氢键的羟基和氨基，有利于增强</w:t>
      </w:r>
      <w:r>
        <w:rPr>
          <w:rFonts w:ascii="Times New Roman" w:eastAsia="Times New Roman" w:hAnsi="Times New Roman" w:cs="Times New Roman"/>
          <w:color w:val="000000"/>
        </w:rPr>
        <w:t>X</w:t>
      </w:r>
      <w:r>
        <w:rPr>
          <w:rFonts w:ascii="宋体" w:eastAsia="宋体" w:hAnsi="宋体" w:cs="宋体"/>
          <w:color w:val="000000"/>
        </w:rPr>
        <w:t>与水分子的吸附作用，若在</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宋体" w:eastAsia="宋体" w:hAnsi="宋体" w:cs="宋体"/>
          <w:color w:val="000000"/>
        </w:rPr>
        <w:t>上引入不能与水分子形成氢键的氯原子、甲基，不能增强</w:t>
      </w:r>
      <w:r>
        <w:rPr>
          <w:rFonts w:ascii="Times New Roman" w:eastAsia="Times New Roman" w:hAnsi="Times New Roman" w:cs="Times New Roman"/>
          <w:color w:val="000000"/>
        </w:rPr>
        <w:t>X</w:t>
      </w:r>
      <w:r>
        <w:rPr>
          <w:rFonts w:ascii="宋体" w:eastAsia="宋体" w:hAnsi="宋体" w:cs="宋体"/>
          <w:color w:val="000000"/>
        </w:rPr>
        <w:t>与水分子的吸附作用，故选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eastAsia="Times New Roman" w:hAnsi="Times New Roman" w:cs="Times New Roman"/>
          <w:color w:val="000000"/>
        </w:rPr>
        <w:t>①</w:t>
      </w:r>
      <w:r>
        <w:rPr>
          <w:rFonts w:ascii="宋体" w:eastAsia="宋体" w:hAnsi="宋体" w:cs="宋体"/>
          <w:color w:val="000000"/>
        </w:rPr>
        <w:t>由</w:t>
      </w:r>
      <w:r>
        <w:rPr>
          <w:rFonts w:ascii="Times New Roman" w:eastAsia="Times New Roman" w:hAnsi="Times New Roman" w:cs="Times New Roman"/>
          <w:color w:val="000000"/>
        </w:rPr>
        <w:t>X</w:t>
      </w:r>
      <w:r>
        <w:rPr>
          <w:rFonts w:ascii="宋体" w:eastAsia="宋体" w:hAnsi="宋体" w:cs="宋体"/>
          <w:color w:val="000000"/>
        </w:rPr>
        <w:t>晶胞的组成单元的对角面可知，晶胞中与同一配体相连的两个</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6+</w:t>
      </w:r>
      <w:r>
        <w:rPr>
          <w:rFonts w:ascii="宋体" w:eastAsia="宋体" w:hAnsi="宋体" w:cs="宋体"/>
          <w:color w:val="000000"/>
        </w:rPr>
        <w:t>的不同之处在于与</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相连的双键氧原子不在对称轴的同侧，故答案为：与</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相连的双键氧原子不在对称轴的同侧；</w:t>
      </w:r>
    </w:p>
    <w:p>
      <w:pPr>
        <w:spacing w:line="360" w:lineRule="auto"/>
        <w:jc w:val="left"/>
        <w:textAlignment w:val="center"/>
        <w:rPr>
          <w:color w:val="000000"/>
        </w:rPr>
      </w:pPr>
      <w:r>
        <w:rPr>
          <w:rFonts w:ascii="Times New Roman" w:eastAsia="Times New Roman" w:hAnsi="Times New Roman" w:cs="Times New Roman"/>
          <w:color w:val="000000"/>
        </w:rPr>
        <w:t>②</w:t>
      </w:r>
      <w:r>
        <w:rPr>
          <w:rFonts w:ascii="宋体" w:eastAsia="宋体" w:hAnsi="宋体" w:cs="宋体"/>
          <w:color w:val="000000"/>
        </w:rPr>
        <w:t>由</w:t>
      </w:r>
      <w:r>
        <w:rPr>
          <w:rFonts w:ascii="Times New Roman" w:eastAsia="Times New Roman" w:hAnsi="Times New Roman" w:cs="Times New Roman"/>
          <w:color w:val="000000"/>
        </w:rPr>
        <w:t>X</w:t>
      </w:r>
      <w:r>
        <w:rPr>
          <w:rFonts w:ascii="宋体" w:eastAsia="宋体" w:hAnsi="宋体" w:cs="宋体"/>
          <w:color w:val="000000"/>
        </w:rPr>
        <w:t>晶胞的组成单元的对角面可知，每个锌离子与</w:t>
      </w:r>
      <w:r>
        <w:rPr>
          <w:rFonts w:ascii="Times New Roman" w:eastAsia="Times New Roman" w:hAnsi="Times New Roman" w:cs="Times New Roman"/>
          <w:color w:val="000000"/>
        </w:rPr>
        <w:t>2</w:t>
      </w:r>
      <w:r>
        <w:rPr>
          <w:rFonts w:ascii="宋体" w:eastAsia="宋体" w:hAnsi="宋体" w:cs="宋体"/>
          <w:color w:val="000000"/>
        </w:rPr>
        <w:t>个氧离子相连，其中</w:t>
      </w:r>
      <w:r>
        <w:rPr>
          <w:rFonts w:ascii="Times New Roman" w:eastAsia="Times New Roman" w:hAnsi="Times New Roman" w:cs="Times New Roman"/>
          <w:color w:val="000000"/>
        </w:rPr>
        <w:t>1</w:t>
      </w:r>
      <w:r>
        <w:rPr>
          <w:rFonts w:ascii="宋体" w:eastAsia="宋体" w:hAnsi="宋体" w:cs="宋体"/>
          <w:color w:val="000000"/>
        </w:rPr>
        <w:t>个氧离子为</w:t>
      </w:r>
      <w:r>
        <w:rPr>
          <w:rFonts w:ascii="Times New Roman" w:eastAsia="Times New Roman" w:hAnsi="Times New Roman" w:cs="Times New Roman"/>
          <w:color w:val="000000"/>
        </w:rPr>
        <w:t>4</w:t>
      </w:r>
      <w:r>
        <w:rPr>
          <w:rFonts w:ascii="宋体" w:eastAsia="宋体" w:hAnsi="宋体" w:cs="宋体"/>
          <w:color w:val="000000"/>
        </w:rPr>
        <w:t>个锌离子所共有，则每个锌离子实际上与</w:t>
      </w:r>
      <w:r>
        <w:rPr>
          <w:rFonts w:ascii="Times New Roman" w:eastAsia="Times New Roman" w:hAnsi="Times New Roman" w:cs="Times New Roman"/>
          <w:color w:val="000000"/>
        </w:rPr>
        <w:t>1+0.25=1.25</w:t>
      </w:r>
      <w:r>
        <w:rPr>
          <w:rFonts w:ascii="宋体" w:eastAsia="宋体" w:hAnsi="宋体" w:cs="宋体"/>
          <w:color w:val="000000"/>
        </w:rPr>
        <w:t>个氧离子相连，所以</w:t>
      </w:r>
      <w:r>
        <w:rPr>
          <w:rFonts w:ascii="Times New Roman" w:eastAsia="Times New Roman" w:hAnsi="Times New Roman" w:cs="Times New Roman"/>
          <w:color w:val="000000"/>
        </w:rPr>
        <w:t>X</w:t>
      </w:r>
      <w:r>
        <w:rPr>
          <w:rFonts w:ascii="宋体" w:eastAsia="宋体" w:hAnsi="宋体" w:cs="宋体"/>
          <w:color w:val="000000"/>
        </w:rPr>
        <w:t>晶体中锌离子的配位数为</w:t>
      </w:r>
      <w:r>
        <w:rPr>
          <w:rFonts w:ascii="Times New Roman" w:eastAsia="Times New Roman" w:hAnsi="Times New Roman" w:cs="Times New Roman"/>
          <w:color w:val="000000"/>
        </w:rPr>
        <w:t>1.25</w:t>
      </w:r>
      <w:r>
        <w:rPr>
          <w:rFonts w:ascii="宋体" w:eastAsia="宋体" w:hAnsi="宋体" w:cs="宋体"/>
          <w:color w:val="000000"/>
        </w:rPr>
        <w:t>，故答案为：</w:t>
      </w:r>
      <w:r>
        <w:rPr>
          <w:rFonts w:ascii="Times New Roman" w:eastAsia="Times New Roman" w:hAnsi="Times New Roman" w:cs="Times New Roman"/>
          <w:color w:val="000000"/>
        </w:rPr>
        <w:t>1.25</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③由</w:t>
      </w:r>
      <w:r>
        <w:rPr>
          <w:rFonts w:ascii="Times New Roman" w:eastAsia="Times New Roman" w:hAnsi="Times New Roman" w:cs="Times New Roman"/>
          <w:color w:val="000000"/>
        </w:rPr>
        <w:t>X</w:t>
      </w:r>
      <w:r>
        <w:rPr>
          <w:rFonts w:ascii="宋体" w:eastAsia="宋体" w:hAnsi="宋体" w:cs="宋体"/>
          <w:color w:val="000000"/>
        </w:rPr>
        <w:t>晶胞的组成单元结构可知，</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6+</w:t>
      </w:r>
      <w:r>
        <w:rPr>
          <w:rFonts w:ascii="宋体" w:eastAsia="宋体" w:hAnsi="宋体" w:cs="宋体"/>
          <w:color w:val="000000"/>
        </w:rPr>
        <w:t>中两个处于体对角线的氧离子距离、边长和面对角线构成直角三角形，氧离子距离为单元结构的体对角线，设</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两个锌离子之间的最短距离为</w:t>
      </w:r>
      <w:r>
        <w:rPr>
          <w:rFonts w:ascii="Times New Roman" w:eastAsia="Times New Roman" w:hAnsi="Times New Roman" w:cs="Times New Roman"/>
          <w:color w:val="000000"/>
        </w:rPr>
        <w:t>xnm</w:t>
      </w:r>
      <w:r>
        <w:rPr>
          <w:rFonts w:ascii="宋体" w:eastAsia="宋体" w:hAnsi="宋体" w:cs="宋体"/>
          <w:color w:val="000000"/>
        </w:rPr>
        <w:t>，由体对角线的长度可得：</w:t>
      </w:r>
      <w:r>
        <w:rPr>
          <w:rFonts w:ascii="Times New Roman" w:eastAsia="Times New Roman" w:hAnsi="Times New Roman" w:cs="Times New Roman"/>
          <w:color w:val="000000"/>
        </w:rPr>
        <w:t>x+2d=</w:t>
      </w:r>
      <w:r>
        <w:object>
          <v:shape id="_x0000_i1104" type="#_x0000_t75" alt="学科网(www.zxxk.com)--教育资源门户，提供试卷、教案、课件、论文、素材以及各类教学资源下载，还有大量而丰富的教学相关资讯！" style="width:69pt;height:23.25pt" o:oleicon="f" o:ole="" coordsize="21600,21600" o:preferrelative="t" filled="f" stroked="f">
            <v:stroke joinstyle="miter"/>
            <v:imagedata r:id="rId158" o:title="eqIdbb04e55255e826a2eceee31bc5df1f97"/>
            <o:lock v:ext="edit" aspectratio="t"/>
            <w10:anchorlock/>
          </v:shape>
          <o:OLEObject Type="Embed" ProgID="Equation.DSMT4" ShapeID="_x0000_i1104" DrawAspect="Content" ObjectID="_1468075804" r:id="rId159"/>
        </w:object>
      </w:r>
      <w:r>
        <w:rPr>
          <w:rFonts w:ascii="宋体" w:eastAsia="宋体" w:hAnsi="宋体" w:cs="宋体"/>
          <w:color w:val="000000"/>
        </w:rPr>
        <w:t>，解得</w:t>
      </w:r>
      <w:r>
        <w:rPr>
          <w:rFonts w:ascii="Times New Roman" w:eastAsia="Times New Roman" w:hAnsi="Times New Roman" w:cs="Times New Roman"/>
          <w:color w:val="000000"/>
        </w:rPr>
        <w:t>x=</w:t>
      </w:r>
      <w:r>
        <w:object>
          <v:shape id="_x0000_i1105" type="#_x0000_t75" alt="学科网(www.zxxk.com)--教育资源门户，提供试卷、教案、课件、论文、素材以及各类教学资源下载，还有大量而丰富的教学相关资讯！" style="width:18pt;height:18.75pt" o:oleicon="f" o:ole="" coordsize="21600,21600" o:preferrelative="t" filled="f" stroked="f">
            <v:stroke joinstyle="miter"/>
            <v:imagedata r:id="rId154" o:title="eqIdcef812f839622326a7d7027cc806aaeb"/>
            <o:lock v:ext="edit" aspectratio="t"/>
            <w10:anchorlock/>
          </v:shape>
          <o:OLEObject Type="Embed" ProgID="Equation.DSMT4" ShapeID="_x0000_i1105" DrawAspect="Content" ObjectID="_1468075805" r:id="rId160"/>
        </w:objec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2d</w:t>
      </w:r>
      <w:r>
        <w:rPr>
          <w:rFonts w:ascii="宋体" w:eastAsia="宋体" w:hAnsi="宋体" w:cs="宋体"/>
          <w:color w:val="000000"/>
        </w:rPr>
        <w:t>，故答案为：</w:t>
      </w:r>
      <w:r>
        <w:object>
          <v:shape id="_x0000_i1106" type="#_x0000_t75" alt="学科网(www.zxxk.com)--教育资源门户，提供试卷、教案、课件、论文、素材以及各类教学资源下载，还有大量而丰富的教学相关资讯！" style="width:18pt;height:18.75pt" o:oleicon="f" o:ole="" coordsize="21600,21600" o:preferrelative="t" filled="f" stroked="f">
            <v:stroke joinstyle="miter"/>
            <v:imagedata r:id="rId154" o:title="eqIdcef812f839622326a7d7027cc806aaeb"/>
            <o:lock v:ext="edit" aspectratio="t"/>
            <w10:anchorlock/>
          </v:shape>
          <o:OLEObject Type="Embed" ProgID="Equation.DSMT4" ShapeID="_x0000_i1106" DrawAspect="Content" ObjectID="_1468075806" r:id="rId161"/>
        </w:objec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2d</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④</w:t>
      </w:r>
      <w:r>
        <w:rPr>
          <w:rFonts w:ascii="宋体" w:eastAsia="宋体" w:hAnsi="宋体" w:cs="宋体"/>
          <w:color w:val="000000"/>
        </w:rPr>
        <w:t>由</w:t>
      </w:r>
      <w:r>
        <w:rPr>
          <w:rFonts w:ascii="Times New Roman" w:eastAsia="Times New Roman" w:hAnsi="Times New Roman" w:cs="Times New Roman"/>
          <w:color w:val="000000"/>
        </w:rPr>
        <w:t>X</w:t>
      </w:r>
      <w:r>
        <w:rPr>
          <w:rFonts w:ascii="宋体" w:eastAsia="宋体" w:hAnsi="宋体" w:cs="宋体"/>
          <w:color w:val="000000"/>
        </w:rPr>
        <w:t>晶胞的组成单元结构可知，单元结构中位于顶点的</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6+</w:t>
      </w:r>
      <w:r>
        <w:rPr>
          <w:rFonts w:ascii="宋体" w:eastAsia="宋体" w:hAnsi="宋体" w:cs="宋体"/>
          <w:color w:val="000000"/>
        </w:rPr>
        <w:t>的个数为</w:t>
      </w:r>
      <w:r>
        <w:rPr>
          <w:rFonts w:ascii="Times New Roman" w:eastAsia="Times New Roman" w:hAnsi="Times New Roman" w:cs="Times New Roman"/>
          <w:color w:val="000000"/>
        </w:rPr>
        <w:t>8</w:t>
      </w:r>
      <w:r>
        <w:rPr>
          <w:rFonts w:ascii="宋体" w:eastAsia="宋体" w:hAnsi="宋体" w:cs="宋体"/>
          <w:color w:val="000000"/>
        </w:rPr>
        <w:t>×</w:t>
      </w:r>
      <w:r>
        <w:object>
          <v:shape id="_x0000_i1107"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162" o:title="eqId6ca8b26c3ad6d892590290a2304126bd"/>
            <o:lock v:ext="edit" aspectratio="t"/>
            <w10:anchorlock/>
          </v:shape>
          <o:OLEObject Type="Embed" ProgID="Equation.DSMT4" ShapeID="_x0000_i1107" DrawAspect="Content" ObjectID="_1468075807" r:id="rId163"/>
        </w:object>
      </w:r>
      <w:r>
        <w:rPr>
          <w:rFonts w:ascii="Times New Roman" w:eastAsia="Times New Roman" w:hAnsi="Times New Roman" w:cs="Times New Roman"/>
          <w:color w:val="000000"/>
        </w:rPr>
        <w:t>=1</w:t>
      </w:r>
      <w:r>
        <w:rPr>
          <w:rFonts w:ascii="宋体" w:eastAsia="宋体" w:hAnsi="宋体" w:cs="宋体"/>
          <w:color w:val="000000"/>
        </w:rPr>
        <w:t>，位于棱上的</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2-</w:t>
      </w:r>
      <w:r>
        <w:rPr>
          <w:rFonts w:ascii="宋体" w:eastAsia="宋体" w:hAnsi="宋体" w:cs="宋体"/>
          <w:color w:val="000000"/>
        </w:rPr>
        <w:t>的个数为</w:t>
      </w:r>
      <w:r>
        <w:rPr>
          <w:rFonts w:ascii="Times New Roman" w:eastAsia="Times New Roman" w:hAnsi="Times New Roman" w:cs="Times New Roman"/>
          <w:color w:val="000000"/>
        </w:rPr>
        <w:t>12</w:t>
      </w:r>
      <w:r>
        <w:rPr>
          <w:rFonts w:ascii="宋体" w:eastAsia="宋体" w:hAnsi="宋体" w:cs="宋体"/>
          <w:color w:val="000000"/>
        </w:rPr>
        <w:t>×</w:t>
      </w:r>
      <w:r>
        <w:object>
          <v:shape id="_x0000_i1108"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164" o:title="eqId56d266a04f3dc7483eddbc26c5e487db"/>
            <o:lock v:ext="edit" aspectratio="t"/>
            <w10:anchorlock/>
          </v:shape>
          <o:OLEObject Type="Embed" ProgID="Equation.DSMT4" ShapeID="_x0000_i1108" DrawAspect="Content" ObjectID="_1468075808" r:id="rId165"/>
        </w:object>
      </w:r>
      <w:r>
        <w:rPr>
          <w:rFonts w:ascii="Times New Roman" w:eastAsia="Times New Roman" w:hAnsi="Times New Roman" w:cs="Times New Roman"/>
          <w:color w:val="000000"/>
        </w:rPr>
        <w:t>=3</w:t>
      </w:r>
      <w:r>
        <w:rPr>
          <w:rFonts w:ascii="宋体" w:eastAsia="宋体" w:hAnsi="宋体" w:cs="宋体"/>
          <w:color w:val="000000"/>
        </w:rPr>
        <w:t>，设晶体的密度为</w:t>
      </w:r>
      <w:r>
        <w:rPr>
          <w:rFonts w:ascii="Times New Roman" w:eastAsia="Times New Roman" w:hAnsi="Times New Roman" w:cs="Times New Roman"/>
          <w:color w:val="000000"/>
        </w:rPr>
        <w:t>dg/cm</w:t>
      </w:r>
      <w:r>
        <w:rPr>
          <w:rFonts w:ascii="Times New Roman" w:eastAsia="Times New Roman" w:hAnsi="Times New Roman" w:cs="Times New Roman"/>
          <w:color w:val="000000"/>
          <w:vertAlign w:val="superscript"/>
        </w:rPr>
        <w:t>3</w:t>
      </w:r>
      <w:r>
        <w:rPr>
          <w:rFonts w:ascii="宋体" w:eastAsia="宋体" w:hAnsi="宋体" w:cs="宋体"/>
          <w:color w:val="000000"/>
        </w:rPr>
        <w:t>，由</w:t>
      </w:r>
      <w:r>
        <w:rPr>
          <w:rFonts w:ascii="Times New Roman" w:eastAsia="Times New Roman" w:hAnsi="Times New Roman" w:cs="Times New Roman"/>
          <w:color w:val="000000"/>
        </w:rPr>
        <w:t>X</w:t>
      </w:r>
      <w:r>
        <w:rPr>
          <w:rFonts w:ascii="宋体" w:eastAsia="宋体" w:hAnsi="宋体" w:cs="宋体"/>
          <w:color w:val="000000"/>
        </w:rPr>
        <w:t>晶体具有面心立方结构，其晶胞由</w:t>
      </w:r>
      <w:r>
        <w:rPr>
          <w:rFonts w:ascii="Times New Roman" w:eastAsia="Times New Roman" w:hAnsi="Times New Roman" w:cs="Times New Roman"/>
          <w:color w:val="000000"/>
        </w:rPr>
        <w:t>8</w:t>
      </w:r>
      <w:r>
        <w:rPr>
          <w:rFonts w:ascii="宋体" w:eastAsia="宋体" w:hAnsi="宋体" w:cs="宋体"/>
          <w:color w:val="000000"/>
        </w:rPr>
        <w:t>个结构相似的组成单元构成可得：</w:t>
      </w:r>
      <w:r>
        <w:object>
          <v:shape id="_x0000_i1109" type="#_x0000_t75" alt="学科网(www.zxxk.com)--教育资源门户，提供试卷、教案、课件、论文、素材以及各类教学资源下载，还有大量而丰富的教学相关资讯！" style="width:73.5pt;height:33.75pt" o:oleicon="f" o:ole="" coordsize="21600,21600" o:preferrelative="t" filled="f" stroked="f">
            <v:stroke joinstyle="miter"/>
            <v:imagedata r:id="rId166" o:title="eqId120ecca60347ef0eb6b464d02ce85325"/>
            <o:lock v:ext="edit" aspectratio="t"/>
            <w10:anchorlock/>
          </v:shape>
          <o:OLEObject Type="Embed" ProgID="Equation.DSMT4" ShapeID="_x0000_i1109" DrawAspect="Content" ObjectID="_1468075809" r:id="rId167"/>
        </w:object>
      </w:r>
      <w:r>
        <w:rPr>
          <w:rFonts w:ascii="Times New Roman" w:eastAsia="Times New Roman" w:hAnsi="Times New Roman" w:cs="Times New Roman"/>
          <w:color w:val="000000"/>
        </w:rPr>
        <w:t>=(2a</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d</w:t>
      </w:r>
      <w:r>
        <w:rPr>
          <w:rFonts w:ascii="宋体" w:eastAsia="宋体" w:hAnsi="宋体" w:cs="宋体"/>
          <w:color w:val="000000"/>
        </w:rPr>
        <w:t>，解得</w:t>
      </w:r>
      <w:r>
        <w:rPr>
          <w:rFonts w:ascii="Times New Roman" w:eastAsia="Times New Roman" w:hAnsi="Times New Roman" w:cs="Times New Roman"/>
          <w:color w:val="000000"/>
        </w:rPr>
        <w:t>d=</w:t>
      </w:r>
      <w:r>
        <w:object>
          <v:shape id="_x0000_i1110" type="#_x0000_t75" alt="学科网(www.zxxk.com)--教育资源门户，提供试卷、教案、课件、论文、素材以及各类教学资源下载，还有大量而丰富的教学相关资讯！" style="width:52.5pt;height:33.75pt" o:oleicon="f" o:ole="" coordsize="21600,21600" o:preferrelative="t" filled="f" stroked="f">
            <v:stroke joinstyle="miter"/>
            <v:imagedata r:id="rId156" o:title="eqIdcee0ac2d7e4eb5fe47406fd9ea162e4d"/>
            <o:lock v:ext="edit" aspectratio="t"/>
            <w10:anchorlock/>
          </v:shape>
          <o:OLEObject Type="Embed" ProgID="Equation.DSMT4" ShapeID="_x0000_i1110" DrawAspect="Content" ObjectID="_1468075810" r:id="rId168"/>
        </w:object>
      </w:r>
      <w:r>
        <w:rPr>
          <w:rFonts w:ascii="宋体" w:eastAsia="宋体" w:hAnsi="宋体" w:cs="宋体"/>
          <w:color w:val="000000"/>
        </w:rPr>
        <w:t>，故答案为：</w:t>
      </w:r>
      <w:r>
        <w:object>
          <v:shape id="_x0000_i1111" type="#_x0000_t75" alt="学科网(www.zxxk.com)--教育资源门户，提供试卷、教案、课件、论文、素材以及各类教学资源下载，还有大量而丰富的教学相关资讯！" style="width:52.5pt;height:33.75pt" o:oleicon="f" o:ole="" coordsize="21600,21600" o:preferrelative="t" filled="f" stroked="f">
            <v:stroke joinstyle="miter"/>
            <v:imagedata r:id="rId156" o:title="eqIdcee0ac2d7e4eb5fe47406fd9ea162e4d"/>
            <o:lock v:ext="edit" aspectratio="t"/>
            <w10:anchorlock/>
          </v:shape>
          <o:OLEObject Type="Embed" ProgID="Equation.DSMT4" ShapeID="_x0000_i1111" DrawAspect="Content" ObjectID="_1468075811" r:id="rId169"/>
        </w:object>
      </w:r>
      <w:r>
        <w:rPr>
          <w:rFonts w:ascii="宋体" w:eastAsia="宋体" w:hAnsi="宋体" w:cs="宋体"/>
          <w:color w:val="000000"/>
        </w:rPr>
        <w:t>。</w:t>
      </w:r>
    </w:p>
    <w:p>
      <w:pPr>
        <w:spacing w:line="360" w:lineRule="auto"/>
        <w:jc w:val="left"/>
        <w:textAlignment w:val="center"/>
        <w:rPr>
          <w:color w:val="000000"/>
        </w:rPr>
      </w:pPr>
      <w:r>
        <w:rPr>
          <w:color w:val="000000"/>
        </w:rPr>
        <w:t xml:space="preserve">19. </w:t>
      </w:r>
      <w:r>
        <w:rPr>
          <w:rFonts w:ascii="宋体" w:eastAsia="宋体" w:hAnsi="宋体" w:cs="宋体"/>
          <w:color w:val="000000"/>
        </w:rPr>
        <w:t>光伏组件封装胶膜是太阳能电池的重要材料，经由如图反应路线可分别制备封装胶膜基础树脂</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部分试剂及反应条件略</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反应路线</w:t>
      </w:r>
      <w:r>
        <w:rPr>
          <w:rFonts w:ascii="Times New Roman" w:eastAsia="Times New Roman" w:hAnsi="Times New Roman" w:cs="Times New Roman"/>
          <w:color w:val="000000"/>
        </w:rPr>
        <w:t>Ⅰ</w:t>
      </w:r>
      <w:r>
        <w:rPr>
          <w:rFonts w:ascii="宋体" w:eastAsia="宋体" w:hAnsi="宋体" w:cs="宋体"/>
          <w:color w:val="000000"/>
        </w:rPr>
        <w:t>：</w:t>
      </w:r>
      <w:r>
        <w:rPr>
          <w:color w:val="000000"/>
        </w:rPr>
        <w:drawing>
          <wp:inline distT="0" distB="0" distL="114300" distR="114300">
            <wp:extent cx="4543425" cy="159067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0"/>
                    <a:stretch>
                      <a:fillRect/>
                    </a:stretch>
                  </pic:blipFill>
                  <pic:spPr>
                    <a:xfrm>
                      <a:off x="0" y="0"/>
                      <a:ext cx="4543425" cy="15906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反应路线</w:t>
      </w:r>
      <w:r>
        <w:rPr>
          <w:rFonts w:ascii="Times New Roman" w:eastAsia="Times New Roman" w:hAnsi="Times New Roman" w:cs="Times New Roman"/>
          <w:color w:val="000000"/>
        </w:rPr>
        <w:t>Ⅱ</w:t>
      </w:r>
      <w:r>
        <w:rPr>
          <w:rFonts w:ascii="宋体" w:eastAsia="宋体" w:hAnsi="宋体" w:cs="宋体"/>
          <w:color w:val="000000"/>
        </w:rPr>
        <w:t>：</w:t>
      </w:r>
      <w:r>
        <w:rPr>
          <w:color w:val="000000"/>
        </w:rPr>
        <w:drawing>
          <wp:inline distT="0" distB="0" distL="114300" distR="114300">
            <wp:extent cx="4838700" cy="1381125"/>
            <wp:effectExtent l="0" t="0" r="0" b="9525"/>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1"/>
                    <a:stretch>
                      <a:fillRect/>
                    </a:stretch>
                  </pic:blipFill>
                  <pic:spPr>
                    <a:xfrm>
                      <a:off x="0" y="0"/>
                      <a:ext cx="4838700" cy="13811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已知以下信息：</w:t>
      </w:r>
    </w:p>
    <w:p>
      <w:pPr>
        <w:spacing w:line="360" w:lineRule="auto"/>
        <w:jc w:val="left"/>
        <w:textAlignment w:val="center"/>
        <w:rPr>
          <w:color w:val="000000"/>
        </w:rPr>
      </w:pPr>
      <w:r>
        <w:rPr>
          <w:rFonts w:ascii="宋体" w:eastAsia="宋体" w:hAnsi="宋体" w:cs="宋体"/>
          <w:color w:val="000000"/>
        </w:rPr>
        <w:t>①</w:t>
      </w:r>
      <w:r>
        <w:rPr>
          <w:color w:val="000000"/>
        </w:rPr>
        <w:drawing>
          <wp:inline distT="0" distB="0" distL="114300" distR="114300">
            <wp:extent cx="1000125" cy="542925"/>
            <wp:effectExtent l="0" t="0" r="9525" b="889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2"/>
                    <a:stretch>
                      <a:fillRect/>
                    </a:stretch>
                  </pic:blipFill>
                  <pic:spPr>
                    <a:xfrm>
                      <a:off x="0" y="0"/>
                      <a:ext cx="1000125" cy="542925"/>
                    </a:xfrm>
                    <a:prstGeom prst="rect">
                      <a:avLst/>
                    </a:prstGeom>
                  </pic:spPr>
                </pic:pic>
              </a:graphicData>
            </a:graphic>
          </wp:inline>
        </w:drawing>
      </w:r>
      <w:r>
        <w:object>
          <v:shape id="_x0000_i1112" type="#_x0000_t75" alt="学科网(www.zxxk.com)--教育资源门户，提供试卷、教案、课件、论文、素材以及各类教学资源下载，还有大量而丰富的教学相关资讯！" style="width:54.75pt;height:18.75pt" o:oleicon="f" o:ole="" coordsize="21600,21600" o:preferrelative="t" filled="f" stroked="f">
            <v:stroke joinstyle="miter"/>
            <v:imagedata r:id="rId173" o:title="eqId349da7afb79569426f86ecfa8013400d"/>
            <o:lock v:ext="edit" aspectratio="t"/>
            <w10:anchorlock/>
          </v:shape>
          <o:OLEObject Type="Embed" ProgID="Equation.DSMT4" ShapeID="_x0000_i1112" DrawAspect="Content" ObjectID="_1468075812" r:id="rId174"/>
        </w:object>
      </w:r>
      <w:r>
        <w:rPr>
          <w:color w:val="000000"/>
        </w:rPr>
        <w:drawing>
          <wp:inline distT="0" distB="0" distL="114300" distR="114300">
            <wp:extent cx="933450" cy="504825"/>
            <wp:effectExtent l="0" t="0" r="0" b="889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5"/>
                    <a:stretch>
                      <a:fillRect/>
                    </a:stretch>
                  </pic:blipFill>
                  <pic:spPr>
                    <a:xfrm>
                      <a:off x="0" y="0"/>
                      <a:ext cx="933450" cy="504825"/>
                    </a:xfrm>
                    <a:prstGeom prst="rect">
                      <a:avLst/>
                    </a:prstGeom>
                  </pic:spPr>
                </pic:pic>
              </a:graphicData>
            </a:graphic>
          </wp:inline>
        </w:drawing>
      </w:r>
      <w:r>
        <w:object>
          <v:shape id="_x0000_i1113" type="#_x0000_t75" alt="学科网(www.zxxk.com)--教育资源门户，提供试卷、教案、课件、论文、素材以及各类教学资源下载，还有大量而丰富的教学相关资讯！" style="width:48.15pt;height:18.1pt" o:oleicon="f" o:ole="" coordsize="21600,21600" o:preferrelative="t" filled="f" stroked="f">
            <v:stroke joinstyle="miter"/>
            <v:imagedata r:id="rId176" o:title="eqId8310a0775b219c4c832f1a38e5012921"/>
            <o:lock v:ext="edit" aspectratio="t"/>
            <w10:anchorlock/>
          </v:shape>
          <o:OLEObject Type="Embed" ProgID="Equation.DSMT4" ShapeID="_x0000_i1113" DrawAspect="Content" ObjectID="_1468075813" r:id="rId177"/>
        </w:object>
      </w:r>
      <w:r>
        <w:rPr>
          <w:color w:val="000000"/>
        </w:rPr>
        <w:drawing>
          <wp:inline distT="0" distB="0" distL="114300" distR="114300">
            <wp:extent cx="1143000" cy="561975"/>
            <wp:effectExtent l="0" t="0" r="0" b="889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8"/>
                    <a:stretch>
                      <a:fillRect/>
                    </a:stretch>
                  </pic:blipFill>
                  <pic:spPr>
                    <a:xfrm>
                      <a:off x="0" y="0"/>
                      <a:ext cx="1143000" cy="561975"/>
                    </a:xfrm>
                    <a:prstGeom prst="rect">
                      <a:avLst/>
                    </a:prstGeom>
                  </pic:spPr>
                </pic:pic>
              </a:graphicData>
            </a:graphic>
          </wp:inline>
        </w:drawing>
      </w:r>
      <w:r>
        <w:rPr>
          <w:rFonts w:ascii="Times New Roman" w:eastAsia="Times New Roman" w:hAnsi="Times New Roman" w:cs="Times New Roman"/>
          <w:color w:val="000000"/>
        </w:rPr>
        <w:t>(R</w:t>
      </w:r>
      <w:r>
        <w:rPr>
          <w:rFonts w:ascii="宋体" w:eastAsia="宋体" w:hAnsi="宋体" w:cs="宋体"/>
          <w:color w:val="000000"/>
        </w:rPr>
        <w:t>、</w:t>
      </w:r>
      <w:r>
        <w:rPr>
          <w:rFonts w:ascii="Times New Roman" w:eastAsia="Times New Roman" w:hAnsi="Times New Roman" w:cs="Times New Roman"/>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R</w:t>
      </w:r>
      <w:r>
        <w:rPr>
          <w:rFonts w:ascii="Times New Roman" w:eastAsia="Times New Roman" w:hAnsi="Times New Roman" w:cs="Times New Roman"/>
          <w:color w:val="000000"/>
          <w:vertAlign w:val="subscript"/>
        </w:rPr>
        <w:t>2</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或烃基</w:t>
      </w:r>
      <w:r>
        <w:rPr>
          <w:rFonts w:ascii="Times New Roman" w:eastAsia="Times New Roman" w:hAnsi="Times New Roman" w:cs="Times New Roman"/>
          <w:color w:val="000000"/>
        </w:rPr>
        <w:t>)</w:t>
      </w:r>
    </w:p>
    <w:p>
      <w:pPr>
        <w:spacing w:line="360" w:lineRule="auto"/>
        <w:jc w:val="left"/>
        <w:textAlignment w:val="center"/>
        <w:rPr>
          <w:color w:val="000000"/>
        </w:rPr>
      </w:pPr>
      <w:r>
        <w:rPr>
          <w:rFonts w:ascii="宋体" w:eastAsia="宋体" w:hAnsi="宋体" w:cs="宋体"/>
          <w:color w:val="000000"/>
        </w:rPr>
        <w:t>②</w:t>
      </w:r>
      <w:r>
        <w:rPr>
          <w:color w:val="000000"/>
        </w:rPr>
        <w:drawing>
          <wp:inline distT="0" distB="0" distL="114300" distR="114300">
            <wp:extent cx="619125" cy="457200"/>
            <wp:effectExtent l="0" t="0" r="9525"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9"/>
                    <a:stretch>
                      <a:fillRect/>
                    </a:stretch>
                  </pic:blipFill>
                  <pic:spPr>
                    <a:xfrm>
                      <a:off x="0" y="0"/>
                      <a:ext cx="619125" cy="457200"/>
                    </a:xfrm>
                    <a:prstGeom prst="rect">
                      <a:avLst/>
                    </a:prstGeom>
                  </pic:spPr>
                </pic:pic>
              </a:graphicData>
            </a:graphic>
          </wp:inline>
        </w:drawing>
      </w:r>
      <w:r>
        <w:rPr>
          <w:rFonts w:ascii="Times New Roman" w:eastAsia="Times New Roman" w:hAnsi="Times New Roman" w:cs="Times New Roman"/>
          <w:color w:val="000000"/>
        </w:rPr>
        <w:t>+2ROH</w:t>
      </w:r>
      <w:r>
        <w:object>
          <v:shape id="_x0000_i1114"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180" o:title="eqId38e005ebf46a18f2102fa2e7d7a42fe9"/>
            <o:lock v:ext="edit" aspectratio="t"/>
            <w10:anchorlock/>
          </v:shape>
          <o:OLEObject Type="Embed" ProgID="Equation.DSMT4" ShapeID="_x0000_i1114" DrawAspect="Content" ObjectID="_1468075814" r:id="rId181"/>
        </w:object>
      </w:r>
      <w:r>
        <w:rPr>
          <w:color w:val="000000"/>
        </w:rPr>
        <w:drawing>
          <wp:inline distT="0" distB="0" distL="114300" distR="114300">
            <wp:extent cx="619125" cy="552450"/>
            <wp:effectExtent l="0" t="0" r="9525"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2"/>
                    <a:stretch>
                      <a:fillRect/>
                    </a:stretch>
                  </pic:blipFill>
                  <pic:spPr>
                    <a:xfrm>
                      <a:off x="0" y="0"/>
                      <a:ext cx="619125" cy="552450"/>
                    </a:xfrm>
                    <a:prstGeom prst="rect">
                      <a:avLst/>
                    </a:prstGeom>
                  </pic:spPr>
                </pic:pic>
              </a:graphicData>
            </a:graphic>
          </wp:inline>
        </w:drawing>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A+B→D</w:t>
      </w:r>
      <w:r>
        <w:rPr>
          <w:rFonts w:ascii="宋体" w:eastAsia="宋体" w:hAnsi="宋体" w:cs="宋体"/>
          <w:color w:val="000000"/>
        </w:rPr>
        <w:t>的反应类型为</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基础树脂</w:t>
      </w:r>
      <w:r>
        <w:rPr>
          <w:rFonts w:ascii="Times New Roman" w:eastAsia="Times New Roman" w:hAnsi="Times New Roman" w:cs="Times New Roman"/>
          <w:color w:val="000000"/>
        </w:rPr>
        <w:t>Ⅰ</w:t>
      </w:r>
      <w:r>
        <w:rPr>
          <w:rFonts w:ascii="宋体" w:eastAsia="宋体" w:hAnsi="宋体" w:cs="宋体"/>
          <w:color w:val="000000"/>
        </w:rPr>
        <w:t>中官能团的名称为</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从反应路线</w:t>
      </w:r>
      <w:r>
        <w:rPr>
          <w:rFonts w:ascii="Times New Roman" w:eastAsia="Times New Roman" w:hAnsi="Times New Roman" w:cs="Times New Roman"/>
          <w:color w:val="000000"/>
        </w:rPr>
        <w:t>Ⅰ</w:t>
      </w:r>
      <w:r>
        <w:rPr>
          <w:rFonts w:ascii="宋体" w:eastAsia="宋体" w:hAnsi="宋体" w:cs="宋体"/>
          <w:color w:val="000000"/>
        </w:rPr>
        <w:t>中选择某种化合物作为原料</w:t>
      </w:r>
      <w:r>
        <w:rPr>
          <w:rFonts w:ascii="Times New Roman" w:eastAsia="Times New Roman" w:hAnsi="Times New Roman" w:cs="Times New Roman"/>
          <w:color w:val="000000"/>
        </w:rPr>
        <w:t>H</w:t>
      </w:r>
      <w:r>
        <w:rPr>
          <w:rFonts w:ascii="宋体" w:eastAsia="宋体" w:hAnsi="宋体" w:cs="宋体"/>
          <w:color w:val="000000"/>
        </w:rPr>
        <w:t>，且</w:t>
      </w:r>
      <w:r>
        <w:rPr>
          <w:rFonts w:ascii="Times New Roman" w:eastAsia="Times New Roman" w:hAnsi="Times New Roman" w:cs="Times New Roman"/>
          <w:color w:val="000000"/>
        </w:rPr>
        <w:t>H</w:t>
      </w:r>
      <w:r>
        <w:rPr>
          <w:rFonts w:ascii="宋体" w:eastAsia="宋体" w:hAnsi="宋体" w:cs="宋体"/>
          <w:color w:val="000000"/>
        </w:rPr>
        <w:t>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反应只生成一种产物</w:t>
      </w:r>
      <w:r>
        <w:rPr>
          <w:rFonts w:ascii="Times New Roman" w:eastAsia="Times New Roman" w:hAnsi="Times New Roman" w:cs="Times New Roman"/>
          <w:color w:val="000000"/>
        </w:rPr>
        <w:t>Ⅰ</w:t>
      </w:r>
      <w:r>
        <w:rPr>
          <w:rFonts w:ascii="宋体" w:eastAsia="宋体" w:hAnsi="宋体" w:cs="宋体"/>
          <w:color w:val="000000"/>
        </w:rPr>
        <w:t>，则</w:t>
      </w:r>
      <w:r>
        <w:rPr>
          <w:rFonts w:ascii="Times New Roman" w:eastAsia="Times New Roman" w:hAnsi="Times New Roman" w:cs="Times New Roman"/>
          <w:color w:val="000000"/>
        </w:rPr>
        <w:t>H</w:t>
      </w:r>
      <w:r>
        <w:rPr>
          <w:rFonts w:ascii="宋体" w:eastAsia="宋体" w:hAnsi="宋体" w:cs="宋体"/>
          <w:color w:val="000000"/>
        </w:rPr>
        <w:t>的化学名称为</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K</w:t>
      </w:r>
      <w:r>
        <w:rPr>
          <w:rFonts w:ascii="宋体" w:eastAsia="宋体" w:hAnsi="宋体" w:cs="宋体"/>
          <w:color w:val="000000"/>
        </w:rPr>
        <w:t>与银氨溶液反应的化学方程式为</w:t>
      </w:r>
      <w:r>
        <w:rPr>
          <w:color w:val="000000"/>
        </w:rPr>
        <w:t>_____</w:t>
      </w:r>
      <w:r>
        <w:rPr>
          <w:rFonts w:ascii="宋体" w:eastAsia="宋体" w:hAnsi="宋体" w:cs="宋体"/>
          <w:color w:val="000000"/>
        </w:rPr>
        <w:t>；</w:t>
      </w:r>
      <w:r>
        <w:rPr>
          <w:rFonts w:ascii="Times New Roman" w:eastAsia="Times New Roman" w:hAnsi="Times New Roman" w:cs="Times New Roman"/>
          <w:color w:val="000000"/>
        </w:rPr>
        <w:t>K</w:t>
      </w:r>
      <w:r>
        <w:rPr>
          <w:rFonts w:ascii="宋体" w:eastAsia="宋体" w:hAnsi="宋体" w:cs="宋体"/>
          <w:color w:val="000000"/>
        </w:rPr>
        <w:t>可发生消去反应，其有机产物</w:t>
      </w:r>
      <w:r>
        <w:rPr>
          <w:rFonts w:ascii="Times New Roman" w:eastAsia="Times New Roman" w:hAnsi="Times New Roman" w:cs="Times New Roman"/>
          <w:color w:val="000000"/>
        </w:rPr>
        <w:t>R</w:t>
      </w:r>
      <w:r>
        <w:rPr>
          <w:rFonts w:ascii="宋体" w:eastAsia="宋体" w:hAnsi="宋体" w:cs="宋体"/>
          <w:color w:val="000000"/>
        </w:rPr>
        <w:t>的分子式为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R</w:t>
      </w:r>
      <w:r>
        <w:rPr>
          <w:rFonts w:ascii="宋体" w:eastAsia="宋体" w:hAnsi="宋体" w:cs="宋体"/>
          <w:color w:val="000000"/>
        </w:rPr>
        <w:t>及</w:t>
      </w:r>
      <w:r>
        <w:rPr>
          <w:rFonts w:ascii="Times New Roman" w:eastAsia="Times New Roman" w:hAnsi="Times New Roman" w:cs="Times New Roman"/>
          <w:color w:val="000000"/>
        </w:rPr>
        <w:t>R</w:t>
      </w:r>
      <w:r>
        <w:rPr>
          <w:rFonts w:ascii="宋体" w:eastAsia="宋体" w:hAnsi="宋体" w:cs="宋体"/>
          <w:color w:val="000000"/>
        </w:rPr>
        <w:t>的同分异构体同时满足含有碳碳双键和碳氧双键的有</w:t>
      </w:r>
      <w:r>
        <w:rPr>
          <w:color w:val="000000"/>
        </w:rPr>
        <w:t>______</w:t>
      </w:r>
      <w:r>
        <w:rPr>
          <w:rFonts w:ascii="宋体" w:eastAsia="宋体" w:hAnsi="宋体" w:cs="宋体"/>
          <w:color w:val="000000"/>
        </w:rPr>
        <w:t>个</w:t>
      </w:r>
      <w:r>
        <w:rPr>
          <w:rFonts w:ascii="Times New Roman" w:eastAsia="Times New Roman" w:hAnsi="Times New Roman" w:cs="Times New Roman"/>
          <w:color w:val="000000"/>
        </w:rPr>
        <w:t>(</w:t>
      </w:r>
      <w:r>
        <w:rPr>
          <w:rFonts w:ascii="宋体" w:eastAsia="宋体" w:hAnsi="宋体" w:cs="宋体"/>
          <w:color w:val="000000"/>
        </w:rPr>
        <w:t>不考虑立体异构</w:t>
      </w:r>
      <w:r>
        <w:rPr>
          <w:rFonts w:ascii="Times New Roman" w:eastAsia="Times New Roman" w:hAnsi="Times New Roman" w:cs="Times New Roman"/>
          <w:color w:val="000000"/>
        </w:rPr>
        <w:t>)</w:t>
      </w:r>
      <w:r>
        <w:rPr>
          <w:rFonts w:ascii="宋体" w:eastAsia="宋体" w:hAnsi="宋体" w:cs="宋体"/>
          <w:color w:val="000000"/>
        </w:rPr>
        <w:t>，其中核磁共振氢谱只有一组峰的结构简式为</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Times New Roman" w:eastAsia="Times New Roman" w:hAnsi="Times New Roman" w:cs="Times New Roman"/>
          <w:color w:val="000000"/>
        </w:rPr>
        <w:t>L</w:t>
      </w:r>
      <w:r>
        <w:rPr>
          <w:rFonts w:ascii="宋体" w:eastAsia="宋体" w:hAnsi="宋体" w:cs="宋体"/>
          <w:color w:val="000000"/>
        </w:rPr>
        <w:t>与</w:t>
      </w:r>
      <w:r>
        <w:rPr>
          <w:rFonts w:ascii="Times New Roman" w:eastAsia="Times New Roman" w:hAnsi="Times New Roman" w:cs="Times New Roman"/>
          <w:color w:val="000000"/>
        </w:rPr>
        <w:t>G</w:t>
      </w:r>
      <w:r>
        <w:rPr>
          <w:rFonts w:ascii="宋体" w:eastAsia="宋体" w:hAnsi="宋体" w:cs="宋体"/>
          <w:color w:val="000000"/>
        </w:rPr>
        <w:t>反应制备非体型结构的</w:t>
      </w:r>
      <w:r>
        <w:rPr>
          <w:rFonts w:ascii="Times New Roman" w:eastAsia="Times New Roman" w:hAnsi="Times New Roman" w:cs="Times New Roman"/>
          <w:color w:val="000000"/>
        </w:rPr>
        <w:t>Q</w:t>
      </w:r>
      <w:r>
        <w:rPr>
          <w:rFonts w:ascii="宋体" w:eastAsia="宋体" w:hAnsi="宋体" w:cs="宋体"/>
          <w:color w:val="000000"/>
        </w:rPr>
        <w:t>的化学方程式为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为满足性能要求，实际生产中可控制反应条件使</w:t>
      </w:r>
      <w:r>
        <w:rPr>
          <w:rFonts w:ascii="Times New Roman" w:eastAsia="Times New Roman" w:hAnsi="Times New Roman" w:cs="Times New Roman"/>
          <w:color w:val="000000"/>
        </w:rPr>
        <w:t>F</w:t>
      </w:r>
      <w:r>
        <w:rPr>
          <w:rFonts w:ascii="宋体" w:eastAsia="宋体" w:hAnsi="宋体" w:cs="宋体"/>
          <w:color w:val="000000"/>
        </w:rPr>
        <w:t>的支链不完全水解，生成的产物再与少量</w:t>
      </w:r>
      <w:r>
        <w:rPr>
          <w:rFonts w:ascii="Times New Roman" w:eastAsia="Times New Roman" w:hAnsi="Times New Roman" w:cs="Times New Roman"/>
          <w:color w:val="000000"/>
        </w:rPr>
        <w:t>L</w:t>
      </w:r>
      <w:r>
        <w:rPr>
          <w:rFonts w:ascii="宋体" w:eastAsia="宋体" w:hAnsi="宋体" w:cs="宋体"/>
          <w:color w:val="000000"/>
        </w:rPr>
        <w:t>发生反应，得到含三种链节的基础树脂</w:t>
      </w:r>
      <w:r>
        <w:rPr>
          <w:rFonts w:ascii="Times New Roman" w:eastAsia="Times New Roman" w:hAnsi="Times New Roman" w:cs="Times New Roman"/>
          <w:color w:val="000000"/>
        </w:rPr>
        <w:t>Ⅱ</w:t>
      </w:r>
      <w:r>
        <w:rPr>
          <w:rFonts w:ascii="宋体" w:eastAsia="宋体" w:hAnsi="宋体" w:cs="宋体"/>
          <w:color w:val="000000"/>
        </w:rPr>
        <w:t>，其结构简式可表示为</w:t>
      </w:r>
      <w:r>
        <w:rPr>
          <w:color w:val="000000"/>
        </w:rPr>
        <w:t>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加成反应</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酯基</w:t>
      </w:r>
      <w:r>
        <w:rPr>
          <w:color w:val="000000"/>
        </w:rPr>
        <w:t xml:space="preserve">    （3）</w:t>
      </w:r>
      <w:r>
        <w:rPr>
          <w:rFonts w:ascii="宋体" w:eastAsia="宋体" w:hAnsi="宋体" w:cs="宋体"/>
          <w:color w:val="000000"/>
        </w:rPr>
        <w:t>乙炔</w:t>
      </w:r>
      <w:r>
        <w:rPr>
          <w:color w:val="000000"/>
        </w:rPr>
        <w:t xml:space="preserve">    </w:t>
      </w:r>
    </w:p>
    <w:p>
      <w:pPr>
        <w:spacing w:line="360" w:lineRule="auto"/>
        <w:textAlignment w:val="center"/>
        <w:rPr>
          <w:color w:val="000000"/>
        </w:rPr>
      </w:pPr>
      <w:r>
        <w:rPr>
          <w:color w:val="000000"/>
        </w:rPr>
        <w:t>（4）</w:t>
      </w:r>
      <w:r>
        <w:rPr>
          <w:color w:val="000000"/>
        </w:rPr>
        <w:drawing>
          <wp:inline distT="0" distB="0" distL="114300" distR="114300">
            <wp:extent cx="866775" cy="400050"/>
            <wp:effectExtent l="0" t="0" r="9525"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3"/>
                    <a:stretch>
                      <a:fillRect/>
                    </a:stretch>
                  </pic:blipFill>
                  <pic:spPr>
                    <a:xfrm>
                      <a:off x="0" y="0"/>
                      <a:ext cx="866775" cy="400050"/>
                    </a:xfrm>
                    <a:prstGeom prst="rect">
                      <a:avLst/>
                    </a:prstGeom>
                  </pic:spPr>
                </pic:pic>
              </a:graphicData>
            </a:graphic>
          </wp:inline>
        </w:drawing>
      </w:r>
      <w:r>
        <w:rPr>
          <w:color w:val="000000"/>
        </w:rPr>
        <w:t xml:space="preserve">    （5）    ①. </w:t>
      </w:r>
      <w:r>
        <w:rPr>
          <w:color w:val="000000"/>
        </w:rPr>
        <w:drawing>
          <wp:inline distT="0" distB="0" distL="114300" distR="114300">
            <wp:extent cx="714375" cy="314325"/>
            <wp:effectExtent l="0" t="0" r="9525" b="889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4"/>
                    <a:stretch>
                      <a:fillRect/>
                    </a:stretch>
                  </pic:blipFill>
                  <pic:spPr>
                    <a:xfrm>
                      <a:off x="0" y="0"/>
                      <a:ext cx="714375" cy="314325"/>
                    </a:xfrm>
                    <a:prstGeom prst="rect">
                      <a:avLst/>
                    </a:prstGeom>
                  </pic:spPr>
                </pic:pic>
              </a:graphicData>
            </a:graphic>
          </wp:inline>
        </w:drawing>
      </w:r>
      <w:r>
        <w:rPr>
          <w:rFonts w:ascii="Times New Roman" w:eastAsia="Times New Roman" w:hAnsi="Times New Roman" w:cs="Times New Roman"/>
          <w:color w:val="000000"/>
        </w:rPr>
        <w:t>+2Ag(NH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object>
          <v:shape id="_x0000_i1115" type="#_x0000_t75" alt="学科网(www.zxxk.com)--教育资源门户，提供试卷、教案、课件、论文、素材以及各类教学资源下载，还有大量而丰富的教学相关资讯！" style="width:32.25pt;height:18.75pt" o:oleicon="f" o:ole="" coordsize="21600,21600" o:preferrelative="t" filled="f" stroked="f">
            <v:stroke joinstyle="miter"/>
            <v:imagedata r:id="rId185" o:title="eqId50a11f47ddd4b7414200438298737315"/>
            <o:lock v:ext="edit" aspectratio="t"/>
            <w10:anchorlock/>
          </v:shape>
          <o:OLEObject Type="Embed" ProgID="Equation.DSMT4" ShapeID="_x0000_i1115" DrawAspect="Content" ObjectID="_1468075815" r:id="rId186"/>
        </w:object>
      </w:r>
      <w:r>
        <w:rPr>
          <w:color w:val="000000"/>
        </w:rPr>
        <w:drawing>
          <wp:inline distT="0" distB="0" distL="114300" distR="114300">
            <wp:extent cx="990600" cy="34290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7"/>
                    <a:stretch>
                      <a:fillRect/>
                    </a:stretch>
                  </pic:blipFill>
                  <pic:spPr>
                    <a:xfrm>
                      <a:off x="0" y="0"/>
                      <a:ext cx="990600" cy="342900"/>
                    </a:xfrm>
                    <a:prstGeom prst="rect">
                      <a:avLst/>
                    </a:prstGeom>
                  </pic:spPr>
                </pic:pic>
              </a:graphicData>
            </a:graphic>
          </wp:inline>
        </w:drawing>
      </w:r>
      <w:r>
        <w:rPr>
          <w:rFonts w:ascii="Times New Roman" w:eastAsia="Times New Roman" w:hAnsi="Times New Roman" w:cs="Times New Roman"/>
          <w:color w:val="000000"/>
        </w:rPr>
        <w:t>+3NH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↑+2Ag</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②. </w:t>
      </w:r>
      <w:r>
        <w:rPr>
          <w:rFonts w:ascii="Times New Roman" w:eastAsia="Times New Roman" w:hAnsi="Times New Roman" w:cs="Times New Roman"/>
          <w:color w:val="000000"/>
        </w:rPr>
        <w:t>6</w:t>
      </w:r>
      <w:r>
        <w:rPr>
          <w:color w:val="000000"/>
        </w:rPr>
        <w:t xml:space="preserve">    ③. </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C=C=O</w:t>
      </w:r>
      <w:r>
        <w:rPr>
          <w:color w:val="000000"/>
        </w:rPr>
        <w:t xml:space="preserve">    </w:t>
      </w:r>
    </w:p>
    <w:p>
      <w:pPr>
        <w:spacing w:line="360" w:lineRule="auto"/>
        <w:textAlignment w:val="center"/>
        <w:rPr>
          <w:color w:val="000000"/>
        </w:rPr>
      </w:pPr>
      <w:r>
        <w:rPr>
          <w:color w:val="000000"/>
        </w:rPr>
        <w:t>（6）</w:t>
      </w:r>
      <w:r>
        <w:rPr>
          <w:rFonts w:ascii="Times New Roman" w:eastAsia="Times New Roman" w:hAnsi="Times New Roman" w:cs="Times New Roman"/>
          <w:color w:val="000000"/>
        </w:rPr>
        <w:t>2</w:t>
      </w:r>
      <w:r>
        <w:rPr>
          <w:color w:val="000000"/>
        </w:rPr>
        <w:drawing>
          <wp:inline distT="0" distB="0" distL="114300" distR="114300">
            <wp:extent cx="704850" cy="409575"/>
            <wp:effectExtent l="0" t="0" r="0" b="889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8"/>
                    <a:stretch>
                      <a:fillRect/>
                    </a:stretch>
                  </pic:blipFill>
                  <pic:spPr>
                    <a:xfrm>
                      <a:off x="0" y="0"/>
                      <a:ext cx="704850" cy="409575"/>
                    </a:xfrm>
                    <a:prstGeom prst="rect">
                      <a:avLst/>
                    </a:prstGeom>
                  </pic:spPr>
                </pic:pic>
              </a:graphicData>
            </a:graphic>
          </wp:inline>
        </w:drawing>
      </w:r>
      <w:r>
        <w:rPr>
          <w:rFonts w:ascii="Times New Roman" w:eastAsia="Times New Roman" w:hAnsi="Times New Roman" w:cs="Times New Roman"/>
          <w:color w:val="000000"/>
        </w:rPr>
        <w:t>+nCH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object>
          <v:shape id="_x0000_i1116" type="#_x0000_t75" alt="学科网(www.zxxk.com)--教育资源门户，提供试卷、教案、课件、论文、素材以及各类教学资源下载，还有大量而丰富的教学相关资讯！" style="width:56.25pt;height:20.25pt" o:oleicon="f" o:ole="" coordsize="21600,21600" o:preferrelative="t" filled="f" stroked="f">
            <v:stroke joinstyle="miter"/>
            <v:imagedata r:id="rId189" o:title="eqIdb4184e05915879f3ba038eb559d8d2c3"/>
            <o:lock v:ext="edit" aspectratio="t"/>
            <w10:anchorlock/>
          </v:shape>
          <o:OLEObject Type="Embed" ProgID="Equation.DSMT4" ShapeID="_x0000_i1116" DrawAspect="Content" ObjectID="_1468075816" r:id="rId190"/>
        </w:object>
      </w:r>
      <w:r>
        <w:rPr>
          <w:color w:val="000000"/>
        </w:rPr>
        <w:drawing>
          <wp:inline distT="0" distB="0" distL="114300" distR="114300">
            <wp:extent cx="1666875" cy="400050"/>
            <wp:effectExtent l="0" t="0" r="9525"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1"/>
                    <a:stretch>
                      <a:fillRect/>
                    </a:stretch>
                  </pic:blipFill>
                  <pic:spPr>
                    <a:xfrm>
                      <a:off x="0" y="0"/>
                      <a:ext cx="1666875" cy="400050"/>
                    </a:xfrm>
                    <a:prstGeom prst="rect">
                      <a:avLst/>
                    </a:prstGeom>
                  </pic:spPr>
                </pic:pic>
              </a:graphicData>
            </a:graphic>
          </wp:inline>
        </w:drawing>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color w:val="000000"/>
        </w:rPr>
      </w:pPr>
      <w:r>
        <w:rPr>
          <w:color w:val="000000"/>
        </w:rPr>
        <w:t>（7）</w:t>
      </w:r>
      <w:r>
        <w:rPr>
          <w:color w:val="000000"/>
        </w:rPr>
        <w:drawing>
          <wp:inline distT="0" distB="0" distL="114300" distR="114300">
            <wp:extent cx="2667000" cy="400050"/>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2"/>
                    <a:stretch>
                      <a:fillRect/>
                    </a:stretch>
                  </pic:blipFill>
                  <pic:spPr>
                    <a:xfrm>
                      <a:off x="0" y="0"/>
                      <a:ext cx="2667000" cy="40005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Times New Roman" w:eastAsia="Times New Roman" w:hAnsi="Times New Roman" w:cs="Times New Roman"/>
          <w:color w:val="000000"/>
        </w:rPr>
        <w:t>A</w:t>
      </w:r>
      <w:r>
        <w:rPr>
          <w:rFonts w:ascii="宋体" w:eastAsia="宋体" w:hAnsi="宋体" w:cs="宋体"/>
          <w:color w:val="000000"/>
        </w:rPr>
        <w:t>为</w:t>
      </w:r>
      <w:r>
        <w:rPr>
          <w:rFonts w:ascii="Times New Roman" w:eastAsia="Times New Roman" w:hAnsi="Times New Roman" w:cs="Times New Roman"/>
          <w:color w:val="000000"/>
        </w:rPr>
        <w:t>HC≡CH</w:t>
      </w:r>
      <w:r>
        <w:rPr>
          <w:rFonts w:ascii="宋体" w:eastAsia="宋体" w:hAnsi="宋体" w:cs="宋体"/>
          <w:color w:val="000000"/>
        </w:rPr>
        <w:t>，</w:t>
      </w:r>
      <w:r>
        <w:rPr>
          <w:rFonts w:ascii="Times New Roman" w:eastAsia="Times New Roman" w:hAnsi="Times New Roman" w:cs="Times New Roman"/>
          <w:color w:val="000000"/>
        </w:rPr>
        <w:t>HC≡CH</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）发生加成反应生成</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COOCH=CH</w:t>
      </w:r>
      <w:r>
        <w:rPr>
          <w:rFonts w:ascii="Times New Roman" w:eastAsia="Times New Roman" w:hAnsi="Times New Roman" w:cs="Times New Roman"/>
          <w:color w:val="000000"/>
          <w:vertAlign w:val="subscript"/>
        </w:rPr>
        <w:t>2</w:t>
      </w:r>
      <w:r>
        <w:rPr>
          <w:rFonts w:ascii="宋体" w:eastAsia="宋体" w:hAnsi="宋体" w:cs="宋体"/>
          <w:color w:val="000000"/>
        </w:rPr>
        <w:t>，则</w:t>
      </w:r>
      <w:r>
        <w:rPr>
          <w:rFonts w:ascii="Times New Roman" w:eastAsia="Times New Roman" w:hAnsi="Times New Roman" w:cs="Times New Roman"/>
          <w:color w:val="000000"/>
        </w:rPr>
        <w:t>B</w:t>
      </w:r>
      <w:r>
        <w:rPr>
          <w:rFonts w:ascii="宋体" w:eastAsia="宋体" w:hAnsi="宋体" w:cs="宋体"/>
          <w:color w:val="000000"/>
        </w:rPr>
        <w:t>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w:t>
      </w:r>
      <w:r>
        <w:rPr>
          <w:rFonts w:ascii="Times New Roman" w:eastAsia="Times New Roman" w:hAnsi="Times New Roman" w:cs="Times New Roman"/>
          <w:color w:val="000000"/>
        </w:rPr>
        <w:t>HC≡CH</w:t>
      </w:r>
      <w:r>
        <w:rPr>
          <w:rFonts w:ascii="宋体" w:eastAsia="宋体" w:hAnsi="宋体" w:cs="宋体"/>
          <w:color w:val="000000"/>
        </w:rPr>
        <w:t>与氢气发生加成反应生成</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COOCH=CH</w:t>
      </w:r>
      <w:r>
        <w:rPr>
          <w:rFonts w:ascii="Times New Roman" w:eastAsia="Times New Roman" w:hAnsi="Times New Roman" w:cs="Times New Roman"/>
          <w:color w:val="000000"/>
          <w:vertAlign w:val="subscript"/>
        </w:rPr>
        <w:t>2</w:t>
      </w:r>
      <w:r>
        <w:rPr>
          <w:rFonts w:ascii="宋体" w:eastAsia="宋体" w:hAnsi="宋体" w:cs="宋体"/>
          <w:color w:val="000000"/>
        </w:rPr>
        <w:t>发生加聚反应生成</w:t>
      </w:r>
      <w:r>
        <w:rPr>
          <w:color w:val="000000"/>
        </w:rPr>
        <w:drawing>
          <wp:inline distT="0" distB="0" distL="114300" distR="114300">
            <wp:extent cx="2000250" cy="49530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3"/>
                    <a:stretch>
                      <a:fillRect/>
                    </a:stretch>
                  </pic:blipFill>
                  <pic:spPr>
                    <a:xfrm>
                      <a:off x="0" y="0"/>
                      <a:ext cx="2000250" cy="4953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COOCH=CH</w:t>
      </w:r>
      <w:r>
        <w:rPr>
          <w:rFonts w:ascii="Times New Roman" w:eastAsia="Times New Roman" w:hAnsi="Times New Roman" w:cs="Times New Roman"/>
          <w:color w:val="000000"/>
          <w:vertAlign w:val="subscript"/>
        </w:rPr>
        <w:t>2</w:t>
      </w:r>
      <w:r>
        <w:rPr>
          <w:rFonts w:ascii="宋体" w:eastAsia="宋体" w:hAnsi="宋体" w:cs="宋体"/>
          <w:color w:val="000000"/>
        </w:rPr>
        <w:t>发生加聚反应生成</w:t>
      </w:r>
      <w:r>
        <w:rPr>
          <w:color w:val="000000"/>
        </w:rPr>
        <w:drawing>
          <wp:inline distT="0" distB="0" distL="114300" distR="114300">
            <wp:extent cx="762000" cy="352425"/>
            <wp:effectExtent l="0" t="0" r="0" b="889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4"/>
                    <a:stretch>
                      <a:fillRect/>
                    </a:stretch>
                  </pic:blipFill>
                  <pic:spPr>
                    <a:xfrm>
                      <a:off x="0" y="0"/>
                      <a:ext cx="762000" cy="352425"/>
                    </a:xfrm>
                    <a:prstGeom prst="rect">
                      <a:avLst/>
                    </a:prstGeom>
                  </pic:spPr>
                </pic:pic>
              </a:graphicData>
            </a:graphic>
          </wp:inline>
        </w:drawing>
      </w:r>
      <w:r>
        <w:rPr>
          <w:rFonts w:ascii="宋体" w:eastAsia="宋体" w:hAnsi="宋体" w:cs="宋体"/>
          <w:color w:val="000000"/>
        </w:rPr>
        <w:t>，则</w:t>
      </w:r>
      <w:r>
        <w:rPr>
          <w:rFonts w:ascii="Times New Roman" w:eastAsia="Times New Roman" w:hAnsi="Times New Roman" w:cs="Times New Roman"/>
          <w:color w:val="000000"/>
        </w:rPr>
        <w:t>F</w:t>
      </w:r>
      <w:r>
        <w:rPr>
          <w:rFonts w:ascii="宋体" w:eastAsia="宋体" w:hAnsi="宋体" w:cs="宋体"/>
          <w:color w:val="000000"/>
        </w:rPr>
        <w:t>为</w:t>
      </w:r>
      <w:r>
        <w:rPr>
          <w:color w:val="000000"/>
        </w:rPr>
        <w:drawing>
          <wp:inline distT="0" distB="0" distL="114300" distR="114300">
            <wp:extent cx="923925" cy="428625"/>
            <wp:effectExtent l="0" t="0" r="9525" b="889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4"/>
                    <a:stretch>
                      <a:fillRect/>
                    </a:stretch>
                  </pic:blipFill>
                  <pic:spPr>
                    <a:xfrm>
                      <a:off x="0" y="0"/>
                      <a:ext cx="923925" cy="4286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019175" cy="476250"/>
            <wp:effectExtent l="0" t="0" r="9525"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4"/>
                    <a:stretch>
                      <a:fillRect/>
                    </a:stretch>
                  </pic:blipFill>
                  <pic:spPr>
                    <a:xfrm>
                      <a:off x="0" y="0"/>
                      <a:ext cx="1019175" cy="476250"/>
                    </a:xfrm>
                    <a:prstGeom prst="rect">
                      <a:avLst/>
                    </a:prstGeom>
                  </pic:spPr>
                </pic:pic>
              </a:graphicData>
            </a:graphic>
          </wp:inline>
        </w:drawing>
      </w:r>
      <w:r>
        <w:rPr>
          <w:rFonts w:ascii="宋体" w:eastAsia="宋体" w:hAnsi="宋体" w:cs="宋体"/>
          <w:color w:val="000000"/>
        </w:rPr>
        <w:t>酸性条件下发生水解反应生成</w:t>
      </w:r>
      <w:r>
        <w:rPr>
          <w:color w:val="000000"/>
        </w:rPr>
        <w:drawing>
          <wp:inline distT="0" distB="0" distL="114300" distR="114300">
            <wp:extent cx="838200" cy="485775"/>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5"/>
                    <a:stretch>
                      <a:fillRect/>
                    </a:stretch>
                  </pic:blipFill>
                  <pic:spPr>
                    <a:xfrm>
                      <a:off x="0" y="0"/>
                      <a:ext cx="838200" cy="4857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HC≡CH</w:t>
      </w:r>
      <w:r>
        <w:rPr>
          <w:rFonts w:ascii="宋体" w:eastAsia="宋体" w:hAnsi="宋体" w:cs="宋体"/>
          <w:color w:val="000000"/>
        </w:rPr>
        <w:t>与水发生加成反应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=CHOH</w:t>
      </w:r>
      <w:r>
        <w:rPr>
          <w:rFonts w:ascii="宋体" w:eastAsia="宋体" w:hAnsi="宋体" w:cs="宋体"/>
          <w:color w:val="000000"/>
        </w:rPr>
        <w:t>，则</w:t>
      </w:r>
      <w:r>
        <w:rPr>
          <w:rFonts w:ascii="Times New Roman" w:eastAsia="Times New Roman" w:hAnsi="Times New Roman" w:cs="Times New Roman"/>
          <w:color w:val="000000"/>
        </w:rPr>
        <w:t>H</w:t>
      </w:r>
      <w:r>
        <w:rPr>
          <w:rFonts w:ascii="宋体" w:eastAsia="宋体" w:hAnsi="宋体" w:cs="宋体"/>
          <w:color w:val="000000"/>
        </w:rPr>
        <w:t>为</w:t>
      </w:r>
      <w:r>
        <w:rPr>
          <w:rFonts w:ascii="Times New Roman" w:eastAsia="Times New Roman" w:hAnsi="Times New Roman" w:cs="Times New Roman"/>
          <w:color w:val="000000"/>
        </w:rPr>
        <w:t>HC≡CH</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=CHOH</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=CHOH</w:t>
      </w:r>
      <w:r>
        <w:rPr>
          <w:rFonts w:ascii="宋体" w:eastAsia="宋体" w:hAnsi="宋体" w:cs="宋体"/>
          <w:color w:val="000000"/>
        </w:rPr>
        <w:t>发生构型转化生成</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CHO</w:t>
      </w:r>
      <w:r>
        <w:rPr>
          <w:rFonts w:ascii="宋体" w:eastAsia="宋体" w:hAnsi="宋体" w:cs="宋体"/>
          <w:color w:val="000000"/>
        </w:rPr>
        <w:t>，则</w:t>
      </w:r>
      <w:r>
        <w:rPr>
          <w:rFonts w:ascii="Times New Roman" w:eastAsia="Times New Roman" w:hAnsi="Times New Roman" w:cs="Times New Roman"/>
          <w:color w:val="000000"/>
        </w:rPr>
        <w:t>J</w:t>
      </w:r>
      <w:r>
        <w:rPr>
          <w:rFonts w:ascii="宋体" w:eastAsia="宋体" w:hAnsi="宋体" w:cs="宋体"/>
          <w:color w:val="000000"/>
        </w:rPr>
        <w:t>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CHO</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CHO</w:t>
      </w:r>
      <w:r>
        <w:rPr>
          <w:rFonts w:ascii="宋体" w:eastAsia="宋体" w:hAnsi="宋体" w:cs="宋体"/>
          <w:color w:val="000000"/>
        </w:rPr>
        <w:t>碱性条件下反应生成</w:t>
      </w:r>
      <w:r>
        <w:rPr>
          <w:color w:val="000000"/>
        </w:rPr>
        <w:drawing>
          <wp:inline distT="0" distB="0" distL="114300" distR="114300">
            <wp:extent cx="628650" cy="276225"/>
            <wp:effectExtent l="0" t="0" r="0" b="889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628650" cy="276225"/>
                    </a:xfrm>
                    <a:prstGeom prst="rect">
                      <a:avLst/>
                    </a:prstGeom>
                  </pic:spPr>
                </pic:pic>
              </a:graphicData>
            </a:graphic>
          </wp:inline>
        </w:drawing>
      </w:r>
      <w:r>
        <w:rPr>
          <w:rFonts w:ascii="宋体" w:eastAsia="宋体" w:hAnsi="宋体" w:cs="宋体"/>
          <w:color w:val="000000"/>
        </w:rPr>
        <w:t>，则</w:t>
      </w:r>
      <w:r>
        <w:rPr>
          <w:rFonts w:ascii="Times New Roman" w:eastAsia="Times New Roman" w:hAnsi="Times New Roman" w:cs="Times New Roman"/>
          <w:color w:val="000000"/>
        </w:rPr>
        <w:t>K</w:t>
      </w:r>
      <w:r>
        <w:rPr>
          <w:rFonts w:ascii="宋体" w:eastAsia="宋体" w:hAnsi="宋体" w:cs="宋体"/>
          <w:color w:val="000000"/>
        </w:rPr>
        <w:t>为</w:t>
      </w:r>
      <w:r>
        <w:rPr>
          <w:color w:val="000000"/>
        </w:rPr>
        <w:drawing>
          <wp:inline distT="0" distB="0" distL="114300" distR="114300">
            <wp:extent cx="762000" cy="333375"/>
            <wp:effectExtent l="0" t="0" r="0" b="8255"/>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762000" cy="3333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885825" cy="390525"/>
            <wp:effectExtent l="0" t="0" r="9525" b="889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885825" cy="390525"/>
                    </a:xfrm>
                    <a:prstGeom prst="rect">
                      <a:avLst/>
                    </a:prstGeom>
                  </pic:spPr>
                </pic:pic>
              </a:graphicData>
            </a:graphic>
          </wp:inline>
        </w:drawing>
      </w:r>
      <w:r>
        <w:rPr>
          <w:rFonts w:ascii="宋体" w:eastAsia="宋体" w:hAnsi="宋体" w:cs="宋体"/>
          <w:color w:val="000000"/>
        </w:rPr>
        <w:t>经发生消去反应、加成反应得到</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与</w:t>
      </w:r>
      <w:r>
        <w:rPr>
          <w:color w:val="000000"/>
        </w:rPr>
        <w:drawing>
          <wp:inline distT="0" distB="0" distL="114300" distR="114300">
            <wp:extent cx="771525" cy="447675"/>
            <wp:effectExtent l="0" t="0" r="9525" b="889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5"/>
                    <a:stretch>
                      <a:fillRect/>
                    </a:stretch>
                  </pic:blipFill>
                  <pic:spPr>
                    <a:xfrm>
                      <a:off x="0" y="0"/>
                      <a:ext cx="771525" cy="447675"/>
                    </a:xfrm>
                    <a:prstGeom prst="rect">
                      <a:avLst/>
                    </a:prstGeom>
                  </pic:spPr>
                </pic:pic>
              </a:graphicData>
            </a:graphic>
          </wp:inline>
        </w:drawing>
      </w:r>
      <w:r>
        <w:rPr>
          <w:rFonts w:ascii="宋体" w:eastAsia="宋体" w:hAnsi="宋体" w:cs="宋体"/>
          <w:color w:val="000000"/>
        </w:rPr>
        <w:t>发生信息反应生成非体型结构的</w:t>
      </w:r>
      <w:r>
        <w:rPr>
          <w:color w:val="000000"/>
        </w:rPr>
        <w:drawing>
          <wp:inline distT="0" distB="0" distL="114300" distR="114300">
            <wp:extent cx="1581150" cy="38100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1581150" cy="381000"/>
                    </a:xfrm>
                    <a:prstGeom prst="rect">
                      <a:avLst/>
                    </a:prstGeom>
                  </pic:spPr>
                </pic:pic>
              </a:graphicData>
            </a:graphic>
          </wp:inline>
        </w:drawing>
      </w:r>
      <w:r>
        <w:rPr>
          <w:rFonts w:ascii="宋体" w:eastAsia="宋体" w:hAnsi="宋体" w:cs="宋体"/>
          <w:color w:val="000000"/>
        </w:rPr>
        <w:t>，则</w:t>
      </w:r>
      <w:r>
        <w:rPr>
          <w:rFonts w:ascii="Times New Roman" w:eastAsia="Times New Roman" w:hAnsi="Times New Roman" w:cs="Times New Roman"/>
          <w:color w:val="000000"/>
        </w:rPr>
        <w:t>Q</w:t>
      </w:r>
      <w:r>
        <w:rPr>
          <w:rFonts w:ascii="宋体" w:eastAsia="宋体" w:hAnsi="宋体" w:cs="宋体"/>
          <w:color w:val="000000"/>
        </w:rPr>
        <w:t>为</w:t>
      </w:r>
      <w:r>
        <w:rPr>
          <w:color w:val="000000"/>
        </w:rPr>
        <w:drawing>
          <wp:inline distT="0" distB="0" distL="114300" distR="114300">
            <wp:extent cx="1476375" cy="352425"/>
            <wp:effectExtent l="0" t="0" r="9525" b="8255"/>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1476375" cy="3524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由分析可知，</w:t>
      </w:r>
      <w:r>
        <w:rPr>
          <w:rFonts w:ascii="Times New Roman" w:eastAsia="Times New Roman" w:hAnsi="Times New Roman" w:cs="Times New Roman"/>
          <w:color w:val="000000"/>
        </w:rPr>
        <w:t>A+B→D</w:t>
      </w:r>
      <w:r>
        <w:rPr>
          <w:rFonts w:ascii="宋体" w:eastAsia="宋体" w:hAnsi="宋体" w:cs="宋体"/>
          <w:color w:val="000000"/>
        </w:rPr>
        <w:t>的反应为</w:t>
      </w:r>
      <w:r>
        <w:rPr>
          <w:rFonts w:ascii="Times New Roman" w:eastAsia="Times New Roman" w:hAnsi="Times New Roman" w:cs="Times New Roman"/>
          <w:color w:val="000000"/>
        </w:rPr>
        <w:t>HC≡CH</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发生加成反应生成</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COOCH=CH</w:t>
      </w:r>
      <w:r>
        <w:rPr>
          <w:rFonts w:ascii="Times New Roman" w:eastAsia="Times New Roman" w:hAnsi="Times New Roman" w:cs="Times New Roman"/>
          <w:color w:val="000000"/>
          <w:vertAlign w:val="subscript"/>
        </w:rPr>
        <w:t>2</w:t>
      </w:r>
      <w:r>
        <w:rPr>
          <w:rFonts w:ascii="宋体" w:eastAsia="宋体" w:hAnsi="宋体" w:cs="宋体"/>
          <w:color w:val="000000"/>
        </w:rPr>
        <w:t>，故答案为：加成反应；</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由结构简式可知，基础树脂</w:t>
      </w:r>
      <w:r>
        <w:rPr>
          <w:rFonts w:ascii="Times New Roman" w:eastAsia="Times New Roman" w:hAnsi="Times New Roman" w:cs="Times New Roman"/>
          <w:color w:val="000000"/>
        </w:rPr>
        <w:t>Ⅰ</w:t>
      </w:r>
      <w:r>
        <w:rPr>
          <w:rFonts w:ascii="宋体" w:eastAsia="宋体" w:hAnsi="宋体" w:cs="宋体"/>
          <w:color w:val="000000"/>
        </w:rPr>
        <w:t>中官能团为酯基，故答案为：酯基；</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由分析可知，</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drawing>
          <wp:inline distT="0" distB="0" distL="114300" distR="114300">
            <wp:extent cx="828675" cy="381000"/>
            <wp:effectExtent l="0" t="0" r="9525" b="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4"/>
                    <a:stretch>
                      <a:fillRect/>
                    </a:stretch>
                  </pic:blipFill>
                  <pic:spPr>
                    <a:xfrm>
                      <a:off x="0" y="0"/>
                      <a:ext cx="828675" cy="381000"/>
                    </a:xfrm>
                    <a:prstGeom prst="rect">
                      <a:avLst/>
                    </a:prstGeom>
                  </pic:spPr>
                </pic:pic>
              </a:graphicData>
            </a:graphic>
          </wp:inline>
        </w:drawing>
      </w:r>
      <w:r>
        <w:rPr>
          <w:rFonts w:ascii="宋体" w:eastAsia="宋体" w:hAnsi="宋体" w:cs="宋体"/>
          <w:color w:val="000000"/>
        </w:rPr>
        <w:t>，故答案为：</w:t>
      </w:r>
      <w:r>
        <w:rPr>
          <w:color w:val="000000"/>
        </w:rPr>
        <w:drawing>
          <wp:inline distT="0" distB="0" distL="114300" distR="114300">
            <wp:extent cx="876300" cy="409575"/>
            <wp:effectExtent l="0" t="0" r="0" b="889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4"/>
                    <a:stretch>
                      <a:fillRect/>
                    </a:stretch>
                  </pic:blipFill>
                  <pic:spPr>
                    <a:xfrm>
                      <a:off x="0" y="0"/>
                      <a:ext cx="876300" cy="40957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由分析可知，</w:t>
      </w:r>
      <w:r>
        <w:rPr>
          <w:rFonts w:ascii="Times New Roman" w:eastAsia="Times New Roman" w:hAnsi="Times New Roman" w:cs="Times New Roman"/>
          <w:color w:val="000000"/>
        </w:rPr>
        <w:t>H</w:t>
      </w:r>
      <w:r>
        <w:rPr>
          <w:rFonts w:ascii="宋体" w:eastAsia="宋体" w:hAnsi="宋体" w:cs="宋体"/>
          <w:color w:val="000000"/>
        </w:rPr>
        <w:t>的结构简式为</w:t>
      </w:r>
      <w:r>
        <w:rPr>
          <w:rFonts w:ascii="Times New Roman" w:eastAsia="Times New Roman" w:hAnsi="Times New Roman" w:cs="Times New Roman"/>
          <w:color w:val="000000"/>
        </w:rPr>
        <w:t>HC≡CH</w:t>
      </w:r>
      <w:r>
        <w:rPr>
          <w:rFonts w:ascii="宋体" w:eastAsia="宋体" w:hAnsi="宋体" w:cs="宋体"/>
          <w:color w:val="000000"/>
        </w:rPr>
        <w:t>，名称为乙炔，故答案为：乙炔；</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由分析可知，</w:t>
      </w:r>
      <w:r>
        <w:rPr>
          <w:rFonts w:ascii="Times New Roman" w:eastAsia="Times New Roman" w:hAnsi="Times New Roman" w:cs="Times New Roman"/>
          <w:color w:val="000000"/>
        </w:rPr>
        <w:t>K</w:t>
      </w:r>
      <w:r>
        <w:rPr>
          <w:rFonts w:ascii="宋体" w:eastAsia="宋体" w:hAnsi="宋体" w:cs="宋体"/>
          <w:color w:val="000000"/>
        </w:rPr>
        <w:t>为</w:t>
      </w:r>
      <w:r>
        <w:rPr>
          <w:color w:val="000000"/>
        </w:rPr>
        <w:drawing>
          <wp:inline distT="0" distB="0" distL="114300" distR="114300">
            <wp:extent cx="885825" cy="390525"/>
            <wp:effectExtent l="0" t="0" r="9525" b="8890"/>
            <wp:docPr id="100099" name="图片 1000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885825" cy="3905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90575" cy="352425"/>
            <wp:effectExtent l="0" t="0" r="9525" b="825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790575" cy="352425"/>
                    </a:xfrm>
                    <a:prstGeom prst="rect">
                      <a:avLst/>
                    </a:prstGeom>
                  </pic:spPr>
                </pic:pic>
              </a:graphicData>
            </a:graphic>
          </wp:inline>
        </w:drawing>
      </w:r>
      <w:r>
        <w:rPr>
          <w:rFonts w:ascii="宋体" w:eastAsia="宋体" w:hAnsi="宋体" w:cs="宋体"/>
          <w:color w:val="000000"/>
        </w:rPr>
        <w:t>与银氨溶液在水浴加热条件下反应生成</w:t>
      </w:r>
      <w:r>
        <w:rPr>
          <w:color w:val="000000"/>
        </w:rPr>
        <w:drawing>
          <wp:inline distT="0" distB="0" distL="114300" distR="114300">
            <wp:extent cx="1000125" cy="342900"/>
            <wp:effectExtent l="0" t="0" r="9525" b="0"/>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8"/>
                    <a:stretch>
                      <a:fillRect/>
                    </a:stretch>
                  </pic:blipFill>
                  <pic:spPr>
                    <a:xfrm>
                      <a:off x="0" y="0"/>
                      <a:ext cx="1000125" cy="342900"/>
                    </a:xfrm>
                    <a:prstGeom prst="rect">
                      <a:avLst/>
                    </a:prstGeom>
                  </pic:spPr>
                </pic:pic>
              </a:graphicData>
            </a:graphic>
          </wp:inline>
        </w:drawing>
      </w:r>
      <w:r>
        <w:rPr>
          <w:rFonts w:ascii="宋体" w:eastAsia="宋体" w:hAnsi="宋体" w:cs="宋体"/>
          <w:color w:val="000000"/>
        </w:rPr>
        <w:t>、氨气、银和水，反应的化学方程式为</w:t>
      </w:r>
      <w:r>
        <w:rPr>
          <w:color w:val="000000"/>
        </w:rPr>
        <w:drawing>
          <wp:inline distT="0" distB="0" distL="114300" distR="114300">
            <wp:extent cx="619125" cy="276225"/>
            <wp:effectExtent l="0" t="0" r="9525" b="8890"/>
            <wp:docPr id="100105" name="图片 1001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619125" cy="276225"/>
                    </a:xfrm>
                    <a:prstGeom prst="rect">
                      <a:avLst/>
                    </a:prstGeom>
                  </pic:spPr>
                </pic:pic>
              </a:graphicData>
            </a:graphic>
          </wp:inline>
        </w:drawing>
      </w:r>
      <w:r>
        <w:rPr>
          <w:rFonts w:ascii="Times New Roman" w:eastAsia="Times New Roman" w:hAnsi="Times New Roman" w:cs="Times New Roman"/>
          <w:color w:val="000000"/>
        </w:rPr>
        <w:t>+2Ag(NH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object>
          <v:shape id="_x0000_i1117" type="#_x0000_t75" alt="学科网(www.zxxk.com)--教育资源门户，提供试卷、教案、课件、论文、素材以及各类教学资源下载，还有大量而丰富的教学相关资讯！" style="width:32.25pt;height:18.75pt" o:oleicon="f" o:ole="" coordsize="21600,21600" o:preferrelative="t" filled="f" stroked="f">
            <v:stroke joinstyle="miter"/>
            <v:imagedata r:id="rId185" o:title="eqId50a11f47ddd4b7414200438298737315"/>
            <o:lock v:ext="edit" aspectratio="t"/>
            <w10:anchorlock/>
          </v:shape>
          <o:OLEObject Type="Embed" ProgID="Equation.DSMT4" ShapeID="_x0000_i1117" DrawAspect="Content" ObjectID="_1468075817" r:id="rId199"/>
        </w:object>
      </w:r>
      <w:r>
        <w:rPr>
          <w:color w:val="000000"/>
        </w:rPr>
        <w:drawing>
          <wp:inline distT="0" distB="0" distL="114300" distR="114300">
            <wp:extent cx="1028700" cy="361950"/>
            <wp:effectExtent l="0" t="0" r="0" b="0"/>
            <wp:docPr id="100107" name="图片 1001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8"/>
                    <a:stretch>
                      <a:fillRect/>
                    </a:stretch>
                  </pic:blipFill>
                  <pic:spPr>
                    <a:xfrm>
                      <a:off x="0" y="0"/>
                      <a:ext cx="1028700" cy="361950"/>
                    </a:xfrm>
                    <a:prstGeom prst="rect">
                      <a:avLst/>
                    </a:prstGeom>
                  </pic:spPr>
                </pic:pic>
              </a:graphicData>
            </a:graphic>
          </wp:inline>
        </w:drawing>
      </w:r>
      <w:r>
        <w:rPr>
          <w:rFonts w:ascii="Times New Roman" w:eastAsia="Times New Roman" w:hAnsi="Times New Roman" w:cs="Times New Roman"/>
          <w:color w:val="000000"/>
        </w:rPr>
        <w:t>+3NH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↑+2Ag↓+H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rFonts w:ascii="宋体" w:eastAsia="宋体" w:hAnsi="宋体" w:cs="宋体"/>
          <w:color w:val="000000"/>
        </w:rPr>
        <w:t>的</w:t>
      </w:r>
      <w:r>
        <w:rPr>
          <w:rFonts w:ascii="Times New Roman" w:eastAsia="Times New Roman" w:hAnsi="Times New Roman" w:cs="Times New Roman"/>
          <w:color w:val="000000"/>
        </w:rPr>
        <w:t>R</w:t>
      </w:r>
      <w:r>
        <w:rPr>
          <w:rFonts w:ascii="宋体" w:eastAsia="宋体" w:hAnsi="宋体" w:cs="宋体"/>
          <w:color w:val="000000"/>
        </w:rPr>
        <w:t>及</w:t>
      </w:r>
      <w:r>
        <w:rPr>
          <w:rFonts w:ascii="Times New Roman" w:eastAsia="Times New Roman" w:hAnsi="Times New Roman" w:cs="Times New Roman"/>
          <w:color w:val="000000"/>
        </w:rPr>
        <w:t>R</w:t>
      </w:r>
      <w:r>
        <w:rPr>
          <w:rFonts w:ascii="宋体" w:eastAsia="宋体" w:hAnsi="宋体" w:cs="宋体"/>
          <w:color w:val="000000"/>
        </w:rPr>
        <w:t>的同分异构体同时满足含有碳碳双键和碳氧双键的结构简式可能为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CH=CHCHO</w:t>
      </w:r>
      <w:r>
        <w:rPr>
          <w:rFonts w:ascii="宋体" w:eastAsia="宋体" w:hAnsi="宋体" w:cs="宋体"/>
          <w:color w:val="000000"/>
        </w:rPr>
        <w:t>、</w:t>
      </w:r>
      <w:r>
        <w:rPr>
          <w:color w:val="000000"/>
        </w:rPr>
        <w:drawing>
          <wp:inline distT="0" distB="0" distL="114300" distR="114300">
            <wp:extent cx="428625" cy="266700"/>
            <wp:effectExtent l="0" t="0" r="9525" b="0"/>
            <wp:docPr id="100109" name="图片 1001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0"/>
                    <a:stretch>
                      <a:fillRect/>
                    </a:stretch>
                  </pic:blipFill>
                  <pic:spPr>
                    <a:xfrm>
                      <a:off x="0" y="0"/>
                      <a:ext cx="428625" cy="266700"/>
                    </a:xfrm>
                    <a:prstGeom prst="rect">
                      <a:avLst/>
                    </a:prstGeom>
                  </pic:spPr>
                </pic:pic>
              </a:graphicData>
            </a:graphic>
          </wp:inline>
        </w:drawing>
      </w:r>
      <w:r>
        <w:rPr>
          <w:rFonts w:ascii="宋体" w:eastAsia="宋体" w:hAnsi="宋体" w:cs="宋体"/>
          <w:color w:val="000000"/>
        </w:rPr>
        <w:t>、</w:t>
      </w:r>
      <w:r>
        <w:rPr>
          <w:rFonts w:ascii="宋体" w:eastAsia="宋体" w:hAnsi="宋体" w:cs="宋体"/>
          <w:color w:val="000000"/>
        </w:rPr>
        <w:drawing>
          <wp:inline distT="0" distB="0" distL="114300" distR="114300">
            <wp:extent cx="742950" cy="371475"/>
            <wp:effectExtent l="0" t="0" r="0" b="8890"/>
            <wp:docPr id="100111" name="图片 1001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1"/>
                    <a:stretch>
                      <a:fillRect/>
                    </a:stretch>
                  </pic:blipFill>
                  <pic:spPr>
                    <a:xfrm>
                      <a:off x="0" y="0"/>
                      <a:ext cx="742950" cy="3714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CH=C=O</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C=C=O</w:t>
      </w:r>
      <w:r>
        <w:rPr>
          <w:rFonts w:ascii="宋体" w:eastAsia="宋体" w:hAnsi="宋体" w:cs="宋体"/>
          <w:color w:val="000000"/>
        </w:rPr>
        <w:t>，共有</w:t>
      </w:r>
      <w:r>
        <w:rPr>
          <w:rFonts w:ascii="Times New Roman" w:eastAsia="Times New Roman" w:hAnsi="Times New Roman" w:cs="Times New Roman"/>
          <w:color w:val="000000"/>
        </w:rPr>
        <w:t>6</w:t>
      </w:r>
      <w:r>
        <w:rPr>
          <w:rFonts w:ascii="宋体" w:eastAsia="宋体" w:hAnsi="宋体" w:cs="宋体"/>
          <w:color w:val="000000"/>
        </w:rPr>
        <w:t>种，其中核磁共振氢谱只有一组峰的结构简式为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C=C=O</w:t>
      </w:r>
      <w:r>
        <w:rPr>
          <w:rFonts w:ascii="宋体" w:eastAsia="宋体" w:hAnsi="宋体" w:cs="宋体"/>
          <w:color w:val="000000"/>
        </w:rPr>
        <w:t>，故答案为：</w:t>
      </w:r>
      <w:r>
        <w:rPr>
          <w:color w:val="000000"/>
        </w:rPr>
        <w:drawing>
          <wp:inline distT="0" distB="0" distL="114300" distR="114300">
            <wp:extent cx="742950" cy="323850"/>
            <wp:effectExtent l="0" t="0" r="0" b="0"/>
            <wp:docPr id="100113" name="图片 1001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742950" cy="323850"/>
                    </a:xfrm>
                    <a:prstGeom prst="rect">
                      <a:avLst/>
                    </a:prstGeom>
                  </pic:spPr>
                </pic:pic>
              </a:graphicData>
            </a:graphic>
          </wp:inline>
        </w:drawing>
      </w:r>
      <w:r>
        <w:rPr>
          <w:rFonts w:ascii="Times New Roman" w:eastAsia="Times New Roman" w:hAnsi="Times New Roman" w:cs="Times New Roman"/>
          <w:color w:val="000000"/>
        </w:rPr>
        <w:t>+2Ag(NH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object>
          <v:shape id="_x0000_i1118" type="#_x0000_t75" alt="学科网(www.zxxk.com)--教育资源门户，提供试卷、教案、课件、论文、素材以及各类教学资源下载，还有大量而丰富的教学相关资讯！" style="width:32.25pt;height:18.75pt" o:oleicon="f" o:ole="" coordsize="21600,21600" o:preferrelative="t" filled="f" stroked="f">
            <v:stroke joinstyle="miter"/>
            <v:imagedata r:id="rId185" o:title="eqId50a11f47ddd4b7414200438298737315"/>
            <o:lock v:ext="edit" aspectratio="t"/>
            <w10:anchorlock/>
          </v:shape>
          <o:OLEObject Type="Embed" ProgID="Equation.DSMT4" ShapeID="_x0000_i1118" DrawAspect="Content" ObjectID="_1468075818" r:id="rId202"/>
        </w:object>
      </w:r>
      <w:r>
        <w:rPr>
          <w:color w:val="000000"/>
        </w:rPr>
        <w:drawing>
          <wp:inline distT="0" distB="0" distL="114300" distR="114300">
            <wp:extent cx="1057275" cy="371475"/>
            <wp:effectExtent l="0" t="0" r="9525" b="8890"/>
            <wp:docPr id="100115" name="图片 1001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8"/>
                    <a:stretch>
                      <a:fillRect/>
                    </a:stretch>
                  </pic:blipFill>
                  <pic:spPr>
                    <a:xfrm>
                      <a:off x="0" y="0"/>
                      <a:ext cx="1057275" cy="371475"/>
                    </a:xfrm>
                    <a:prstGeom prst="rect">
                      <a:avLst/>
                    </a:prstGeom>
                  </pic:spPr>
                </pic:pic>
              </a:graphicData>
            </a:graphic>
          </wp:inline>
        </w:drawing>
      </w:r>
      <w:r>
        <w:rPr>
          <w:rFonts w:ascii="Times New Roman" w:eastAsia="Times New Roman" w:hAnsi="Times New Roman" w:cs="Times New Roman"/>
          <w:color w:val="000000"/>
        </w:rPr>
        <w:t>+3NH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↑+2Ag↓+H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C=C=O</w: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Times New Roman" w:eastAsia="Times New Roman" w:hAnsi="Times New Roman" w:cs="Times New Roman"/>
          <w:color w:val="000000"/>
        </w:rPr>
        <w:t>L</w:t>
      </w:r>
      <w:r>
        <w:rPr>
          <w:rFonts w:ascii="宋体" w:eastAsia="宋体" w:hAnsi="宋体" w:cs="宋体"/>
          <w:color w:val="000000"/>
        </w:rPr>
        <w:t>与</w:t>
      </w:r>
      <w:r>
        <w:rPr>
          <w:rFonts w:ascii="Times New Roman" w:eastAsia="Times New Roman" w:hAnsi="Times New Roman" w:cs="Times New Roman"/>
          <w:color w:val="000000"/>
        </w:rPr>
        <w:t>G</w:t>
      </w:r>
      <w:r>
        <w:rPr>
          <w:rFonts w:ascii="宋体" w:eastAsia="宋体" w:hAnsi="宋体" w:cs="宋体"/>
          <w:color w:val="000000"/>
        </w:rPr>
        <w:t>反应制备非体型结构的</w:t>
      </w:r>
      <w:r>
        <w:rPr>
          <w:rFonts w:ascii="Times New Roman" w:eastAsia="Times New Roman" w:hAnsi="Times New Roman" w:cs="Times New Roman"/>
          <w:color w:val="000000"/>
        </w:rPr>
        <w:t>Q</w:t>
      </w:r>
      <w:r>
        <w:rPr>
          <w:rFonts w:ascii="宋体" w:eastAsia="宋体" w:hAnsi="宋体" w:cs="宋体"/>
          <w:color w:val="000000"/>
        </w:rPr>
        <w:t>的反应为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与</w:t>
      </w:r>
      <w:r>
        <w:rPr>
          <w:color w:val="000000"/>
        </w:rPr>
        <w:drawing>
          <wp:inline distT="0" distB="0" distL="114300" distR="114300">
            <wp:extent cx="714375" cy="409575"/>
            <wp:effectExtent l="0" t="0" r="9525" b="8890"/>
            <wp:docPr id="100117" name="图片 1001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图片 1001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5"/>
                    <a:stretch>
                      <a:fillRect/>
                    </a:stretch>
                  </pic:blipFill>
                  <pic:spPr>
                    <a:xfrm>
                      <a:off x="0" y="0"/>
                      <a:ext cx="714375" cy="409575"/>
                    </a:xfrm>
                    <a:prstGeom prst="rect">
                      <a:avLst/>
                    </a:prstGeom>
                  </pic:spPr>
                </pic:pic>
              </a:graphicData>
            </a:graphic>
          </wp:inline>
        </w:drawing>
      </w:r>
      <w:r>
        <w:rPr>
          <w:rFonts w:ascii="宋体" w:eastAsia="宋体" w:hAnsi="宋体" w:cs="宋体"/>
          <w:color w:val="000000"/>
        </w:rPr>
        <w:t>发生信息反应生成非体型结构的</w:t>
      </w:r>
      <w:r>
        <w:rPr>
          <w:color w:val="000000"/>
        </w:rPr>
        <w:drawing>
          <wp:inline distT="0" distB="0" distL="114300" distR="114300">
            <wp:extent cx="1543050" cy="371475"/>
            <wp:effectExtent l="0" t="0" r="0" b="889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1543050" cy="371475"/>
                    </a:xfrm>
                    <a:prstGeom prst="rect">
                      <a:avLst/>
                    </a:prstGeom>
                  </pic:spPr>
                </pic:pic>
              </a:graphicData>
            </a:graphic>
          </wp:inline>
        </w:drawing>
      </w:r>
      <w:r>
        <w:rPr>
          <w:rFonts w:ascii="宋体" w:eastAsia="宋体" w:hAnsi="宋体" w:cs="宋体"/>
          <w:color w:val="000000"/>
        </w:rPr>
        <w:t>和水，反应的化学方程式为</w:t>
      </w:r>
      <w:r>
        <w:rPr>
          <w:rFonts w:ascii="Times New Roman" w:eastAsia="Times New Roman" w:hAnsi="Times New Roman" w:cs="Times New Roman"/>
          <w:color w:val="000000"/>
        </w:rPr>
        <w:t>2</w:t>
      </w:r>
      <w:r>
        <w:rPr>
          <w:color w:val="000000"/>
        </w:rPr>
        <w:drawing>
          <wp:inline distT="0" distB="0" distL="114300" distR="114300">
            <wp:extent cx="742950" cy="428625"/>
            <wp:effectExtent l="0" t="0" r="0" b="8890"/>
            <wp:docPr id="100121" name="图片 1001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5"/>
                    <a:stretch>
                      <a:fillRect/>
                    </a:stretch>
                  </pic:blipFill>
                  <pic:spPr>
                    <a:xfrm>
                      <a:off x="0" y="0"/>
                      <a:ext cx="742950" cy="428625"/>
                    </a:xfrm>
                    <a:prstGeom prst="rect">
                      <a:avLst/>
                    </a:prstGeom>
                  </pic:spPr>
                </pic:pic>
              </a:graphicData>
            </a:graphic>
          </wp:inline>
        </w:drawing>
      </w:r>
      <w:r>
        <w:rPr>
          <w:rFonts w:ascii="Times New Roman" w:eastAsia="Times New Roman" w:hAnsi="Times New Roman" w:cs="Times New Roman"/>
          <w:color w:val="000000"/>
        </w:rPr>
        <w:t>+nCH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object>
          <v:shape id="_x0000_i1119" type="#_x0000_t75" alt="学科网(www.zxxk.com)--教育资源门户，提供试卷、教案、课件、论文、素材以及各类教学资源下载，还有大量而丰富的教学相关资讯！" style="width:56.25pt;height:20.25pt" o:oleicon="f" o:ole="" coordsize="21600,21600" o:preferrelative="t" filled="f" stroked="f">
            <v:stroke joinstyle="miter"/>
            <v:imagedata r:id="rId189" o:title="eqIdb4184e05915879f3ba038eb559d8d2c3"/>
            <o:lock v:ext="edit" aspectratio="t"/>
            <w10:anchorlock/>
          </v:shape>
          <o:OLEObject Type="Embed" ProgID="Equation.DSMT4" ShapeID="_x0000_i1119" DrawAspect="Content" ObjectID="_1468075819" r:id="rId203"/>
        </w:object>
      </w:r>
      <w:r>
        <w:rPr>
          <w:color w:val="000000"/>
        </w:rPr>
        <w:drawing>
          <wp:inline distT="0" distB="0" distL="114300" distR="114300">
            <wp:extent cx="1514475" cy="361950"/>
            <wp:effectExtent l="0" t="0" r="9525" b="0"/>
            <wp:docPr id="100123" name="图片 1001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图片 1001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1514475" cy="361950"/>
                    </a:xfrm>
                    <a:prstGeom prst="rect">
                      <a:avLst/>
                    </a:prstGeom>
                  </pic:spPr>
                </pic:pic>
              </a:graphicData>
            </a:graphic>
          </wp:inline>
        </w:drawing>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，故答案为：</w:t>
      </w:r>
      <w:r>
        <w:rPr>
          <w:rFonts w:ascii="Times New Roman" w:eastAsia="Times New Roman" w:hAnsi="Times New Roman" w:cs="Times New Roman"/>
          <w:color w:val="000000"/>
        </w:rPr>
        <w:t>2</w:t>
      </w:r>
      <w:r>
        <w:rPr>
          <w:color w:val="000000"/>
        </w:rPr>
        <w:drawing>
          <wp:inline distT="0" distB="0" distL="114300" distR="114300">
            <wp:extent cx="781050" cy="457200"/>
            <wp:effectExtent l="0" t="0" r="0" b="0"/>
            <wp:docPr id="100125" name="图片 1001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图片 1001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5"/>
                    <a:stretch>
                      <a:fillRect/>
                    </a:stretch>
                  </pic:blipFill>
                  <pic:spPr>
                    <a:xfrm>
                      <a:off x="0" y="0"/>
                      <a:ext cx="781050" cy="457200"/>
                    </a:xfrm>
                    <a:prstGeom prst="rect">
                      <a:avLst/>
                    </a:prstGeom>
                  </pic:spPr>
                </pic:pic>
              </a:graphicData>
            </a:graphic>
          </wp:inline>
        </w:drawing>
      </w:r>
      <w:r>
        <w:rPr>
          <w:rFonts w:ascii="Times New Roman" w:eastAsia="Times New Roman" w:hAnsi="Times New Roman" w:cs="Times New Roman"/>
          <w:color w:val="000000"/>
        </w:rPr>
        <w:t>+nCH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object>
          <v:shape id="_x0000_i1120" type="#_x0000_t75" alt="学科网(www.zxxk.com)--教育资源门户，提供试卷、教案、课件、论文、素材以及各类教学资源下载，还有大量而丰富的教学相关资讯！" style="width:56.25pt;height:20.25pt" o:oleicon="f" o:ole="" coordsize="21600,21600" o:preferrelative="t" filled="f" stroked="f">
            <v:stroke joinstyle="miter"/>
            <v:imagedata r:id="rId189" o:title="eqIdb4184e05915879f3ba038eb559d8d2c3"/>
            <o:lock v:ext="edit" aspectratio="t"/>
            <w10:anchorlock/>
          </v:shape>
          <o:OLEObject Type="Embed" ProgID="Equation.DSMT4" ShapeID="_x0000_i1120" DrawAspect="Content" ObjectID="_1468075820" r:id="rId204"/>
        </w:object>
      </w:r>
      <w:r>
        <w:rPr>
          <w:color w:val="000000"/>
        </w:rPr>
        <w:drawing>
          <wp:inline distT="0" distB="0" distL="114300" distR="114300">
            <wp:extent cx="1628775" cy="390525"/>
            <wp:effectExtent l="0" t="0" r="9525" b="8890"/>
            <wp:docPr id="100127" name="图片 1001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 name="图片 1001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1628775" cy="390525"/>
                    </a:xfrm>
                    <a:prstGeom prst="rect">
                      <a:avLst/>
                    </a:prstGeom>
                  </pic:spPr>
                </pic:pic>
              </a:graphicData>
            </a:graphic>
          </wp:inline>
        </w:drawing>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由实际生产中可控制反应条件使</w:t>
      </w:r>
      <w:r>
        <w:rPr>
          <w:rFonts w:ascii="Times New Roman" w:eastAsia="Times New Roman" w:hAnsi="Times New Roman" w:cs="Times New Roman"/>
          <w:color w:val="000000"/>
        </w:rPr>
        <w:t>F</w:t>
      </w:r>
      <w:r>
        <w:rPr>
          <w:rFonts w:ascii="宋体" w:eastAsia="宋体" w:hAnsi="宋体" w:cs="宋体"/>
          <w:color w:val="000000"/>
        </w:rPr>
        <w:t>的支链不完全水解，生成的产物再与少量</w:t>
      </w:r>
      <w:r>
        <w:rPr>
          <w:rFonts w:ascii="Times New Roman" w:eastAsia="Times New Roman" w:hAnsi="Times New Roman" w:cs="Times New Roman"/>
          <w:color w:val="000000"/>
        </w:rPr>
        <w:t>L</w:t>
      </w:r>
      <w:r>
        <w:rPr>
          <w:rFonts w:ascii="宋体" w:eastAsia="宋体" w:hAnsi="宋体" w:cs="宋体"/>
          <w:color w:val="000000"/>
        </w:rPr>
        <w:t>发生反应，得到含三种链节的基础树脂</w:t>
      </w:r>
      <w:r>
        <w:rPr>
          <w:rFonts w:ascii="Times New Roman" w:eastAsia="Times New Roman" w:hAnsi="Times New Roman" w:cs="Times New Roman"/>
          <w:color w:val="000000"/>
        </w:rPr>
        <w:t>Ⅱ</w:t>
      </w: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结构简式可表示为</w:t>
      </w:r>
      <w:r>
        <w:rPr>
          <w:color w:val="000000"/>
        </w:rPr>
        <w:drawing>
          <wp:inline distT="0" distB="0" distL="114300" distR="114300">
            <wp:extent cx="2533650" cy="381000"/>
            <wp:effectExtent l="0" t="0" r="0" b="0"/>
            <wp:docPr id="100129" name="图片 1001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5"/>
                    <a:stretch>
                      <a:fillRect/>
                    </a:stretch>
                  </pic:blipFill>
                  <pic:spPr>
                    <a:xfrm>
                      <a:off x="0" y="0"/>
                      <a:ext cx="2533650" cy="381000"/>
                    </a:xfrm>
                    <a:prstGeom prst="rect">
                      <a:avLst/>
                    </a:prstGeom>
                  </pic:spPr>
                </pic:pic>
              </a:graphicData>
            </a:graphic>
          </wp:inline>
        </w:drawing>
      </w:r>
      <w:r>
        <w:rPr>
          <w:rFonts w:ascii="宋体" w:eastAsia="宋体" w:hAnsi="宋体" w:cs="宋体"/>
          <w:color w:val="000000"/>
        </w:rPr>
        <w:t>，故答案为：</w:t>
      </w:r>
      <w:r>
        <w:rPr>
          <w:color w:val="000000"/>
        </w:rPr>
        <w:drawing>
          <wp:inline distT="0" distB="0" distL="114300" distR="114300">
            <wp:extent cx="2476500" cy="371475"/>
            <wp:effectExtent l="0" t="0" r="0" b="889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5"/>
                    <a:stretch>
                      <a:fillRect/>
                    </a:stretch>
                  </pic:blipFill>
                  <pic:spPr>
                    <a:xfrm>
                      <a:off x="0" y="0"/>
                      <a:ext cx="2476500" cy="371475"/>
                    </a:xfrm>
                    <a:prstGeom prst="rect">
                      <a:avLst/>
                    </a:prstGeom>
                  </pic:spPr>
                </pic:pic>
              </a:graphicData>
            </a:graphic>
          </wp:inline>
        </w:drawing>
      </w:r>
      <w:r>
        <w:rPr>
          <w:rFonts w:ascii="宋体" w:eastAsia="宋体" w:hAnsi="宋体" w:cs="宋体"/>
          <w:color w:val="000000"/>
        </w:rPr>
        <w:t>。</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Cambria Math">
    <w:panose1 w:val="02040503050406030204"/>
    <w:charset w:val="01"/>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A7B4BCF"/>
    <w:rsid w:val="38274566"/>
    <w:rsid w:val="76585AF1"/>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50.png" /><Relationship Id="rId101" Type="http://schemas.openxmlformats.org/officeDocument/2006/relationships/image" Target="media/image51.png" /><Relationship Id="rId102" Type="http://schemas.openxmlformats.org/officeDocument/2006/relationships/image" Target="media/image52.png" /><Relationship Id="rId103" Type="http://schemas.openxmlformats.org/officeDocument/2006/relationships/image" Target="media/image53.wmf" /><Relationship Id="rId104" Type="http://schemas.openxmlformats.org/officeDocument/2006/relationships/oleObject" Target="embeddings/oleObject47.bin" /><Relationship Id="rId105" Type="http://schemas.openxmlformats.org/officeDocument/2006/relationships/image" Target="media/image54.wmf" /><Relationship Id="rId106" Type="http://schemas.openxmlformats.org/officeDocument/2006/relationships/oleObject" Target="embeddings/oleObject48.bin" /><Relationship Id="rId107" Type="http://schemas.openxmlformats.org/officeDocument/2006/relationships/oleObject" Target="embeddings/oleObject49.bin" /><Relationship Id="rId108" Type="http://schemas.openxmlformats.org/officeDocument/2006/relationships/oleObject" Target="embeddings/oleObject50.bin" /><Relationship Id="rId109" Type="http://schemas.openxmlformats.org/officeDocument/2006/relationships/image" Target="media/image55.wmf" /><Relationship Id="rId11" Type="http://schemas.openxmlformats.org/officeDocument/2006/relationships/image" Target="media/image7.png" /><Relationship Id="rId110" Type="http://schemas.openxmlformats.org/officeDocument/2006/relationships/oleObject" Target="embeddings/oleObject51.bin" /><Relationship Id="rId111" Type="http://schemas.openxmlformats.org/officeDocument/2006/relationships/oleObject" Target="embeddings/oleObject52.bin" /><Relationship Id="rId112" Type="http://schemas.openxmlformats.org/officeDocument/2006/relationships/image" Target="media/image56.wmf" /><Relationship Id="rId113" Type="http://schemas.openxmlformats.org/officeDocument/2006/relationships/oleObject" Target="embeddings/oleObject53.bin" /><Relationship Id="rId114" Type="http://schemas.openxmlformats.org/officeDocument/2006/relationships/oleObject" Target="embeddings/oleObject54.bin" /><Relationship Id="rId115" Type="http://schemas.openxmlformats.org/officeDocument/2006/relationships/image" Target="media/image57.wmf" /><Relationship Id="rId116" Type="http://schemas.openxmlformats.org/officeDocument/2006/relationships/oleObject" Target="embeddings/oleObject55.bin" /><Relationship Id="rId117" Type="http://schemas.openxmlformats.org/officeDocument/2006/relationships/image" Target="media/image58.png" /><Relationship Id="rId118" Type="http://schemas.openxmlformats.org/officeDocument/2006/relationships/image" Target="media/image59.wmf" /><Relationship Id="rId119" Type="http://schemas.openxmlformats.org/officeDocument/2006/relationships/oleObject" Target="embeddings/oleObject56.bin" /><Relationship Id="rId12" Type="http://schemas.openxmlformats.org/officeDocument/2006/relationships/image" Target="media/image8.wmf" /><Relationship Id="rId120" Type="http://schemas.openxmlformats.org/officeDocument/2006/relationships/image" Target="media/image60.png" /><Relationship Id="rId121" Type="http://schemas.openxmlformats.org/officeDocument/2006/relationships/image" Target="media/image61.wmf" /><Relationship Id="rId122" Type="http://schemas.openxmlformats.org/officeDocument/2006/relationships/oleObject" Target="embeddings/oleObject57.bin" /><Relationship Id="rId123" Type="http://schemas.openxmlformats.org/officeDocument/2006/relationships/image" Target="media/image62.wmf" /><Relationship Id="rId124" Type="http://schemas.openxmlformats.org/officeDocument/2006/relationships/oleObject" Target="embeddings/oleObject58.bin" /><Relationship Id="rId125" Type="http://schemas.openxmlformats.org/officeDocument/2006/relationships/image" Target="media/image63.wmf" /><Relationship Id="rId126" Type="http://schemas.openxmlformats.org/officeDocument/2006/relationships/oleObject" Target="embeddings/oleObject59.bin" /><Relationship Id="rId127" Type="http://schemas.openxmlformats.org/officeDocument/2006/relationships/oleObject" Target="embeddings/oleObject60.bin" /><Relationship Id="rId128" Type="http://schemas.openxmlformats.org/officeDocument/2006/relationships/image" Target="media/image64.wmf" /><Relationship Id="rId129" Type="http://schemas.openxmlformats.org/officeDocument/2006/relationships/oleObject" Target="embeddings/oleObject61.bin" /><Relationship Id="rId13" Type="http://schemas.openxmlformats.org/officeDocument/2006/relationships/oleObject" Target="embeddings/oleObject1.bin" /><Relationship Id="rId130" Type="http://schemas.openxmlformats.org/officeDocument/2006/relationships/image" Target="media/image65.wmf" /><Relationship Id="rId131" Type="http://schemas.openxmlformats.org/officeDocument/2006/relationships/oleObject" Target="embeddings/oleObject62.bin" /><Relationship Id="rId132" Type="http://schemas.openxmlformats.org/officeDocument/2006/relationships/image" Target="media/image66.wmf" /><Relationship Id="rId133" Type="http://schemas.openxmlformats.org/officeDocument/2006/relationships/oleObject" Target="embeddings/oleObject63.bin" /><Relationship Id="rId134" Type="http://schemas.openxmlformats.org/officeDocument/2006/relationships/oleObject" Target="embeddings/oleObject64.bin" /><Relationship Id="rId135" Type="http://schemas.openxmlformats.org/officeDocument/2006/relationships/oleObject" Target="embeddings/oleObject65.bin" /><Relationship Id="rId136" Type="http://schemas.openxmlformats.org/officeDocument/2006/relationships/oleObject" Target="embeddings/oleObject66.bin" /><Relationship Id="rId137" Type="http://schemas.openxmlformats.org/officeDocument/2006/relationships/oleObject" Target="embeddings/oleObject67.bin" /><Relationship Id="rId138" Type="http://schemas.openxmlformats.org/officeDocument/2006/relationships/oleObject" Target="embeddings/oleObject68.bin" /><Relationship Id="rId139" Type="http://schemas.openxmlformats.org/officeDocument/2006/relationships/image" Target="media/image67.wmf" /><Relationship Id="rId14" Type="http://schemas.openxmlformats.org/officeDocument/2006/relationships/image" Target="media/image9.wmf" /><Relationship Id="rId140" Type="http://schemas.openxmlformats.org/officeDocument/2006/relationships/oleObject" Target="embeddings/oleObject69.bin" /><Relationship Id="rId141" Type="http://schemas.openxmlformats.org/officeDocument/2006/relationships/oleObject" Target="embeddings/oleObject70.bin" /><Relationship Id="rId142" Type="http://schemas.openxmlformats.org/officeDocument/2006/relationships/oleObject" Target="embeddings/oleObject71.bin" /><Relationship Id="rId143" Type="http://schemas.openxmlformats.org/officeDocument/2006/relationships/oleObject" Target="embeddings/oleObject72.bin" /><Relationship Id="rId144" Type="http://schemas.openxmlformats.org/officeDocument/2006/relationships/image" Target="media/image68.wmf" /><Relationship Id="rId145" Type="http://schemas.openxmlformats.org/officeDocument/2006/relationships/oleObject" Target="embeddings/oleObject73.bin" /><Relationship Id="rId146" Type="http://schemas.openxmlformats.org/officeDocument/2006/relationships/oleObject" Target="embeddings/oleObject74.bin" /><Relationship Id="rId147" Type="http://schemas.openxmlformats.org/officeDocument/2006/relationships/image" Target="media/image69.wmf" /><Relationship Id="rId148" Type="http://schemas.openxmlformats.org/officeDocument/2006/relationships/oleObject" Target="embeddings/oleObject75.bin" /><Relationship Id="rId149" Type="http://schemas.openxmlformats.org/officeDocument/2006/relationships/image" Target="media/image70.wmf" /><Relationship Id="rId15" Type="http://schemas.openxmlformats.org/officeDocument/2006/relationships/oleObject" Target="embeddings/oleObject2.bin" /><Relationship Id="rId150" Type="http://schemas.openxmlformats.org/officeDocument/2006/relationships/oleObject" Target="embeddings/oleObject76.bin" /><Relationship Id="rId151" Type="http://schemas.openxmlformats.org/officeDocument/2006/relationships/oleObject" Target="embeddings/oleObject77.bin" /><Relationship Id="rId152" Type="http://schemas.openxmlformats.org/officeDocument/2006/relationships/image" Target="media/image71.png" /><Relationship Id="rId153" Type="http://schemas.openxmlformats.org/officeDocument/2006/relationships/image" Target="media/image72.png" /><Relationship Id="rId154" Type="http://schemas.openxmlformats.org/officeDocument/2006/relationships/image" Target="media/image73.wmf" /><Relationship Id="rId155" Type="http://schemas.openxmlformats.org/officeDocument/2006/relationships/oleObject" Target="embeddings/oleObject78.bin" /><Relationship Id="rId156" Type="http://schemas.openxmlformats.org/officeDocument/2006/relationships/image" Target="media/image74.wmf" /><Relationship Id="rId157" Type="http://schemas.openxmlformats.org/officeDocument/2006/relationships/oleObject" Target="embeddings/oleObject79.bin" /><Relationship Id="rId158" Type="http://schemas.openxmlformats.org/officeDocument/2006/relationships/image" Target="media/image75.wmf" /><Relationship Id="rId159" Type="http://schemas.openxmlformats.org/officeDocument/2006/relationships/oleObject" Target="embeddings/oleObject80.bin" /><Relationship Id="rId16" Type="http://schemas.openxmlformats.org/officeDocument/2006/relationships/image" Target="media/image10.png" /><Relationship Id="rId160" Type="http://schemas.openxmlformats.org/officeDocument/2006/relationships/oleObject" Target="embeddings/oleObject81.bin" /><Relationship Id="rId161" Type="http://schemas.openxmlformats.org/officeDocument/2006/relationships/oleObject" Target="embeddings/oleObject82.bin" /><Relationship Id="rId162" Type="http://schemas.openxmlformats.org/officeDocument/2006/relationships/image" Target="media/image76.wmf" /><Relationship Id="rId163" Type="http://schemas.openxmlformats.org/officeDocument/2006/relationships/oleObject" Target="embeddings/oleObject83.bin" /><Relationship Id="rId164" Type="http://schemas.openxmlformats.org/officeDocument/2006/relationships/image" Target="media/image77.wmf" /><Relationship Id="rId165" Type="http://schemas.openxmlformats.org/officeDocument/2006/relationships/oleObject" Target="embeddings/oleObject84.bin" /><Relationship Id="rId166" Type="http://schemas.openxmlformats.org/officeDocument/2006/relationships/image" Target="media/image78.wmf" /><Relationship Id="rId167" Type="http://schemas.openxmlformats.org/officeDocument/2006/relationships/oleObject" Target="embeddings/oleObject85.bin" /><Relationship Id="rId168" Type="http://schemas.openxmlformats.org/officeDocument/2006/relationships/oleObject" Target="embeddings/oleObject86.bin" /><Relationship Id="rId169" Type="http://schemas.openxmlformats.org/officeDocument/2006/relationships/oleObject" Target="embeddings/oleObject87.bin" /><Relationship Id="rId17" Type="http://schemas.openxmlformats.org/officeDocument/2006/relationships/image" Target="media/image11.wmf" /><Relationship Id="rId170" Type="http://schemas.openxmlformats.org/officeDocument/2006/relationships/image" Target="media/image79.png" /><Relationship Id="rId171" Type="http://schemas.openxmlformats.org/officeDocument/2006/relationships/image" Target="media/image80.png" /><Relationship Id="rId172" Type="http://schemas.openxmlformats.org/officeDocument/2006/relationships/image" Target="media/image81.png" /><Relationship Id="rId173" Type="http://schemas.openxmlformats.org/officeDocument/2006/relationships/image" Target="media/image82.wmf" /><Relationship Id="rId174" Type="http://schemas.openxmlformats.org/officeDocument/2006/relationships/oleObject" Target="embeddings/oleObject88.bin" /><Relationship Id="rId175" Type="http://schemas.openxmlformats.org/officeDocument/2006/relationships/image" Target="media/image83.png" /><Relationship Id="rId176" Type="http://schemas.openxmlformats.org/officeDocument/2006/relationships/image" Target="media/image84.wmf" /><Relationship Id="rId177" Type="http://schemas.openxmlformats.org/officeDocument/2006/relationships/oleObject" Target="embeddings/oleObject89.bin" /><Relationship Id="rId178" Type="http://schemas.openxmlformats.org/officeDocument/2006/relationships/image" Target="media/image85.png" /><Relationship Id="rId179" Type="http://schemas.openxmlformats.org/officeDocument/2006/relationships/image" Target="media/image86.png" /><Relationship Id="rId18" Type="http://schemas.openxmlformats.org/officeDocument/2006/relationships/oleObject" Target="embeddings/oleObject3.bin" /><Relationship Id="rId180" Type="http://schemas.openxmlformats.org/officeDocument/2006/relationships/image" Target="media/image87.wmf" /><Relationship Id="rId181" Type="http://schemas.openxmlformats.org/officeDocument/2006/relationships/oleObject" Target="embeddings/oleObject90.bin" /><Relationship Id="rId182" Type="http://schemas.openxmlformats.org/officeDocument/2006/relationships/image" Target="media/image88.png" /><Relationship Id="rId183" Type="http://schemas.openxmlformats.org/officeDocument/2006/relationships/image" Target="media/image89.png" /><Relationship Id="rId184" Type="http://schemas.openxmlformats.org/officeDocument/2006/relationships/image" Target="media/image90.png" /><Relationship Id="rId185" Type="http://schemas.openxmlformats.org/officeDocument/2006/relationships/image" Target="media/image91.wmf" /><Relationship Id="rId186" Type="http://schemas.openxmlformats.org/officeDocument/2006/relationships/oleObject" Target="embeddings/oleObject91.bin" /><Relationship Id="rId187" Type="http://schemas.openxmlformats.org/officeDocument/2006/relationships/image" Target="media/image92.png" /><Relationship Id="rId188" Type="http://schemas.openxmlformats.org/officeDocument/2006/relationships/image" Target="media/image93.png" /><Relationship Id="rId189" Type="http://schemas.openxmlformats.org/officeDocument/2006/relationships/image" Target="media/image94.wmf" /><Relationship Id="rId19" Type="http://schemas.openxmlformats.org/officeDocument/2006/relationships/image" Target="media/image12.png" /><Relationship Id="rId190" Type="http://schemas.openxmlformats.org/officeDocument/2006/relationships/oleObject" Target="embeddings/oleObject92.bin" /><Relationship Id="rId191" Type="http://schemas.openxmlformats.org/officeDocument/2006/relationships/image" Target="media/image95.png" /><Relationship Id="rId192" Type="http://schemas.openxmlformats.org/officeDocument/2006/relationships/image" Target="media/image96.png" /><Relationship Id="rId193" Type="http://schemas.openxmlformats.org/officeDocument/2006/relationships/image" Target="media/image97.png" /><Relationship Id="rId194" Type="http://schemas.openxmlformats.org/officeDocument/2006/relationships/image" Target="media/image98.png" /><Relationship Id="rId195" Type="http://schemas.openxmlformats.org/officeDocument/2006/relationships/image" Target="media/image99.png" /><Relationship Id="rId196" Type="http://schemas.openxmlformats.org/officeDocument/2006/relationships/image" Target="media/image100.png" /><Relationship Id="rId197" Type="http://schemas.openxmlformats.org/officeDocument/2006/relationships/image" Target="media/image101.png" /><Relationship Id="rId198" Type="http://schemas.openxmlformats.org/officeDocument/2006/relationships/image" Target="media/image102.png" /><Relationship Id="rId199" Type="http://schemas.openxmlformats.org/officeDocument/2006/relationships/oleObject" Target="embeddings/oleObject93.bin" /><Relationship Id="rId2" Type="http://schemas.openxmlformats.org/officeDocument/2006/relationships/webSettings" Target="webSettings.xml" /><Relationship Id="rId20" Type="http://schemas.openxmlformats.org/officeDocument/2006/relationships/image" Target="media/image13.wmf" /><Relationship Id="rId200" Type="http://schemas.openxmlformats.org/officeDocument/2006/relationships/image" Target="media/image103.png" /><Relationship Id="rId201" Type="http://schemas.openxmlformats.org/officeDocument/2006/relationships/image" Target="media/image104.png" /><Relationship Id="rId202" Type="http://schemas.openxmlformats.org/officeDocument/2006/relationships/oleObject" Target="embeddings/oleObject94.bin" /><Relationship Id="rId203" Type="http://schemas.openxmlformats.org/officeDocument/2006/relationships/oleObject" Target="embeddings/oleObject95.bin" /><Relationship Id="rId204" Type="http://schemas.openxmlformats.org/officeDocument/2006/relationships/oleObject" Target="embeddings/oleObject96.bin" /><Relationship Id="rId205" Type="http://schemas.openxmlformats.org/officeDocument/2006/relationships/image" Target="media/image105.png" /><Relationship Id="rId206" Type="http://schemas.openxmlformats.org/officeDocument/2006/relationships/theme" Target="theme/theme1.xml" /><Relationship Id="rId207" Type="http://schemas.openxmlformats.org/officeDocument/2006/relationships/styles" Target="styles.xml" /><Relationship Id="rId21" Type="http://schemas.openxmlformats.org/officeDocument/2006/relationships/oleObject" Target="embeddings/oleObject4.bin" /><Relationship Id="rId22" Type="http://schemas.openxmlformats.org/officeDocument/2006/relationships/image" Target="media/image14.wmf" /><Relationship Id="rId23" Type="http://schemas.openxmlformats.org/officeDocument/2006/relationships/oleObject" Target="embeddings/oleObject5.bin" /><Relationship Id="rId24" Type="http://schemas.openxmlformats.org/officeDocument/2006/relationships/image" Target="media/image15.wmf" /><Relationship Id="rId25" Type="http://schemas.openxmlformats.org/officeDocument/2006/relationships/oleObject" Target="embeddings/oleObject6.bin" /><Relationship Id="rId26" Type="http://schemas.openxmlformats.org/officeDocument/2006/relationships/image" Target="media/image16.wmf" /><Relationship Id="rId27" Type="http://schemas.openxmlformats.org/officeDocument/2006/relationships/oleObject" Target="embeddings/oleObject7.bin" /><Relationship Id="rId28" Type="http://schemas.openxmlformats.org/officeDocument/2006/relationships/image" Target="media/image17.wmf" /><Relationship Id="rId29" Type="http://schemas.openxmlformats.org/officeDocument/2006/relationships/oleObject" Target="embeddings/oleObject8.bin" /><Relationship Id="rId3" Type="http://schemas.openxmlformats.org/officeDocument/2006/relationships/fontTable" Target="fontTable.xml" /><Relationship Id="rId30" Type="http://schemas.openxmlformats.org/officeDocument/2006/relationships/image" Target="media/image18.png" /><Relationship Id="rId31" Type="http://schemas.openxmlformats.org/officeDocument/2006/relationships/image" Target="media/image19.png" /><Relationship Id="rId32" Type="http://schemas.openxmlformats.org/officeDocument/2006/relationships/image" Target="media/image20.png" /><Relationship Id="rId33" Type="http://schemas.openxmlformats.org/officeDocument/2006/relationships/image" Target="media/image21.png" /><Relationship Id="rId34" Type="http://schemas.openxmlformats.org/officeDocument/2006/relationships/image" Target="media/image22.wmf" /><Relationship Id="rId35" Type="http://schemas.openxmlformats.org/officeDocument/2006/relationships/image" Target="media/image23.wmf" /><Relationship Id="rId36" Type="http://schemas.openxmlformats.org/officeDocument/2006/relationships/image" Target="media/image24.wmf" /><Relationship Id="rId37" Type="http://schemas.openxmlformats.org/officeDocument/2006/relationships/oleObject" Target="embeddings/oleObject9.bin" /><Relationship Id="rId38" Type="http://schemas.openxmlformats.org/officeDocument/2006/relationships/image" Target="media/image25.wmf" /><Relationship Id="rId39" Type="http://schemas.openxmlformats.org/officeDocument/2006/relationships/oleObject" Target="embeddings/oleObject10.bin" /><Relationship Id="rId4" Type="http://schemas.openxmlformats.org/officeDocument/2006/relationships/customXml" Target="../customXml/item1.xml" /><Relationship Id="rId40" Type="http://schemas.openxmlformats.org/officeDocument/2006/relationships/image" Target="media/image26.wmf" /><Relationship Id="rId41" Type="http://schemas.openxmlformats.org/officeDocument/2006/relationships/oleObject" Target="embeddings/oleObject11.bin" /><Relationship Id="rId42" Type="http://schemas.openxmlformats.org/officeDocument/2006/relationships/oleObject" Target="embeddings/oleObject12.bin" /><Relationship Id="rId43" Type="http://schemas.openxmlformats.org/officeDocument/2006/relationships/oleObject" Target="embeddings/oleObject13.bin" /><Relationship Id="rId44" Type="http://schemas.openxmlformats.org/officeDocument/2006/relationships/oleObject" Target="embeddings/oleObject14.bin" /><Relationship Id="rId45" Type="http://schemas.openxmlformats.org/officeDocument/2006/relationships/oleObject" Target="embeddings/oleObject15.bin" /><Relationship Id="rId46" Type="http://schemas.openxmlformats.org/officeDocument/2006/relationships/oleObject" Target="embeddings/oleObject16.bin" /><Relationship Id="rId47" Type="http://schemas.openxmlformats.org/officeDocument/2006/relationships/image" Target="media/image27.wmf" /><Relationship Id="rId48" Type="http://schemas.openxmlformats.org/officeDocument/2006/relationships/image" Target="media/image28.png" /><Relationship Id="rId49" Type="http://schemas.openxmlformats.org/officeDocument/2006/relationships/oleObject" Target="embeddings/oleObject17.bin" /><Relationship Id="rId5" Type="http://schemas.openxmlformats.org/officeDocument/2006/relationships/image" Target="media/image1.png" /><Relationship Id="rId50" Type="http://schemas.openxmlformats.org/officeDocument/2006/relationships/image" Target="media/image29.wmf" /><Relationship Id="rId51" Type="http://schemas.openxmlformats.org/officeDocument/2006/relationships/oleObject" Target="embeddings/oleObject18.bin" /><Relationship Id="rId52" Type="http://schemas.openxmlformats.org/officeDocument/2006/relationships/oleObject" Target="embeddings/oleObject19.bin" /><Relationship Id="rId53" Type="http://schemas.openxmlformats.org/officeDocument/2006/relationships/oleObject" Target="embeddings/oleObject20.bin" /><Relationship Id="rId54" Type="http://schemas.openxmlformats.org/officeDocument/2006/relationships/oleObject" Target="embeddings/oleObject21.bin" /><Relationship Id="rId55" Type="http://schemas.openxmlformats.org/officeDocument/2006/relationships/oleObject" Target="embeddings/oleObject22.bin" /><Relationship Id="rId56" Type="http://schemas.openxmlformats.org/officeDocument/2006/relationships/image" Target="media/image30.wmf" /><Relationship Id="rId57" Type="http://schemas.openxmlformats.org/officeDocument/2006/relationships/image" Target="media/image31.png" /><Relationship Id="rId58" Type="http://schemas.openxmlformats.org/officeDocument/2006/relationships/image" Target="media/image32.wmf" /><Relationship Id="rId59" Type="http://schemas.openxmlformats.org/officeDocument/2006/relationships/oleObject" Target="embeddings/oleObject23.bin" /><Relationship Id="rId6" Type="http://schemas.openxmlformats.org/officeDocument/2006/relationships/image" Target="media/image2.png" /><Relationship Id="rId60" Type="http://schemas.openxmlformats.org/officeDocument/2006/relationships/image" Target="media/image33.wmf" /><Relationship Id="rId61" Type="http://schemas.openxmlformats.org/officeDocument/2006/relationships/oleObject" Target="embeddings/oleObject24.bin" /><Relationship Id="rId62" Type="http://schemas.openxmlformats.org/officeDocument/2006/relationships/image" Target="media/image34.wmf" /><Relationship Id="rId63" Type="http://schemas.openxmlformats.org/officeDocument/2006/relationships/oleObject" Target="embeddings/oleObject25.bin" /><Relationship Id="rId64" Type="http://schemas.openxmlformats.org/officeDocument/2006/relationships/image" Target="media/image35.wmf" /><Relationship Id="rId65" Type="http://schemas.openxmlformats.org/officeDocument/2006/relationships/oleObject" Target="embeddings/oleObject26.bin" /><Relationship Id="rId66" Type="http://schemas.openxmlformats.org/officeDocument/2006/relationships/image" Target="media/image36.wmf" /><Relationship Id="rId67" Type="http://schemas.openxmlformats.org/officeDocument/2006/relationships/oleObject" Target="embeddings/oleObject27.bin" /><Relationship Id="rId68" Type="http://schemas.openxmlformats.org/officeDocument/2006/relationships/image" Target="media/image37.wmf" /><Relationship Id="rId69" Type="http://schemas.openxmlformats.org/officeDocument/2006/relationships/oleObject" Target="embeddings/oleObject28.bin" /><Relationship Id="rId7" Type="http://schemas.openxmlformats.org/officeDocument/2006/relationships/image" Target="media/image3.png" /><Relationship Id="rId70" Type="http://schemas.openxmlformats.org/officeDocument/2006/relationships/image" Target="media/image38.wmf" /><Relationship Id="rId71" Type="http://schemas.openxmlformats.org/officeDocument/2006/relationships/oleObject" Target="embeddings/oleObject29.bin" /><Relationship Id="rId72" Type="http://schemas.openxmlformats.org/officeDocument/2006/relationships/image" Target="media/image39.wmf" /><Relationship Id="rId73" Type="http://schemas.openxmlformats.org/officeDocument/2006/relationships/oleObject" Target="embeddings/oleObject30.bin" /><Relationship Id="rId74" Type="http://schemas.openxmlformats.org/officeDocument/2006/relationships/oleObject" Target="embeddings/oleObject31.bin" /><Relationship Id="rId75" Type="http://schemas.openxmlformats.org/officeDocument/2006/relationships/image" Target="media/image40.wmf" /><Relationship Id="rId76" Type="http://schemas.openxmlformats.org/officeDocument/2006/relationships/oleObject" Target="embeddings/oleObject32.bin" /><Relationship Id="rId77" Type="http://schemas.openxmlformats.org/officeDocument/2006/relationships/image" Target="media/image41.wmf" /><Relationship Id="rId78" Type="http://schemas.openxmlformats.org/officeDocument/2006/relationships/oleObject" Target="embeddings/oleObject33.bin" /><Relationship Id="rId79" Type="http://schemas.openxmlformats.org/officeDocument/2006/relationships/image" Target="media/image42.wmf" /><Relationship Id="rId8" Type="http://schemas.openxmlformats.org/officeDocument/2006/relationships/image" Target="media/image4.png" /><Relationship Id="rId80" Type="http://schemas.openxmlformats.org/officeDocument/2006/relationships/oleObject" Target="embeddings/oleObject34.bin" /><Relationship Id="rId81" Type="http://schemas.openxmlformats.org/officeDocument/2006/relationships/image" Target="media/image43.wmf" /><Relationship Id="rId82" Type="http://schemas.openxmlformats.org/officeDocument/2006/relationships/oleObject" Target="embeddings/oleObject35.bin" /><Relationship Id="rId83" Type="http://schemas.openxmlformats.org/officeDocument/2006/relationships/image" Target="media/image44.wmf" /><Relationship Id="rId84" Type="http://schemas.openxmlformats.org/officeDocument/2006/relationships/oleObject" Target="embeddings/oleObject36.bin" /><Relationship Id="rId85" Type="http://schemas.openxmlformats.org/officeDocument/2006/relationships/image" Target="media/image45.wmf" /><Relationship Id="rId86" Type="http://schemas.openxmlformats.org/officeDocument/2006/relationships/oleObject" Target="embeddings/oleObject37.bin" /><Relationship Id="rId87" Type="http://schemas.openxmlformats.org/officeDocument/2006/relationships/image" Target="media/image46.png" /><Relationship Id="rId88" Type="http://schemas.openxmlformats.org/officeDocument/2006/relationships/oleObject" Target="embeddings/oleObject38.bin" /><Relationship Id="rId89" Type="http://schemas.openxmlformats.org/officeDocument/2006/relationships/image" Target="media/image47.wmf" /><Relationship Id="rId9" Type="http://schemas.openxmlformats.org/officeDocument/2006/relationships/image" Target="media/image5.png" /><Relationship Id="rId90" Type="http://schemas.openxmlformats.org/officeDocument/2006/relationships/oleObject" Target="embeddings/oleObject39.bin" /><Relationship Id="rId91" Type="http://schemas.openxmlformats.org/officeDocument/2006/relationships/oleObject" Target="embeddings/oleObject40.bin" /><Relationship Id="rId92" Type="http://schemas.openxmlformats.org/officeDocument/2006/relationships/oleObject" Target="embeddings/oleObject41.bin" /><Relationship Id="rId93" Type="http://schemas.openxmlformats.org/officeDocument/2006/relationships/oleObject" Target="embeddings/oleObject42.bin" /><Relationship Id="rId94" Type="http://schemas.openxmlformats.org/officeDocument/2006/relationships/image" Target="media/image48.wmf" /><Relationship Id="rId95" Type="http://schemas.openxmlformats.org/officeDocument/2006/relationships/oleObject" Target="embeddings/oleObject43.bin" /><Relationship Id="rId96" Type="http://schemas.openxmlformats.org/officeDocument/2006/relationships/oleObject" Target="embeddings/oleObject44.bin" /><Relationship Id="rId97" Type="http://schemas.openxmlformats.org/officeDocument/2006/relationships/oleObject" Target="embeddings/oleObject45.bin" /><Relationship Id="rId98" Type="http://schemas.openxmlformats.org/officeDocument/2006/relationships/image" Target="media/image49.wmf" /><Relationship Id="rId99" Type="http://schemas.openxmlformats.org/officeDocument/2006/relationships/oleObject" Target="embeddings/oleObject46.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3180211009667072</dc:description>
  <cp:lastModifiedBy>AA食来运转美食店洪丽</cp:lastModifiedBy>
  <cp:revision>7</cp:revision>
  <dcterms:created xsi:type="dcterms:W3CDTF">2023-02-25T21:30:00Z</dcterms:created>
  <dcterms:modified xsi:type="dcterms:W3CDTF">2023-02-26T13:39:45Z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221FAEC1E07F4E50B3F8FD18BD31B762</vt:lpwstr>
  </property>
  <property fmtid="{D5CDD505-2E9C-101B-9397-08002B2CF9AE}" pid="7" name="KSOProductBuildVer">
    <vt:lpwstr>2052-11.1.0.13703</vt:lpwstr>
  </property>
</Properties>
</file>