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10833100</wp:posOffset>
            </wp:positionH>
            <wp:positionV relativeFrom="topMargin">
              <wp:posOffset>10223500</wp:posOffset>
            </wp:positionV>
            <wp:extent cx="279400" cy="254000"/>
            <wp:effectExtent l="0" t="0" r="6350" b="12700"/>
            <wp:wrapNone/>
            <wp:docPr id="100155" name="图片 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pic:cNvPicPr>
                      <a:picLocks noChangeAspect="1"/>
                    </pic:cNvPicPr>
                  </pic:nvPicPr>
                  <pic:blipFill>
                    <a:blip r:embed="rId10"/>
                    <a:stretch>
                      <a:fillRect/>
                    </a:stretch>
                  </pic:blipFill>
                  <pic:spPr>
                    <a:xfrm>
                      <a:off x="0" y="0"/>
                      <a:ext cx="279400" cy="254000"/>
                    </a:xfrm>
                    <a:prstGeom prst="rect">
                      <a:avLst/>
                    </a:prstGeom>
                  </pic:spPr>
                </pic:pic>
              </a:graphicData>
            </a:graphic>
          </wp:anchor>
        </w:drawing>
      </w:r>
      <w:r>
        <w:rPr>
          <w:rFonts w:ascii="宋体" w:hAnsi="宋体" w:eastAsia="宋体" w:cs="宋体"/>
          <w:b/>
          <w:color w:val="auto"/>
          <w:sz w:val="32"/>
        </w:rPr>
        <w:t>江苏省</w:t>
      </w:r>
      <w:r>
        <w:rPr>
          <w:rFonts w:ascii="Times New Roman" w:hAnsi="Times New Roman" w:eastAsia="Times New Roman" w:cs="Times New Roman"/>
          <w:b/>
          <w:color w:val="auto"/>
          <w:sz w:val="32"/>
        </w:rPr>
        <w:t>2021</w:t>
      </w:r>
      <w:r>
        <w:rPr>
          <w:rFonts w:ascii="宋体" w:hAnsi="宋体" w:eastAsia="宋体" w:cs="宋体"/>
          <w:b/>
          <w:color w:val="auto"/>
          <w:sz w:val="32"/>
        </w:rPr>
        <w:t>年普通高中学业水平选择性考试</w:t>
      </w:r>
    </w:p>
    <w:p>
      <w:pPr>
        <w:spacing w:line="360" w:lineRule="auto"/>
        <w:jc w:val="center"/>
      </w:pPr>
      <w:r>
        <w:rPr>
          <w:rFonts w:ascii="宋体" w:hAnsi="宋体" w:eastAsia="宋体" w:cs="宋体"/>
          <w:b/>
          <w:color w:val="auto"/>
          <w:sz w:val="32"/>
        </w:rPr>
        <w:t>化学</w:t>
      </w:r>
    </w:p>
    <w:p>
      <w:pPr>
        <w:spacing w:line="360" w:lineRule="auto"/>
        <w:jc w:val="left"/>
      </w:pPr>
      <w:r>
        <w:rPr>
          <w:rFonts w:ascii="宋体" w:hAnsi="宋体" w:eastAsia="宋体" w:cs="宋体"/>
          <w:b/>
          <w:color w:val="auto"/>
          <w:sz w:val="24"/>
        </w:rPr>
        <w:t>注意事项：</w:t>
      </w:r>
    </w:p>
    <w:p>
      <w:pPr>
        <w:spacing w:line="360"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本试卷满分为</w:t>
      </w:r>
      <w:r>
        <w:rPr>
          <w:rFonts w:ascii="Times New Roman" w:hAnsi="Times New Roman" w:eastAsia="Times New Roman" w:cs="Times New Roman"/>
          <w:b/>
          <w:color w:val="auto"/>
          <w:sz w:val="24"/>
        </w:rPr>
        <w:t>100</w:t>
      </w:r>
      <w:r>
        <w:rPr>
          <w:rFonts w:ascii="宋体" w:hAnsi="宋体" w:eastAsia="宋体" w:cs="宋体"/>
          <w:b/>
          <w:color w:val="auto"/>
          <w:sz w:val="24"/>
        </w:rPr>
        <w:t>分，考试时间为</w:t>
      </w:r>
      <w:r>
        <w:rPr>
          <w:rFonts w:ascii="Times New Roman" w:hAnsi="Times New Roman" w:eastAsia="Times New Roman" w:cs="Times New Roman"/>
          <w:b/>
          <w:color w:val="auto"/>
          <w:sz w:val="24"/>
        </w:rPr>
        <w:t>75</w:t>
      </w:r>
      <w:r>
        <w:rPr>
          <w:rFonts w:ascii="宋体" w:hAnsi="宋体" w:eastAsia="宋体" w:cs="宋体"/>
          <w:b/>
          <w:color w:val="auto"/>
          <w:sz w:val="24"/>
        </w:rPr>
        <w:t>分钟。考试结束后，请将本试卷和答题卡一并交回。</w:t>
      </w:r>
    </w:p>
    <w:p>
      <w:pPr>
        <w:spacing w:line="360"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答题前，请务必将自己的姓名、准考证号用</w:t>
      </w:r>
      <w:r>
        <w:rPr>
          <w:rFonts w:ascii="Times New Roman" w:hAnsi="Times New Roman" w:eastAsia="Times New Roman" w:cs="Times New Roman"/>
          <w:b/>
          <w:color w:val="auto"/>
          <w:sz w:val="24"/>
        </w:rPr>
        <w:t>0.5</w:t>
      </w:r>
      <w:r>
        <w:rPr>
          <w:rFonts w:ascii="宋体" w:hAnsi="宋体" w:eastAsia="宋体" w:cs="宋体"/>
          <w:b/>
          <w:color w:val="auto"/>
          <w:sz w:val="24"/>
        </w:rPr>
        <w:t>毫米黑色墨水的签字笔填写在试卷及答题卡的规定位置。</w:t>
      </w:r>
    </w:p>
    <w:p>
      <w:pPr>
        <w:spacing w:line="360"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请认真核对监考员在答题卡上所粘贴的条形码上的姓名、准考证号与本人是否相符。</w:t>
      </w:r>
    </w:p>
    <w:p>
      <w:pPr>
        <w:spacing w:line="360"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作答选择题，必须用</w:t>
      </w:r>
      <w:r>
        <w:rPr>
          <w:rFonts w:ascii="Times New Roman" w:hAnsi="Times New Roman" w:eastAsia="Times New Roman" w:cs="Times New Roman"/>
          <w:b/>
          <w:color w:val="auto"/>
          <w:sz w:val="24"/>
        </w:rPr>
        <w:t>2B</w:t>
      </w:r>
      <w:r>
        <w:rPr>
          <w:rFonts w:ascii="宋体" w:hAnsi="宋体" w:eastAsia="宋体" w:cs="宋体"/>
          <w:b/>
          <w:color w:val="auto"/>
          <w:sz w:val="24"/>
        </w:rPr>
        <w:t>铅笔将答题卡上对应选项的方框涂满、涂黑；如需改动，请用橡皮擦干净后，再选涂其他答案。作答非选择题，必须用</w:t>
      </w:r>
      <w:r>
        <w:rPr>
          <w:rFonts w:ascii="Times New Roman" w:hAnsi="Times New Roman" w:eastAsia="Times New Roman" w:cs="Times New Roman"/>
          <w:b/>
          <w:color w:val="auto"/>
          <w:sz w:val="24"/>
        </w:rPr>
        <w:t>0.5</w:t>
      </w:r>
      <w:r>
        <w:rPr>
          <w:rFonts w:ascii="宋体" w:hAnsi="宋体" w:eastAsia="宋体" w:cs="宋体"/>
          <w:b/>
          <w:color w:val="auto"/>
          <w:sz w:val="24"/>
        </w:rPr>
        <w:t>毫米黑色墨水的签字笔在答题卡上的指定位置作答，在其他位置作答一律无效。</w:t>
      </w:r>
    </w:p>
    <w:p>
      <w:pPr>
        <w:spacing w:line="360"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如需作图，必须用</w:t>
      </w:r>
      <w:r>
        <w:rPr>
          <w:rFonts w:ascii="Times New Roman" w:hAnsi="Times New Roman" w:eastAsia="Times New Roman" w:cs="Times New Roman"/>
          <w:b/>
          <w:color w:val="auto"/>
          <w:sz w:val="24"/>
        </w:rPr>
        <w:t>2B</w:t>
      </w:r>
      <w:r>
        <w:rPr>
          <w:rFonts w:ascii="宋体" w:hAnsi="宋体" w:eastAsia="宋体" w:cs="宋体"/>
          <w:b/>
          <w:color w:val="auto"/>
          <w:sz w:val="24"/>
        </w:rPr>
        <w:t>铅笔绘写清楚，线条符号等须加黑加粗。</w:t>
      </w:r>
    </w:p>
    <w:p>
      <w:pPr>
        <w:spacing w:line="360" w:lineRule="auto"/>
        <w:jc w:val="left"/>
      </w:pPr>
      <w:r>
        <w:rPr>
          <w:rFonts w:ascii="宋体" w:hAnsi="宋体" w:eastAsia="宋体" w:cs="宋体"/>
          <w:b/>
          <w:color w:val="auto"/>
          <w:sz w:val="24"/>
        </w:rPr>
        <w:t>可能用到的相对原子质量：</w:t>
      </w:r>
      <w:r>
        <w:rPr>
          <w:rFonts w:ascii="Times New Roman" w:hAnsi="Times New Roman" w:eastAsia="Times New Roman" w:cs="Times New Roman"/>
          <w:b/>
          <w:color w:val="auto"/>
          <w:sz w:val="24"/>
        </w:rPr>
        <w:t>H-1    C-12    N-14    O-16    S-32    C1-35.5    Mn-55    Fe-56    Zn-65</w:t>
      </w:r>
    </w:p>
    <w:p>
      <w:pPr>
        <w:spacing w:line="360" w:lineRule="auto"/>
        <w:jc w:val="left"/>
      </w:pPr>
      <w:r>
        <w:rPr>
          <w:rFonts w:ascii="宋体" w:hAnsi="宋体" w:eastAsia="宋体" w:cs="宋体"/>
          <w:b/>
          <w:color w:val="auto"/>
          <w:sz w:val="24"/>
        </w:rPr>
        <w:t>一、单项选择题：共</w:t>
      </w:r>
      <w:r>
        <w:rPr>
          <w:rFonts w:ascii="Times New Roman" w:hAnsi="Times New Roman" w:eastAsia="Times New Roman" w:cs="Times New Roman"/>
          <w:b/>
          <w:color w:val="auto"/>
          <w:sz w:val="24"/>
        </w:rPr>
        <w:t>14</w:t>
      </w:r>
      <w:r>
        <w:rPr>
          <w:rFonts w:ascii="宋体" w:hAnsi="宋体" w:eastAsia="宋体" w:cs="宋体"/>
          <w:b/>
          <w:color w:val="auto"/>
          <w:sz w:val="24"/>
        </w:rPr>
        <w:t>题，每题</w:t>
      </w:r>
      <w:r>
        <w:rPr>
          <w:rFonts w:ascii="Times New Roman" w:hAnsi="Times New Roman" w:eastAsia="Times New Roman" w:cs="Times New Roman"/>
          <w:b/>
          <w:color w:val="auto"/>
          <w:sz w:val="24"/>
        </w:rPr>
        <w:t>3</w:t>
      </w:r>
      <w:r>
        <w:rPr>
          <w:rFonts w:ascii="宋体" w:hAnsi="宋体" w:eastAsia="宋体" w:cs="宋体"/>
          <w:b/>
          <w:color w:val="auto"/>
          <w:sz w:val="24"/>
        </w:rPr>
        <w:t>分，共</w:t>
      </w:r>
      <w:r>
        <w:rPr>
          <w:rFonts w:ascii="Times New Roman" w:hAnsi="Times New Roman" w:eastAsia="Times New Roman" w:cs="Times New Roman"/>
          <w:b/>
          <w:color w:val="auto"/>
          <w:sz w:val="24"/>
        </w:rPr>
        <w:t>42</w:t>
      </w:r>
      <w:r>
        <w:rPr>
          <w:rFonts w:ascii="宋体" w:hAnsi="宋体" w:eastAsia="宋体" w:cs="宋体"/>
          <w:b/>
          <w:color w:val="auto"/>
          <w:sz w:val="24"/>
        </w:rPr>
        <w:t>分。每题只有一个选项最符合题意。</w:t>
      </w:r>
    </w:p>
    <w:p>
      <w:pPr>
        <w:spacing w:line="360" w:lineRule="auto"/>
        <w:jc w:val="left"/>
      </w:pPr>
      <w:r>
        <w:rPr>
          <w:color w:val="auto"/>
        </w:rPr>
        <w:t xml:space="preserve">1. </w:t>
      </w:r>
      <w:r>
        <w:rPr>
          <w:rFonts w:ascii="宋体" w:hAnsi="宋体" w:eastAsia="宋体" w:cs="宋体"/>
          <w:color w:val="auto"/>
        </w:rPr>
        <w:t>黑火药是中国古代四大发明之一，其爆炸反应为</w:t>
      </w:r>
      <w:r>
        <w:rPr>
          <w:rFonts w:ascii="Times New Roman" w:hAnsi="Times New Roman" w:eastAsia="Times New Roman" w:cs="Times New Roman"/>
          <w:color w:val="auto"/>
        </w:rPr>
        <w:t>2KNO</w:t>
      </w:r>
      <w:r>
        <w:rPr>
          <w:rFonts w:ascii="Times New Roman" w:hAnsi="Times New Roman" w:eastAsia="Times New Roman" w:cs="Times New Roman"/>
          <w:color w:val="auto"/>
          <w:vertAlign w:val="subscript"/>
        </w:rPr>
        <w:t>3</w:t>
      </w:r>
      <w:r>
        <w:rPr>
          <w:rFonts w:ascii="Times New Roman" w:hAnsi="Times New Roman" w:eastAsia="Times New Roman" w:cs="Times New Roman"/>
          <w:color w:val="auto"/>
        </w:rPr>
        <w:t>+S+3C=K</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S+N</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↑+3CO</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w:t>
      </w:r>
      <w:r>
        <w:rPr>
          <w:rFonts w:ascii="宋体" w:hAnsi="宋体" w:eastAsia="宋体" w:cs="宋体"/>
          <w:color w:val="auto"/>
        </w:rPr>
        <w:t>。下列说法正确的是</w:t>
      </w:r>
    </w:p>
    <w:p>
      <w:pPr>
        <w:tabs>
          <w:tab w:val="left" w:pos="4873"/>
        </w:tabs>
        <w:spacing w:line="360" w:lineRule="auto"/>
        <w:jc w:val="left"/>
        <w:textAlignment w:val="center"/>
        <w:rPr>
          <w:color w:val="auto"/>
        </w:rPr>
      </w:pPr>
      <w:r>
        <w:t xml:space="preserve">A. </w:t>
      </w:r>
      <w:r>
        <w:rPr>
          <w:rFonts w:ascii="宋体" w:hAnsi="宋体" w:eastAsia="宋体" w:cs="宋体"/>
          <w:color w:val="auto"/>
        </w:rPr>
        <w:t>黑火药中含有两种单质</w:t>
      </w:r>
      <w:r>
        <w:tab/>
      </w:r>
      <w:r>
        <w:t xml:space="preserve">B. </w:t>
      </w:r>
      <w:r>
        <w:rPr>
          <w:rFonts w:ascii="宋体" w:hAnsi="宋体" w:eastAsia="宋体" w:cs="宋体"/>
          <w:color w:val="auto"/>
        </w:rPr>
        <w:t>爆炸时吸收热量</w:t>
      </w:r>
    </w:p>
    <w:p>
      <w:pPr>
        <w:tabs>
          <w:tab w:val="left" w:pos="4873"/>
        </w:tabs>
        <w:spacing w:line="360" w:lineRule="auto"/>
        <w:jc w:val="left"/>
        <w:textAlignment w:val="center"/>
        <w:rPr>
          <w:color w:val="000000"/>
        </w:rPr>
      </w:pPr>
      <w:r>
        <w:t xml:space="preserve">C. </w:t>
      </w:r>
      <w:r>
        <w:rPr>
          <w:rFonts w:ascii="宋体" w:hAnsi="宋体" w:eastAsia="宋体" w:cs="宋体"/>
          <w:color w:val="auto"/>
        </w:rPr>
        <w:t>反应中</w:t>
      </w:r>
      <w:r>
        <w:rPr>
          <w:rFonts w:ascii="Times New Roman" w:hAnsi="Times New Roman" w:eastAsia="Times New Roman" w:cs="Times New Roman"/>
          <w:color w:val="auto"/>
        </w:rPr>
        <w:t>S</w:t>
      </w:r>
      <w:r>
        <w:rPr>
          <w:rFonts w:ascii="宋体" w:hAnsi="宋体" w:eastAsia="宋体" w:cs="宋体"/>
          <w:color w:val="auto"/>
        </w:rPr>
        <w:t>作还原剂</w:t>
      </w:r>
      <w:r>
        <w:tab/>
      </w:r>
      <w:r>
        <w:t xml:space="preserve">D. </w:t>
      </w:r>
      <w:r>
        <w:rPr>
          <w:rFonts w:ascii="宋体" w:hAnsi="宋体" w:eastAsia="宋体" w:cs="宋体"/>
          <w:color w:val="auto"/>
        </w:rPr>
        <w:t>反应为置换反应</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728983930" name="图片 72898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0" name="图片 728983930"/>
                    <pic:cNvPicPr>
                      <a:picLocks noChangeAspect="1"/>
                    </pic:cNvPicPr>
                  </pic:nvPicPr>
                  <pic:blipFill>
                    <a:blip r:embed="rId11"/>
                    <a:stretch>
                      <a:fillRect/>
                    </a:stretch>
                  </pic:blipFill>
                  <pic:spPr>
                    <a:xfrm>
                      <a:off x="0" y="0"/>
                      <a:ext cx="95250" cy="171450"/>
                    </a:xfrm>
                    <a:prstGeom prst="rect">
                      <a:avLst/>
                    </a:prstGeom>
                  </pic:spPr>
                </pic:pic>
              </a:graphicData>
            </a:graphic>
          </wp:inline>
        </w:drawing>
      </w:r>
      <w:r>
        <w:rPr>
          <w:color w:val="000000"/>
        </w:rPr>
        <w:t>详解】</w:t>
      </w:r>
      <w:r>
        <w:rPr>
          <w:rFonts w:ascii="Times New Roman" w:hAnsi="Times New Roman" w:eastAsia="Times New Roman" w:cs="Times New Roman"/>
          <w:color w:val="000000"/>
        </w:rPr>
        <w:t>A</w:t>
      </w:r>
      <w:r>
        <w:rPr>
          <w:rFonts w:ascii="宋体" w:hAnsi="宋体" w:eastAsia="宋体" w:cs="宋体"/>
          <w:color w:val="000000"/>
        </w:rPr>
        <w:t>．黑火药中含有</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两种单质，</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．爆炸反应为放热反应，</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．该反应中</w:t>
      </w:r>
      <w:r>
        <w:rPr>
          <w:rFonts w:ascii="Times New Roman" w:hAnsi="Times New Roman" w:eastAsia="Times New Roman" w:cs="Times New Roman"/>
          <w:color w:val="000000"/>
        </w:rPr>
        <w:t>S</w:t>
      </w:r>
      <w:r>
        <w:rPr>
          <w:rFonts w:ascii="宋体" w:hAnsi="宋体" w:eastAsia="宋体" w:cs="宋体"/>
          <w:color w:val="000000"/>
        </w:rPr>
        <w:t>元素化合价降低，作氧化剂，</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．该反应不符合“单质</w:t>
      </w:r>
      <w:r>
        <w:rPr>
          <w:rFonts w:ascii="Times New Roman" w:hAnsi="Times New Roman" w:eastAsia="Times New Roman" w:cs="Times New Roman"/>
          <w:color w:val="000000"/>
        </w:rPr>
        <w:t>+</w:t>
      </w:r>
      <w:r>
        <w:rPr>
          <w:rFonts w:ascii="宋体" w:hAnsi="宋体" w:eastAsia="宋体" w:cs="宋体"/>
          <w:color w:val="000000"/>
        </w:rPr>
        <w:t>化合物</w:t>
      </w:r>
      <w:r>
        <w:rPr>
          <w:rFonts w:ascii="Times New Roman" w:hAnsi="Times New Roman" w:eastAsia="Times New Roman" w:cs="Times New Roman"/>
          <w:color w:val="000000"/>
        </w:rPr>
        <w:t>=</w:t>
      </w:r>
      <w:r>
        <w:rPr>
          <w:rFonts w:ascii="宋体" w:hAnsi="宋体" w:eastAsia="宋体" w:cs="宋体"/>
          <w:color w:val="000000"/>
        </w:rPr>
        <w:t>另一种单质</w:t>
      </w:r>
      <w:r>
        <w:rPr>
          <w:rFonts w:ascii="Times New Roman" w:hAnsi="Times New Roman" w:eastAsia="Times New Roman" w:cs="Times New Roman"/>
          <w:color w:val="000000"/>
        </w:rPr>
        <w:t>+</w:t>
      </w:r>
      <w:r>
        <w:rPr>
          <w:rFonts w:ascii="宋体" w:hAnsi="宋体" w:eastAsia="宋体" w:cs="宋体"/>
          <w:color w:val="000000"/>
        </w:rPr>
        <w:t>另一种化合物”的形式，不是置换反应，</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反应</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+2NaOH=NaClO+NaCl+H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可用于制备含氯消毒剂。下列说法正确的是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是极性分子</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NaOH</w:t>
      </w:r>
      <w:r>
        <w:rPr>
          <w:rFonts w:ascii="宋体" w:hAnsi="宋体" w:eastAsia="宋体" w:cs="宋体"/>
          <w:color w:val="000000"/>
        </w:rPr>
        <w:t>的电子式为</w:t>
      </w:r>
      <w:r>
        <w:rPr>
          <w:color w:val="000000"/>
        </w:rPr>
        <w:drawing>
          <wp:inline distT="0" distB="0" distL="114300" distR="114300">
            <wp:extent cx="828675" cy="3238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828675" cy="323850"/>
                    </a:xfrm>
                    <a:prstGeom prst="rect">
                      <a:avLst/>
                    </a:prstGeom>
                  </pic:spPr>
                </pic:pic>
              </a:graphicData>
            </a:graphic>
          </wp:inline>
        </w:drawing>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NaClO</w:t>
      </w:r>
      <w:r>
        <w:rPr>
          <w:rFonts w:ascii="宋体" w:hAnsi="宋体" w:eastAsia="宋体" w:cs="宋体"/>
          <w:color w:val="000000"/>
        </w:rPr>
        <w:t>既含离子键又含共价键</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宋体" w:hAnsi="宋体" w:eastAsia="宋体" w:cs="宋体"/>
          <w:color w:val="000000"/>
        </w:rPr>
        <w:t>与</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宋体" w:hAnsi="宋体" w:eastAsia="宋体" w:cs="宋体"/>
          <w:color w:val="000000"/>
        </w:rPr>
        <w:t>具有相同的电子层结构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．氯气分子结构对称，正负电荷中心重合，为非极性分子，</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NaOH</w:t>
      </w:r>
      <w:r>
        <w:rPr>
          <w:rFonts w:ascii="宋体" w:hAnsi="宋体" w:eastAsia="宋体" w:cs="宋体"/>
          <w:color w:val="000000"/>
        </w:rPr>
        <w:t>为离子化合物，电子式为</w:t>
      </w:r>
      <w:r>
        <w:rPr>
          <w:color w:val="000000"/>
        </w:rPr>
        <w:drawing>
          <wp:inline distT="0" distB="0" distL="114300" distR="114300">
            <wp:extent cx="1143000" cy="3619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1143000" cy="361950"/>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NaClO</w:t>
      </w:r>
      <w:r>
        <w:rPr>
          <w:rFonts w:ascii="宋体" w:hAnsi="宋体" w:eastAsia="宋体" w:cs="宋体"/>
          <w:color w:val="000000"/>
        </w:rPr>
        <w:t>含有钠离子和次氯酸根形成的离子键，含有</w:t>
      </w:r>
      <w:r>
        <w:rPr>
          <w:rFonts w:ascii="Times New Roman" w:hAnsi="Times New Roman" w:eastAsia="Times New Roman" w:cs="Times New Roman"/>
          <w:color w:val="000000"/>
        </w:rPr>
        <w:t>O</w:t>
      </w:r>
      <w:r>
        <w:rPr>
          <w:rFonts w:ascii="宋体" w:hAnsi="宋体" w:eastAsia="宋体" w:cs="宋体"/>
          <w:color w:val="000000"/>
        </w:rPr>
        <w:t>原子和</w:t>
      </w:r>
      <w:r>
        <w:rPr>
          <w:rFonts w:ascii="Times New Roman" w:hAnsi="Times New Roman" w:eastAsia="Times New Roman" w:cs="Times New Roman"/>
          <w:color w:val="000000"/>
        </w:rPr>
        <w:t>Cl</w:t>
      </w:r>
      <w:r>
        <w:rPr>
          <w:rFonts w:ascii="宋体" w:hAnsi="宋体" w:eastAsia="宋体" w:cs="宋体"/>
          <w:color w:val="000000"/>
        </w:rPr>
        <w:t>原子形成的共价键，</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宋体" w:hAnsi="宋体" w:eastAsia="宋体" w:cs="宋体"/>
          <w:color w:val="000000"/>
        </w:rPr>
        <w:t>有</w:t>
      </w:r>
      <w:r>
        <w:rPr>
          <w:rFonts w:ascii="Times New Roman" w:hAnsi="Times New Roman" w:eastAsia="Times New Roman" w:cs="Times New Roman"/>
          <w:color w:val="000000"/>
        </w:rPr>
        <w:t>3</w:t>
      </w:r>
      <w:r>
        <w:rPr>
          <w:rFonts w:ascii="宋体" w:hAnsi="宋体" w:eastAsia="宋体" w:cs="宋体"/>
          <w:color w:val="000000"/>
        </w:rPr>
        <w:t>层电子，</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宋体" w:hAnsi="宋体" w:eastAsia="宋体" w:cs="宋体"/>
          <w:color w:val="000000"/>
        </w:rPr>
        <w:t>有</w:t>
      </w:r>
      <w:r>
        <w:rPr>
          <w:rFonts w:ascii="Times New Roman" w:hAnsi="Times New Roman" w:eastAsia="Times New Roman" w:cs="Times New Roman"/>
          <w:color w:val="000000"/>
        </w:rPr>
        <w:t>2</w:t>
      </w:r>
      <w:r>
        <w:rPr>
          <w:rFonts w:ascii="宋体" w:hAnsi="宋体" w:eastAsia="宋体" w:cs="宋体"/>
          <w:color w:val="000000"/>
        </w:rPr>
        <w:t>层电子，</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3. </w:t>
      </w:r>
      <w:r>
        <w:rPr>
          <w:rFonts w:ascii="宋体" w:hAnsi="宋体" w:eastAsia="宋体" w:cs="宋体"/>
          <w:color w:val="000000"/>
        </w:rPr>
        <w:t>下列由废铜屑制取</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的实验原理与装置</w:t>
      </w:r>
      <w:r>
        <w:rPr>
          <w:rFonts w:ascii="宋体" w:hAnsi="宋体" w:eastAsia="宋体" w:cs="宋体"/>
          <w:color w:val="000000"/>
          <w:em w:val="dot"/>
        </w:rPr>
        <w:t>不能</w:t>
      </w:r>
      <w:r>
        <w:rPr>
          <w:rFonts w:ascii="宋体" w:hAnsi="宋体" w:eastAsia="宋体" w:cs="宋体"/>
          <w:color w:val="000000"/>
        </w:rPr>
        <w:t>达到实验目的的是</w:t>
      </w:r>
    </w:p>
    <w:p>
      <w:pPr>
        <w:spacing w:line="360" w:lineRule="auto"/>
        <w:jc w:val="left"/>
        <w:textAlignment w:val="center"/>
        <w:rPr>
          <w:color w:val="000000"/>
        </w:rPr>
      </w:pPr>
      <w:r>
        <w:rPr>
          <w:color w:val="000000"/>
        </w:rPr>
        <w:drawing>
          <wp:inline distT="0" distB="0" distL="114300" distR="114300">
            <wp:extent cx="4981575" cy="132397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981575" cy="13239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用装置甲除去废铜屑表面的油污</w:t>
      </w:r>
      <w:r>
        <w:rPr>
          <w:color w:val="000000"/>
        </w:rPr>
        <w:tab/>
      </w:r>
      <w:r>
        <w:rPr>
          <w:color w:val="000000"/>
        </w:rPr>
        <w:t xml:space="preserve">B. </w:t>
      </w:r>
      <w:r>
        <w:rPr>
          <w:rFonts w:ascii="宋体" w:hAnsi="宋体" w:eastAsia="宋体" w:cs="宋体"/>
          <w:color w:val="000000"/>
        </w:rPr>
        <w:t>用装置乙在加热的条件下溶解废铜屑</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用装置丙过滤得到</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color w:val="000000"/>
        </w:rPr>
        <w:tab/>
      </w:r>
      <w:r>
        <w:rPr>
          <w:color w:val="000000"/>
        </w:rPr>
        <w:t xml:space="preserve">D. </w:t>
      </w:r>
      <w:r>
        <w:rPr>
          <w:rFonts w:ascii="宋体" w:hAnsi="宋体" w:eastAsia="宋体" w:cs="宋体"/>
          <w:color w:val="000000"/>
        </w:rPr>
        <w:t>用装置丁蒸干溶液获得</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.碳酸钠溶液显碱性，在加热的条件下可以除去铜屑表面的油污，</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宋体" w:hAnsi="宋体" w:eastAsia="宋体" w:cs="宋体"/>
          <w:color w:val="000000"/>
          <w:position w:val="-1"/>
        </w:rPr>
        <w:drawing>
          <wp:inline distT="0" distB="0" distL="114300" distR="114300">
            <wp:extent cx="139700" cy="190500"/>
            <wp:effectExtent l="0" t="0" r="12700" b="0"/>
            <wp:docPr id="728983938" name="图片 72898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8" name="图片 728983938"/>
                    <pic:cNvPicPr>
                      <a:picLocks noChangeAspect="1"/>
                    </pic:cNvPicPr>
                  </pic:nvPicPr>
                  <pic:blipFill>
                    <a:blip r:embed="rId15"/>
                    <a:stretch>
                      <a:fillRect/>
                    </a:stretch>
                  </pic:blipFill>
                  <pic:spPr>
                    <a:xfrm>
                      <a:off x="0" y="0"/>
                      <a:ext cx="139700" cy="190500"/>
                    </a:xfrm>
                    <a:prstGeom prst="rect">
                      <a:avLst/>
                    </a:prstGeom>
                  </pic:spPr>
                </pic:pic>
              </a:graphicData>
            </a:graphic>
          </wp:inline>
        </w:drawing>
      </w:r>
      <w:r>
        <w:rPr>
          <w:rFonts w:ascii="宋体" w:hAnsi="宋体" w:eastAsia="宋体" w:cs="宋体"/>
          <w:color w:val="000000"/>
        </w:rPr>
        <w:t>酸性条件下，铜与双氧水发生氧化反应得到硫酸铜，</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.装置丙为过滤装置，过滤可以除去难溶杂质，得到硫酸铜溶液，</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.用装置丁蒸干溶液得到硫酸铜固体，而不是</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4. </w:t>
      </w:r>
      <w:r>
        <w:rPr>
          <w:rFonts w:ascii="宋体" w:hAnsi="宋体" w:eastAsia="宋体" w:cs="宋体"/>
          <w:color w:val="000000"/>
        </w:rPr>
        <w:t>下列有关物质的性质与用途不具有对应关系的是</w:t>
      </w:r>
    </w:p>
    <w:p>
      <w:pPr>
        <w:spacing w:line="360" w:lineRule="auto"/>
        <w:jc w:val="left"/>
        <w:textAlignment w:val="center"/>
        <w:rPr>
          <w:color w:val="000000"/>
        </w:rPr>
      </w:pPr>
      <w:r>
        <w:rPr>
          <w:color w:val="000000"/>
        </w:rPr>
        <w:t xml:space="preserve">A. </w:t>
      </w:r>
      <w:r>
        <w:rPr>
          <w:rFonts w:ascii="宋体" w:hAnsi="宋体" w:eastAsia="宋体" w:cs="宋体"/>
          <w:color w:val="000000"/>
        </w:rPr>
        <w:t>铁粉能与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反应，可用作食品保存的吸氧剂</w:t>
      </w:r>
    </w:p>
    <w:p>
      <w:pPr>
        <w:spacing w:line="360" w:lineRule="auto"/>
        <w:jc w:val="left"/>
        <w:textAlignment w:val="center"/>
        <w:rPr>
          <w:color w:val="000000"/>
        </w:rPr>
      </w:pPr>
      <w:r>
        <w:rPr>
          <w:color w:val="000000"/>
        </w:rPr>
        <w:t xml:space="preserve">B. </w:t>
      </w:r>
      <w:r>
        <w:rPr>
          <w:rFonts w:ascii="宋体" w:hAnsi="宋体" w:eastAsia="宋体" w:cs="宋体"/>
          <w:color w:val="000000"/>
        </w:rPr>
        <w:t>纳米</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能与酸反应，可用作铁磁性材料</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具有氧化性，可用于腐蚀印刷电路板上的</w:t>
      </w:r>
      <w:r>
        <w:rPr>
          <w:rFonts w:ascii="Times New Roman" w:hAnsi="Times New Roman" w:eastAsia="Times New Roman" w:cs="Times New Roman"/>
          <w:color w:val="000000"/>
        </w:rPr>
        <w:t>Cu</w:t>
      </w:r>
    </w:p>
    <w:p>
      <w:pPr>
        <w:spacing w:line="360" w:lineRule="auto"/>
        <w:jc w:val="left"/>
        <w:textAlignment w:val="center"/>
        <w:rPr>
          <w:color w:val="000000"/>
        </w:rPr>
      </w:pPr>
      <w:r>
        <w:rPr>
          <w:color w:val="000000"/>
        </w:rPr>
        <w:t xml:space="preserve">D. </w:t>
      </w:r>
      <w:r>
        <w:rPr>
          <w:rFonts w:ascii="宋体" w:hAnsi="宋体" w:eastAsia="宋体" w:cs="宋体"/>
          <w:color w:val="000000"/>
        </w:rPr>
        <w:t>聚合硫酸铁能水解并形成胶体，可用于净水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．因为铁粉能与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反应，所以可用作食品保存的吸氧剂，</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．纳米</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具有磁性，可用作铁磁性材料，</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Cu</w:t>
      </w:r>
      <w:r>
        <w:rPr>
          <w:rFonts w:ascii="宋体" w:hAnsi="宋体" w:eastAsia="宋体" w:cs="宋体"/>
          <w:color w:val="000000"/>
        </w:rPr>
        <w:t>反应生成</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CuCl</w:t>
      </w:r>
      <w:r>
        <w:rPr>
          <w:rFonts w:ascii="Times New Roman" w:hAnsi="Times New Roman" w:eastAsia="Times New Roman" w:cs="Times New Roman"/>
          <w:color w:val="000000"/>
          <w:vertAlign w:val="subscript"/>
        </w:rPr>
        <w:t>2</w:t>
      </w:r>
      <w:r>
        <w:rPr>
          <w:rFonts w:ascii="宋体" w:hAnsi="宋体" w:eastAsia="宋体" w:cs="宋体"/>
          <w:color w:val="000000"/>
        </w:rPr>
        <w:t>，主要利用其氧化性，</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．聚合硫酸铁能水解并形成胶体，具有吸附性，可用于净水，</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5. </w:t>
      </w:r>
      <w:r>
        <w:rPr>
          <w:rFonts w:ascii="宋体" w:hAnsi="宋体" w:eastAsia="宋体" w:cs="宋体"/>
          <w:color w:val="000000"/>
        </w:rPr>
        <w:t>前</w:t>
      </w:r>
      <w:r>
        <w:rPr>
          <w:rFonts w:ascii="Times New Roman" w:hAnsi="Times New Roman" w:eastAsia="Times New Roman" w:cs="Times New Roman"/>
          <w:color w:val="000000"/>
        </w:rPr>
        <w:t>4</w:t>
      </w:r>
      <w:r>
        <w:rPr>
          <w:rFonts w:ascii="宋体" w:hAnsi="宋体" w:eastAsia="宋体" w:cs="宋体"/>
          <w:color w:val="000000"/>
        </w:rPr>
        <w:t>周期主族元素</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的原子序数依次增大，</w:t>
      </w:r>
      <w:r>
        <w:rPr>
          <w:rFonts w:ascii="Times New Roman" w:hAnsi="Times New Roman" w:eastAsia="Times New Roman" w:cs="Times New Roman"/>
          <w:color w:val="000000"/>
        </w:rPr>
        <w:t>X</w:t>
      </w:r>
      <w:r>
        <w:rPr>
          <w:rFonts w:ascii="宋体" w:hAnsi="宋体" w:eastAsia="宋体" w:cs="宋体"/>
          <w:color w:val="000000"/>
        </w:rPr>
        <w:t>是空气中含量最多的元素，</w:t>
      </w:r>
      <w:r>
        <w:rPr>
          <w:rFonts w:ascii="Times New Roman" w:hAnsi="Times New Roman" w:eastAsia="Times New Roman" w:cs="Times New Roman"/>
          <w:color w:val="000000"/>
        </w:rPr>
        <w:t>Y</w:t>
      </w:r>
      <w:r>
        <w:rPr>
          <w:rFonts w:ascii="宋体" w:hAnsi="宋体" w:eastAsia="宋体" w:cs="宋体"/>
          <w:color w:val="000000"/>
        </w:rPr>
        <w:t>的周期序数与族序数相等，基态时</w:t>
      </w:r>
      <w:r>
        <w:rPr>
          <w:rFonts w:ascii="Times New Roman" w:hAnsi="Times New Roman" w:eastAsia="Times New Roman" w:cs="Times New Roman"/>
          <w:color w:val="000000"/>
        </w:rPr>
        <w:t>Z</w:t>
      </w:r>
      <w:r>
        <w:rPr>
          <w:rFonts w:ascii="宋体" w:hAnsi="宋体" w:eastAsia="宋体" w:cs="宋体"/>
          <w:color w:val="000000"/>
        </w:rPr>
        <w:t>原子</w:t>
      </w:r>
      <w:r>
        <w:rPr>
          <w:rFonts w:ascii="Times New Roman" w:hAnsi="Times New Roman" w:eastAsia="Times New Roman" w:cs="Times New Roman"/>
          <w:color w:val="000000"/>
        </w:rPr>
        <w:t>3p</w:t>
      </w:r>
      <w:r>
        <w:rPr>
          <w:rFonts w:ascii="宋体" w:hAnsi="宋体" w:eastAsia="宋体" w:cs="宋体"/>
          <w:color w:val="000000"/>
        </w:rPr>
        <w:t>原子轨道上有</w:t>
      </w:r>
      <w:r>
        <w:rPr>
          <w:rFonts w:ascii="Times New Roman" w:hAnsi="Times New Roman" w:eastAsia="Times New Roman" w:cs="Times New Roman"/>
          <w:color w:val="000000"/>
        </w:rPr>
        <w:t>5</w:t>
      </w:r>
      <w:r>
        <w:rPr>
          <w:rFonts w:ascii="宋体" w:hAnsi="宋体" w:eastAsia="宋体" w:cs="宋体"/>
          <w:color w:val="000000"/>
        </w:rPr>
        <w:t>个电子，</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Z</w:t>
      </w:r>
      <w:r>
        <w:rPr>
          <w:rFonts w:ascii="宋体" w:hAnsi="宋体" w:eastAsia="宋体" w:cs="宋体"/>
          <w:color w:val="000000"/>
        </w:rPr>
        <w:t>处于同个主族。下列说法正确的是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原子半径：</w:t>
      </w:r>
      <w:r>
        <w:rPr>
          <w:rFonts w:ascii="Times New Roman" w:hAnsi="Times New Roman" w:eastAsia="Times New Roman" w:cs="Times New Roman"/>
          <w:color w:val="000000"/>
        </w:rPr>
        <w:t>r(X)&lt;r(Y)&lt;r(Z)&lt;r(W)</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X</w:t>
      </w:r>
      <w:r>
        <w:rPr>
          <w:rFonts w:ascii="宋体" w:hAnsi="宋体" w:eastAsia="宋体" w:cs="宋体"/>
          <w:color w:val="000000"/>
        </w:rPr>
        <w:t>的第一电离能比同周期相邻元素的大</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Y</w:t>
      </w:r>
      <w:r>
        <w:rPr>
          <w:rFonts w:ascii="宋体" w:hAnsi="宋体" w:eastAsia="宋体" w:cs="宋体"/>
          <w:color w:val="000000"/>
        </w:rPr>
        <w:t>的最高价氧化物对应水化物的酸性比</w:t>
      </w:r>
      <w:r>
        <w:rPr>
          <w:rFonts w:ascii="Times New Roman" w:hAnsi="Times New Roman" w:eastAsia="Times New Roman" w:cs="Times New Roman"/>
          <w:color w:val="000000"/>
        </w:rPr>
        <w:t>Z</w:t>
      </w:r>
      <w:r>
        <w:rPr>
          <w:rFonts w:ascii="宋体" w:hAnsi="宋体" w:eastAsia="宋体" w:cs="宋体"/>
          <w:color w:val="000000"/>
        </w:rPr>
        <w:t>的强</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Z</w:t>
      </w:r>
      <w:r>
        <w:rPr>
          <w:rFonts w:ascii="宋体" w:hAnsi="宋体" w:eastAsia="宋体" w:cs="宋体"/>
          <w:color w:val="000000"/>
        </w:rPr>
        <w:t>的简单气态氢化物的热稳定性比</w:t>
      </w:r>
      <w:r>
        <w:rPr>
          <w:rFonts w:ascii="Times New Roman" w:hAnsi="Times New Roman" w:eastAsia="Times New Roman" w:cs="Times New Roman"/>
          <w:color w:val="000000"/>
        </w:rPr>
        <w:t>W</w:t>
      </w:r>
      <w:r>
        <w:rPr>
          <w:rFonts w:ascii="宋体" w:hAnsi="宋体" w:eastAsia="宋体" w:cs="宋体"/>
          <w:color w:val="000000"/>
        </w:rPr>
        <w:t>的弱</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前</w:t>
      </w:r>
      <w:r>
        <w:rPr>
          <w:rFonts w:ascii="Times New Roman" w:hAnsi="Times New Roman" w:eastAsia="Times New Roman" w:cs="Times New Roman"/>
          <w:color w:val="000000"/>
        </w:rPr>
        <w:t>4</w:t>
      </w:r>
      <w:r>
        <w:rPr>
          <w:rFonts w:ascii="宋体" w:hAnsi="宋体" w:eastAsia="宋体" w:cs="宋体"/>
          <w:color w:val="000000"/>
        </w:rPr>
        <w:t>周期主族元素</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的原子序数依次增大，</w:t>
      </w:r>
      <w:r>
        <w:rPr>
          <w:rFonts w:ascii="Times New Roman" w:hAnsi="Times New Roman" w:eastAsia="Times New Roman" w:cs="Times New Roman"/>
          <w:color w:val="000000"/>
        </w:rPr>
        <w:t>X</w:t>
      </w:r>
      <w:r>
        <w:rPr>
          <w:rFonts w:ascii="宋体" w:hAnsi="宋体" w:eastAsia="宋体" w:cs="宋体"/>
          <w:color w:val="000000"/>
        </w:rPr>
        <w:t>是空气中含量最多的元素，则</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N</w:t>
      </w:r>
      <w:r>
        <w:rPr>
          <w:rFonts w:ascii="宋体" w:hAnsi="宋体" w:eastAsia="宋体" w:cs="宋体"/>
          <w:color w:val="000000"/>
        </w:rPr>
        <w:t>元素；</w:t>
      </w:r>
      <w:r>
        <w:rPr>
          <w:rFonts w:ascii="Times New Roman" w:hAnsi="Times New Roman" w:eastAsia="Times New Roman" w:cs="Times New Roman"/>
          <w:color w:val="000000"/>
        </w:rPr>
        <w:t>Y</w:t>
      </w:r>
      <w:r>
        <w:rPr>
          <w:rFonts w:ascii="宋体" w:hAnsi="宋体" w:eastAsia="宋体" w:cs="宋体"/>
          <w:color w:val="000000"/>
        </w:rPr>
        <w:t>的周期序数与族序数相等，则</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Al</w:t>
      </w:r>
      <w:r>
        <w:rPr>
          <w:rFonts w:ascii="宋体" w:hAnsi="宋体" w:eastAsia="宋体" w:cs="宋体"/>
          <w:color w:val="000000"/>
        </w:rPr>
        <w:t>；基态时</w:t>
      </w:r>
      <w:r>
        <w:rPr>
          <w:rFonts w:ascii="Times New Roman" w:hAnsi="Times New Roman" w:eastAsia="Times New Roman" w:cs="Times New Roman"/>
          <w:color w:val="000000"/>
        </w:rPr>
        <w:t>Z</w:t>
      </w:r>
      <w:r>
        <w:rPr>
          <w:rFonts w:ascii="宋体" w:hAnsi="宋体" w:eastAsia="宋体" w:cs="宋体"/>
          <w:color w:val="000000"/>
        </w:rPr>
        <w:t>原子</w:t>
      </w:r>
      <w:r>
        <w:rPr>
          <w:rFonts w:ascii="Times New Roman" w:hAnsi="Times New Roman" w:eastAsia="Times New Roman" w:cs="Times New Roman"/>
          <w:color w:val="000000"/>
        </w:rPr>
        <w:t>3p</w:t>
      </w:r>
      <w:r>
        <w:rPr>
          <w:rFonts w:ascii="宋体" w:hAnsi="宋体" w:eastAsia="宋体" w:cs="宋体"/>
          <w:color w:val="000000"/>
        </w:rPr>
        <w:t>原子轨道上有</w:t>
      </w:r>
      <w:r>
        <w:rPr>
          <w:rFonts w:ascii="Times New Roman" w:hAnsi="Times New Roman" w:eastAsia="Times New Roman" w:cs="Times New Roman"/>
          <w:color w:val="000000"/>
        </w:rPr>
        <w:t>5</w:t>
      </w:r>
      <w:r>
        <w:rPr>
          <w:rFonts w:ascii="宋体" w:hAnsi="宋体" w:eastAsia="宋体" w:cs="宋体"/>
          <w:color w:val="000000"/>
        </w:rPr>
        <w:t>个电子，则</w:t>
      </w:r>
      <w:r>
        <w:rPr>
          <w:rFonts w:ascii="Times New Roman" w:hAnsi="Times New Roman" w:eastAsia="Times New Roman" w:cs="Times New Roman"/>
          <w:color w:val="000000"/>
        </w:rPr>
        <w:t>Z</w:t>
      </w:r>
      <w:r>
        <w:rPr>
          <w:rFonts w:ascii="宋体" w:hAnsi="宋体" w:eastAsia="宋体" w:cs="宋体"/>
          <w:color w:val="000000"/>
        </w:rPr>
        <w:t>为</w:t>
      </w:r>
      <w:r>
        <w:rPr>
          <w:rFonts w:ascii="Times New Roman" w:hAnsi="Times New Roman" w:eastAsia="Times New Roman" w:cs="Times New Roman"/>
          <w:color w:val="000000"/>
        </w:rPr>
        <w:t>Cl</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Z</w:t>
      </w:r>
      <w:r>
        <w:rPr>
          <w:rFonts w:ascii="宋体" w:hAnsi="宋体" w:eastAsia="宋体" w:cs="宋体"/>
          <w:color w:val="000000"/>
        </w:rPr>
        <w:t>处于同一主族，则</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Br</w:t>
      </w:r>
      <w:r>
        <w:rPr>
          <w:rFonts w:ascii="宋体" w:hAnsi="宋体" w:eastAsia="宋体" w:cs="宋体"/>
          <w:color w:val="000000"/>
        </w:rPr>
        <w:t>。</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728983936" name="图片 72898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6" name="图片 728983936"/>
                    <pic:cNvPicPr>
                      <a:picLocks noChangeAspect="1"/>
                    </pic:cNvPicPr>
                  </pic:nvPicPr>
                  <pic:blipFill>
                    <a:blip r:embed="rId11"/>
                    <a:stretch>
                      <a:fillRect/>
                    </a:stretch>
                  </pic:blipFill>
                  <pic:spPr>
                    <a:xfrm>
                      <a:off x="0" y="0"/>
                      <a:ext cx="95250" cy="171450"/>
                    </a:xfrm>
                    <a:prstGeom prst="rect">
                      <a:avLst/>
                    </a:prstGeom>
                  </pic:spPr>
                </pic:pic>
              </a:graphicData>
            </a:graphic>
          </wp:inline>
        </w:drawing>
      </w:r>
      <w:r>
        <w:rPr>
          <w:color w:val="000000"/>
        </w:rPr>
        <w:t>详解】</w:t>
      </w:r>
      <w:r>
        <w:rPr>
          <w:rFonts w:ascii="Times New Roman" w:hAnsi="Times New Roman" w:eastAsia="Times New Roman" w:cs="Times New Roman"/>
          <w:color w:val="000000"/>
        </w:rPr>
        <w:t>A</w:t>
      </w:r>
      <w:r>
        <w:rPr>
          <w:rFonts w:ascii="宋体" w:hAnsi="宋体" w:eastAsia="宋体" w:cs="宋体"/>
          <w:color w:val="000000"/>
        </w:rPr>
        <w:t>．根据同周期从左到右原子半径逐渐减小，同主族从上到下原子半径逐渐增大，因此原子半径：</w:t>
      </w:r>
      <w:r>
        <w:rPr>
          <w:rFonts w:ascii="Times New Roman" w:hAnsi="Times New Roman" w:eastAsia="Times New Roman" w:cs="Times New Roman"/>
          <w:color w:val="000000"/>
        </w:rPr>
        <w:t>r(X)</w:t>
      </w:r>
      <w:r>
        <w:rPr>
          <w:rFonts w:ascii="宋体" w:hAnsi="宋体" w:eastAsia="宋体" w:cs="宋体"/>
          <w:color w:val="000000"/>
        </w:rPr>
        <w:t>＜</w:t>
      </w:r>
      <w:r>
        <w:rPr>
          <w:rFonts w:ascii="Times New Roman" w:hAnsi="Times New Roman" w:eastAsia="Times New Roman" w:cs="Times New Roman"/>
          <w:color w:val="000000"/>
        </w:rPr>
        <w:t>r(Z)</w:t>
      </w:r>
      <w:r>
        <w:rPr>
          <w:rFonts w:ascii="宋体" w:hAnsi="宋体" w:eastAsia="宋体" w:cs="宋体"/>
          <w:color w:val="000000"/>
        </w:rPr>
        <w:t>＜</w:t>
      </w:r>
      <w:r>
        <w:rPr>
          <w:rFonts w:ascii="Times New Roman" w:hAnsi="Times New Roman" w:eastAsia="Times New Roman" w:cs="Times New Roman"/>
          <w:color w:val="000000"/>
        </w:rPr>
        <w:t>r(Y)</w:t>
      </w:r>
      <w:r>
        <w:rPr>
          <w:rFonts w:ascii="宋体" w:hAnsi="宋体" w:eastAsia="宋体" w:cs="宋体"/>
          <w:color w:val="000000"/>
        </w:rPr>
        <w:t>＜</w:t>
      </w:r>
      <w:r>
        <w:rPr>
          <w:rFonts w:ascii="Times New Roman" w:hAnsi="Times New Roman" w:eastAsia="Times New Roman" w:cs="Times New Roman"/>
          <w:color w:val="000000"/>
        </w:rPr>
        <w:t>r(W)</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．根据同周期从左到右第一电离能呈增大趋势，但</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2p</w:t>
      </w:r>
      <w:r>
        <w:rPr>
          <w:rFonts w:ascii="宋体" w:hAnsi="宋体" w:eastAsia="宋体" w:cs="宋体"/>
          <w:color w:val="000000"/>
        </w:rPr>
        <w:t>处于半充满状态，因此</w:t>
      </w:r>
      <w:r>
        <w:rPr>
          <w:rFonts w:ascii="Times New Roman" w:hAnsi="Times New Roman" w:eastAsia="Times New Roman" w:cs="Times New Roman"/>
          <w:color w:val="000000"/>
        </w:rPr>
        <w:t>X(N)</w:t>
      </w:r>
      <w:r>
        <w:rPr>
          <w:rFonts w:ascii="宋体" w:hAnsi="宋体" w:eastAsia="宋体" w:cs="宋体"/>
          <w:color w:val="000000"/>
        </w:rPr>
        <w:t>的第一电离能比同周期相邻元素的大，故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的最高价氧化物对应水化物的酸性比</w:t>
      </w:r>
      <w:r>
        <w:rPr>
          <w:rFonts w:ascii="Times New Roman" w:hAnsi="Times New Roman" w:eastAsia="Times New Roman" w:cs="Times New Roman"/>
          <w:color w:val="000000"/>
        </w:rPr>
        <w:t>Z</w:t>
      </w:r>
      <w:r>
        <w:rPr>
          <w:rFonts w:ascii="宋体" w:hAnsi="宋体" w:eastAsia="宋体" w:cs="宋体"/>
          <w:color w:val="000000"/>
        </w:rPr>
        <w:t>的弱即</w:t>
      </w:r>
      <w:r>
        <w:rPr>
          <w:rFonts w:ascii="Times New Roman" w:hAnsi="Times New Roman" w:eastAsia="Times New Roman" w:cs="Times New Roman"/>
          <w:color w:val="000000"/>
        </w:rPr>
        <w:t>Al(OH)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HClO</w:t>
      </w:r>
      <w:r>
        <w:rPr>
          <w:rFonts w:ascii="Times New Roman" w:hAnsi="Times New Roman" w:eastAsia="Times New Roman" w:cs="Times New Roman"/>
          <w:color w:val="000000"/>
          <w:vertAlign w:val="subscript"/>
        </w:rPr>
        <w:t>4</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．同主族从上到下，非金属性逐渐减弱，简单氢化物的稳定性逐渐减弱，所以</w:t>
      </w:r>
      <w:r>
        <w:rPr>
          <w:rFonts w:ascii="Times New Roman" w:hAnsi="Times New Roman" w:eastAsia="Times New Roman" w:cs="Times New Roman"/>
          <w:color w:val="000000"/>
        </w:rPr>
        <w:t>Z</w:t>
      </w:r>
      <w:r>
        <w:rPr>
          <w:rFonts w:ascii="宋体" w:hAnsi="宋体" w:eastAsia="宋体" w:cs="宋体"/>
          <w:color w:val="000000"/>
        </w:rPr>
        <w:t>的简单气态氢化物的热稳定性比</w:t>
      </w:r>
      <w:r>
        <w:rPr>
          <w:rFonts w:ascii="Times New Roman" w:hAnsi="Times New Roman" w:eastAsia="Times New Roman" w:cs="Times New Roman"/>
          <w:color w:val="000000"/>
        </w:rPr>
        <w:t>W</w:t>
      </w:r>
      <w:r>
        <w:rPr>
          <w:rFonts w:ascii="宋体" w:hAnsi="宋体" w:eastAsia="宋体" w:cs="宋体"/>
          <w:color w:val="000000"/>
        </w:rPr>
        <w:t>的强，故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是合成氨工业的重要原料，</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不仅可制造化肥，还能通过催化氧化生产</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能溶解</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等金属，也能与许多有机化合物发生反应；在高温或放电条件下，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进一步氧化生成</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。大气中过量的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x</w:t>
      </w:r>
      <w:r>
        <w:rPr>
          <w:rFonts w:ascii="宋体" w:hAnsi="宋体" w:eastAsia="宋体" w:cs="宋体"/>
          <w:color w:val="000000"/>
        </w:rPr>
        <w:t>和水体中过量的</w:t>
      </w:r>
      <w:r>
        <w:rPr>
          <w:rFonts w:ascii="Times New Roman" w:hAnsi="Times New Roman" w:eastAsia="Times New Roman" w:cs="Times New Roman"/>
          <w:color w:val="000000"/>
        </w:rPr>
        <w:t>NH</w:t>
      </w:r>
      <w:r>
        <w:object>
          <v:shape id="_x0000_i1025"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25" DrawAspect="Content" ObjectID="_1468075725" r:id="rId1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26"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26" DrawAspect="Content" ObjectID="_1468075726" r:id="rId18">
            <o:LockedField>false</o:LockedField>
          </o:OLEObject>
        </w:object>
      </w:r>
      <w:r>
        <w:rPr>
          <w:rFonts w:ascii="宋体" w:hAnsi="宋体" w:eastAsia="宋体" w:cs="宋体"/>
          <w:color w:val="000000"/>
        </w:rPr>
        <w:t>均是污染物。通过催化还原的方法，可将烟气和机动车尾气中的</w:t>
      </w:r>
      <w:r>
        <w:rPr>
          <w:rFonts w:ascii="Times New Roman" w:hAnsi="Times New Roman" w:eastAsia="Times New Roman" w:cs="Times New Roman"/>
          <w:color w:val="000000"/>
        </w:rPr>
        <w:t>NO</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，也可将水体中的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vertAlign w:val="superscript"/>
        </w:rPr>
        <w:t>-</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。下列有关</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NH</w:t>
      </w:r>
      <w:r>
        <w:object>
          <v:shape id="_x0000_i1027"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27" DrawAspect="Content" ObjectID="_1468075727" r:id="rId2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28"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28" DrawAspect="Content" ObjectID="_1468075728" r:id="rId21">
            <o:LockedField>false</o:LockedField>
          </o:OLEObject>
        </w:object>
      </w:r>
      <w:r>
        <w:rPr>
          <w:rFonts w:ascii="宋体" w:hAnsi="宋体" w:eastAsia="宋体" w:cs="宋体"/>
          <w:color w:val="000000"/>
        </w:rPr>
        <w:t>的说法正确的是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能形成分子间氢键</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NO</w:t>
      </w:r>
      <w:r>
        <w:object>
          <v:shape id="_x0000_i102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29" DrawAspect="Content" ObjectID="_1468075729" r:id="rId22">
            <o:LockedField>false</o:LockedField>
          </o:OLEObject>
        </w:object>
      </w:r>
      <w:r>
        <w:rPr>
          <w:rFonts w:ascii="宋体" w:hAnsi="宋体" w:eastAsia="宋体" w:cs="宋体"/>
          <w:color w:val="000000"/>
        </w:rPr>
        <w:t>的空间构型为三角锥形</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NH</w:t>
      </w:r>
      <w:r>
        <w:object>
          <v:shape id="_x0000_i1030"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0" DrawAspect="Content" ObjectID="_1468075730" r:id="rId23">
            <o:LockedField>false</o:LockedField>
          </o:OLEObject>
        </w:object>
      </w:r>
      <w:r>
        <w:rPr>
          <w:rFonts w:ascii="宋体" w:hAnsi="宋体" w:eastAsia="宋体" w:cs="宋体"/>
          <w:color w:val="000000"/>
        </w:rPr>
        <w:t>中的键角相等</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perscript"/>
        </w:rPr>
        <w:t>+</w:t>
      </w:r>
      <w:r>
        <w:rPr>
          <w:rFonts w:ascii="宋体" w:hAnsi="宋体" w:eastAsia="宋体" w:cs="宋体"/>
          <w:color w:val="000000"/>
        </w:rPr>
        <w:t>形成的</w:t>
      </w:r>
      <w:r>
        <w:rPr>
          <w:rFonts w:ascii="Times New Roman" w:hAnsi="Times New Roman" w:eastAsia="Times New Roman" w:cs="Times New Roman"/>
          <w:color w:val="000000"/>
        </w:rPr>
        <w:t>[Ag(NH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宋体" w:hAnsi="宋体" w:eastAsia="宋体" w:cs="宋体"/>
          <w:color w:val="000000"/>
        </w:rPr>
        <w:t>中有</w:t>
      </w:r>
      <w:r>
        <w:rPr>
          <w:rFonts w:ascii="Times New Roman" w:hAnsi="Times New Roman" w:eastAsia="Times New Roman" w:cs="Times New Roman"/>
          <w:color w:val="000000"/>
        </w:rPr>
        <w:t>6</w:t>
      </w:r>
      <w:r>
        <w:rPr>
          <w:rFonts w:ascii="宋体" w:hAnsi="宋体" w:eastAsia="宋体" w:cs="宋体"/>
          <w:color w:val="000000"/>
        </w:rPr>
        <w:t>个配位键</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能形成分子间氢键，氨分子是一个极性分子，氮原子带有部分负电荷</w:t>
      </w:r>
      <w:r>
        <w:rPr>
          <w:rFonts w:ascii="Times New Roman" w:hAnsi="Times New Roman" w:eastAsia="Times New Roman" w:cs="Times New Roman"/>
          <w:color w:val="000000"/>
        </w:rPr>
        <w:t>,</w:t>
      </w:r>
      <w:r>
        <w:rPr>
          <w:rFonts w:ascii="宋体" w:hAnsi="宋体" w:eastAsia="宋体" w:cs="宋体"/>
          <w:color w:val="000000"/>
        </w:rPr>
        <w:t>氢原子带有部分正电荷，当氨分子互相靠近时，由于取向力</w:t>
      </w:r>
      <w:r>
        <w:rPr>
          <w:rFonts w:ascii="宋体" w:hAnsi="宋体" w:eastAsia="宋体" w:cs="宋体"/>
          <w:color w:val="000000"/>
          <w:position w:val="0"/>
        </w:rPr>
        <w:drawing>
          <wp:inline distT="0" distB="0" distL="114300" distR="114300">
            <wp:extent cx="133350" cy="177800"/>
            <wp:effectExtent l="0" t="0" r="0" b="13335"/>
            <wp:docPr id="728983934" name="图片 72898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4" name="图片 728983934"/>
                    <pic:cNvPicPr>
                      <a:picLocks noChangeAspect="1"/>
                    </pic:cNvPicPr>
                  </pic:nvPicPr>
                  <pic:blipFill>
                    <a:blip r:embed="rId2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作用，带有部分正电荷的氢原子与另外一个氨分子中的带有部分负电荷的氮原子发生异性电荷的吸引进一步靠拢，</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．硝酸根离子的空间构型是个标准的正三角形，</w:t>
      </w:r>
      <w:r>
        <w:rPr>
          <w:rFonts w:ascii="Times New Roman" w:hAnsi="Times New Roman" w:eastAsia="Times New Roman" w:cs="Times New Roman"/>
          <w:color w:val="000000"/>
        </w:rPr>
        <w:t>N</w:t>
      </w:r>
      <w:r>
        <w:rPr>
          <w:rFonts w:ascii="宋体" w:hAnsi="宋体" w:eastAsia="宋体" w:cs="宋体"/>
          <w:color w:val="000000"/>
        </w:rPr>
        <w:t>在中间，</w:t>
      </w:r>
      <w:r>
        <w:rPr>
          <w:rFonts w:ascii="Times New Roman" w:hAnsi="Times New Roman" w:eastAsia="Times New Roman" w:cs="Times New Roman"/>
          <w:color w:val="000000"/>
        </w:rPr>
        <w:t>O</w:t>
      </w:r>
      <w:r>
        <w:rPr>
          <w:rFonts w:ascii="宋体" w:hAnsi="宋体" w:eastAsia="宋体" w:cs="宋体"/>
          <w:color w:val="000000"/>
        </w:rPr>
        <w:t>位于三角形顶点，</w:t>
      </w:r>
      <w:r>
        <w:rPr>
          <w:rFonts w:ascii="Times New Roman" w:hAnsi="Times New Roman" w:eastAsia="Times New Roman" w:cs="Times New Roman"/>
          <w:color w:val="000000"/>
        </w:rPr>
        <w:t>N</w:t>
      </w:r>
      <w:r>
        <w:rPr>
          <w:rFonts w:ascii="宋体" w:hAnsi="宋体" w:eastAsia="宋体" w:cs="宋体"/>
          <w:color w:val="000000"/>
        </w:rPr>
        <w:t>和</w:t>
      </w:r>
      <w:r>
        <w:rPr>
          <w:rFonts w:ascii="Times New Roman" w:hAnsi="Times New Roman" w:eastAsia="Times New Roman" w:cs="Times New Roman"/>
          <w:color w:val="000000"/>
        </w:rPr>
        <w:t>O</w:t>
      </w:r>
      <w:r>
        <w:rPr>
          <w:rFonts w:ascii="宋体" w:hAnsi="宋体" w:eastAsia="宋体" w:cs="宋体"/>
          <w:color w:val="000000"/>
        </w:rPr>
        <w:t>都是</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NH</w:t>
      </w:r>
      <w:r>
        <w:object>
          <v:shape id="_x0000_i1031"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1" DrawAspect="Content" ObjectID="_1468075731" r:id="rId25">
            <o:LockedField>false</o:LockedField>
          </o:OLEObject>
        </w:object>
      </w:r>
      <w:r>
        <w:rPr>
          <w:rFonts w:ascii="宋体" w:hAnsi="宋体" w:eastAsia="宋体" w:cs="宋体"/>
          <w:color w:val="000000"/>
        </w:rPr>
        <w:t>都是</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杂化，但</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中存在一个孤电子对，是三角锥结构，而</w:t>
      </w:r>
      <w:r>
        <w:rPr>
          <w:rFonts w:ascii="Times New Roman" w:hAnsi="Times New Roman" w:eastAsia="Times New Roman" w:cs="Times New Roman"/>
          <w:color w:val="000000"/>
        </w:rPr>
        <w:t>NH</w:t>
      </w:r>
      <w:r>
        <w:object>
          <v:shape id="_x0000_i1032"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2" DrawAspect="Content" ObjectID="_1468075732" r:id="rId26">
            <o:LockedField>false</o:LockedField>
          </o:OLEObject>
        </w:object>
      </w:r>
      <w:r>
        <w:rPr>
          <w:rFonts w:ascii="宋体" w:hAnsi="宋体" w:eastAsia="宋体" w:cs="宋体"/>
          <w:color w:val="000000"/>
        </w:rPr>
        <w:t>为标准的正四面体，所以键角是不一样的，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中每两个</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键之间夹角为</w:t>
      </w:r>
      <w:r>
        <w:rPr>
          <w:rFonts w:ascii="Times New Roman" w:hAnsi="Times New Roman" w:eastAsia="Times New Roman" w:cs="Times New Roman"/>
          <w:color w:val="000000"/>
        </w:rPr>
        <w:t>107</w:t>
      </w:r>
      <w:r>
        <w:rPr>
          <w:rFonts w:ascii="宋体" w:hAnsi="宋体" w:eastAsia="宋体" w:cs="宋体"/>
          <w:color w:val="000000"/>
        </w:rPr>
        <w:t>°</w:t>
      </w:r>
      <w:r>
        <w:rPr>
          <w:rFonts w:ascii="Times New Roman" w:hAnsi="Times New Roman" w:eastAsia="Times New Roman" w:cs="Times New Roman"/>
          <w:color w:val="000000"/>
        </w:rPr>
        <w:t>18</w:t>
      </w:r>
      <w:r>
        <w:rPr>
          <w:rFonts w:ascii="宋体" w:hAnsi="宋体" w:eastAsia="宋体" w:cs="宋体"/>
          <w:color w:val="000000"/>
        </w:rPr>
        <w:t>＇,正四面体为</w:t>
      </w:r>
      <w:r>
        <w:rPr>
          <w:rFonts w:ascii="Times New Roman" w:hAnsi="Times New Roman" w:eastAsia="Times New Roman" w:cs="Times New Roman"/>
          <w:color w:val="000000"/>
        </w:rPr>
        <w:t>109</w:t>
      </w:r>
      <w:r>
        <w:rPr>
          <w:rFonts w:ascii="宋体" w:hAnsi="宋体" w:eastAsia="宋体" w:cs="宋体"/>
          <w:color w:val="000000"/>
        </w:rPr>
        <w:t>°</w:t>
      </w:r>
      <w:r>
        <w:rPr>
          <w:rFonts w:ascii="Times New Roman" w:hAnsi="Times New Roman" w:eastAsia="Times New Roman" w:cs="Times New Roman"/>
          <w:color w:val="000000"/>
        </w:rPr>
        <w:t>28</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N-H</w:t>
      </w:r>
      <w:r>
        <w:rPr>
          <w:rFonts w:ascii="宋体" w:hAnsi="宋体" w:eastAsia="宋体" w:cs="宋体"/>
          <w:color w:val="000000"/>
        </w:rPr>
        <w:t>为σ键，配位键也为σ键，则</w:t>
      </w:r>
      <w:r>
        <w:rPr>
          <w:rFonts w:ascii="Times New Roman" w:hAnsi="Times New Roman" w:eastAsia="Times New Roman" w:cs="Times New Roman"/>
          <w:color w:val="000000"/>
        </w:rPr>
        <w:t>[Ag(NH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宋体" w:hAnsi="宋体" w:eastAsia="宋体" w:cs="宋体"/>
          <w:color w:val="000000"/>
        </w:rPr>
        <w:t>中含有</w:t>
      </w:r>
      <w:r>
        <w:rPr>
          <w:rFonts w:ascii="Times New Roman" w:hAnsi="Times New Roman" w:eastAsia="Times New Roman" w:cs="Times New Roman"/>
          <w:color w:val="000000"/>
        </w:rPr>
        <w:t>8</w:t>
      </w:r>
      <w:r>
        <w:rPr>
          <w:rFonts w:ascii="宋体" w:hAnsi="宋体" w:eastAsia="宋体" w:cs="宋体"/>
          <w:color w:val="000000"/>
        </w:rPr>
        <w:t>个σ键，</w:t>
      </w:r>
      <w:r>
        <w:rPr>
          <w:rFonts w:ascii="Times New Roman" w:hAnsi="Times New Roman" w:eastAsia="Times New Roman" w:cs="Times New Roman"/>
          <w:color w:val="000000"/>
        </w:rPr>
        <w:t>2</w:t>
      </w:r>
      <w:r>
        <w:rPr>
          <w:rFonts w:ascii="宋体" w:hAnsi="宋体" w:eastAsia="宋体" w:cs="宋体"/>
          <w:color w:val="000000"/>
        </w:rPr>
        <w:t>个配位键，</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7. </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是合成氨工业的重要原料，</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不仅可制造化肥，还能通过催化氧化生产</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能溶解</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等金属，也能与许多有机化合物发生反应；在高温或放电条件下，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进一步氧化生成</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。大气中过量的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x</w:t>
      </w:r>
      <w:r>
        <w:rPr>
          <w:rFonts w:ascii="宋体" w:hAnsi="宋体" w:eastAsia="宋体" w:cs="宋体"/>
          <w:color w:val="000000"/>
        </w:rPr>
        <w:t>和水体中过量的</w:t>
      </w:r>
      <w:r>
        <w:rPr>
          <w:rFonts w:ascii="Times New Roman" w:hAnsi="Times New Roman" w:eastAsia="Times New Roman" w:cs="Times New Roman"/>
          <w:color w:val="000000"/>
        </w:rPr>
        <w:t>NH</w:t>
      </w:r>
      <w:r>
        <w:object>
          <v:shape id="_x0000_i1033"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3" DrawAspect="Content" ObjectID="_1468075733" r:id="rId27">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34"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34" DrawAspect="Content" ObjectID="_1468075734" r:id="rId28">
            <o:LockedField>false</o:LockedField>
          </o:OLEObject>
        </w:object>
      </w:r>
      <w:r>
        <w:rPr>
          <w:rFonts w:ascii="宋体" w:hAnsi="宋体" w:eastAsia="宋体" w:cs="宋体"/>
          <w:color w:val="000000"/>
        </w:rPr>
        <w:t>均是污染物。通过催化还原的方法，可将烟气和机动车尾气中的</w:t>
      </w:r>
      <w:r>
        <w:rPr>
          <w:rFonts w:ascii="Times New Roman" w:hAnsi="Times New Roman" w:eastAsia="Times New Roman" w:cs="Times New Roman"/>
          <w:color w:val="000000"/>
        </w:rPr>
        <w:t>NO</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，也可将水体中的</w:t>
      </w:r>
      <w:r>
        <w:rPr>
          <w:rFonts w:ascii="Times New Roman" w:hAnsi="Times New Roman" w:eastAsia="Times New Roman" w:cs="Times New Roman"/>
          <w:color w:val="000000"/>
        </w:rPr>
        <w:t>NO</w:t>
      </w:r>
      <w:r>
        <w:object>
          <v:shape id="_x0000_i1035"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35" DrawAspect="Content" ObjectID="_1468075735" r:id="rId29">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。在指定条件下，下列选项所示的物质间转化能实现的是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NO(g)</w:t>
      </w:r>
      <w:r>
        <w:object>
          <v:shape id="_x0000_i1036" o:spt="75" alt="学科网(www.zxxk.com)--教育资源门户，提供试卷、教案、课件、论文、素材以及各类教学资源下载，还有大量而丰富的教学相关资讯！" type="#_x0000_t75" style="height:15.8pt;width:44.1pt;" o:ole="t" filled="f" o:preferrelative="t" stroked="f" coordsize="21600,21600">
            <v:path/>
            <v:fill on="f" focussize="0,0"/>
            <v:stroke on="f" joinstyle="miter"/>
            <v:imagedata r:id="rId31" o:title="eqId6a17c013d8f3ce20e4fcd58283c62f43"/>
            <o:lock v:ext="edit" aspectratio="t"/>
            <w10:wrap type="none"/>
            <w10:anchorlock/>
          </v:shape>
          <o:OLEObject Type="Embed" ProgID="Equation.DSMT4" ShapeID="_x0000_i1036" DrawAspect="Content" ObjectID="_1468075736" r:id="rId30">
            <o:LockedField>false</o:LockedField>
          </o:OLEObject>
        </w:objec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(aq)</w:t>
      </w:r>
    </w:p>
    <w:p>
      <w:pPr>
        <w:spacing w:line="360" w:lineRule="auto"/>
        <w:jc w:val="left"/>
        <w:textAlignment w:val="center"/>
        <w:rPr>
          <w:color w:val="000000"/>
        </w:rPr>
      </w:pPr>
      <w:r>
        <w:rPr>
          <w:color w:val="000000"/>
        </w:rPr>
        <w:t xml:space="preserve">B. </w:t>
      </w:r>
      <w:r>
        <w:rPr>
          <w:rFonts w:ascii="宋体" w:hAnsi="宋体" w:eastAsia="宋体" w:cs="宋体"/>
          <w:color w:val="000000"/>
        </w:rPr>
        <w:t>稀</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(aq)</w:t>
      </w:r>
      <w:r>
        <w:object>
          <v:shape id="_x0000_i1037" o:spt="75" alt="学科网(www.zxxk.com)--教育资源门户，提供试卷、教案、课件、论文、素材以及各类教学资源下载，还有大量而丰富的教学相关资讯！" type="#_x0000_t75" style="height:16.25pt;width:36.2pt;" o:ole="t" filled="f" o:preferrelative="t" stroked="f" coordsize="21600,21600">
            <v:path/>
            <v:fill on="f" focussize="0,0"/>
            <v:stroke on="f" joinstyle="miter"/>
            <v:imagedata r:id="rId33" o:title="eqIdb750ba09de4afb877a2489084667eee3"/>
            <o:lock v:ext="edit" aspectratio="t"/>
            <w10:wrap type="none"/>
            <w10:anchorlock/>
          </v:shape>
          <o:OLEObject Type="Embed" ProgID="Equation.DSMT4" ShapeID="_x0000_i1037" DrawAspect="Content" ObjectID="_1468075737" r:id="rId32">
            <o:LockedField>false</o:LockedField>
          </o:OLEObject>
        </w:objec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NO(g)</w:t>
      </w:r>
      <w:r>
        <w:object>
          <v:shape id="_x0000_i1038" o:spt="75" alt="学科网(www.zxxk.com)--教育资源门户，提供试卷、教案、课件、论文、素材以及各类教学资源下载，还有大量而丰富的教学相关资讯！" type="#_x0000_t75" style="height:21pt;width:93pt;" o:ole="t" filled="f" o:preferrelative="t" stroked="f" coordsize="21600,21600">
            <v:path/>
            <v:fill on="f" focussize="0,0"/>
            <v:stroke on="f" joinstyle="miter"/>
            <v:imagedata r:id="rId35" o:title="eqIdc76c55c3d21760d1570c2138d1e1f196"/>
            <o:lock v:ext="edit" aspectratio="t"/>
            <w10:wrap type="none"/>
            <w10:anchorlock/>
          </v:shape>
          <o:OLEObject Type="Embed" ProgID="Equation.DSMT4" ShapeID="_x0000_i1038" DrawAspect="Content" ObjectID="_1468075738" r:id="rId34">
            <o:LockedField>false</o:LockedField>
          </o:OLEObject>
        </w:objec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NO</w:t>
      </w:r>
      <w:r>
        <w:object>
          <v:shape id="_x0000_i103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39" DrawAspect="Content" ObjectID="_1468075739" r:id="rId36">
            <o:LockedField>false</o:LockedField>
          </o:OLEObject>
        </w:object>
      </w:r>
      <w:r>
        <w:rPr>
          <w:rFonts w:ascii="Times New Roman" w:hAnsi="Times New Roman" w:eastAsia="Times New Roman" w:cs="Times New Roman"/>
          <w:color w:val="000000"/>
        </w:rPr>
        <w:t>(aq)</w:t>
      </w:r>
      <w:r>
        <w:object>
          <v:shape id="_x0000_i1040" o:spt="75" alt="学科网(www.zxxk.com)--教育资源门户，提供试卷、教案、课件、论文、素材以及各类教学资源下载，还有大量而丰富的教学相关资讯！" type="#_x0000_t75" style="height:16pt;width:36pt;" o:ole="t" filled="f" o:preferrelative="t" stroked="f" coordsize="21600,21600">
            <v:path/>
            <v:fill on="f" focussize="0,0"/>
            <v:stroke on="f" joinstyle="miter"/>
            <v:imagedata r:id="rId38" o:title="eqId4b2629e073c479581d61d4d3763cca45"/>
            <o:lock v:ext="edit" aspectratio="t"/>
            <w10:wrap type="none"/>
            <w10:anchorlock/>
          </v:shape>
          <o:OLEObject Type="Embed" ProgID="Equation.DSMT4" ShapeID="_x0000_i1040" DrawAspect="Content" ObjectID="_1468075740" r:id="rId37">
            <o:LockedField>false</o:LockedField>
          </o:OLEObject>
        </w:objec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不溶于水也不与水反应，</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．稀</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Cu</w:t>
      </w:r>
      <w:r>
        <w:rPr>
          <w:rFonts w:ascii="宋体" w:hAnsi="宋体" w:eastAsia="宋体" w:cs="宋体"/>
          <w:color w:val="000000"/>
        </w:rPr>
        <w:t>反应得到硝酸铜、水和</w:t>
      </w:r>
      <w:r>
        <w:rPr>
          <w:rFonts w:ascii="Times New Roman" w:hAnsi="Times New Roman" w:eastAsia="Times New Roman" w:cs="Times New Roman"/>
          <w:color w:val="000000"/>
        </w:rPr>
        <w:t>NO</w:t>
      </w:r>
      <w:r>
        <w:rPr>
          <w:rFonts w:ascii="宋体" w:hAnsi="宋体" w:eastAsia="宋体" w:cs="宋体"/>
          <w:color w:val="000000"/>
        </w:rPr>
        <w:t>，得不到</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有氧化性，</w:t>
      </w:r>
      <w:r>
        <w:rPr>
          <w:rFonts w:ascii="Times New Roman" w:hAnsi="Times New Roman" w:eastAsia="Times New Roman" w:cs="Times New Roman"/>
          <w:color w:val="000000"/>
        </w:rPr>
        <w:t>CO</w:t>
      </w:r>
      <w:r>
        <w:rPr>
          <w:rFonts w:ascii="宋体" w:hAnsi="宋体" w:eastAsia="宋体" w:cs="宋体"/>
          <w:color w:val="000000"/>
        </w:rPr>
        <w:t>有还原性，在高温、催化剂条件下二者可发生氧化还原反应转化为无毒的</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有强氧化性，不能作还原剂将硝酸根离子还原，</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8. </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是合成氨工业的重要原料，</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不仅可制造化肥，还能通过催化氧化生产</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能溶解</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等金属，也能与许多有机化合物发生反应；在高温或放电条件下，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进一步氧化生成</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。大气中过量的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x</w:t>
      </w:r>
      <w:r>
        <w:rPr>
          <w:rFonts w:ascii="宋体" w:hAnsi="宋体" w:eastAsia="宋体" w:cs="宋体"/>
          <w:color w:val="000000"/>
        </w:rPr>
        <w:t>和水体中过量的</w:t>
      </w:r>
      <w:r>
        <w:rPr>
          <w:rFonts w:ascii="Times New Roman" w:hAnsi="Times New Roman" w:eastAsia="Times New Roman" w:cs="Times New Roman"/>
          <w:color w:val="000000"/>
        </w:rPr>
        <w:t>NH</w:t>
      </w:r>
      <w:r>
        <w:object>
          <v:shape id="_x0000_i1041"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41" DrawAspect="Content" ObjectID="_1468075741" r:id="rId3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42"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42" DrawAspect="Content" ObjectID="_1468075742" r:id="rId40">
            <o:LockedField>false</o:LockedField>
          </o:OLEObject>
        </w:object>
      </w:r>
      <w:r>
        <w:rPr>
          <w:rFonts w:ascii="宋体" w:hAnsi="宋体" w:eastAsia="宋体" w:cs="宋体"/>
          <w:color w:val="000000"/>
        </w:rPr>
        <w:t>均是污染物。通过催化还原的方法，可将烟气和机动车尾气中的</w:t>
      </w:r>
      <w:r>
        <w:rPr>
          <w:rFonts w:ascii="Times New Roman" w:hAnsi="Times New Roman" w:eastAsia="Times New Roman" w:cs="Times New Roman"/>
          <w:color w:val="000000"/>
        </w:rPr>
        <w:t>NO</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，也可将水体中的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vertAlign w:val="superscript"/>
        </w:rPr>
        <w:t>-</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。对于反应</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object>
          <v:shape id="_x0000_i1043"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043" DrawAspect="Content" ObjectID="_1468075743" r:id="rId41">
            <o:LockedField>false</o:LockedField>
          </o:OLEObject>
        </w:object>
      </w:r>
      <w:r>
        <w:rPr>
          <w:rFonts w:ascii="Times New Roman" w:hAnsi="Times New Roman" w:eastAsia="Times New Roman" w:cs="Times New Roman"/>
          <w:color w:val="000000"/>
        </w:rPr>
        <w:t>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该反应的</w:t>
      </w:r>
      <w:r>
        <w:rPr>
          <w:rFonts w:ascii="Times New Roman" w:hAnsi="Times New Roman" w:eastAsia="Times New Roman" w:cs="Times New Roman"/>
          <w:color w:val="000000"/>
        </w:rPr>
        <w:t>ΔH&lt;0</w:t>
      </w:r>
      <w:r>
        <w:rPr>
          <w:rFonts w:ascii="宋体" w:hAnsi="宋体" w:eastAsia="宋体" w:cs="宋体"/>
          <w:color w:val="000000"/>
        </w:rPr>
        <w:t>，</w:t>
      </w:r>
      <w:r>
        <w:rPr>
          <w:rFonts w:ascii="Times New Roman" w:hAnsi="Times New Roman" w:eastAsia="Times New Roman" w:cs="Times New Roman"/>
          <w:color w:val="000000"/>
        </w:rPr>
        <w:t>ΔS&lt;0</w:t>
      </w:r>
    </w:p>
    <w:p>
      <w:pPr>
        <w:spacing w:line="360" w:lineRule="auto"/>
        <w:jc w:val="left"/>
        <w:textAlignment w:val="center"/>
        <w:rPr>
          <w:color w:val="000000"/>
        </w:rPr>
      </w:pPr>
      <w:r>
        <w:rPr>
          <w:color w:val="000000"/>
        </w:rPr>
        <w:t xml:space="preserve">B. </w:t>
      </w:r>
      <w:r>
        <w:rPr>
          <w:rFonts w:ascii="宋体" w:hAnsi="宋体" w:eastAsia="宋体" w:cs="宋体"/>
          <w:color w:val="000000"/>
        </w:rPr>
        <w:t>反应的平衡常数可表示为</w:t>
      </w:r>
      <w:r>
        <w:rPr>
          <w:rFonts w:ascii="Times New Roman" w:hAnsi="Times New Roman" w:eastAsia="Times New Roman" w:cs="Times New Roman"/>
          <w:color w:val="000000"/>
        </w:rPr>
        <w:t>K=</w:t>
      </w:r>
      <w:r>
        <w:object>
          <v:shape id="_x0000_i1044" o:spt="75" alt="学科网(www.zxxk.com)--教育资源门户，提供试卷、教案、课件、论文、素材以及各类教学资源下载，还有大量而丰富的教学相关资讯！" type="#_x0000_t75" style="height:36pt;width:74.25pt;" o:ole="t" filled="f" o:preferrelative="t" stroked="f" coordsize="21600,21600">
            <v:path/>
            <v:fill on="f" focussize="0,0"/>
            <v:stroke on="f" joinstyle="miter"/>
            <v:imagedata r:id="rId44" o:title="eqId78c755a8aa189fa11c91aa98b4dd64d6"/>
            <o:lock v:ext="edit" aspectratio="t"/>
            <w10:wrap type="none"/>
            <w10:anchorlock/>
          </v:shape>
          <o:OLEObject Type="Embed" ProgID="Equation.DSMT4" ShapeID="_x0000_i1044" DrawAspect="Content" ObjectID="_1468075744" r:id="rId43">
            <o:LockedField>false</o:LockedField>
          </o:OLEObject>
        </w:object>
      </w:r>
    </w:p>
    <w:p>
      <w:pPr>
        <w:spacing w:line="360" w:lineRule="auto"/>
        <w:jc w:val="left"/>
        <w:textAlignment w:val="center"/>
        <w:rPr>
          <w:color w:val="000000"/>
        </w:rPr>
      </w:pPr>
      <w:r>
        <w:rPr>
          <w:color w:val="000000"/>
        </w:rPr>
        <w:t xml:space="preserve">C. </w:t>
      </w:r>
      <w:r>
        <w:rPr>
          <w:rFonts w:ascii="宋体" w:hAnsi="宋体" w:eastAsia="宋体" w:cs="宋体"/>
          <w:color w:val="000000"/>
        </w:rPr>
        <w:t>使用高效催化剂能降低反应的焓变</w:t>
      </w:r>
    </w:p>
    <w:p>
      <w:pPr>
        <w:spacing w:line="360" w:lineRule="auto"/>
        <w:jc w:val="left"/>
        <w:textAlignment w:val="center"/>
        <w:rPr>
          <w:color w:val="000000"/>
        </w:rPr>
      </w:pPr>
      <w:r>
        <w:rPr>
          <w:color w:val="000000"/>
        </w:rPr>
        <w:t xml:space="preserve">D. </w:t>
      </w:r>
      <w:r>
        <w:rPr>
          <w:rFonts w:ascii="宋体" w:hAnsi="宋体" w:eastAsia="宋体" w:cs="宋体"/>
          <w:color w:val="000000"/>
        </w:rPr>
        <w:t>其他条件相同，增大</w:t>
      </w:r>
      <w:r>
        <w:object>
          <v:shape id="_x0000_i1045" o:spt="75" alt="学科网(www.zxxk.com)--教育资源门户，提供试卷、教案、课件、论文、素材以及各类教学资源下载，还有大量而丰富的教学相关资讯！" type="#_x0000_t75" style="height:33pt;width:36.75pt;" o:ole="t" filled="f" o:preferrelative="t" stroked="f" coordsize="21600,21600">
            <v:path/>
            <v:fill on="f" focussize="0,0"/>
            <v:stroke on="f" joinstyle="miter"/>
            <v:imagedata r:id="rId46" o:title="eqId222ba2bddb1677050e4db2e8dea241a4"/>
            <o:lock v:ext="edit" aspectratio="t"/>
            <w10:wrap type="none"/>
            <w10:anchorlock/>
          </v:shape>
          <o:OLEObject Type="Embed" ProgID="Equation.DSMT4" ShapeID="_x0000_i1045" DrawAspect="Content" ObjectID="_1468075745" r:id="rId4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的转化率下降</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，反应气体物质的量减少，</w:t>
      </w:r>
      <w:r>
        <w:rPr>
          <w:rFonts w:ascii="Times New Roman" w:hAnsi="Times New Roman" w:eastAsia="Times New Roman" w:cs="Times New Roman"/>
          <w:color w:val="000000"/>
        </w:rPr>
        <w:t>ΔS&lt;0</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object>
          <v:shape id="_x0000_i1046"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046" DrawAspect="Content" ObjectID="_1468075746" r:id="rId47">
            <o:LockedField>false</o:LockedField>
          </o:OLEObject>
        </w:object>
      </w:r>
      <w:r>
        <w:rPr>
          <w:rFonts w:ascii="Times New Roman" w:hAnsi="Times New Roman" w:eastAsia="Times New Roman" w:cs="Times New Roman"/>
          <w:color w:val="000000"/>
        </w:rPr>
        <w:t>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反应的平衡常数可表示为</w:t>
      </w:r>
      <w:r>
        <w:rPr>
          <w:rFonts w:ascii="Times New Roman" w:hAnsi="Times New Roman" w:eastAsia="Times New Roman" w:cs="Times New Roman"/>
          <w:color w:val="000000"/>
        </w:rPr>
        <w:t>K=</w:t>
      </w:r>
      <w:r>
        <w:object>
          <v:shape id="_x0000_i1047" o:spt="75" alt="学科网(www.zxxk.com)--教育资源门户，提供试卷、教案、课件、论文、素材以及各类教学资源下载，还有大量而丰富的教学相关资讯！" type="#_x0000_t75" style="height:36pt;width:74.25pt;" o:ole="t" filled="f" o:preferrelative="t" stroked="f" coordsize="21600,21600">
            <v:path/>
            <v:fill on="f" focussize="0,0"/>
            <v:stroke on="f" joinstyle="miter"/>
            <v:imagedata r:id="rId49" o:title="eqIdff7c14401f7b078f32d9fa29993a5132"/>
            <o:lock v:ext="edit" aspectratio="t"/>
            <w10:wrap type="none"/>
            <w10:anchorlock/>
          </v:shape>
          <o:OLEObject Type="Embed" ProgID="Equation.DSMT4" ShapeID="_x0000_i1047" DrawAspect="Content" ObjectID="_1468075747" r:id="rId48">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．使用高效催化剂，反应的焓变不变，故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．其他条件相同，增大</w:t>
      </w:r>
      <w:r>
        <w:object>
          <v:shape id="_x0000_i1048" o:spt="75" alt="学科网(www.zxxk.com)--教育资源门户，提供试卷、教案、课件、论文、素材以及各类教学资源下载，还有大量而丰富的教学相关资讯！" type="#_x0000_t75" style="height:33pt;width:36.75pt;" o:ole="t" filled="f" o:preferrelative="t" stroked="f" coordsize="21600,21600">
            <v:path/>
            <v:fill on="f" focussize="0,0"/>
            <v:stroke on="f" joinstyle="miter"/>
            <v:imagedata r:id="rId46" o:title="eqId222ba2bddb1677050e4db2e8dea241a4"/>
            <o:lock v:ext="edit" aspectratio="t"/>
            <w10:wrap type="none"/>
            <w10:anchorlock/>
          </v:shape>
          <o:OLEObject Type="Embed" ProgID="Equation.DSMT4" ShapeID="_x0000_i1048" DrawAspect="Content" ObjectID="_1468075748" r:id="rId5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的转化率增大，故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9. </w:t>
      </w:r>
      <w:r>
        <w:rPr>
          <w:rFonts w:ascii="宋体" w:hAnsi="宋体" w:eastAsia="宋体" w:cs="宋体"/>
          <w:color w:val="000000"/>
        </w:rPr>
        <w:t>通过下列实验可从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，的</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溶液中回收</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5238750" cy="497205"/>
            <wp:effectExtent l="0" t="0" r="0" b="1714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51"/>
                    <a:stretch>
                      <a:fillRect/>
                    </a:stretch>
                  </pic:blipFill>
                  <pic:spPr>
                    <a:xfrm>
                      <a:off x="0" y="0"/>
                      <a:ext cx="5238750" cy="497681"/>
                    </a:xfrm>
                    <a:prstGeom prst="rect">
                      <a:avLst/>
                    </a:prstGeom>
                  </pic:spPr>
                </pic:pic>
              </a:graphicData>
            </a:graphic>
          </wp:inline>
        </w:drawing>
      </w:r>
    </w:p>
    <w:p>
      <w:pPr>
        <w:spacing w:line="360" w:lineRule="auto"/>
        <w:jc w:val="left"/>
        <w:textAlignment w:val="center"/>
        <w:rPr>
          <w:color w:val="000000"/>
        </w:rPr>
      </w:pPr>
      <w:r>
        <w:rPr>
          <w:color w:val="000000"/>
        </w:rPr>
        <w:drawing>
          <wp:inline distT="0" distB="0" distL="114300" distR="114300">
            <wp:extent cx="3143250" cy="20574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52"/>
                    <a:stretch>
                      <a:fillRect/>
                    </a:stretch>
                  </pic:blipFill>
                  <pic:spPr>
                    <a:xfrm>
                      <a:off x="0" y="0"/>
                      <a:ext cx="3143250" cy="20574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NaOH</w:t>
      </w:r>
      <w:r>
        <w:rPr>
          <w:rFonts w:ascii="宋体" w:hAnsi="宋体" w:eastAsia="宋体" w:cs="宋体"/>
          <w:color w:val="000000"/>
        </w:rPr>
        <w:t>溶液与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反应的离子方程式：</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+IO</w:t>
      </w:r>
      <w:r>
        <w:object>
          <v:shape id="_x0000_i104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49" DrawAspect="Content" ObjectID="_1468075749" r:id="rId53">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color w:val="000000"/>
        </w:rPr>
        <w:t xml:space="preserve">B. </w:t>
      </w:r>
      <w:r>
        <w:rPr>
          <w:rFonts w:ascii="宋体" w:hAnsi="宋体" w:eastAsia="宋体" w:cs="宋体"/>
          <w:color w:val="000000"/>
        </w:rPr>
        <w:t>通过过滤可将水溶液与</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分离</w:t>
      </w:r>
    </w:p>
    <w:p>
      <w:pPr>
        <w:spacing w:line="360" w:lineRule="auto"/>
        <w:jc w:val="left"/>
        <w:textAlignment w:val="center"/>
        <w:rPr>
          <w:color w:val="000000"/>
        </w:rPr>
      </w:pPr>
      <w:r>
        <w:rPr>
          <w:color w:val="000000"/>
        </w:rPr>
        <w:t xml:space="preserve">C. </w:t>
      </w:r>
      <w:r>
        <w:rPr>
          <w:rFonts w:ascii="宋体" w:hAnsi="宋体" w:eastAsia="宋体" w:cs="宋体"/>
          <w:color w:val="000000"/>
        </w:rPr>
        <w:t>向加酸后的上层清液中滴加</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溶液生成</w:t>
      </w:r>
      <w:r>
        <w:rPr>
          <w:rFonts w:ascii="Times New Roman" w:hAnsi="Times New Roman" w:eastAsia="Times New Roman" w:cs="Times New Roman"/>
          <w:color w:val="000000"/>
        </w:rPr>
        <w:t>AgI</w:t>
      </w:r>
      <w:r>
        <w:rPr>
          <w:rFonts w:ascii="宋体" w:hAnsi="宋体" w:eastAsia="宋体" w:cs="宋体"/>
          <w:color w:val="000000"/>
        </w:rPr>
        <w:t>沉淀，</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AgI</w:t>
      </w:r>
      <w:r>
        <w:rPr>
          <w:rFonts w:ascii="宋体" w:hAnsi="宋体" w:eastAsia="宋体" w:cs="宋体"/>
          <w:color w:val="000000"/>
        </w:rPr>
        <w:t>晶胞</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中含</w:t>
      </w:r>
      <w:r>
        <w:rPr>
          <w:rFonts w:ascii="Times New Roman" w:hAnsi="Times New Roman" w:eastAsia="Times New Roman" w:cs="Times New Roman"/>
          <w:color w:val="000000"/>
        </w:rPr>
        <w:t>14</w:t>
      </w:r>
      <w:r>
        <w:rPr>
          <w:rFonts w:ascii="宋体" w:hAnsi="宋体" w:eastAsia="宋体" w:cs="宋体"/>
          <w:color w:val="000000"/>
        </w:rPr>
        <w:t>个</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p>
    <w:p>
      <w:pPr>
        <w:spacing w:line="360" w:lineRule="auto"/>
        <w:jc w:val="left"/>
        <w:textAlignment w:val="center"/>
        <w:rPr>
          <w:color w:val="000000"/>
        </w:rPr>
      </w:pPr>
      <w:r>
        <w:rPr>
          <w:color w:val="000000"/>
        </w:rPr>
        <w:t xml:space="preserve">D. </w:t>
      </w:r>
      <w:r>
        <w:rPr>
          <w:rFonts w:ascii="宋体" w:hAnsi="宋体" w:eastAsia="宋体" w:cs="宋体"/>
          <w:color w:val="000000"/>
        </w:rPr>
        <w:t>回收的粗碘可通过升华进行纯化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．选项所给离子方程式元素不守恒，正确离子方程式为：</w:t>
      </w:r>
      <w:r>
        <w:rPr>
          <w:rFonts w:ascii="Times New Roman" w:hAnsi="Times New Roman" w:eastAsia="Times New Roman" w:cs="Times New Roman"/>
          <w:color w:val="000000"/>
        </w:rPr>
        <w:t>3I</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=5I</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+IO</w:t>
      </w:r>
      <w:r>
        <w:object>
          <v:shape id="_x0000_i1050"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50" DrawAspect="Content" ObjectID="_1468075750" r:id="rId54">
            <o:LockedField>false</o:LockedField>
          </o:OLEObject>
        </w:objec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．水溶液与</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不互溶，二者应分液分离，</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．根据均摊法，该晶胞中所含</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宋体" w:hAnsi="宋体" w:eastAsia="宋体" w:cs="宋体"/>
          <w:color w:val="000000"/>
        </w:rPr>
        <w:t>的个数为</w:t>
      </w:r>
      <w:r>
        <w:object>
          <v:shape id="_x0000_i1051" o:spt="75" alt="学科网(www.zxxk.com)--教育资源门户，提供试卷、教案、课件、论文、素材以及各类教学资源下载，还有大量而丰富的教学相关资讯！" type="#_x0000_t75" style="height:30.75pt;width:57pt;" o:ole="t" filled="f" o:preferrelative="t" stroked="f" coordsize="21600,21600">
            <v:path/>
            <v:fill on="f" focussize="0,0"/>
            <v:stroke on="f" joinstyle="miter"/>
            <v:imagedata r:id="rId56" o:title="eqId68a956ec80fb7925d546c9e44504369b"/>
            <o:lock v:ext="edit" aspectratio="t"/>
            <w10:wrap type="none"/>
            <w10:anchorlock/>
          </v:shape>
          <o:OLEObject Type="Embed" ProgID="Equation.DSMT4" ShapeID="_x0000_i1051" DrawAspect="Content" ObjectID="_1468075751" r:id="rId55">
            <o:LockedField>false</o:LockedField>
          </o:OLEObject>
        </w:objec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．碘易升华，回收的粗碘可通过升华进行纯化，</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10. </w:t>
      </w:r>
      <w:r>
        <w:rPr>
          <w:rFonts w:ascii="宋体" w:hAnsi="宋体" w:eastAsia="宋体" w:cs="宋体"/>
          <w:color w:val="000000"/>
        </w:rPr>
        <w:t>化合物</w:t>
      </w:r>
      <w:r>
        <w:rPr>
          <w:rFonts w:ascii="Times New Roman" w:hAnsi="Times New Roman" w:eastAsia="Times New Roman" w:cs="Times New Roman"/>
          <w:color w:val="000000"/>
        </w:rPr>
        <w:t>Z</w:t>
      </w:r>
      <w:r>
        <w:rPr>
          <w:rFonts w:ascii="宋体" w:hAnsi="宋体" w:eastAsia="宋体" w:cs="宋体"/>
          <w:color w:val="000000"/>
        </w:rPr>
        <w:t>是合成抗多发性骨髓瘤药物帕比司他的重要中间体，可由下列反应制得。</w:t>
      </w:r>
    </w:p>
    <w:p>
      <w:pPr>
        <w:spacing w:line="360" w:lineRule="auto"/>
        <w:jc w:val="left"/>
        <w:textAlignment w:val="center"/>
        <w:rPr>
          <w:color w:val="000000"/>
        </w:rPr>
      </w:pPr>
      <w:r>
        <w:rPr>
          <w:color w:val="000000"/>
        </w:rPr>
        <w:drawing>
          <wp:inline distT="0" distB="0" distL="114300" distR="114300">
            <wp:extent cx="4152900" cy="13525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57"/>
                    <a:stretch>
                      <a:fillRect/>
                    </a:stretch>
                  </pic:blipFill>
                  <pic:spPr>
                    <a:xfrm>
                      <a:off x="0" y="0"/>
                      <a:ext cx="4152900" cy="135255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下列有关</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的说法正确的是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1molX</w:t>
      </w:r>
      <w:r>
        <w:rPr>
          <w:rFonts w:ascii="宋体" w:hAnsi="宋体" w:eastAsia="宋体" w:cs="宋体"/>
          <w:color w:val="000000"/>
        </w:rPr>
        <w:t>中含有</w:t>
      </w:r>
      <w:r>
        <w:rPr>
          <w:rFonts w:ascii="Times New Roman" w:hAnsi="Times New Roman" w:eastAsia="Times New Roman" w:cs="Times New Roman"/>
          <w:color w:val="000000"/>
        </w:rPr>
        <w:t>2mol</w:t>
      </w:r>
      <w:r>
        <w:rPr>
          <w:rFonts w:ascii="宋体" w:hAnsi="宋体" w:eastAsia="宋体" w:cs="宋体"/>
          <w:color w:val="000000"/>
        </w:rPr>
        <w:t>碳氧</w:t>
      </w:r>
      <w:r>
        <w:rPr>
          <w:rFonts w:ascii="Times New Roman" w:hAnsi="Times New Roman" w:eastAsia="Times New Roman" w:cs="Times New Roman"/>
          <w:color w:val="000000"/>
        </w:rPr>
        <w:t>π</w:t>
      </w:r>
      <w:r>
        <w:rPr>
          <w:rFonts w:ascii="宋体" w:hAnsi="宋体" w:eastAsia="宋体" w:cs="宋体"/>
          <w:color w:val="000000"/>
        </w:rPr>
        <w:t>键</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Y</w:t>
      </w:r>
      <w:r>
        <w:rPr>
          <w:rFonts w:ascii="宋体" w:hAnsi="宋体" w:eastAsia="宋体" w:cs="宋体"/>
          <w:color w:val="000000"/>
        </w:rPr>
        <w:t>与足量</w:t>
      </w:r>
      <w:r>
        <w:rPr>
          <w:rFonts w:ascii="Times New Roman" w:hAnsi="Times New Roman" w:eastAsia="Times New Roman" w:cs="Times New Roman"/>
          <w:color w:val="000000"/>
        </w:rPr>
        <w:t>HBr</w:t>
      </w:r>
      <w:r>
        <w:rPr>
          <w:rFonts w:ascii="宋体" w:hAnsi="宋体" w:eastAsia="宋体" w:cs="宋体"/>
          <w:color w:val="000000"/>
        </w:rPr>
        <w:t>反应生成</w:t>
      </w:r>
      <w:r>
        <w:rPr>
          <w:rFonts w:ascii="宋体" w:hAnsi="宋体" w:eastAsia="宋体" w:cs="宋体"/>
          <w:color w:val="000000"/>
          <w:position w:val="0"/>
        </w:rPr>
        <w:drawing>
          <wp:inline distT="0" distB="0" distL="114300" distR="114300">
            <wp:extent cx="133350" cy="177800"/>
            <wp:effectExtent l="0" t="0" r="0" b="13335"/>
            <wp:docPr id="728983932" name="图片 72898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2" name="图片 728983932"/>
                    <pic:cNvPicPr>
                      <a:picLocks noChangeAspect="1"/>
                    </pic:cNvPicPr>
                  </pic:nvPicPr>
                  <pic:blipFill>
                    <a:blip r:embed="rId2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有机化合物中不含手性碳原子</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Z</w:t>
      </w:r>
      <w:r>
        <w:rPr>
          <w:rFonts w:ascii="宋体" w:hAnsi="宋体" w:eastAsia="宋体" w:cs="宋体"/>
          <w:color w:val="000000"/>
        </w:rPr>
        <w:t>在水中的溶解度比</w:t>
      </w:r>
      <w:r>
        <w:rPr>
          <w:rFonts w:ascii="Times New Roman" w:hAnsi="Times New Roman" w:eastAsia="Times New Roman" w:cs="Times New Roman"/>
          <w:color w:val="000000"/>
        </w:rPr>
        <w:t>Y</w:t>
      </w:r>
      <w:r>
        <w:rPr>
          <w:rFonts w:ascii="宋体" w:hAnsi="宋体" w:eastAsia="宋体" w:cs="宋体"/>
          <w:color w:val="000000"/>
        </w:rPr>
        <w:t>在水中的溶解度大</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分别与足量酸性</w:t>
      </w:r>
      <w:r>
        <w:rPr>
          <w:rFonts w:ascii="Times New Roman" w:hAnsi="Times New Roman" w:eastAsia="Times New Roman" w:cs="Times New Roman"/>
          <w:color w:val="000000"/>
        </w:rPr>
        <w:t>KMnO</w:t>
      </w:r>
      <w:r>
        <w:rPr>
          <w:rFonts w:ascii="Times New Roman" w:hAnsi="Times New Roman" w:eastAsia="Times New Roman" w:cs="Times New Roman"/>
          <w:color w:val="000000"/>
          <w:vertAlign w:val="subscript"/>
        </w:rPr>
        <w:t>4</w:t>
      </w:r>
      <w:r>
        <w:rPr>
          <w:rFonts w:ascii="宋体" w:hAnsi="宋体" w:eastAsia="宋体" w:cs="宋体"/>
          <w:color w:val="000000"/>
        </w:rPr>
        <w:t>溶液反应所得芳香族化合物相同</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1molX</w:t>
      </w:r>
      <w:r>
        <w:rPr>
          <w:rFonts w:ascii="宋体" w:hAnsi="宋体" w:eastAsia="宋体" w:cs="宋体"/>
          <w:color w:val="000000"/>
        </w:rPr>
        <w:t>中含有</w:t>
      </w:r>
      <w:r>
        <w:rPr>
          <w:rFonts w:ascii="Times New Roman" w:hAnsi="Times New Roman" w:eastAsia="Times New Roman" w:cs="Times New Roman"/>
          <w:color w:val="000000"/>
        </w:rPr>
        <w:t>1mol</w:t>
      </w:r>
      <w:r>
        <w:rPr>
          <w:rFonts w:ascii="宋体" w:hAnsi="宋体" w:eastAsia="宋体" w:cs="宋体"/>
          <w:color w:val="000000"/>
        </w:rPr>
        <w:t>碳氧</w:t>
      </w:r>
      <w:r>
        <w:rPr>
          <w:rFonts w:ascii="Times New Roman" w:hAnsi="Times New Roman" w:eastAsia="Times New Roman" w:cs="Times New Roman"/>
          <w:color w:val="000000"/>
        </w:rPr>
        <w:t>π</w:t>
      </w:r>
      <w:r>
        <w:rPr>
          <w:rFonts w:ascii="宋体" w:hAnsi="宋体" w:eastAsia="宋体" w:cs="宋体"/>
          <w:color w:val="000000"/>
        </w:rPr>
        <w:t>键，醛基中含有</w:t>
      </w:r>
      <w:r>
        <w:rPr>
          <w:rFonts w:ascii="Times New Roman" w:hAnsi="Times New Roman" w:eastAsia="Times New Roman" w:cs="Times New Roman"/>
          <w:color w:val="000000"/>
        </w:rPr>
        <w:t>1</w:t>
      </w:r>
      <w:r>
        <w:rPr>
          <w:rFonts w:ascii="宋体" w:hAnsi="宋体" w:eastAsia="宋体" w:cs="宋体"/>
          <w:color w:val="000000"/>
        </w:rPr>
        <w:t>个碳氧</w:t>
      </w:r>
      <w:r>
        <w:rPr>
          <w:rFonts w:ascii="Times New Roman" w:hAnsi="Times New Roman" w:eastAsia="Times New Roman" w:cs="Times New Roman"/>
          <w:color w:val="000000"/>
        </w:rPr>
        <w:t>π</w:t>
      </w:r>
      <w:r>
        <w:rPr>
          <w:rFonts w:ascii="宋体" w:hAnsi="宋体" w:eastAsia="宋体" w:cs="宋体"/>
          <w:color w:val="000000"/>
        </w:rPr>
        <w:t>键，羟基中不含有碳氧</w:t>
      </w:r>
      <w:r>
        <w:rPr>
          <w:rFonts w:ascii="Times New Roman" w:hAnsi="Times New Roman" w:eastAsia="Times New Roman" w:cs="Times New Roman"/>
          <w:color w:val="000000"/>
        </w:rPr>
        <w:t>π</w:t>
      </w:r>
      <w:r>
        <w:rPr>
          <w:rFonts w:ascii="宋体" w:hAnsi="宋体" w:eastAsia="宋体" w:cs="宋体"/>
          <w:color w:val="000000"/>
        </w:rPr>
        <w:t>键，</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与足量</w:t>
      </w:r>
      <w:r>
        <w:rPr>
          <w:rFonts w:ascii="Times New Roman" w:hAnsi="Times New Roman" w:eastAsia="Times New Roman" w:cs="Times New Roman"/>
          <w:color w:val="000000"/>
        </w:rPr>
        <w:t>HBr</w:t>
      </w:r>
      <w:r>
        <w:rPr>
          <w:rFonts w:ascii="宋体" w:hAnsi="宋体" w:eastAsia="宋体" w:cs="宋体"/>
          <w:color w:val="000000"/>
        </w:rPr>
        <w:t>反应生成的有机化合物中含手性碳原子，</w:t>
      </w:r>
      <w:r>
        <w:rPr>
          <w:color w:val="000000"/>
        </w:rPr>
        <w:drawing>
          <wp:inline distT="0" distB="0" distL="114300" distR="114300">
            <wp:extent cx="1285875" cy="11620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58"/>
                    <a:stretch>
                      <a:fillRect/>
                    </a:stretch>
                  </pic:blipFill>
                  <pic:spPr>
                    <a:xfrm>
                      <a:off x="0" y="0"/>
                      <a:ext cx="1285875" cy="1162050"/>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中含有酯基不易溶于水，</w:t>
      </w:r>
      <w:r>
        <w:rPr>
          <w:rFonts w:ascii="Times New Roman" w:hAnsi="Times New Roman" w:eastAsia="Times New Roman" w:cs="Times New Roman"/>
          <w:color w:val="000000"/>
        </w:rPr>
        <w:t>Y</w:t>
      </w:r>
      <w:r>
        <w:rPr>
          <w:rFonts w:ascii="宋体" w:hAnsi="宋体" w:eastAsia="宋体" w:cs="宋体"/>
          <w:color w:val="000000"/>
        </w:rPr>
        <w:t>含有羧基合羟基易溶于水，</w:t>
      </w:r>
      <w:r>
        <w:rPr>
          <w:rFonts w:ascii="Times New Roman" w:hAnsi="Times New Roman" w:eastAsia="Times New Roman" w:cs="Times New Roman"/>
          <w:color w:val="000000"/>
        </w:rPr>
        <w:t>Z</w:t>
      </w:r>
      <w:r>
        <w:rPr>
          <w:rFonts w:ascii="宋体" w:hAnsi="宋体" w:eastAsia="宋体" w:cs="宋体"/>
          <w:color w:val="000000"/>
        </w:rPr>
        <w:t>在水中的溶解度比</w:t>
      </w:r>
      <w:r>
        <w:rPr>
          <w:rFonts w:ascii="Times New Roman" w:hAnsi="Times New Roman" w:eastAsia="Times New Roman" w:cs="Times New Roman"/>
          <w:color w:val="000000"/>
        </w:rPr>
        <w:t>Y</w:t>
      </w:r>
      <w:r>
        <w:rPr>
          <w:rFonts w:ascii="宋体" w:hAnsi="宋体" w:eastAsia="宋体" w:cs="宋体"/>
          <w:color w:val="000000"/>
        </w:rPr>
        <w:t>在水中的溶解小，</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分别与足量酸性</w:t>
      </w:r>
      <w:r>
        <w:rPr>
          <w:rFonts w:ascii="Times New Roman" w:hAnsi="Times New Roman" w:eastAsia="Times New Roman" w:cs="Times New Roman"/>
          <w:color w:val="000000"/>
        </w:rPr>
        <w:t>KMnO</w:t>
      </w:r>
      <w:r>
        <w:rPr>
          <w:rFonts w:ascii="Times New Roman" w:hAnsi="Times New Roman" w:eastAsia="Times New Roman" w:cs="Times New Roman"/>
          <w:color w:val="000000"/>
          <w:vertAlign w:val="subscript"/>
        </w:rPr>
        <w:t>4</w:t>
      </w:r>
      <w:r>
        <w:rPr>
          <w:rFonts w:ascii="宋体" w:hAnsi="宋体" w:eastAsia="宋体" w:cs="宋体"/>
          <w:color w:val="000000"/>
        </w:rPr>
        <w:t>溶液反应所得芳香族化合物相同均为：</w:t>
      </w:r>
      <w:r>
        <w:rPr>
          <w:color w:val="000000"/>
        </w:rPr>
        <w:drawing>
          <wp:inline distT="0" distB="0" distL="114300" distR="114300">
            <wp:extent cx="1895475" cy="7048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59"/>
                    <a:stretch>
                      <a:fillRect/>
                    </a:stretch>
                  </pic:blipFill>
                  <pic:spPr>
                    <a:xfrm>
                      <a:off x="0" y="0"/>
                      <a:ext cx="1895475" cy="704850"/>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11. </w:t>
      </w:r>
      <w:r>
        <w:rPr>
          <w:rFonts w:ascii="宋体" w:hAnsi="宋体" w:eastAsia="宋体" w:cs="宋体"/>
          <w:color w:val="000000"/>
        </w:rPr>
        <w:t>室温下，通过下列实验探究</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溶液的性质。</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1</w:t>
      </w:r>
      <w:r>
        <w:rPr>
          <w:rFonts w:ascii="宋体" w:hAnsi="宋体" w:eastAsia="宋体" w:cs="宋体"/>
          <w:color w:val="000000"/>
        </w:rPr>
        <w:t>：用</w:t>
      </w:r>
      <w:r>
        <w:rPr>
          <w:rFonts w:ascii="Times New Roman" w:hAnsi="Times New Roman" w:eastAsia="Times New Roman" w:cs="Times New Roman"/>
          <w:color w:val="000000"/>
        </w:rPr>
        <w:t>pH</w:t>
      </w:r>
      <w:r>
        <w:rPr>
          <w:rFonts w:ascii="宋体" w:hAnsi="宋体" w:eastAsia="宋体" w:cs="宋体"/>
          <w:color w:val="000000"/>
        </w:rPr>
        <w:t>试纸测量</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，测得</w:t>
      </w:r>
      <w:r>
        <w:rPr>
          <w:rFonts w:ascii="Times New Roman" w:hAnsi="Times New Roman" w:eastAsia="Times New Roman" w:cs="Times New Roman"/>
          <w:color w:val="000000"/>
        </w:rPr>
        <w:t>pH</w:t>
      </w:r>
      <w:r>
        <w:rPr>
          <w:rFonts w:ascii="宋体" w:hAnsi="宋体" w:eastAsia="宋体" w:cs="宋体"/>
          <w:color w:val="000000"/>
        </w:rPr>
        <w:t>约为</w:t>
      </w:r>
      <w:r>
        <w:rPr>
          <w:rFonts w:ascii="Times New Roman" w:hAnsi="Times New Roman" w:eastAsia="Times New Roman" w:cs="Times New Roman"/>
          <w:color w:val="000000"/>
        </w:rPr>
        <w:t>8</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2</w:t>
      </w:r>
      <w:r>
        <w:rPr>
          <w:rFonts w:ascii="宋体" w:hAnsi="宋体" w:eastAsia="宋体" w:cs="宋体"/>
          <w:color w:val="000000"/>
        </w:rPr>
        <w:t>：将</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溶液与</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CaCl</w:t>
      </w:r>
      <w:r>
        <w:rPr>
          <w:rFonts w:ascii="Times New Roman" w:hAnsi="Times New Roman" w:eastAsia="Times New Roman" w:cs="Times New Roman"/>
          <w:color w:val="000000"/>
          <w:vertAlign w:val="subscript"/>
        </w:rPr>
        <w:t>2</w:t>
      </w:r>
      <w:r>
        <w:rPr>
          <w:rFonts w:ascii="宋体" w:hAnsi="宋体" w:eastAsia="宋体" w:cs="宋体"/>
          <w:color w:val="000000"/>
        </w:rPr>
        <w:t>溶液等体积混合，产生白色沉淀</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3</w:t>
      </w:r>
      <w:r>
        <w:rPr>
          <w:rFonts w:ascii="宋体" w:hAnsi="宋体" w:eastAsia="宋体" w:cs="宋体"/>
          <w:color w:val="000000"/>
        </w:rPr>
        <w:t>：向</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溶液中通入</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，溶液</w:t>
      </w:r>
      <w:r>
        <w:rPr>
          <w:rFonts w:ascii="Times New Roman" w:hAnsi="Times New Roman" w:eastAsia="Times New Roman" w:cs="Times New Roman"/>
          <w:color w:val="000000"/>
        </w:rPr>
        <w:t>pH</w:t>
      </w:r>
      <w:r>
        <w:rPr>
          <w:rFonts w:ascii="宋体" w:hAnsi="宋体" w:eastAsia="宋体" w:cs="宋体"/>
          <w:color w:val="000000"/>
        </w:rPr>
        <w:t>从</w:t>
      </w:r>
      <w:r>
        <w:rPr>
          <w:rFonts w:ascii="Times New Roman" w:hAnsi="Times New Roman" w:eastAsia="Times New Roman" w:cs="Times New Roman"/>
          <w:color w:val="000000"/>
        </w:rPr>
        <w:t>12</w:t>
      </w:r>
      <w:r>
        <w:rPr>
          <w:rFonts w:ascii="宋体" w:hAnsi="宋体" w:eastAsia="宋体" w:cs="宋体"/>
          <w:color w:val="000000"/>
        </w:rPr>
        <w:t>下降到约为</w:t>
      </w:r>
      <w:r>
        <w:rPr>
          <w:rFonts w:ascii="Times New Roman" w:hAnsi="Times New Roman" w:eastAsia="Times New Roman" w:cs="Times New Roman"/>
          <w:color w:val="000000"/>
        </w:rPr>
        <w:t>9</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4</w:t>
      </w:r>
      <w:r>
        <w:rPr>
          <w:rFonts w:ascii="宋体" w:hAnsi="宋体" w:eastAsia="宋体" w:cs="宋体"/>
          <w:color w:val="000000"/>
        </w:rPr>
        <w:t>：向</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溶液中滴加新制饱和氯水，氯水颜色褪去</w:t>
      </w:r>
    </w:p>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由实验</w:t>
      </w:r>
      <w:r>
        <w:rPr>
          <w:rFonts w:ascii="Times New Roman" w:hAnsi="Times New Roman" w:eastAsia="Times New Roman" w:cs="Times New Roman"/>
          <w:color w:val="000000"/>
        </w:rPr>
        <w:t>1</w:t>
      </w:r>
      <w:r>
        <w:rPr>
          <w:rFonts w:ascii="宋体" w:hAnsi="宋体" w:eastAsia="宋体" w:cs="宋体"/>
          <w:color w:val="000000"/>
        </w:rPr>
        <w:t>可得出：</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a2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)&gt;</w:t>
      </w:r>
      <w:r>
        <w:object>
          <v:shape id="_x0000_i1052" o:spt="75" alt="学科网(www.zxxk.com)--教育资源门户，提供试卷、教案、课件、论文、素材以及各类教学资源下载，还有大量而丰富的教学相关资讯！" type="#_x0000_t75" style="height:33.75pt;width:65.25pt;" o:ole="t" filled="f" o:preferrelative="t" stroked="f" coordsize="21600,21600">
            <v:path/>
            <v:fill on="f" focussize="0,0"/>
            <v:stroke on="f" joinstyle="miter"/>
            <v:imagedata r:id="rId61" o:title="eqId1c01d1b8876bf8c2807c1edc68da53b0"/>
            <o:lock v:ext="edit" aspectratio="t"/>
            <w10:wrap type="none"/>
            <w10:anchorlock/>
          </v:shape>
          <o:OLEObject Type="Embed" ProgID="Equation.DSMT4" ShapeID="_x0000_i1052" DrawAspect="Content" ObjectID="_1468075752" r:id="rId60">
            <o:LockedField>false</o:LockedField>
          </o:OLEObject>
        </w:object>
      </w:r>
    </w:p>
    <w:p>
      <w:pPr>
        <w:spacing w:line="360" w:lineRule="auto"/>
        <w:jc w:val="left"/>
        <w:textAlignment w:val="center"/>
        <w:rPr>
          <w:color w:val="000000"/>
        </w:rPr>
      </w:pPr>
      <w:r>
        <w:rPr>
          <w:color w:val="000000"/>
        </w:rPr>
        <w:t xml:space="preserve">B. </w:t>
      </w:r>
      <w:r>
        <w:rPr>
          <w:rFonts w:ascii="宋体" w:hAnsi="宋体" w:eastAsia="宋体" w:cs="宋体"/>
          <w:color w:val="000000"/>
        </w:rPr>
        <w:t>实验</w:t>
      </w:r>
      <w:r>
        <w:rPr>
          <w:rFonts w:ascii="Times New Roman" w:hAnsi="Times New Roman" w:eastAsia="Times New Roman" w:cs="Times New Roman"/>
          <w:color w:val="000000"/>
        </w:rPr>
        <w:t>2</w:t>
      </w:r>
      <w:r>
        <w:rPr>
          <w:rFonts w:ascii="宋体" w:hAnsi="宋体" w:eastAsia="宋体" w:cs="宋体"/>
          <w:color w:val="000000"/>
        </w:rPr>
        <w:t>中两溶液混合时有：</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)·c(CO</w:t>
      </w:r>
      <w:r>
        <w:object>
          <v:shape id="_x0000_i1053"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3" DrawAspect="Content" ObjectID="_1468075753" r:id="rId62">
            <o:LockedField>false</o:LockedField>
          </o:OLEObject>
        </w:object>
      </w:r>
      <w:r>
        <w:rPr>
          <w:rFonts w:ascii="Times New Roman" w:hAnsi="Times New Roman" w:eastAsia="Times New Roman" w:cs="Times New Roman"/>
          <w:color w:val="000000"/>
        </w:rPr>
        <w:t>)&lt;K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C. </w:t>
      </w:r>
      <w:r>
        <w:rPr>
          <w:rFonts w:ascii="宋体" w:hAnsi="宋体" w:eastAsia="宋体" w:cs="宋体"/>
          <w:color w:val="000000"/>
        </w:rPr>
        <w:t>实验</w:t>
      </w:r>
      <w:r>
        <w:rPr>
          <w:rFonts w:ascii="Times New Roman" w:hAnsi="Times New Roman" w:eastAsia="Times New Roman" w:cs="Times New Roman"/>
          <w:color w:val="000000"/>
        </w:rPr>
        <w:t>3</w:t>
      </w:r>
      <w:r>
        <w:rPr>
          <w:rFonts w:ascii="宋体" w:hAnsi="宋体" w:eastAsia="宋体" w:cs="宋体"/>
          <w:color w:val="000000"/>
        </w:rPr>
        <w:t>中发生反应的离子方程式为</w:t>
      </w:r>
      <w:r>
        <w:rPr>
          <w:rFonts w:ascii="Times New Roman" w:hAnsi="Times New Roman" w:eastAsia="Times New Roman" w:cs="Times New Roman"/>
          <w:color w:val="000000"/>
        </w:rPr>
        <w:t>CO</w:t>
      </w:r>
      <w:r>
        <w:object>
          <v:shape id="_x0000_i1054"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4" DrawAspect="Content" ObjectID="_1468075754" r:id="rId64">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=2HCO</w:t>
      </w:r>
      <w:r>
        <w:object>
          <v:shape id="_x0000_i1055"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55" DrawAspect="Content" ObjectID="_1468075755" r:id="rId65">
            <o:LockedField>false</o:LockedField>
          </o:OLEObject>
        </w:object>
      </w:r>
    </w:p>
    <w:p>
      <w:pPr>
        <w:spacing w:line="360" w:lineRule="auto"/>
        <w:jc w:val="left"/>
        <w:textAlignment w:val="center"/>
        <w:rPr>
          <w:color w:val="000000"/>
        </w:rPr>
      </w:pPr>
      <w:r>
        <w:rPr>
          <w:color w:val="000000"/>
        </w:rPr>
        <w:t xml:space="preserve">D. </w:t>
      </w:r>
      <w:r>
        <w:rPr>
          <w:rFonts w:ascii="宋体" w:hAnsi="宋体" w:eastAsia="宋体" w:cs="宋体"/>
          <w:color w:val="000000"/>
        </w:rPr>
        <w:t>实验</w:t>
      </w:r>
      <w:r>
        <w:rPr>
          <w:rFonts w:ascii="Times New Roman" w:hAnsi="Times New Roman" w:eastAsia="Times New Roman" w:cs="Times New Roman"/>
          <w:color w:val="000000"/>
        </w:rPr>
        <w:t>4</w:t>
      </w:r>
      <w:r>
        <w:rPr>
          <w:rFonts w:ascii="宋体" w:hAnsi="宋体" w:eastAsia="宋体" w:cs="宋体"/>
          <w:color w:val="000000"/>
        </w:rPr>
        <w:t>中</w:t>
      </w:r>
      <w:r>
        <w:rPr>
          <w:rFonts w:ascii="Times New Roman" w:hAnsi="Times New Roman" w:eastAsia="Times New Roman" w:cs="Times New Roman"/>
          <w:color w:val="000000"/>
        </w:rPr>
        <w:t>c</w:t>
      </w:r>
      <w:r>
        <w:rPr>
          <w:rFonts w:ascii="宋体" w:hAnsi="宋体" w:eastAsia="宋体" w:cs="宋体"/>
          <w:color w:val="000000"/>
          <w:vertAlign w:val="subscript"/>
        </w:rPr>
        <w:t>反应前</w:t>
      </w:r>
      <w:r>
        <w:rPr>
          <w:rFonts w:ascii="Times New Roman" w:hAnsi="Times New Roman" w:eastAsia="Times New Roman" w:cs="Times New Roman"/>
          <w:color w:val="000000"/>
        </w:rPr>
        <w:t>(CO</w:t>
      </w:r>
      <w:r>
        <w:object>
          <v:shape id="_x0000_i1056"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6" DrawAspect="Content" ObjectID="_1468075756" r:id="rId66">
            <o:LockedField>false</o:LockedField>
          </o:OLEObject>
        </w:object>
      </w:r>
      <w:r>
        <w:rPr>
          <w:rFonts w:ascii="Times New Roman" w:hAnsi="Times New Roman" w:eastAsia="Times New Roman" w:cs="Times New Roman"/>
          <w:color w:val="000000"/>
        </w:rPr>
        <w:t>)&lt;c</w:t>
      </w:r>
      <w:r>
        <w:rPr>
          <w:rFonts w:ascii="宋体" w:hAnsi="宋体" w:eastAsia="宋体" w:cs="宋体"/>
          <w:color w:val="000000"/>
          <w:vertAlign w:val="subscript"/>
        </w:rPr>
        <w:t>反应后</w:t>
      </w:r>
      <w:r>
        <w:rPr>
          <w:rFonts w:ascii="Times New Roman" w:hAnsi="Times New Roman" w:eastAsia="Times New Roman" w:cs="Times New Roman"/>
          <w:color w:val="000000"/>
        </w:rPr>
        <w:t>(CO</w:t>
      </w:r>
      <w:r>
        <w:object>
          <v:shape id="_x0000_i105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7" DrawAspect="Content" ObjectID="_1468075757" r:id="rId67">
            <o:LockedField>false</o:LockedField>
          </o:OLEObject>
        </w:object>
      </w:r>
      <w:r>
        <w:rPr>
          <w:rFonts w:ascii="Times New Roman" w:hAnsi="Times New Roman" w:eastAsia="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．实验</w:t>
      </w:r>
      <w:r>
        <w:rPr>
          <w:rFonts w:ascii="Times New Roman" w:hAnsi="Times New Roman" w:eastAsia="Times New Roman" w:cs="Times New Roman"/>
          <w:color w:val="000000"/>
        </w:rPr>
        <w:t>1</w:t>
      </w:r>
      <w:r>
        <w:rPr>
          <w:rFonts w:ascii="宋体" w:hAnsi="宋体" w:eastAsia="宋体" w:cs="宋体"/>
          <w:color w:val="000000"/>
        </w:rPr>
        <w:t>：用</w:t>
      </w:r>
      <w:r>
        <w:object>
          <v:shape id="_x0000_i1058"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58" DrawAspect="Content" ObjectID="_1468075758" r:id="rId68">
            <o:LockedField>false</o:LockedField>
          </o:OLEObject>
        </w:object>
      </w:r>
      <w:r>
        <w:rPr>
          <w:rFonts w:ascii="宋体" w:hAnsi="宋体" w:eastAsia="宋体" w:cs="宋体"/>
          <w:color w:val="000000"/>
        </w:rPr>
        <w:t>试纸测量</w:t>
      </w:r>
      <w:r>
        <w:object>
          <v:shape id="_x0000_i1059" o:spt="75" alt="学科网(www.zxxk.com)--教育资源门户，提供试卷、教案、课件、论文、素材以及各类教学资源下载，还有大量而丰富的教学相关资讯！" type="#_x0000_t75" style="height:19.15pt;width:103.8pt;" o:ole="t" filled="f" o:preferrelative="t" stroked="f" coordsize="21600,21600">
            <v:path/>
            <v:fill on="f" focussize="0,0"/>
            <v:stroke on="f" joinstyle="miter"/>
            <v:imagedata r:id="rId71" o:title="eqIdc4cc4db0e57c3cd57cafe5678a4be9f7"/>
            <o:lock v:ext="edit" aspectratio="t"/>
            <w10:wrap type="none"/>
            <w10:anchorlock/>
          </v:shape>
          <o:OLEObject Type="Embed" ProgID="Equation.DSMT4" ShapeID="_x0000_i1059" DrawAspect="Content" ObjectID="_1468075759" r:id="rId70">
            <o:LockedField>false</o:LockedField>
          </o:OLEObject>
        </w:object>
      </w:r>
      <w:r>
        <w:rPr>
          <w:rFonts w:ascii="宋体" w:hAnsi="宋体" w:eastAsia="宋体" w:cs="宋体"/>
          <w:color w:val="000000"/>
        </w:rPr>
        <w:t>溶液的</w:t>
      </w:r>
      <w:r>
        <w:object>
          <v:shape id="_x0000_i1060"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60" DrawAspect="Content" ObjectID="_1468075760" r:id="rId72">
            <o:LockedField>false</o:LockedField>
          </o:OLEObject>
        </w:object>
      </w:r>
      <w:r>
        <w:rPr>
          <w:rFonts w:ascii="宋体" w:hAnsi="宋体" w:eastAsia="宋体" w:cs="宋体"/>
          <w:color w:val="000000"/>
        </w:rPr>
        <w:t>，测得</w:t>
      </w:r>
      <w:r>
        <w:object>
          <v:shape id="_x0000_i1061"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61" DrawAspect="Content" ObjectID="_1468075761" r:id="rId73">
            <o:LockedField>false</o:LockedField>
          </o:OLEObject>
        </w:object>
      </w:r>
      <w:r>
        <w:rPr>
          <w:rFonts w:ascii="宋体" w:hAnsi="宋体" w:eastAsia="宋体" w:cs="宋体"/>
          <w:color w:val="000000"/>
        </w:rPr>
        <w:t>约为</w:t>
      </w:r>
      <w:r>
        <w:rPr>
          <w:rFonts w:ascii="Times New Roman" w:hAnsi="Times New Roman" w:eastAsia="Times New Roman" w:cs="Times New Roman"/>
          <w:color w:val="000000"/>
        </w:rPr>
        <w:t>8</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。则碳酸氢钠溶液的水解程度大于电离程度。由实验</w:t>
      </w:r>
      <w:r>
        <w:rPr>
          <w:rFonts w:ascii="Times New Roman" w:hAnsi="Times New Roman" w:eastAsia="Times New Roman" w:cs="Times New Roman"/>
          <w:color w:val="000000"/>
        </w:rPr>
        <w:t>1</w:t>
      </w:r>
      <w:r>
        <w:rPr>
          <w:rFonts w:ascii="宋体" w:hAnsi="宋体" w:eastAsia="宋体" w:cs="宋体"/>
          <w:color w:val="000000"/>
        </w:rPr>
        <w:t>可得出：</w:t>
      </w:r>
      <w:r>
        <w:object>
          <v:shape id="_x0000_i1062" o:spt="75" alt="学科网(www.zxxk.com)--教育资源门户，提供试卷、教案、课件、论文、素材以及各类教学资源下载，还有大量而丰富的教学相关资讯！" type="#_x0000_t75" style="height:21.75pt;width:201.75pt;" o:ole="t" filled="f" o:preferrelative="t" stroked="f" coordsize="21600,21600">
            <v:path/>
            <v:fill on="f" focussize="0,0"/>
            <v:stroke on="f" joinstyle="miter"/>
            <v:imagedata r:id="rId75" o:title="eqIdd792139ec856fba5155f0f66d3067df0"/>
            <o:lock v:ext="edit" aspectratio="t"/>
            <w10:wrap type="none"/>
            <w10:anchorlock/>
          </v:shape>
          <o:OLEObject Type="Embed" ProgID="Equation.DSMT4" ShapeID="_x0000_i1062" DrawAspect="Content" ObjectID="_1468075762" r:id="rId7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w</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宋体" w:hAnsi="宋体" w:eastAsia="宋体" w:cs="宋体"/>
          <w:color w:val="000000"/>
        </w:rPr>
        <w:t>，</w:t>
      </w:r>
      <w:r>
        <w:object>
          <v:shape id="_x0000_i1063" o:spt="75" alt="学科网(www.zxxk.com)--教育资源门户，提供试卷、教案、课件、论文、素材以及各类教学资源下载，还有大量而丰富的教学相关资讯！" type="#_x0000_t75" style="height:36pt;width:77.9pt;" o:ole="t" filled="f" o:preferrelative="t" stroked="f" coordsize="21600,21600">
            <v:path/>
            <v:fill on="f" focussize="0,0"/>
            <v:stroke on="f" joinstyle="miter"/>
            <v:imagedata r:id="rId77" o:title="eqId7eed928d65cc39aeeb1347f712d12119"/>
            <o:lock v:ext="edit" aspectratio="t"/>
            <w10:wrap type="none"/>
            <w10:anchorlock/>
          </v:shape>
          <o:OLEObject Type="Embed" ProgID="Equation.DSMT4" ShapeID="_x0000_i1063" DrawAspect="Content" ObjectID="_1468075763" r:id="rId76">
            <o:LockedField>false</o:LockedField>
          </o:OLEObject>
        </w:object>
      </w:r>
      <w:r>
        <w:rPr>
          <w:rFonts w:ascii="宋体" w:hAnsi="宋体" w:eastAsia="宋体" w:cs="宋体"/>
          <w:color w:val="000000"/>
        </w:rPr>
        <w:t>，</w:t>
      </w:r>
      <w:r>
        <w:object>
          <v:shape id="_x0000_i1064" o:spt="75" alt="学科网(www.zxxk.com)--教育资源门户，提供试卷、教案、课件、论文、素材以及各类教学资源下载，还有大量而丰富的教学相关资讯！" type="#_x0000_t75" style="height:36pt;width:73.05pt;" o:ole="t" filled="f" o:preferrelative="t" stroked="f" coordsize="21600,21600">
            <v:path/>
            <v:fill on="f" focussize="0,0"/>
            <v:stroke on="f" joinstyle="miter"/>
            <v:imagedata r:id="rId79" o:title="eqIda8eaf55dd4bb281124aff4ceb11327b4"/>
            <o:lock v:ext="edit" aspectratio="t"/>
            <w10:wrap type="none"/>
            <w10:anchorlock/>
          </v:shape>
          <o:OLEObject Type="Embed" ProgID="Equation.DSMT4" ShapeID="_x0000_i1064" DrawAspect="Content" ObjectID="_1468075764" r:id="rId7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a2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xml:space="preserve">)= </w:t>
      </w:r>
      <w:r>
        <w:object>
          <v:shape id="_x0000_i1065" o:spt="75" alt="学科网(www.zxxk.com)--教育资源门户，提供试卷、教案、课件、论文、素材以及各类教学资源下载，还有大量而丰富的教学相关资讯！" type="#_x0000_t75" style="height:36pt;width:46.75pt;" o:ole="t" filled="f" o:preferrelative="t" stroked="f" coordsize="21600,21600">
            <v:path/>
            <v:fill on="f" focussize="0,0"/>
            <v:stroke on="f" joinstyle="miter"/>
            <v:imagedata r:id="rId81" o:title="eqIde10c0358fcd297df8deb6d04df6f7e58"/>
            <o:lock v:ext="edit" aspectratio="t"/>
            <w10:wrap type="none"/>
            <w10:anchorlock/>
          </v:shape>
          <o:OLEObject Type="Embed" ProgID="Equation.DSMT4" ShapeID="_x0000_i1065" DrawAspect="Content" ObjectID="_1468075765" r:id="rId80">
            <o:LockedField>false</o:LockedField>
          </o:OLEObject>
        </w:object>
      </w:r>
      <w:r>
        <w:rPr>
          <w:rFonts w:ascii="宋体" w:hAnsi="宋体" w:eastAsia="宋体" w:cs="宋体"/>
          <w:color w:val="000000"/>
        </w:rPr>
        <w:t>＜</w:t>
      </w:r>
      <w:r>
        <w:object>
          <v:shape id="_x0000_i1066" o:spt="75" alt="学科网(www.zxxk.com)--教育资源门户，提供试卷、教案、课件、论文、素材以及各类教学资源下载，还有大量而丰富的教学相关资讯！" type="#_x0000_t75" style="height:33.75pt;width:65.25pt;" o:ole="t" filled="f" o:preferrelative="t" stroked="f" coordsize="21600,21600">
            <v:path/>
            <v:fill on="f" focussize="0,0"/>
            <v:stroke on="f" joinstyle="miter"/>
            <v:imagedata r:id="rId61" o:title="eqId1c01d1b8876bf8c2807c1edc68da53b0"/>
            <o:lock v:ext="edit" aspectratio="t"/>
            <w10:wrap type="none"/>
            <w10:anchorlock/>
          </v:shape>
          <o:OLEObject Type="Embed" ProgID="Equation.DSMT4" ShapeID="_x0000_i1066" DrawAspect="Content" ObjectID="_1468075766" r:id="rId82">
            <o:LockedField>false</o:LockedField>
          </o:OLEObject>
        </w:object>
      </w:r>
      <w:r>
        <w:rPr>
          <w:rFonts w:ascii="Times New Roman" w:hAnsi="Times New Roman" w:eastAsia="Times New Roman" w:cs="Times New Roman"/>
          <w:color w:val="000000"/>
        </w:rPr>
        <w:t xml:space="preserve">= </w:t>
      </w:r>
      <w:r>
        <w:object>
          <v:shape id="_x0000_i1067" o:spt="75" alt="学科网(www.zxxk.com)--教育资源门户，提供试卷、教案、课件、论文、素材以及各类教学资源下载，还有大量而丰富的教学相关资讯！" type="#_x0000_t75" style="height:36pt;width:65pt;" o:ole="t" filled="f" o:preferrelative="t" stroked="f" coordsize="21600,21600">
            <v:path/>
            <v:fill on="f" focussize="0,0"/>
            <v:stroke on="f" joinstyle="miter"/>
            <v:imagedata r:id="rId84" o:title="eqIdc81d88442ef4206f13cae1362f10fc0f"/>
            <o:lock v:ext="edit" aspectratio="t"/>
            <w10:wrap type="none"/>
            <w10:anchorlock/>
          </v:shape>
          <o:OLEObject Type="Embed" ProgID="Equation.DSMT4" ShapeID="_x0000_i1067" DrawAspect="Content" ObjectID="_1468075767" r:id="rId83">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．实验</w:t>
      </w:r>
      <w:r>
        <w:rPr>
          <w:rFonts w:ascii="Times New Roman" w:hAnsi="Times New Roman" w:eastAsia="Times New Roman" w:cs="Times New Roman"/>
          <w:color w:val="000000"/>
        </w:rPr>
        <w:t>2</w:t>
      </w:r>
      <w:r>
        <w:rPr>
          <w:rFonts w:ascii="宋体" w:hAnsi="宋体" w:eastAsia="宋体" w:cs="宋体"/>
          <w:color w:val="000000"/>
        </w:rPr>
        <w:t>：将</w:t>
      </w:r>
      <w:r>
        <w:object>
          <v:shape id="_x0000_i1068" o:spt="75" alt="学科网(www.zxxk.com)--教育资源门户，提供试卷、教案、课件、论文、素材以及各类教学资源下载，还有大量而丰富的教学相关资讯！" type="#_x0000_t75" style="height:19.15pt;width:103.8pt;" o:ole="t" filled="f" o:preferrelative="t" stroked="f" coordsize="21600,21600">
            <v:path/>
            <v:fill on="f" focussize="0,0"/>
            <v:stroke on="f" joinstyle="miter"/>
            <v:imagedata r:id="rId71" o:title="eqIdc4cc4db0e57c3cd57cafe5678a4be9f7"/>
            <o:lock v:ext="edit" aspectratio="t"/>
            <w10:wrap type="none"/>
            <w10:anchorlock/>
          </v:shape>
          <o:OLEObject Type="Embed" ProgID="Equation.DSMT4" ShapeID="_x0000_i1068" DrawAspect="Content" ObjectID="_1468075768" r:id="rId85">
            <o:LockedField>false</o:LockedField>
          </o:OLEObject>
        </w:object>
      </w:r>
      <w:r>
        <w:rPr>
          <w:rFonts w:ascii="宋体" w:hAnsi="宋体" w:eastAsia="宋体" w:cs="宋体"/>
          <w:color w:val="000000"/>
        </w:rPr>
        <w:t>溶液与</w:t>
      </w:r>
      <w:r>
        <w:object>
          <v:shape id="_x0000_i1069" o:spt="75" alt="学科网(www.zxxk.com)--教育资源门户，提供试卷、教案、课件、论文、素材以及各类教学资源下载，还有大量而丰富的教学相关资讯！" type="#_x0000_t75" style="height:18.75pt;width:89.25pt;" o:ole="t" filled="f" o:preferrelative="t" stroked="f" coordsize="21600,21600">
            <v:path/>
            <v:fill on="f" focussize="0,0"/>
            <v:stroke on="f" joinstyle="miter"/>
            <v:imagedata r:id="rId87" o:title="eqIdf6052c44e48236cf3a42967c062425a9"/>
            <o:lock v:ext="edit" aspectratio="t"/>
            <w10:wrap type="none"/>
            <w10:anchorlock/>
          </v:shape>
          <o:OLEObject Type="Embed" ProgID="Equation.DSMT4" ShapeID="_x0000_i1069" DrawAspect="Content" ObjectID="_1468075769" r:id="rId86">
            <o:LockedField>false</o:LockedField>
          </o:OLEObject>
        </w:object>
      </w:r>
      <w:r>
        <w:rPr>
          <w:rFonts w:ascii="宋体" w:hAnsi="宋体" w:eastAsia="宋体" w:cs="宋体"/>
          <w:color w:val="000000"/>
        </w:rPr>
        <w:t>溶液等体积混合，产生白色沉淀碳酸钙，则由沉淀溶解平衡原理知，实验</w:t>
      </w:r>
      <w:r>
        <w:rPr>
          <w:rFonts w:ascii="Times New Roman" w:hAnsi="Times New Roman" w:eastAsia="Times New Roman" w:cs="Times New Roman"/>
          <w:color w:val="000000"/>
        </w:rPr>
        <w:t>2</w:t>
      </w:r>
      <w:r>
        <w:rPr>
          <w:rFonts w:ascii="宋体" w:hAnsi="宋体" w:eastAsia="宋体" w:cs="宋体"/>
          <w:color w:val="000000"/>
        </w:rPr>
        <w:t>中两溶液混合时有：</w:t>
      </w:r>
      <w:r>
        <w:object>
          <v:shape id="_x0000_i1070" o:spt="75" alt="学科网(www.zxxk.com)--教育资源门户，提供试卷、教案、课件、论文、素材以及各类教学资源下载，还有大量而丰富的教学相关资讯！" type="#_x0000_t75" style="height:21.75pt;width:159pt;" o:ole="t" filled="f" o:preferrelative="t" stroked="f" coordsize="21600,21600">
            <v:path/>
            <v:fill on="f" focussize="0,0"/>
            <v:stroke on="f" joinstyle="miter"/>
            <v:imagedata r:id="rId89" o:title="eqId68b53a95a2264d30537988e8d203392e"/>
            <o:lock v:ext="edit" aspectratio="t"/>
            <w10:wrap type="none"/>
            <w10:anchorlock/>
          </v:shape>
          <o:OLEObject Type="Embed" ProgID="Equation.DSMT4" ShapeID="_x0000_i1070" DrawAspect="Content" ObjectID="_1468075770" r:id="rId8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．等物质的量浓度的碳酸钠碱性大于碳酸氢钠。实验</w:t>
      </w:r>
      <w:r>
        <w:rPr>
          <w:rFonts w:ascii="Times New Roman" w:hAnsi="Times New Roman" w:eastAsia="Times New Roman" w:cs="Times New Roman"/>
          <w:color w:val="000000"/>
        </w:rPr>
        <w:t>3</w:t>
      </w:r>
      <w:r>
        <w:rPr>
          <w:rFonts w:ascii="宋体" w:hAnsi="宋体" w:eastAsia="宋体" w:cs="宋体"/>
          <w:color w:val="000000"/>
        </w:rPr>
        <w:t>：</w:t>
      </w:r>
      <w:r>
        <w:object>
          <v:shape id="_x0000_i1071" o:spt="75" alt="学科网(www.zxxk.com)--教育资源门户，提供试卷、教案、课件、论文、素材以及各类教学资源下载，还有大量而丰富的教学相关资讯！" type="#_x0000_t75" style="height:19.15pt;width:99.1pt;" o:ole="t" filled="f" o:preferrelative="t" stroked="f" coordsize="21600,21600">
            <v:path/>
            <v:fill on="f" focussize="0,0"/>
            <v:stroke on="f" joinstyle="miter"/>
            <v:imagedata r:id="rId91" o:title="eqId826d507c759b1ff187a58364618b84b8"/>
            <o:lock v:ext="edit" aspectratio="t"/>
            <w10:wrap type="none"/>
            <w10:anchorlock/>
          </v:shape>
          <o:OLEObject Type="Embed" ProgID="Equation.DSMT4" ShapeID="_x0000_i1071" DrawAspect="Content" ObjectID="_1468075771" r:id="rId90">
            <o:LockedField>false</o:LockedField>
          </o:OLEObject>
        </w:object>
      </w:r>
      <w:r>
        <w:rPr>
          <w:rFonts w:ascii="宋体" w:hAnsi="宋体" w:eastAsia="宋体" w:cs="宋体"/>
          <w:color w:val="000000"/>
        </w:rPr>
        <w:t>溶液中通入一定量的</w:t>
      </w:r>
      <w:r>
        <w:object>
          <v:shape id="_x0000_i1072" o:spt="75" alt="学科网(www.zxxk.com)--教育资源门户，提供试卷、教案、课件、论文、素材以及各类教学资源下载，还有大量而丰富的教学相关资讯！" type="#_x0000_t75" style="height:18.3pt;width:23.7pt;" o:ole="t" filled="f" o:preferrelative="t" stroked="f" coordsize="21600,21600">
            <v:path/>
            <v:fill on="f" focussize="0,0"/>
            <v:stroke on="f" joinstyle="miter"/>
            <v:imagedata r:id="rId93" o:title="eqIda4298cb837170c021b9f2cd4e674a6a3"/>
            <o:lock v:ext="edit" aspectratio="t"/>
            <w10:wrap type="none"/>
            <w10:anchorlock/>
          </v:shape>
          <o:OLEObject Type="Embed" ProgID="Equation.DSMT4" ShapeID="_x0000_i1072" DrawAspect="Content" ObjectID="_1468075772" r:id="rId92">
            <o:LockedField>false</o:LockedField>
          </o:OLEObject>
        </w:object>
      </w:r>
      <w:r>
        <w:rPr>
          <w:rFonts w:ascii="宋体" w:hAnsi="宋体" w:eastAsia="宋体" w:cs="宋体"/>
          <w:color w:val="000000"/>
        </w:rPr>
        <w:t>，溶液</w:t>
      </w:r>
      <w:r>
        <w:object>
          <v:shape id="_x0000_i1073"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73" DrawAspect="Content" ObjectID="_1468075773" r:id="rId94">
            <o:LockedField>false</o:LockedField>
          </o:OLEObject>
        </w:object>
      </w:r>
      <w:r>
        <w:rPr>
          <w:rFonts w:ascii="宋体" w:hAnsi="宋体" w:eastAsia="宋体" w:cs="宋体"/>
          <w:color w:val="000000"/>
        </w:rPr>
        <w:t>从</w:t>
      </w:r>
      <w:r>
        <w:rPr>
          <w:rFonts w:ascii="Times New Roman" w:hAnsi="Times New Roman" w:eastAsia="Times New Roman" w:cs="Times New Roman"/>
          <w:color w:val="000000"/>
        </w:rPr>
        <w:t>12</w:t>
      </w:r>
      <w:r>
        <w:rPr>
          <w:rFonts w:ascii="宋体" w:hAnsi="宋体" w:eastAsia="宋体" w:cs="宋体"/>
          <w:color w:val="000000"/>
        </w:rPr>
        <w:t>下降到</w:t>
      </w:r>
      <w:r>
        <w:rPr>
          <w:rFonts w:ascii="Times New Roman" w:hAnsi="Times New Roman" w:eastAsia="Times New Roman" w:cs="Times New Roman"/>
          <w:color w:val="000000"/>
        </w:rPr>
        <w:t>10</w:t>
      </w:r>
      <w:r>
        <w:rPr>
          <w:rFonts w:ascii="宋体" w:hAnsi="宋体" w:eastAsia="宋体" w:cs="宋体"/>
          <w:color w:val="000000"/>
        </w:rPr>
        <w:t>，则实验</w:t>
      </w:r>
      <w:r>
        <w:rPr>
          <w:rFonts w:ascii="Times New Roman" w:hAnsi="Times New Roman" w:eastAsia="Times New Roman" w:cs="Times New Roman"/>
          <w:color w:val="000000"/>
        </w:rPr>
        <w:t>3</w:t>
      </w:r>
      <w:r>
        <w:rPr>
          <w:rFonts w:ascii="宋体" w:hAnsi="宋体" w:eastAsia="宋体" w:cs="宋体"/>
          <w:color w:val="000000"/>
        </w:rPr>
        <w:t>中发生反应的离子方程式为</w:t>
      </w:r>
      <w:r>
        <w:object>
          <v:shape id="_x0000_i1074" o:spt="75" alt="学科网(www.zxxk.com)--教育资源门户，提供试卷、教案、课件、论文、素材以及各类教学资源下载，还有大量而丰富的教学相关资讯！" type="#_x0000_t75" style="height:18.9pt;width:143.1pt;" o:ole="t" filled="f" o:preferrelative="t" stroked="f" coordsize="21600,21600">
            <v:path/>
            <v:fill on="f" focussize="0,0"/>
            <v:stroke on="f" joinstyle="miter"/>
            <v:imagedata r:id="rId96" o:title="eqIdef0a850291b276e359ad3037c97888b1"/>
            <o:lock v:ext="edit" aspectratio="t"/>
            <w10:wrap type="none"/>
            <w10:anchorlock/>
          </v:shape>
          <o:OLEObject Type="Embed" ProgID="Equation.DSMT4" ShapeID="_x0000_i1074" DrawAspect="Content" ObjectID="_1468075774" r:id="rId9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由图知：</w:t>
      </w:r>
      <w:r>
        <w:object>
          <v:shape id="_x0000_i1075" o:spt="75" alt="学科网(www.zxxk.com)--教育资源门户，提供试卷、教案、课件、论文、素材以及各类教学资源下载，还有大量而丰富的教学相关资讯！" type="#_x0000_t75" style="height:18.35pt;width:42.8pt;" o:ole="t" filled="f" o:preferrelative="t" stroked="f" coordsize="21600,21600">
            <v:path/>
            <v:fill on="f" focussize="0,0"/>
            <v:stroke on="f" joinstyle="miter"/>
            <v:imagedata r:id="rId98" o:title="eqIdcd46a1a853c372c1fb6c7a88cd947e87"/>
            <o:lock v:ext="edit" aspectratio="t"/>
            <w10:wrap type="none"/>
            <w10:anchorlock/>
          </v:shape>
          <o:OLEObject Type="Embed" ProgID="Equation.DSMT4" ShapeID="_x0000_i1075" DrawAspect="Content" ObjectID="_1468075775" r:id="rId97">
            <o:LockedField>false</o:LockedField>
          </o:OLEObject>
        </w:object>
      </w:r>
      <w:r>
        <w:rPr>
          <w:rFonts w:ascii="宋体" w:hAnsi="宋体" w:eastAsia="宋体" w:cs="宋体"/>
          <w:color w:val="000000"/>
        </w:rPr>
        <w:t>和盐酸反应是放热反应，</w:t>
      </w:r>
      <w:r>
        <w:rPr>
          <w:rFonts w:ascii="Times New Roman" w:hAnsi="Times New Roman" w:eastAsia="Times New Roman" w:cs="Times New Roman"/>
          <w:color w:val="000000"/>
        </w:rPr>
        <w:t xml:space="preserve"> </w:t>
      </w:r>
      <w:r>
        <w:object>
          <v:shape id="_x0000_i1076" o:spt="75" alt="学科网(www.zxxk.com)--教育资源门户，提供试卷、教案、课件、论文、素材以及各类教学资源下载，还有大量而丰富的教学相关资讯！" type="#_x0000_t75" style="height:18pt;width:47.25pt;" o:ole="t" filled="f" o:preferrelative="t" stroked="f" coordsize="21600,21600">
            <v:path/>
            <v:fill on="f" focussize="0,0"/>
            <v:stroke on="f" joinstyle="miter"/>
            <v:imagedata r:id="rId100" o:title="eqId2c3e803e5cc9649df47289d5c8c60474"/>
            <o:lock v:ext="edit" aspectratio="t"/>
            <w10:wrap type="none"/>
            <w10:anchorlock/>
          </v:shape>
          <o:OLEObject Type="Embed" ProgID="Equation.DSMT4" ShapeID="_x0000_i1076" DrawAspect="Content" ObjectID="_1468075776" r:id="rId99">
            <o:LockedField>false</o:LockedField>
          </o:OLEObject>
        </w:object>
      </w:r>
      <w:r>
        <w:rPr>
          <w:rFonts w:ascii="宋体" w:hAnsi="宋体" w:eastAsia="宋体" w:cs="宋体"/>
          <w:color w:val="000000"/>
        </w:rPr>
        <w:t>和盐酸反应是吸热反应，</w:t>
      </w:r>
      <w:r>
        <w:rPr>
          <w:rFonts w:ascii="Times New Roman" w:hAnsi="Times New Roman" w:eastAsia="Times New Roman" w:cs="Times New Roman"/>
          <w:color w:val="000000"/>
        </w:rPr>
        <w:t>c</w:t>
      </w:r>
      <w:r>
        <w:rPr>
          <w:rFonts w:ascii="宋体" w:hAnsi="宋体" w:eastAsia="宋体" w:cs="宋体"/>
          <w:color w:val="000000"/>
          <w:vertAlign w:val="subscript"/>
        </w:rPr>
        <w:t>反应前</w:t>
      </w:r>
      <w:r>
        <w:rPr>
          <w:rFonts w:ascii="Times New Roman" w:hAnsi="Times New Roman" w:eastAsia="Times New Roman" w:cs="Times New Roman"/>
          <w:color w:val="000000"/>
        </w:rPr>
        <w:t>(CO</w:t>
      </w:r>
      <w:r>
        <w:object>
          <v:shape id="_x0000_i107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77" DrawAspect="Content" ObjectID="_1468075777" r:id="rId101">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vertAlign w:val="subscript"/>
        </w:rPr>
        <w:t>反应后</w:t>
      </w:r>
      <w:r>
        <w:rPr>
          <w:rFonts w:ascii="Times New Roman" w:hAnsi="Times New Roman" w:eastAsia="Times New Roman" w:cs="Times New Roman"/>
          <w:color w:val="000000"/>
        </w:rPr>
        <w:t>(CO</w:t>
      </w:r>
      <w:r>
        <w:object>
          <v:shape id="_x0000_i1078"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78" DrawAspect="Content" ObjectID="_1468075778" r:id="rId102">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12. </w:t>
      </w:r>
      <w:r>
        <w:rPr>
          <w:rFonts w:ascii="宋体" w:hAnsi="宋体" w:eastAsia="宋体" w:cs="宋体"/>
          <w:color w:val="000000"/>
        </w:rPr>
        <w:t>通过下列方法可分别获得</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：①通过电解获得</w:t>
      </w:r>
      <w:r>
        <w:rPr>
          <w:rFonts w:ascii="Times New Roman" w:hAnsi="Times New Roman" w:eastAsia="Times New Roman" w:cs="Times New Roman"/>
          <w:color w:val="000000"/>
        </w:rPr>
        <w:t>NiOOH</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；②在</w:t>
      </w:r>
      <w:r>
        <w:rPr>
          <w:rFonts w:ascii="Times New Roman" w:hAnsi="Times New Roman" w:eastAsia="Times New Roman" w:cs="Times New Roman"/>
          <w:color w:val="000000"/>
        </w:rPr>
        <w:t>90</w:t>
      </w:r>
      <w:r>
        <w:rPr>
          <w:rFonts w:ascii="宋体" w:hAnsi="宋体" w:eastAsia="宋体" w:cs="宋体"/>
          <w:color w:val="000000"/>
        </w:rPr>
        <w:t>℃将</w:t>
      </w:r>
      <w:r>
        <w:rPr>
          <w:rFonts w:ascii="Times New Roman" w:hAnsi="Times New Roman" w:eastAsia="Times New Roman" w:cs="Times New Roman"/>
          <w:color w:val="000000"/>
        </w:rPr>
        <w:t>NiOOH</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反应生成</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并获得</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。下列说法正确的是</w:t>
      </w:r>
    </w:p>
    <w:p>
      <w:pPr>
        <w:spacing w:line="360" w:lineRule="auto"/>
        <w:jc w:val="left"/>
        <w:textAlignment w:val="center"/>
        <w:rPr>
          <w:color w:val="000000"/>
        </w:rPr>
      </w:pPr>
      <w:r>
        <w:rPr>
          <w:color w:val="000000"/>
        </w:rPr>
        <w:drawing>
          <wp:inline distT="0" distB="0" distL="114300" distR="114300">
            <wp:extent cx="2800350" cy="26670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103"/>
                    <a:stretch>
                      <a:fillRect/>
                    </a:stretch>
                  </pic:blipFill>
                  <pic:spPr>
                    <a:xfrm>
                      <a:off x="0" y="0"/>
                      <a:ext cx="2800350" cy="266700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rPr>
          <w:rFonts w:ascii="宋体" w:hAnsi="宋体" w:eastAsia="宋体" w:cs="宋体"/>
          <w:color w:val="000000"/>
        </w:rPr>
        <w:t>电解后</w:t>
      </w:r>
      <w:r>
        <w:rPr>
          <w:rFonts w:ascii="Times New Roman" w:hAnsi="Times New Roman" w:eastAsia="Times New Roman" w:cs="Times New Roman"/>
          <w:color w:val="000000"/>
        </w:rPr>
        <w:t>KOH</w:t>
      </w:r>
      <w:r>
        <w:rPr>
          <w:rFonts w:ascii="宋体" w:hAnsi="宋体" w:eastAsia="宋体" w:cs="宋体"/>
          <w:color w:val="000000"/>
        </w:rPr>
        <w:t>溶液的物质的量浓度减小</w:t>
      </w:r>
    </w:p>
    <w:p>
      <w:pPr>
        <w:spacing w:line="360" w:lineRule="auto"/>
        <w:jc w:val="left"/>
        <w:textAlignment w:val="center"/>
        <w:rPr>
          <w:color w:val="000000"/>
        </w:rPr>
      </w:pPr>
      <w:r>
        <w:rPr>
          <w:color w:val="000000"/>
        </w:rPr>
        <w:t xml:space="preserve">B. </w:t>
      </w:r>
      <w:r>
        <w:rPr>
          <w:rFonts w:ascii="宋体" w:hAnsi="宋体" w:eastAsia="宋体" w:cs="宋体"/>
          <w:color w:val="000000"/>
        </w:rPr>
        <w:t>电解时阳极电极反应式：</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=NiOOH+H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color w:val="000000"/>
        </w:rPr>
        <w:t xml:space="preserve">C. </w:t>
      </w:r>
      <w:r>
        <w:rPr>
          <w:rFonts w:ascii="宋体" w:hAnsi="宋体" w:eastAsia="宋体" w:cs="宋体"/>
          <w:color w:val="000000"/>
        </w:rPr>
        <w:t>电解的总反应方程式：</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79" o:spt="75" alt="学科网(www.zxxk.com)--教育资源门户，提供试卷、教案、课件、论文、素材以及各类教学资源下载，还有大量而丰富的教学相关资讯！" type="#_x0000_t75" style="height:38.25pt;width:27pt;" o:ole="t" filled="f" o:preferrelative="t" stroked="f" coordsize="21600,21600">
            <v:path/>
            <v:fill on="f" focussize="0,0"/>
            <v:stroke on="f" joinstyle="miter"/>
            <v:imagedata r:id="rId105" o:title="eqIda728d9134824111c5ea18d84dd63c388"/>
            <o:lock v:ext="edit" aspectratio="t"/>
            <w10:wrap type="none"/>
            <w10:anchorlock/>
          </v:shape>
          <o:OLEObject Type="Embed" ProgID="Equation.DSMT4" ShapeID="_x0000_i1079" DrawAspect="Content" ObjectID="_1468075779" r:id="rId104">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D. </w:t>
      </w:r>
      <w:r>
        <w:rPr>
          <w:rFonts w:ascii="宋体" w:hAnsi="宋体" w:eastAsia="宋体" w:cs="宋体"/>
          <w:color w:val="000000"/>
        </w:rPr>
        <w:t>电解过程中转移</w:t>
      </w:r>
      <w:r>
        <w:rPr>
          <w:rFonts w:ascii="Times New Roman" w:hAnsi="Times New Roman" w:eastAsia="Times New Roman" w:cs="Times New Roman"/>
          <w:color w:val="000000"/>
        </w:rPr>
        <w:t>4mol</w:t>
      </w:r>
      <w:r>
        <w:rPr>
          <w:rFonts w:ascii="宋体" w:hAnsi="宋体" w:eastAsia="宋体" w:cs="宋体"/>
          <w:color w:val="000000"/>
        </w:rPr>
        <w:t>电子，理论上可获得</w:t>
      </w:r>
      <w:r>
        <w:rPr>
          <w:rFonts w:ascii="Times New Roman" w:hAnsi="Times New Roman" w:eastAsia="Times New Roman" w:cs="Times New Roman"/>
          <w:color w:val="000000"/>
        </w:rPr>
        <w:t>22.4LO</w:t>
      </w:r>
      <w:r>
        <w:rPr>
          <w:rFonts w:ascii="Times New Roman" w:hAnsi="Times New Roman" w:eastAsia="Times New Roman" w:cs="Times New Roman"/>
          <w:color w:val="000000"/>
          <w:vertAlign w:val="subscript"/>
        </w:rPr>
        <w:t>2</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．阴极水电离的氢离子得电子生成氢气，阳极</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失电子生成</w:t>
      </w:r>
      <w:r>
        <w:rPr>
          <w:rFonts w:ascii="Times New Roman" w:hAnsi="Times New Roman" w:eastAsia="Times New Roman" w:cs="Times New Roman"/>
          <w:color w:val="000000"/>
        </w:rPr>
        <w:t>NiOOH</w:t>
      </w:r>
      <w:r>
        <w:rPr>
          <w:rFonts w:ascii="宋体" w:hAnsi="宋体" w:eastAsia="宋体" w:cs="宋体"/>
          <w:color w:val="000000"/>
        </w:rPr>
        <w:t>，电解过程总反应为</w:t>
      </w:r>
      <w:r>
        <w:object>
          <v:shape id="_x0000_i1080" o:spt="75" alt="学科网(www.zxxk.com)--教育资源门户，提供试卷、教案、课件、论文、素材以及各类教学资源下载，还有大量而丰富的教学相关资讯！" type="#_x0000_t75" style="height:27.75pt;width:146.25pt;" o:ole="t" filled="f" o:preferrelative="t" stroked="f" coordsize="21600,21600">
            <v:path/>
            <v:fill on="f" focussize="0,0"/>
            <v:stroke on="f" joinstyle="miter"/>
            <v:imagedata r:id="rId107" o:title="eqIdf56d341a0957573d3ea69d9c1417e258"/>
            <o:lock v:ext="edit" aspectratio="t"/>
            <w10:wrap type="none"/>
            <w10:anchorlock/>
          </v:shape>
          <o:OLEObject Type="Embed" ProgID="Equation.DSMT4" ShapeID="_x0000_i1080" DrawAspect="Content" ObjectID="_1468075780" r:id="rId106">
            <o:LockedField>false</o:LockedField>
          </o:OLEObject>
        </w:object>
      </w:r>
      <w:r>
        <w:rPr>
          <w:rFonts w:ascii="宋体" w:hAnsi="宋体" w:eastAsia="宋体" w:cs="宋体"/>
          <w:color w:val="000000"/>
        </w:rPr>
        <w:t>，电解后</w:t>
      </w:r>
      <w:r>
        <w:rPr>
          <w:rFonts w:ascii="Times New Roman" w:hAnsi="Times New Roman" w:eastAsia="Times New Roman" w:cs="Times New Roman"/>
          <w:color w:val="000000"/>
        </w:rPr>
        <w:t>KOH</w:t>
      </w:r>
      <w:r>
        <w:rPr>
          <w:rFonts w:ascii="宋体" w:hAnsi="宋体" w:eastAsia="宋体" w:cs="宋体"/>
          <w:color w:val="000000"/>
        </w:rPr>
        <w:t>溶液的物质的量浓度不变，故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．电解时阳极</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失电子生成</w:t>
      </w:r>
      <w:r>
        <w:rPr>
          <w:rFonts w:ascii="Times New Roman" w:hAnsi="Times New Roman" w:eastAsia="Times New Roman" w:cs="Times New Roman"/>
          <w:color w:val="000000"/>
        </w:rPr>
        <w:t>NiOOH</w:t>
      </w:r>
      <w:r>
        <w:rPr>
          <w:rFonts w:ascii="宋体" w:hAnsi="宋体" w:eastAsia="宋体" w:cs="宋体"/>
          <w:color w:val="000000"/>
        </w:rPr>
        <w:t>，电极反应式为</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=NiOOH+H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．阴极水电离的氢离子得电子生成氢气，阳极</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失电子生成</w:t>
      </w:r>
      <w:r>
        <w:rPr>
          <w:rFonts w:ascii="Times New Roman" w:hAnsi="Times New Roman" w:eastAsia="Times New Roman" w:cs="Times New Roman"/>
          <w:color w:val="000000"/>
        </w:rPr>
        <w:t>NiOOH</w:t>
      </w:r>
      <w:r>
        <w:rPr>
          <w:rFonts w:ascii="宋体" w:hAnsi="宋体" w:eastAsia="宋体" w:cs="宋体"/>
          <w:color w:val="000000"/>
        </w:rPr>
        <w:t>，电解过程总反应为</w:t>
      </w:r>
      <w:r>
        <w:object>
          <v:shape id="_x0000_i1081" o:spt="75" alt="学科网(www.zxxk.com)--教育资源门户，提供试卷、教案、课件、论文、素材以及各类教学资源下载，还有大量而丰富的教学相关资讯！" type="#_x0000_t75" style="height:27.75pt;width:146.25pt;" o:ole="t" filled="f" o:preferrelative="t" stroked="f" coordsize="21600,21600">
            <v:path/>
            <v:fill on="f" focussize="0,0"/>
            <v:stroke on="f" joinstyle="miter"/>
            <v:imagedata r:id="rId107" o:title="eqIdf56d341a0957573d3ea69d9c1417e258"/>
            <o:lock v:ext="edit" aspectratio="t"/>
            <w10:wrap type="none"/>
            <w10:anchorlock/>
          </v:shape>
          <o:OLEObject Type="Embed" ProgID="Equation.DSMT4" ShapeID="_x0000_i1081" DrawAspect="Content" ObjectID="_1468075781" r:id="rId108">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．电解过程中转移</w:t>
      </w:r>
      <w:r>
        <w:rPr>
          <w:rFonts w:ascii="Times New Roman" w:hAnsi="Times New Roman" w:eastAsia="Times New Roman" w:cs="Times New Roman"/>
          <w:color w:val="000000"/>
        </w:rPr>
        <w:t>4mol</w:t>
      </w:r>
      <w:r>
        <w:rPr>
          <w:rFonts w:ascii="宋体" w:hAnsi="宋体" w:eastAsia="宋体" w:cs="宋体"/>
          <w:color w:val="000000"/>
        </w:rPr>
        <w:t>电子，生成</w:t>
      </w:r>
      <w:r>
        <w:rPr>
          <w:rFonts w:ascii="Times New Roman" w:hAnsi="Times New Roman" w:eastAsia="Times New Roman" w:cs="Times New Roman"/>
          <w:color w:val="000000"/>
        </w:rPr>
        <w:t>4molNiOOH</w:t>
      </w:r>
      <w:r>
        <w:rPr>
          <w:rFonts w:ascii="宋体" w:hAnsi="宋体" w:eastAsia="宋体" w:cs="宋体"/>
          <w:color w:val="000000"/>
        </w:rPr>
        <w:t>，根据</w:t>
      </w:r>
      <w:r>
        <w:object>
          <v:shape id="_x0000_i1082" o:spt="75" alt="学科网(www.zxxk.com)--教育资源门户，提供试卷、教案、课件、论文、素材以及各类教学资源下载，还有大量而丰富的教学相关资讯！" type="#_x0000_t75" style="height:27.75pt;width:167.25pt;" o:ole="t" filled="f" o:preferrelative="t" stroked="f" coordsize="21600,21600">
            <v:path/>
            <v:fill on="f" focussize="0,0"/>
            <v:stroke on="f" joinstyle="miter"/>
            <v:imagedata r:id="rId110" o:title="eqId7e74aaaad437637ffc353de2e3f4e740"/>
            <o:lock v:ext="edit" aspectratio="t"/>
            <w10:wrap type="none"/>
            <w10:anchorlock/>
          </v:shape>
          <o:OLEObject Type="Embed" ProgID="Equation.DSMT4" ShapeID="_x0000_i1082" DrawAspect="Content" ObjectID="_1468075782" r:id="rId109">
            <o:LockedField>false</o:LockedField>
          </o:OLEObject>
        </w:object>
      </w:r>
      <w:r>
        <w:rPr>
          <w:rFonts w:ascii="宋体" w:hAnsi="宋体" w:eastAsia="宋体" w:cs="宋体"/>
          <w:color w:val="000000"/>
        </w:rPr>
        <w:t>，生成</w:t>
      </w:r>
      <w:r>
        <w:rPr>
          <w:rFonts w:ascii="Times New Roman" w:hAnsi="Times New Roman" w:eastAsia="Times New Roman" w:cs="Times New Roman"/>
          <w:color w:val="000000"/>
        </w:rPr>
        <w:t>1mol</w:t>
      </w:r>
      <w:r>
        <w:rPr>
          <w:rFonts w:ascii="宋体" w:hAnsi="宋体" w:eastAsia="宋体" w:cs="宋体"/>
          <w:color w:val="000000"/>
        </w:rPr>
        <w:t>氧气，非标准状况下的体积不一定是</w:t>
      </w:r>
      <w:r>
        <w:rPr>
          <w:rFonts w:ascii="Times New Roman" w:hAnsi="Times New Roman" w:eastAsia="Times New Roman" w:cs="Times New Roman"/>
          <w:color w:val="000000"/>
        </w:rPr>
        <w:t>22.4L</w: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13. </w:t>
      </w:r>
      <w:r>
        <w:rPr>
          <w:rFonts w:ascii="宋体" w:hAnsi="宋体" w:eastAsia="宋体" w:cs="宋体"/>
          <w:color w:val="000000"/>
        </w:rPr>
        <w:t>室温下，用</w:t>
      </w:r>
      <w:r>
        <w:rPr>
          <w:rFonts w:ascii="Times New Roman" w:hAnsi="Times New Roman" w:eastAsia="Times New Roman" w:cs="Times New Roman"/>
          <w:color w:val="000000"/>
        </w:rPr>
        <w:t>0.5mol·L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溶液浸泡</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宋体" w:hAnsi="宋体" w:eastAsia="宋体" w:cs="宋体"/>
          <w:color w:val="000000"/>
        </w:rPr>
        <w:t>粉末，一段时间后过滤，向滤渣中加稀醋酸，产生气泡。已知</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)=5×10</w:t>
      </w:r>
      <w:r>
        <w:rPr>
          <w:rFonts w:ascii="Times New Roman" w:hAnsi="Times New Roman" w:eastAsia="Times New Roman" w:cs="Times New Roman"/>
          <w:color w:val="000000"/>
          <w:vertAlign w:val="superscript"/>
        </w:rPr>
        <w:t>-5</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)=3×10</w:t>
      </w:r>
      <w:r>
        <w:rPr>
          <w:rFonts w:ascii="Times New Roman" w:hAnsi="Times New Roman" w:eastAsia="Times New Roman" w:cs="Times New Roman"/>
          <w:color w:val="000000"/>
          <w:vertAlign w:val="superscript"/>
        </w:rPr>
        <w:t>-9</w:t>
      </w: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0.5mol·L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溶液中存在：</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)+c(HCO</w:t>
      </w:r>
      <w:r>
        <w:object>
          <v:shape id="_x0000_i1083"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83" DrawAspect="Content" ObjectID="_1468075783" r:id="rId111">
            <o:LockedField>false</o:LockedField>
          </o:OLEObject>
        </w:objec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B. </w:t>
      </w:r>
      <w:r>
        <w:rPr>
          <w:rFonts w:ascii="宋体" w:hAnsi="宋体" w:eastAsia="宋体" w:cs="宋体"/>
          <w:color w:val="000000"/>
        </w:rPr>
        <w:t>反应</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+CO</w:t>
      </w:r>
      <w:r>
        <w:object>
          <v:shape id="_x0000_i1084"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84" DrawAspect="Content" ObjectID="_1468075784" r:id="rId112">
            <o:LockedField>false</o:LockedField>
          </o:OLEObject>
        </w:object>
      </w:r>
      <w:r>
        <w:object>
          <v:shape id="_x0000_i1085"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114" o:title="eqIdde4ac184aef047428370bf877105fa50"/>
            <o:lock v:ext="edit" aspectratio="t"/>
            <w10:wrap type="none"/>
            <w10:anchorlock/>
          </v:shape>
          <o:OLEObject Type="Embed" ProgID="Equation.DSMT4" ShapeID="_x0000_i1085" DrawAspect="Content" ObjectID="_1468075785" r:id="rId113">
            <o:LockedField>false</o:LockedField>
          </o:OLEObject>
        </w:objec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+SO</w:t>
      </w:r>
      <w:r>
        <w:object>
          <v:shape id="_x0000_i1086"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16" o:title="eqId18816f9b3f9fde6e6b87d5ca93476073"/>
            <o:lock v:ext="edit" aspectratio="t"/>
            <w10:wrap type="none"/>
            <w10:anchorlock/>
          </v:shape>
          <o:OLEObject Type="Embed" ProgID="Equation.DSMT4" ShapeID="_x0000_i1086" DrawAspect="Content" ObjectID="_1468075786" r:id="rId115">
            <o:LockedField>false</o:LockedField>
          </o:OLEObject>
        </w:object>
      </w:r>
      <w:r>
        <w:rPr>
          <w:rFonts w:ascii="宋体" w:hAnsi="宋体" w:eastAsia="宋体" w:cs="宋体"/>
          <w:color w:val="000000"/>
        </w:rPr>
        <w:t>正向进行，需满足</w:t>
      </w:r>
      <w:r>
        <w:object>
          <v:shape id="_x0000_i1087" o:spt="75" alt="学科网(www.zxxk.com)--教育资源门户，提供试卷、教案、课件、论文、素材以及各类教学资源下载，还有大量而丰富的教学相关资讯！" type="#_x0000_t75" style="height:36pt;width:45pt;" o:ole="t" filled="f" o:preferrelative="t" stroked="f" coordsize="21600,21600">
            <v:path/>
            <v:fill on="f" focussize="0,0"/>
            <v:stroke on="f" joinstyle="miter"/>
            <v:imagedata r:id="rId118" o:title="eqId3f23da16b8606b2d2e240947bc32bb4a"/>
            <o:lock v:ext="edit" aspectratio="t"/>
            <w10:wrap type="none"/>
            <w10:anchorlock/>
          </v:shape>
          <o:OLEObject Type="Embed" ProgID="Equation.DSMT4" ShapeID="_x0000_i1087" DrawAspect="Content" ObjectID="_1468075787" r:id="rId117">
            <o:LockedField>false</o:LockedField>
          </o:OLEObject>
        </w:object>
      </w:r>
      <w:r>
        <w:rPr>
          <w:rFonts w:ascii="Times New Roman" w:hAnsi="Times New Roman" w:eastAsia="Times New Roman" w:cs="Times New Roman"/>
          <w:color w:val="000000"/>
        </w:rPr>
        <w:t>&gt;</w:t>
      </w:r>
      <w:r>
        <w:object>
          <v:shape id="_x0000_i1088" o:spt="75" alt="学科网(www.zxxk.com)--教育资源门户，提供试卷、教案、课件、论文、素材以及各类教学资源下载，还有大量而丰富的教学相关资讯！" type="#_x0000_t75" style="height:30.7pt;width:11.25pt;" o:ole="t" filled="f" o:preferrelative="t" stroked="f" coordsize="21600,21600">
            <v:path/>
            <v:fill on="f" focussize="0,0"/>
            <v:stroke on="f" joinstyle="miter"/>
            <v:imagedata r:id="rId120" o:title="eqIdcaa585b9257ed0798213a9ae9b87d291"/>
            <o:lock v:ext="edit" aspectratio="t"/>
            <w10:wrap type="none"/>
            <w10:anchorlock/>
          </v:shape>
          <o:OLEObject Type="Embed" ProgID="Equation.DSMT4" ShapeID="_x0000_i1088" DrawAspect="Content" ObjectID="_1468075788" r:id="rId119">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4</w:t>
      </w:r>
    </w:p>
    <w:p>
      <w:pPr>
        <w:spacing w:line="360" w:lineRule="auto"/>
        <w:jc w:val="left"/>
        <w:textAlignment w:val="center"/>
        <w:rPr>
          <w:color w:val="000000"/>
        </w:rPr>
      </w:pPr>
      <w:r>
        <w:rPr>
          <w:color w:val="000000"/>
        </w:rPr>
        <w:t xml:space="preserve">C. </w:t>
      </w:r>
      <w:r>
        <w:rPr>
          <w:rFonts w:ascii="宋体" w:hAnsi="宋体" w:eastAsia="宋体" w:cs="宋体"/>
          <w:color w:val="000000"/>
        </w:rPr>
        <w:t>过滤后所得清液中一定存在：</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89"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2" o:title="eqIda7916fc0f1c1cc373b3d7fd617d04f3c"/>
            <o:lock v:ext="edit" aspectratio="t"/>
            <w10:wrap type="none"/>
            <w10:anchorlock/>
          </v:shape>
          <o:OLEObject Type="Embed" ProgID="Equation.DSMT4" ShapeID="_x0000_i1089" DrawAspect="Content" ObjectID="_1468075789" r:id="rId121">
            <o:LockedField>false</o:LockedField>
          </o:OLEObject>
        </w:object>
      </w:r>
      <w:r>
        <w:rPr>
          <w:rFonts w:ascii="宋体" w:hAnsi="宋体" w:eastAsia="宋体" w:cs="宋体"/>
          <w:color w:val="000000"/>
        </w:rPr>
        <w:t>且</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90"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4" o:title="eqIdc8cbc46b02025f8e2673cf8e12103919"/>
            <o:lock v:ext="edit" aspectratio="t"/>
            <w10:wrap type="none"/>
            <w10:anchorlock/>
          </v:shape>
          <o:OLEObject Type="Embed" ProgID="Equation.DSMT4" ShapeID="_x0000_i1090" DrawAspect="Content" ObjectID="_1468075790" r:id="rId123">
            <o:LockedField>false</o:LockedField>
          </o:OLEObject>
        </w:object>
      </w:r>
    </w:p>
    <w:p>
      <w:pPr>
        <w:spacing w:line="360" w:lineRule="auto"/>
        <w:jc w:val="left"/>
        <w:textAlignment w:val="center"/>
        <w:rPr>
          <w:color w:val="000000"/>
        </w:rPr>
      </w:pPr>
      <w:r>
        <w:rPr>
          <w:color w:val="000000"/>
        </w:rPr>
        <w:t xml:space="preserve">D. </w:t>
      </w:r>
      <w:r>
        <w:rPr>
          <w:rFonts w:ascii="宋体" w:hAnsi="宋体" w:eastAsia="宋体" w:cs="宋体"/>
          <w:color w:val="000000"/>
        </w:rPr>
        <w:t>滤渣中加入醋酸发生反应的离子方程式：</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0.5mol·L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溶液中存在质子守恒：</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)+c(HCO</w:t>
      </w:r>
      <w:r>
        <w:object>
          <v:shape id="_x0000_i1091"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91" DrawAspect="Content" ObjectID="_1468075791" r:id="rId125">
            <o:LockedField>false</o:LockedField>
          </o:OLEObject>
        </w:object>
      </w:r>
      <w:r>
        <w:rPr>
          <w:rFonts w:ascii="Times New Roman" w:hAnsi="Times New Roman" w:eastAsia="Times New Roman" w:cs="Times New Roman"/>
          <w:color w:val="000000"/>
        </w:rPr>
        <w:t>)+2c(H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．该反应的平衡常数</w:t>
      </w:r>
      <w:r>
        <w:rPr>
          <w:rFonts w:ascii="Times New Roman" w:hAnsi="Times New Roman" w:eastAsia="Times New Roman" w:cs="Times New Roman"/>
          <w:color w:val="000000"/>
        </w:rPr>
        <w:t>K=</w:t>
      </w:r>
      <w:r>
        <w:object>
          <v:shape id="_x0000_i1092" o:spt="75" alt="学科网(www.zxxk.com)--教育资源门户，提供试卷、教案、课件、论文、素材以及各类教学资源下载，还有大量而丰富的教学相关资讯！" type="#_x0000_t75" style="height:27.4pt;width:35pt;" o:ole="t" filled="f" o:preferrelative="t" stroked="f" coordsize="21600,21600">
            <v:path/>
            <v:fill on="f" focussize="0,0"/>
            <v:stroke on="f" joinstyle="miter"/>
            <v:imagedata r:id="rId127" o:title="eqId91f902c5d6c0ae11b76555c6bd1b73bb"/>
            <o:lock v:ext="edit" aspectratio="t"/>
            <w10:wrap type="none"/>
            <w10:anchorlock/>
          </v:shape>
          <o:OLEObject Type="Embed" ProgID="Equation.DSMT4" ShapeID="_x0000_i1092" DrawAspect="Content" ObjectID="_1468075792" r:id="rId126">
            <o:LockedField>false</o:LockedField>
          </o:OLEObject>
        </w:object>
      </w:r>
      <w:r>
        <w:rPr>
          <w:rFonts w:ascii="Times New Roman" w:hAnsi="Times New Roman" w:eastAsia="Times New Roman" w:cs="Times New Roman"/>
          <w:color w:val="000000"/>
        </w:rPr>
        <w:t>=</w:t>
      </w:r>
      <w:r>
        <w:object>
          <v:shape id="_x0000_i1093" o:spt="75" alt="学科网(www.zxxk.com)--教育资源门户，提供试卷、教案、课件、论文、素材以及各类教学资源下载，还有大量而丰富的教学相关资讯！" type="#_x0000_t75" style="height:33pt;width:75.75pt;" o:ole="t" filled="f" o:preferrelative="t" stroked="f" coordsize="21600,21600">
            <v:path/>
            <v:fill on="f" focussize="0,0"/>
            <v:stroke on="f" joinstyle="miter"/>
            <v:imagedata r:id="rId129" o:title="eqId73b53d57f336a5b6c59467d738341fac"/>
            <o:lock v:ext="edit" aspectratio="t"/>
            <w10:wrap type="none"/>
            <w10:anchorlock/>
          </v:shape>
          <o:OLEObject Type="Embed" ProgID="Equation.DSMT4" ShapeID="_x0000_i1093" DrawAspect="Content" ObjectID="_1468075793" r:id="rId128">
            <o:LockedField>false</o:LockedField>
          </o:OLEObject>
        </w:object>
      </w:r>
      <w:r>
        <w:rPr>
          <w:rFonts w:ascii="Times New Roman" w:hAnsi="Times New Roman" w:eastAsia="Times New Roman" w:cs="Times New Roman"/>
          <w:color w:val="000000"/>
        </w:rPr>
        <w:t>=</w:t>
      </w:r>
      <w:r>
        <w:object>
          <v:shape id="_x0000_i1094" o:spt="75" alt="学科网(www.zxxk.com)--教育资源门户，提供试卷、教案、课件、论文、素材以及各类教学资源下载，还有大量而丰富的教学相关资讯！" type="#_x0000_t75" style="height:33.75pt;width:60pt;" o:ole="t" filled="f" o:preferrelative="t" stroked="f" coordsize="21600,21600">
            <v:path/>
            <v:fill on="f" focussize="0,0"/>
            <v:stroke on="f" joinstyle="miter"/>
            <v:imagedata r:id="rId131" o:title="eqId1b72427228d8a43397738456596a7c0a"/>
            <o:lock v:ext="edit" aspectratio="t"/>
            <w10:wrap type="none"/>
            <w10:anchorlock/>
          </v:shape>
          <o:OLEObject Type="Embed" ProgID="Equation.DSMT4" ShapeID="_x0000_i1094" DrawAspect="Content" ObjectID="_1468075794" r:id="rId130">
            <o:LockedField>false</o:LockedField>
          </o:OLEObject>
        </w:object>
      </w:r>
      <w:r>
        <w:rPr>
          <w:rFonts w:ascii="Times New Roman" w:hAnsi="Times New Roman" w:eastAsia="Times New Roman" w:cs="Times New Roman"/>
          <w:color w:val="000000"/>
        </w:rPr>
        <w:t>=</w:t>
      </w:r>
      <w:r>
        <w:object>
          <v:shape id="_x0000_i1095" o:spt="75" alt="学科网(www.zxxk.com)--教育资源门户，提供试卷、教案、课件、论文、素材以及各类教学资源下载，还有大量而丰富的教学相关资讯！" type="#_x0000_t75" style="height:30pt;width:38.25pt;" o:ole="t" filled="f" o:preferrelative="t" stroked="f" coordsize="21600,21600">
            <v:path/>
            <v:fill on="f" focussize="0,0"/>
            <v:stroke on="f" joinstyle="miter"/>
            <v:imagedata r:id="rId133" o:title="eqId94a041933ced23c82daccc57c7f9bc45"/>
            <o:lock v:ext="edit" aspectratio="t"/>
            <w10:wrap type="none"/>
            <w10:anchorlock/>
          </v:shape>
          <o:OLEObject Type="Embed" ProgID="Equation.DSMT4" ShapeID="_x0000_i1095" DrawAspect="Content" ObjectID="_1468075795" r:id="rId132">
            <o:LockedField>false</o:LockedField>
          </o:OLEObject>
        </w:object>
      </w:r>
      <w:r>
        <w:rPr>
          <w:rFonts w:ascii="Times New Roman" w:hAnsi="Times New Roman" w:eastAsia="Times New Roman" w:cs="Times New Roman"/>
          <w:color w:val="000000"/>
        </w:rPr>
        <w:t>=</w:t>
      </w:r>
      <w:r>
        <w:object>
          <v:shape id="_x0000_i1096" o:spt="75" alt="学科网(www.zxxk.com)--教育资源门户，提供试卷、教案、课件、论文、素材以及各类教学资源下载，还有大量而丰富的教学相关资讯！" type="#_x0000_t75" style="height:30.7pt;width:11.25pt;" o:ole="t" filled="f" o:preferrelative="t" stroked="f" coordsize="21600,21600">
            <v:path/>
            <v:fill on="f" focussize="0,0"/>
            <v:stroke on="f" joinstyle="miter"/>
            <v:imagedata r:id="rId120" o:title="eqIdcaa585b9257ed0798213a9ae9b87d291"/>
            <o:lock v:ext="edit" aspectratio="t"/>
            <w10:wrap type="none"/>
            <w10:anchorlock/>
          </v:shape>
          <o:OLEObject Type="Embed" ProgID="Equation.DSMT4" ShapeID="_x0000_i1096" DrawAspect="Content" ObjectID="_1468075796" r:id="rId134">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4</w:t>
      </w:r>
      <w:r>
        <w:rPr>
          <w:rFonts w:ascii="宋体" w:hAnsi="宋体" w:eastAsia="宋体" w:cs="宋体"/>
          <w:color w:val="000000"/>
        </w:rPr>
        <w:t>，当浓度商</w:t>
      </w:r>
      <w:r>
        <w:object>
          <v:shape id="_x0000_i1097" o:spt="75" alt="学科网(www.zxxk.com)--教育资源门户，提供试卷、教案、课件、论文、素材以及各类教学资源下载，还有大量而丰富的教学相关资讯！" type="#_x0000_t75" style="height:27.4pt;width:35pt;" o:ole="t" filled="f" o:preferrelative="t" stroked="f" coordsize="21600,21600">
            <v:path/>
            <v:fill on="f" focussize="0,0"/>
            <v:stroke on="f" joinstyle="miter"/>
            <v:imagedata r:id="rId127" o:title="eqId91f902c5d6c0ae11b76555c6bd1b73bb"/>
            <o:lock v:ext="edit" aspectratio="t"/>
            <w10:wrap type="none"/>
            <w10:anchorlock/>
          </v:shape>
          <o:OLEObject Type="Embed" ProgID="Equation.DSMT4" ShapeID="_x0000_i1097" DrawAspect="Content" ObjectID="_1468075797" r:id="rId13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宋体" w:hAnsi="宋体" w:eastAsia="宋体" w:cs="宋体"/>
          <w:color w:val="000000"/>
        </w:rPr>
        <w:t>时，反应正向进行，</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．上层清液为碳酸钙的保护溶液，所以清液中满足</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98"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2" o:title="eqIda7916fc0f1c1cc373b3d7fd617d04f3c"/>
            <o:lock v:ext="edit" aspectratio="t"/>
            <w10:wrap type="none"/>
            <w10:anchorlock/>
          </v:shape>
          <o:OLEObject Type="Embed" ProgID="Equation.DSMT4" ShapeID="_x0000_i1098" DrawAspect="Content" ObjectID="_1468075798" r:id="rId136">
            <o:LockedField>false</o:LockedField>
          </o:OLEObject>
        </w:object>
      </w:r>
      <w:r>
        <w:rPr>
          <w:rFonts w:ascii="宋体" w:hAnsi="宋体" w:eastAsia="宋体" w:cs="宋体"/>
          <w:color w:val="000000"/>
        </w:rPr>
        <w:t>，由于硫酸钙沉淀转化为碳酸钙沉淀，所以清液为硫酸钙的不饱和溶液，则</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99"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4" o:title="eqIdc8cbc46b02025f8e2673cf8e12103919"/>
            <o:lock v:ext="edit" aspectratio="t"/>
            <w10:wrap type="none"/>
            <w10:anchorlock/>
          </v:shape>
          <o:OLEObject Type="Embed" ProgID="Equation.DSMT4" ShapeID="_x0000_i1099" DrawAspect="Content" ObjectID="_1468075799" r:id="rId137">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．醋酸为弱酸，不能拆成离子形式，</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作用分别生成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的反应均为放热反应。工业尾气中的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可通过催化氧化为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除去。将一定比例的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的混合气体以一定流速通过装有催化剂的反应管，</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的转化率、生成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的选择性</w:t>
      </w:r>
      <w:r>
        <w:rPr>
          <w:rFonts w:ascii="Times New Roman" w:hAnsi="Times New Roman" w:eastAsia="Times New Roman" w:cs="Times New Roman"/>
          <w:color w:val="000000"/>
        </w:rPr>
        <w:t>[</w:t>
      </w:r>
      <w:r>
        <w:object>
          <v:shape id="_x0000_i1100" o:spt="75" alt="学科网(www.zxxk.com)--教育资源门户，提供试卷、教案、课件、论文、素材以及各类教学资源下载，还有大量而丰富的教学相关资讯！" type="#_x0000_t75" style="height:37.2pt;width:58pt;" o:ole="t" filled="f" o:preferrelative="t" stroked="f" coordsize="21600,21600">
            <v:path/>
            <v:fill on="f" focussize="0,0"/>
            <v:stroke on="f" joinstyle="miter"/>
            <v:imagedata r:id="rId139" o:title="eqIde7a208e0f09e337c2cd6c1f1da783683"/>
            <o:lock v:ext="edit" aspectratio="t"/>
            <w10:wrap type="none"/>
            <w10:anchorlock/>
          </v:shape>
          <o:OLEObject Type="Embed" ProgID="Equation.DSMT4" ShapeID="_x0000_i1100" DrawAspect="Content" ObjectID="_1468075800" r:id="rId138">
            <o:LockedField>false</o:LockedField>
          </o:OLEObject>
        </w:object>
      </w:r>
      <w:r>
        <w:object>
          <v:shape id="_x0000_i1101"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141" o:title="eqId2468403b3eba9e40bfa36f464e927738"/>
            <o:lock v:ext="edit" aspectratio="t"/>
            <w10:wrap type="none"/>
            <w10:anchorlock/>
          </v:shape>
          <o:OLEObject Type="Embed" ProgID="Equation.DSMT4" ShapeID="_x0000_i1101" DrawAspect="Content" ObjectID="_1468075801" r:id="rId140">
            <o:LockedField>false</o:LockedField>
          </o:OLEObject>
        </w:object>
      </w:r>
      <w:r>
        <w:rPr>
          <w:rFonts w:ascii="Times New Roman" w:hAnsi="Times New Roman" w:eastAsia="Times New Roman" w:cs="Times New Roman"/>
          <w:color w:val="000000"/>
        </w:rPr>
        <w:t>100%]</w:t>
      </w:r>
      <w:r>
        <w:rPr>
          <w:rFonts w:ascii="宋体" w:hAnsi="宋体" w:eastAsia="宋体" w:cs="宋体"/>
          <w:color w:val="000000"/>
        </w:rPr>
        <w:t>与温度的关系如图所示。</w:t>
      </w:r>
    </w:p>
    <w:p>
      <w:pPr>
        <w:spacing w:line="360" w:lineRule="auto"/>
        <w:jc w:val="left"/>
        <w:textAlignment w:val="center"/>
        <w:rPr>
          <w:color w:val="000000"/>
        </w:rPr>
      </w:pPr>
      <w:r>
        <w:rPr>
          <w:color w:val="000000"/>
        </w:rPr>
        <w:drawing>
          <wp:inline distT="0" distB="0" distL="114300" distR="114300">
            <wp:extent cx="3343275" cy="195262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142"/>
                    <a:stretch>
                      <a:fillRect/>
                    </a:stretch>
                  </pic:blipFill>
                  <pic:spPr>
                    <a:xfrm>
                      <a:off x="0" y="0"/>
                      <a:ext cx="3343275" cy="195262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其他条件不变，升高温度，</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的平衡转化率增大</w:t>
      </w:r>
    </w:p>
    <w:p>
      <w:pPr>
        <w:spacing w:line="360" w:lineRule="auto"/>
        <w:jc w:val="left"/>
        <w:textAlignment w:val="center"/>
        <w:rPr>
          <w:color w:val="000000"/>
        </w:rPr>
      </w:pPr>
      <w:r>
        <w:rPr>
          <w:color w:val="000000"/>
        </w:rPr>
        <w:t xml:space="preserve">B. </w:t>
      </w:r>
      <w:r>
        <w:rPr>
          <w:rFonts w:ascii="宋体" w:hAnsi="宋体" w:eastAsia="宋体" w:cs="宋体"/>
          <w:color w:val="000000"/>
        </w:rPr>
        <w:t>其他条件不变，在</w:t>
      </w:r>
      <w:r>
        <w:rPr>
          <w:rFonts w:ascii="Times New Roman" w:hAnsi="Times New Roman" w:eastAsia="Times New Roman" w:cs="Times New Roman"/>
          <w:color w:val="000000"/>
        </w:rPr>
        <w:t>175</w:t>
      </w:r>
      <w:r>
        <w:rPr>
          <w:rFonts w:ascii="宋体" w:hAnsi="宋体" w:eastAsia="宋体" w:cs="宋体"/>
          <w:color w:val="000000"/>
        </w:rPr>
        <w:t>～</w:t>
      </w:r>
      <w:r>
        <w:rPr>
          <w:rFonts w:ascii="Times New Roman" w:hAnsi="Times New Roman" w:eastAsia="Times New Roman" w:cs="Times New Roman"/>
          <w:color w:val="000000"/>
        </w:rPr>
        <w:t>300 ℃</w:t>
      </w:r>
      <w:r>
        <w:rPr>
          <w:rFonts w:ascii="宋体" w:hAnsi="宋体" w:eastAsia="宋体" w:cs="宋体"/>
          <w:color w:val="000000"/>
        </w:rPr>
        <w:t>范围，随温度的升高，出口处</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和氮氧化物的量均不断增大</w:t>
      </w:r>
    </w:p>
    <w:p>
      <w:pPr>
        <w:spacing w:line="360" w:lineRule="auto"/>
        <w:jc w:val="left"/>
        <w:textAlignment w:val="center"/>
        <w:rPr>
          <w:color w:val="000000"/>
        </w:rPr>
      </w:pPr>
      <w:r>
        <w:rPr>
          <w:color w:val="000000"/>
        </w:rPr>
        <w:t xml:space="preserve">C. </w:t>
      </w:r>
      <w:r>
        <w:rPr>
          <w:rFonts w:ascii="宋体" w:hAnsi="宋体" w:eastAsia="宋体" w:cs="宋体"/>
          <w:color w:val="000000"/>
        </w:rPr>
        <w:t>催化氧化除去尾气中的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应选择反应温度高于</w:t>
      </w:r>
      <w:r>
        <w:rPr>
          <w:rFonts w:ascii="Times New Roman" w:hAnsi="Times New Roman" w:eastAsia="Times New Roman" w:cs="Times New Roman"/>
          <w:color w:val="000000"/>
        </w:rPr>
        <w:t>250 ℃</w:t>
      </w:r>
    </w:p>
    <w:p>
      <w:pPr>
        <w:spacing w:line="360" w:lineRule="auto"/>
        <w:jc w:val="left"/>
        <w:textAlignment w:val="center"/>
        <w:rPr>
          <w:color w:val="000000"/>
        </w:rPr>
      </w:pPr>
      <w:r>
        <w:rPr>
          <w:color w:val="000000"/>
        </w:rPr>
        <w:t xml:space="preserve">D. </w:t>
      </w:r>
      <w:r>
        <w:rPr>
          <w:rFonts w:ascii="宋体" w:hAnsi="宋体" w:eastAsia="宋体" w:cs="宋体"/>
          <w:color w:val="000000"/>
        </w:rPr>
        <w:t>高效除去尾气中的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，需研发低温下</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转化率高和</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选择性高的催化剂</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作用分别生成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的反应均为放热反应，根据勒夏特列原理，升高温度，平衡向逆反应方向进行，氨气的平衡转化率降低，故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．根据图像，在</w:t>
      </w:r>
      <w:r>
        <w:rPr>
          <w:rFonts w:ascii="Times New Roman" w:hAnsi="Times New Roman" w:eastAsia="Times New Roman" w:cs="Times New Roman"/>
          <w:color w:val="000000"/>
        </w:rPr>
        <w:t>175</w:t>
      </w:r>
      <w:r>
        <w:rPr>
          <w:rFonts w:ascii="宋体" w:hAnsi="宋体" w:eastAsia="宋体" w:cs="宋体"/>
          <w:color w:val="000000"/>
        </w:rPr>
        <w:t>～</w:t>
      </w:r>
      <w:r>
        <w:rPr>
          <w:rFonts w:ascii="Times New Roman" w:hAnsi="Times New Roman" w:eastAsia="Times New Roman" w:cs="Times New Roman"/>
          <w:color w:val="000000"/>
        </w:rPr>
        <w:t>300 ℃</w:t>
      </w:r>
      <w:r>
        <w:rPr>
          <w:rFonts w:ascii="宋体" w:hAnsi="宋体" w:eastAsia="宋体" w:cs="宋体"/>
          <w:color w:val="000000"/>
        </w:rPr>
        <w:t>范围，随温度的升高，</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的选择率降低，即产生氮气的量减少，故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．根据图像，温度高于</w:t>
      </w:r>
      <w:r>
        <w:rPr>
          <w:rFonts w:ascii="Times New Roman" w:hAnsi="Times New Roman" w:eastAsia="Times New Roman" w:cs="Times New Roman"/>
          <w:color w:val="000000"/>
        </w:rPr>
        <w:t>250℃ N</w:t>
      </w:r>
      <w:r>
        <w:rPr>
          <w:rFonts w:ascii="Times New Roman" w:hAnsi="Times New Roman" w:eastAsia="Times New Roman" w:cs="Times New Roman"/>
          <w:color w:val="000000"/>
          <w:vertAlign w:val="subscript"/>
        </w:rPr>
        <w:t>2</w:t>
      </w:r>
      <w:r>
        <w:rPr>
          <w:rFonts w:ascii="宋体" w:hAnsi="宋体" w:eastAsia="宋体" w:cs="宋体"/>
          <w:color w:val="000000"/>
        </w:rPr>
        <w:t>的选择率降低，且氨气的转化率变化并不大，浪费能源，根据图像，温度应略小于</w:t>
      </w:r>
      <w:r>
        <w:rPr>
          <w:rFonts w:ascii="Times New Roman" w:hAnsi="Times New Roman" w:eastAsia="Times New Roman" w:cs="Times New Roman"/>
          <w:color w:val="000000"/>
        </w:rPr>
        <w:t>225℃</w:t>
      </w:r>
      <w:r>
        <w:rPr>
          <w:rFonts w:ascii="宋体" w:hAnsi="宋体" w:eastAsia="宋体" w:cs="宋体"/>
          <w:color w:val="000000"/>
        </w:rPr>
        <w:t>，此时氨气的转化率、氮气的选择率较大，故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．氮气对环境无污染，氮的氧化物污染环境，因此高效除去尾气中的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，需研发低温下</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转化率高和</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选择性高的催化剂，故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答案为</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二、非选择题：共</w:t>
      </w:r>
      <w:r>
        <w:rPr>
          <w:rFonts w:ascii="Times New Roman" w:hAnsi="Times New Roman" w:eastAsia="Times New Roman" w:cs="Times New Roman"/>
          <w:b/>
          <w:color w:val="000000"/>
          <w:sz w:val="24"/>
        </w:rPr>
        <w:t>4</w:t>
      </w:r>
      <w:r>
        <w:rPr>
          <w:rFonts w:ascii="宋体" w:hAnsi="宋体" w:eastAsia="宋体" w:cs="宋体"/>
          <w:b/>
          <w:color w:val="000000"/>
          <w:sz w:val="24"/>
        </w:rPr>
        <w:t>题，共</w:t>
      </w:r>
      <w:r>
        <w:rPr>
          <w:rFonts w:ascii="Times New Roman" w:hAnsi="Times New Roman" w:eastAsia="Times New Roman" w:cs="Times New Roman"/>
          <w:b/>
          <w:color w:val="000000"/>
          <w:sz w:val="24"/>
        </w:rPr>
        <w:t>58</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15. </w:t>
      </w:r>
      <w:r>
        <w:rPr>
          <w:rFonts w:ascii="宋体" w:hAnsi="宋体" w:eastAsia="宋体" w:cs="宋体"/>
          <w:color w:val="000000"/>
        </w:rPr>
        <w:t>以锌灰</w:t>
      </w:r>
      <w:r>
        <w:rPr>
          <w:rFonts w:ascii="Times New Roman" w:hAnsi="Times New Roman" w:eastAsia="Times New Roman" w:cs="Times New Roman"/>
          <w:color w:val="000000"/>
        </w:rPr>
        <w:t>(</w:t>
      </w:r>
      <w:r>
        <w:rPr>
          <w:rFonts w:ascii="宋体" w:hAnsi="宋体" w:eastAsia="宋体" w:cs="宋体"/>
          <w:color w:val="000000"/>
        </w:rPr>
        <w:t>含</w:t>
      </w:r>
      <w:r>
        <w:rPr>
          <w:rFonts w:ascii="Times New Roman" w:hAnsi="Times New Roman" w:eastAsia="Times New Roman" w:cs="Times New Roman"/>
          <w:color w:val="000000"/>
        </w:rPr>
        <w:t>ZnO</w:t>
      </w:r>
      <w:r>
        <w:rPr>
          <w:rFonts w:ascii="宋体" w:hAnsi="宋体" w:eastAsia="宋体" w:cs="宋体"/>
          <w:color w:val="000000"/>
        </w:rPr>
        <w:t>及少量</w:t>
      </w:r>
      <w:r>
        <w:rPr>
          <w:rFonts w:ascii="Times New Roman" w:hAnsi="Times New Roman" w:eastAsia="Times New Roman" w:cs="Times New Roman"/>
          <w:color w:val="000000"/>
        </w:rPr>
        <w:t>PbO</w:t>
      </w:r>
      <w:r>
        <w:rPr>
          <w:rFonts w:ascii="宋体" w:hAnsi="宋体" w:eastAsia="宋体" w:cs="宋体"/>
          <w:color w:val="000000"/>
        </w:rPr>
        <w:t>、</w:t>
      </w:r>
      <w:r>
        <w:rPr>
          <w:rFonts w:ascii="Times New Roman" w:hAnsi="Times New Roman" w:eastAsia="Times New Roman" w:cs="Times New Roman"/>
          <w:color w:val="000000"/>
        </w:rPr>
        <w:t>CuO</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和</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为原料制备的</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脱硫剂，可用于脱除煤气中的</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。脱硫剂的制备、硫化、再生过程可表示为</w:t>
      </w:r>
    </w:p>
    <w:p>
      <w:pPr>
        <w:spacing w:line="360" w:lineRule="auto"/>
        <w:jc w:val="left"/>
        <w:textAlignment w:val="center"/>
        <w:rPr>
          <w:color w:val="000000"/>
        </w:rPr>
      </w:pPr>
      <w:r>
        <w:rPr>
          <w:color w:val="000000"/>
        </w:rPr>
        <w:drawing>
          <wp:inline distT="0" distB="0" distL="114300" distR="114300">
            <wp:extent cx="5238750" cy="2082165"/>
            <wp:effectExtent l="0" t="0" r="0" b="1333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143"/>
                    <a:stretch>
                      <a:fillRect/>
                    </a:stretch>
                  </pic:blipFill>
                  <pic:spPr>
                    <a:xfrm>
                      <a:off x="0" y="0"/>
                      <a:ext cx="5238750" cy="2082403"/>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w:t>
      </w:r>
      <w:r>
        <w:rPr>
          <w:rFonts w:ascii="宋体" w:hAnsi="宋体" w:eastAsia="宋体" w:cs="宋体"/>
          <w:color w:val="000000"/>
        </w:rPr>
        <w:t>除杂</w:t>
      </w:r>
      <w:r>
        <w:rPr>
          <w:rFonts w:ascii="Times New Roman" w:hAnsi="Times New Roman" w:eastAsia="Times New Roman" w:cs="Times New Roman"/>
          <w:color w:val="000000"/>
        </w:rPr>
        <w:t>”</w:t>
      </w:r>
      <w:r>
        <w:rPr>
          <w:rFonts w:ascii="宋体" w:hAnsi="宋体" w:eastAsia="宋体" w:cs="宋体"/>
          <w:color w:val="000000"/>
        </w:rPr>
        <w:t>包括加足量锌粉、过滤加</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氧化等步骤。除</w:t>
      </w:r>
      <w:r>
        <w:rPr>
          <w:rFonts w:ascii="Times New Roman" w:hAnsi="Times New Roman" w:eastAsia="Times New Roman" w:cs="Times New Roman"/>
          <w:color w:val="000000"/>
        </w:rPr>
        <w:t>Pb</w:t>
      </w:r>
      <w:r>
        <w:rPr>
          <w:rFonts w:ascii="Times New Roman" w:hAnsi="Times New Roman" w:eastAsia="Times New Roman" w:cs="Times New Roman"/>
          <w:color w:val="000000"/>
          <w:vertAlign w:val="superscript"/>
        </w:rPr>
        <w:t>2+</w:t>
      </w:r>
      <w:r>
        <w:rPr>
          <w:rFonts w:ascii="宋体" w:hAnsi="宋体" w:eastAsia="宋体" w:cs="宋体"/>
          <w:color w:val="000000"/>
        </w:rPr>
        <w:t>和</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外，与锌粉反应的离子还有</w:t>
      </w:r>
      <w:r>
        <w:rPr>
          <w:color w:val="000000"/>
        </w:rPr>
        <w:t>___</w:t>
      </w:r>
      <w:r>
        <w:rPr>
          <w:rFonts w:ascii="Times New Roman" w:hAnsi="Times New Roman" w:eastAsia="Times New Roman" w:cs="Times New Roman"/>
          <w:color w:val="000000"/>
        </w:rPr>
        <w:t>(</w:t>
      </w:r>
      <w:r>
        <w:rPr>
          <w:rFonts w:ascii="宋体" w:hAnsi="宋体" w:eastAsia="宋体" w:cs="宋体"/>
          <w:color w:val="000000"/>
        </w:rPr>
        <w:t>填化学式</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w:t>
      </w:r>
      <w:r>
        <w:rPr>
          <w:rFonts w:ascii="宋体" w:hAnsi="宋体" w:eastAsia="宋体" w:cs="宋体"/>
          <w:color w:val="000000"/>
        </w:rPr>
        <w:t>调配比</w:t>
      </w:r>
      <w:r>
        <w:rPr>
          <w:rFonts w:ascii="Times New Roman" w:hAnsi="Times New Roman" w:eastAsia="Times New Roman" w:cs="Times New Roman"/>
          <w:color w:val="000000"/>
        </w:rPr>
        <w:t>”</w:t>
      </w:r>
      <w:r>
        <w:rPr>
          <w:rFonts w:ascii="宋体" w:hAnsi="宋体" w:eastAsia="宋体" w:cs="宋体"/>
          <w:color w:val="000000"/>
        </w:rPr>
        <w:t>前，需测定</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溶液的浓度。准确量取</w:t>
      </w:r>
      <w:r>
        <w:rPr>
          <w:rFonts w:ascii="Times New Roman" w:hAnsi="Times New Roman" w:eastAsia="Times New Roman" w:cs="Times New Roman"/>
          <w:color w:val="000000"/>
        </w:rPr>
        <w:t>2.50mL</w:t>
      </w:r>
      <w:r>
        <w:rPr>
          <w:rFonts w:ascii="宋体" w:hAnsi="宋体" w:eastAsia="宋体" w:cs="宋体"/>
          <w:color w:val="000000"/>
        </w:rPr>
        <w:t>除去</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的</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溶液于</w:t>
      </w:r>
      <w:r>
        <w:rPr>
          <w:rFonts w:ascii="Times New Roman" w:hAnsi="Times New Roman" w:eastAsia="Times New Roman" w:cs="Times New Roman"/>
          <w:color w:val="000000"/>
        </w:rPr>
        <w:t>100mL</w:t>
      </w:r>
      <w:r>
        <w:rPr>
          <w:rFonts w:ascii="宋体" w:hAnsi="宋体" w:eastAsia="宋体" w:cs="宋体"/>
          <w:color w:val="000000"/>
        </w:rPr>
        <w:t>容量瓶中，加水稀释至刻度；准确量取</w:t>
      </w:r>
      <w:r>
        <w:rPr>
          <w:rFonts w:ascii="Times New Roman" w:hAnsi="Times New Roman" w:eastAsia="Times New Roman" w:cs="Times New Roman"/>
          <w:color w:val="000000"/>
        </w:rPr>
        <w:t>20.00mL</w:t>
      </w:r>
      <w:r>
        <w:rPr>
          <w:rFonts w:ascii="宋体" w:hAnsi="宋体" w:eastAsia="宋体" w:cs="宋体"/>
          <w:color w:val="000000"/>
        </w:rPr>
        <w:t>稀释后的溶液于锥形瓶中，滴加氨水调节溶液</w:t>
      </w:r>
      <w:r>
        <w:rPr>
          <w:rFonts w:ascii="Times New Roman" w:hAnsi="Times New Roman" w:eastAsia="Times New Roman" w:cs="Times New Roman"/>
          <w:color w:val="000000"/>
        </w:rPr>
        <w:t>pH=10</w:t>
      </w:r>
      <w:r>
        <w:rPr>
          <w:rFonts w:ascii="宋体" w:hAnsi="宋体" w:eastAsia="宋体" w:cs="宋体"/>
          <w:color w:val="000000"/>
        </w:rPr>
        <w:t>，用</w:t>
      </w:r>
      <w:r>
        <w:rPr>
          <w:rFonts w:ascii="Times New Roman" w:hAnsi="Times New Roman" w:eastAsia="Times New Roman" w:cs="Times New Roman"/>
          <w:color w:val="000000"/>
        </w:rPr>
        <w:t>0.0150mol·L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EDTA(Na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Y)</w:t>
      </w:r>
      <w:r>
        <w:rPr>
          <w:rFonts w:ascii="宋体" w:hAnsi="宋体" w:eastAsia="宋体" w:cs="宋体"/>
          <w:color w:val="000000"/>
        </w:rPr>
        <w:t>溶液滴定至终点</w:t>
      </w:r>
      <w:r>
        <w:rPr>
          <w:rFonts w:ascii="Times New Roman" w:hAnsi="Times New Roman" w:eastAsia="Times New Roman" w:cs="Times New Roman"/>
          <w:color w:val="000000"/>
        </w:rPr>
        <w:t>(</w:t>
      </w:r>
      <w:r>
        <w:rPr>
          <w:rFonts w:ascii="宋体" w:hAnsi="宋体" w:eastAsia="宋体" w:cs="宋体"/>
          <w:color w:val="000000"/>
        </w:rPr>
        <w:t>滴定反应为</w:t>
      </w:r>
      <w:r>
        <w:rPr>
          <w:rFonts w:ascii="Times New Roman" w:hAnsi="Times New Roman" w:eastAsia="Times New Roman" w:cs="Times New Roman"/>
          <w:color w:val="000000"/>
        </w:rPr>
        <w:t>Zn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=ZnY</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rPr>
          <w:rFonts w:ascii="宋体" w:hAnsi="宋体" w:eastAsia="宋体" w:cs="宋体"/>
          <w:color w:val="000000"/>
        </w:rPr>
        <w:t>，平行滴定</w:t>
      </w:r>
      <w:r>
        <w:rPr>
          <w:rFonts w:ascii="Times New Roman" w:hAnsi="Times New Roman" w:eastAsia="Times New Roman" w:cs="Times New Roman"/>
          <w:color w:val="000000"/>
        </w:rPr>
        <w:t>3</w:t>
      </w:r>
      <w:r>
        <w:rPr>
          <w:rFonts w:ascii="宋体" w:hAnsi="宋体" w:eastAsia="宋体" w:cs="宋体"/>
          <w:color w:val="000000"/>
        </w:rPr>
        <w:t>次，平均消耗</w:t>
      </w:r>
      <w:r>
        <w:rPr>
          <w:rFonts w:ascii="Times New Roman" w:hAnsi="Times New Roman" w:eastAsia="Times New Roman" w:cs="Times New Roman"/>
          <w:color w:val="000000"/>
        </w:rPr>
        <w:t>EDTA</w:t>
      </w:r>
      <w:r>
        <w:rPr>
          <w:rFonts w:ascii="宋体" w:hAnsi="宋体" w:eastAsia="宋体" w:cs="宋体"/>
          <w:color w:val="000000"/>
        </w:rPr>
        <w:t>溶液</w:t>
      </w:r>
      <w:r>
        <w:rPr>
          <w:rFonts w:ascii="Times New Roman" w:hAnsi="Times New Roman" w:eastAsia="Times New Roman" w:cs="Times New Roman"/>
          <w:color w:val="000000"/>
        </w:rPr>
        <w:t>25.00mL</w:t>
      </w:r>
      <w:r>
        <w:rPr>
          <w:rFonts w:ascii="宋体" w:hAnsi="宋体" w:eastAsia="宋体" w:cs="宋体"/>
          <w:color w:val="000000"/>
        </w:rPr>
        <w:t>。计算</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溶液的物质的量浓度</w:t>
      </w:r>
      <w:r>
        <w:rPr>
          <w:color w:val="000000"/>
        </w:rPr>
        <w:t>___</w:t>
      </w:r>
      <w:r>
        <w:rPr>
          <w:rFonts w:ascii="Times New Roman" w:hAnsi="Times New Roman" w:eastAsia="Times New Roman" w:cs="Times New Roman"/>
          <w:color w:val="000000"/>
        </w:rPr>
        <w:t>(</w:t>
      </w:r>
      <w:r>
        <w:rPr>
          <w:rFonts w:ascii="宋体" w:hAnsi="宋体" w:eastAsia="宋体" w:cs="宋体"/>
          <w:color w:val="000000"/>
        </w:rPr>
        <w:t>写出计算过程</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Times New Roman" w:hAnsi="Times New Roman" w:eastAsia="Times New Roman" w:cs="Times New Roman"/>
          <w:color w:val="000000"/>
        </w:rPr>
        <w:t>400</w:t>
      </w:r>
      <w:r>
        <w:rPr>
          <w:rFonts w:ascii="宋体" w:hAnsi="宋体" w:eastAsia="宋体" w:cs="宋体"/>
          <w:color w:val="000000"/>
        </w:rPr>
        <w:t>℃时，将一定比例</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CO</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的混合气体以一定流速通过装有</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脱硫剂的硫化反应器。</w:t>
      </w:r>
    </w:p>
    <w:p>
      <w:pPr>
        <w:spacing w:line="360" w:lineRule="auto"/>
        <w:jc w:val="left"/>
        <w:textAlignment w:val="center"/>
        <w:rPr>
          <w:color w:val="000000"/>
        </w:rPr>
      </w:pPr>
      <w:r>
        <w:rPr>
          <w:rFonts w:ascii="宋体" w:hAnsi="宋体" w:eastAsia="宋体" w:cs="宋体"/>
          <w:color w:val="000000"/>
        </w:rPr>
        <w:t>①硫化过程中</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反应生成</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，其化学方程式为</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②硫化一段时间后，出口处检测到</w:t>
      </w:r>
      <w:r>
        <w:rPr>
          <w:rFonts w:ascii="Times New Roman" w:hAnsi="Times New Roman" w:eastAsia="Times New Roman" w:cs="Times New Roman"/>
          <w:color w:val="000000"/>
        </w:rPr>
        <w:t>COS</w:t>
      </w:r>
      <w:r>
        <w:rPr>
          <w:rFonts w:ascii="宋体" w:hAnsi="宋体" w:eastAsia="宋体" w:cs="宋体"/>
          <w:color w:val="000000"/>
        </w:rPr>
        <w:t>。研究表明</w:t>
      </w:r>
      <w:r>
        <w:rPr>
          <w:rFonts w:ascii="Times New Roman" w:hAnsi="Times New Roman" w:eastAsia="Times New Roman" w:cs="Times New Roman"/>
          <w:color w:val="000000"/>
        </w:rPr>
        <w:t>ZnS</w:t>
      </w:r>
      <w:r>
        <w:rPr>
          <w:rFonts w:ascii="宋体" w:hAnsi="宋体" w:eastAsia="宋体" w:cs="宋体"/>
          <w:color w:val="000000"/>
        </w:rPr>
        <w:t>参与了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生成</w:t>
      </w:r>
      <w:r>
        <w:rPr>
          <w:rFonts w:ascii="Times New Roman" w:hAnsi="Times New Roman" w:eastAsia="Times New Roman" w:cs="Times New Roman"/>
          <w:color w:val="000000"/>
        </w:rPr>
        <w:t>COS</w:t>
      </w:r>
      <w:r>
        <w:rPr>
          <w:rFonts w:ascii="宋体" w:hAnsi="宋体" w:eastAsia="宋体" w:cs="宋体"/>
          <w:color w:val="000000"/>
        </w:rPr>
        <w:t>的反应，反应前后</w:t>
      </w:r>
      <w:r>
        <w:rPr>
          <w:rFonts w:ascii="Times New Roman" w:hAnsi="Times New Roman" w:eastAsia="Times New Roman" w:cs="Times New Roman"/>
          <w:color w:val="000000"/>
        </w:rPr>
        <w:t>ZnS</w:t>
      </w:r>
      <w:r>
        <w:rPr>
          <w:rFonts w:ascii="宋体" w:hAnsi="宋体" w:eastAsia="宋体" w:cs="宋体"/>
          <w:color w:val="000000"/>
        </w:rPr>
        <w:t>的质量不变，该反应过程可描述为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将硫化后的固体在</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=95</w:t>
      </w: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体积比</w:t>
      </w:r>
      <w:r>
        <w:rPr>
          <w:rFonts w:ascii="Times New Roman" w:hAnsi="Times New Roman" w:eastAsia="Times New Roman" w:cs="Times New Roman"/>
          <w:color w:val="000000"/>
        </w:rPr>
        <w:t>)</w:t>
      </w:r>
      <w:r>
        <w:rPr>
          <w:rFonts w:ascii="宋体" w:hAnsi="宋体" w:eastAsia="宋体" w:cs="宋体"/>
          <w:color w:val="000000"/>
        </w:rPr>
        <w:t>的混合气体中加热再生，固体质量随温度变化的曲线如图所示。在</w:t>
      </w:r>
      <w:r>
        <w:rPr>
          <w:rFonts w:ascii="Times New Roman" w:hAnsi="Times New Roman" w:eastAsia="Times New Roman" w:cs="Times New Roman"/>
          <w:color w:val="000000"/>
        </w:rPr>
        <w:t>280~400</w:t>
      </w:r>
      <w:r>
        <w:rPr>
          <w:rFonts w:ascii="宋体" w:hAnsi="宋体" w:eastAsia="宋体" w:cs="宋体"/>
          <w:color w:val="000000"/>
        </w:rPr>
        <w:t>℃范围内，固体质量增加的主要原因是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3381375" cy="240030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144"/>
                    <a:stretch>
                      <a:fillRect/>
                    </a:stretch>
                  </pic:blipFill>
                  <pic:spPr>
                    <a:xfrm>
                      <a:off x="0" y="0"/>
                      <a:ext cx="3381375" cy="2400300"/>
                    </a:xfrm>
                    <a:prstGeom prst="rect">
                      <a:avLst/>
                    </a:prstGeom>
                  </pic:spPr>
                </pic:pic>
              </a:graphicData>
            </a:graphic>
          </wp:inline>
        </w:drawing>
      </w:r>
      <w:r>
        <w:rPr>
          <w:color w:val="000000"/>
        </w:rPr>
        <w:br w:type="textWrapping"/>
      </w:r>
    </w:p>
    <w:p>
      <w:pPr>
        <w:spacing w:line="360" w:lineRule="auto"/>
        <w:textAlignment w:val="center"/>
        <w:rPr>
          <w:color w:val="000000"/>
        </w:rPr>
      </w:pPr>
      <w:r>
        <w:rPr>
          <w:color w:val="2E75B6"/>
        </w:rPr>
        <w:t>【答案】</w:t>
      </w:r>
      <w:r>
        <w:rPr>
          <w:color w:val="000000"/>
        </w:rPr>
        <w:t>（1）</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0.7500mol·L</w:t>
      </w:r>
      <w:r>
        <w:rPr>
          <w:rFonts w:ascii="Times New Roman" w:hAnsi="Times New Roman" w:eastAsia="Times New Roman" w:cs="Times New Roman"/>
          <w:color w:val="000000"/>
          <w:vertAlign w:val="superscript"/>
        </w:rPr>
        <w:t>-1</w:t>
      </w:r>
      <w:r>
        <w:rPr>
          <w:color w:val="000000"/>
        </w:rPr>
        <w:t xml:space="preserve">    </w:t>
      </w:r>
    </w:p>
    <w:p>
      <w:pPr>
        <w:spacing w:line="360" w:lineRule="auto"/>
        <w:textAlignment w:val="center"/>
        <w:rPr>
          <w:color w:val="000000"/>
        </w:rPr>
      </w:pPr>
      <w:r>
        <w:rPr>
          <w:color w:val="000000"/>
        </w:rPr>
        <w:t xml:space="preserve">（3）    ①. </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S+H</w:t>
      </w:r>
      <w:r>
        <w:rPr>
          <w:rFonts w:ascii="Times New Roman" w:hAnsi="Times New Roman" w:eastAsia="Times New Roman" w:cs="Times New Roman"/>
          <w:color w:val="000000"/>
          <w:vertAlign w:val="subscript"/>
        </w:rPr>
        <w:t>2</w:t>
      </w:r>
      <w:r>
        <w:object>
          <v:shape id="_x0000_i1102" o:spt="75" alt="学科网(www.zxxk.com)--教育资源门户，提供试卷、教案、课件、论文、素材以及各类教学资源下载，还有大量而丰富的教学相关资讯！" type="#_x0000_t75" style="height:37.5pt;width:69.75pt;" o:ole="t" filled="f" o:preferrelative="t" stroked="f" coordsize="21600,21600">
            <v:path/>
            <v:fill on="f" focussize="0,0"/>
            <v:stroke on="f" joinstyle="miter"/>
            <v:imagedata r:id="rId146" o:title="eqIdd28bb994261de2ba27302b54f7a06ce0"/>
            <o:lock v:ext="edit" aspectratio="t"/>
            <w10:wrap type="none"/>
            <w10:anchorlock/>
          </v:shape>
          <o:OLEObject Type="Embed" ProgID="Equation.DSMT4" ShapeID="_x0000_i1102" DrawAspect="Content" ObjectID="_1468075802" r:id="rId145">
            <o:LockedField>false</o:LockedField>
          </o:OLEObject>
        </w:object>
      </w:r>
      <w:r>
        <w:rPr>
          <w:rFonts w:ascii="Times New Roman" w:hAnsi="Times New Roman" w:eastAsia="Times New Roman" w:cs="Times New Roman"/>
          <w:color w:val="000000"/>
        </w:rPr>
        <w:t>ZnS+2FeS+4H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②. </w:t>
      </w:r>
      <w:r>
        <w:rPr>
          <w:rFonts w:ascii="Times New Roman" w:hAnsi="Times New Roman" w:eastAsia="Times New Roman" w:cs="Times New Roman"/>
          <w:color w:val="000000"/>
        </w:rPr>
        <w:t>ZnS+CO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=ZnO+COS</w:t>
      </w:r>
      <w:r>
        <w:rPr>
          <w:rFonts w:ascii="宋体" w:hAnsi="宋体" w:eastAsia="宋体" w:cs="宋体"/>
          <w:color w:val="000000"/>
        </w:rPr>
        <w:t>；</w:t>
      </w:r>
      <w:r>
        <w:rPr>
          <w:rFonts w:ascii="Times New Roman" w:hAnsi="Times New Roman" w:eastAsia="Times New Roman" w:cs="Times New Roman"/>
          <w:color w:val="000000"/>
        </w:rPr>
        <w:t>ZnO+H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S=ZnS+H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w:t>
      </w:r>
    </w:p>
    <w:p>
      <w:pPr>
        <w:spacing w:line="360" w:lineRule="auto"/>
        <w:textAlignment w:val="center"/>
        <w:rPr>
          <w:color w:val="000000"/>
        </w:rPr>
      </w:pPr>
      <w:r>
        <w:rPr>
          <w:color w:val="000000"/>
        </w:rPr>
        <w:t>（4）</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部分被氧化为硫酸盐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锌灰含</w:t>
      </w:r>
      <w:r>
        <w:rPr>
          <w:rFonts w:ascii="Times New Roman" w:hAnsi="Times New Roman" w:eastAsia="Times New Roman" w:cs="Times New Roman"/>
          <w:color w:val="000000"/>
        </w:rPr>
        <w:t>ZnO</w:t>
      </w:r>
      <w:r>
        <w:rPr>
          <w:rFonts w:ascii="宋体" w:hAnsi="宋体" w:eastAsia="宋体" w:cs="宋体"/>
          <w:color w:val="000000"/>
        </w:rPr>
        <w:t>及少量</w:t>
      </w:r>
      <w:r>
        <w:rPr>
          <w:rFonts w:ascii="Times New Roman" w:hAnsi="Times New Roman" w:eastAsia="Times New Roman" w:cs="Times New Roman"/>
          <w:color w:val="000000"/>
        </w:rPr>
        <w:t>PbO</w:t>
      </w:r>
      <w:r>
        <w:rPr>
          <w:rFonts w:ascii="宋体" w:hAnsi="宋体" w:eastAsia="宋体" w:cs="宋体"/>
          <w:color w:val="000000"/>
        </w:rPr>
        <w:t>、</w:t>
      </w:r>
      <w:r>
        <w:rPr>
          <w:rFonts w:ascii="Times New Roman" w:hAnsi="Times New Roman" w:eastAsia="Times New Roman" w:cs="Times New Roman"/>
          <w:color w:val="000000"/>
        </w:rPr>
        <w:t>CuO</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，加入稀硫酸浸取，</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和硫酸不反应，过滤出</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，所得溶液中含有硫酸锌、硫酸铅、硫酸铜、硫酸铁、硫酸，加足量锌粉，硫酸铜、硫酸铁、硫酸都能与锌反应，加</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氧化，再加入硫酸铁调节锌、铁的配比，加入碳酸氢钠沉锌铁，制得脱硫剂</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Times New Roman" w:hAnsi="Times New Roman" w:eastAsia="Times New Roman" w:cs="Times New Roman"/>
          <w:color w:val="000000"/>
        </w:rPr>
        <w:t>“</w:t>
      </w:r>
      <w:r>
        <w:rPr>
          <w:rFonts w:ascii="宋体" w:hAnsi="宋体" w:eastAsia="宋体" w:cs="宋体"/>
          <w:color w:val="000000"/>
        </w:rPr>
        <w:t>除杂</w:t>
      </w:r>
      <w:r>
        <w:rPr>
          <w:rFonts w:ascii="Times New Roman" w:hAnsi="Times New Roman" w:eastAsia="Times New Roman" w:cs="Times New Roman"/>
          <w:color w:val="000000"/>
        </w:rPr>
        <w:t>”</w:t>
      </w:r>
      <w:r>
        <w:rPr>
          <w:rFonts w:ascii="宋体" w:hAnsi="宋体" w:eastAsia="宋体" w:cs="宋体"/>
          <w:color w:val="000000"/>
        </w:rPr>
        <w:t>加足量锌粉，硫酸铜、硫酸铁、硫酸都能与锌反应，除</w:t>
      </w:r>
      <w:r>
        <w:rPr>
          <w:rFonts w:ascii="Times New Roman" w:hAnsi="Times New Roman" w:eastAsia="Times New Roman" w:cs="Times New Roman"/>
          <w:color w:val="000000"/>
        </w:rPr>
        <w:t>Pb</w:t>
      </w:r>
      <w:r>
        <w:rPr>
          <w:rFonts w:ascii="Times New Roman" w:hAnsi="Times New Roman" w:eastAsia="Times New Roman" w:cs="Times New Roman"/>
          <w:color w:val="000000"/>
          <w:vertAlign w:val="superscript"/>
        </w:rPr>
        <w:t>2+</w:t>
      </w:r>
      <w:r>
        <w:rPr>
          <w:rFonts w:ascii="宋体" w:hAnsi="宋体" w:eastAsia="宋体" w:cs="宋体"/>
          <w:color w:val="000000"/>
        </w:rPr>
        <w:t>和</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外，与锌粉反应的离子还有</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根据</w:t>
      </w:r>
      <w:r>
        <w:rPr>
          <w:rFonts w:ascii="Times New Roman" w:hAnsi="Times New Roman" w:eastAsia="Times New Roman" w:cs="Times New Roman"/>
          <w:color w:val="000000"/>
        </w:rPr>
        <w:t>Zn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=ZnY</w:t>
      </w:r>
      <w:r>
        <w:rPr>
          <w:rFonts w:ascii="Times New Roman" w:hAnsi="Times New Roman" w:eastAsia="Times New Roman" w:cs="Times New Roman"/>
          <w:color w:val="000000"/>
          <w:vertAlign w:val="superscript"/>
        </w:rPr>
        <w:t>2-</w:t>
      </w:r>
      <w:r>
        <w:rPr>
          <w:rFonts w:ascii="宋体" w:hAnsi="宋体" w:eastAsia="宋体" w:cs="宋体"/>
          <w:color w:val="000000"/>
        </w:rPr>
        <w:t>，可知</w:t>
      </w:r>
      <w:r>
        <w:rPr>
          <w:rFonts w:ascii="Times New Roman" w:hAnsi="Times New Roman" w:eastAsia="Times New Roman" w:cs="Times New Roman"/>
          <w:color w:val="000000"/>
        </w:rPr>
        <w:t>20.00mL</w:t>
      </w:r>
      <w:r>
        <w:rPr>
          <w:rFonts w:ascii="宋体" w:hAnsi="宋体" w:eastAsia="宋体" w:cs="宋体"/>
          <w:color w:val="000000"/>
        </w:rPr>
        <w:t>稀释后的溶液中含</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的物质的量为</w:t>
      </w:r>
      <w:r>
        <w:rPr>
          <w:rFonts w:ascii="Times New Roman" w:hAnsi="Times New Roman" w:eastAsia="Times New Roman" w:cs="Times New Roman"/>
          <w:color w:val="000000"/>
        </w:rPr>
        <w:t>0.025L×0.015mol·L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=3.75×10</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溶液的物质的量浓度为</w:t>
      </w:r>
      <w:r>
        <w:object>
          <v:shape id="_x0000_i1103" o:spt="75" alt="学科网(www.zxxk.com)--教育资源门户，提供试卷、教案、课件、论文、素材以及各类教学资源下载，还有大量而丰富的教学相关资讯！" type="#_x0000_t75" style="height:48pt;width:134.25pt;" o:ole="t" filled="f" o:preferrelative="t" stroked="f" coordsize="21600,21600">
            <v:path/>
            <v:fill on="f" focussize="0,0"/>
            <v:stroke on="f" joinstyle="miter"/>
            <v:imagedata r:id="rId148" o:title="eqId452a973af6b1ce0f41f3444caa9fb249"/>
            <o:lock v:ext="edit" aspectratio="t"/>
            <w10:wrap type="none"/>
            <w10:anchorlock/>
          </v:shape>
          <o:OLEObject Type="Embed" ProgID="Equation.DSMT4" ShapeID="_x0000_i1103" DrawAspect="Content" ObjectID="_1468075803" r:id="rId147">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①硫化过程中</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反应生成</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，铁元素化合价由</w:t>
      </w:r>
      <w:r>
        <w:rPr>
          <w:rFonts w:ascii="Times New Roman" w:hAnsi="Times New Roman" w:eastAsia="Times New Roman" w:cs="Times New Roman"/>
          <w:color w:val="000000"/>
        </w:rPr>
        <w:t>+3</w:t>
      </w:r>
      <w:r>
        <w:rPr>
          <w:rFonts w:ascii="宋体" w:hAnsi="宋体" w:eastAsia="宋体" w:cs="宋体"/>
          <w:color w:val="000000"/>
        </w:rPr>
        <w:t>降低为</w:t>
      </w:r>
      <w:r>
        <w:rPr>
          <w:rFonts w:ascii="Times New Roman" w:hAnsi="Times New Roman" w:eastAsia="Times New Roman" w:cs="Times New Roman"/>
          <w:color w:val="000000"/>
        </w:rPr>
        <w:t>+2</w:t>
      </w:r>
      <w:r>
        <w:rPr>
          <w:rFonts w:ascii="宋体" w:hAnsi="宋体" w:eastAsia="宋体" w:cs="宋体"/>
          <w:color w:val="000000"/>
        </w:rPr>
        <w:t>、氢气中</w:t>
      </w:r>
      <w:r>
        <w:rPr>
          <w:rFonts w:ascii="Times New Roman" w:hAnsi="Times New Roman" w:eastAsia="Times New Roman" w:cs="Times New Roman"/>
          <w:color w:val="000000"/>
        </w:rPr>
        <w:t>H</w:t>
      </w:r>
      <w:r>
        <w:rPr>
          <w:rFonts w:ascii="宋体" w:hAnsi="宋体" w:eastAsia="宋体" w:cs="宋体"/>
          <w:color w:val="000000"/>
        </w:rPr>
        <w:t>元素化合价由</w:t>
      </w:r>
      <w:r>
        <w:rPr>
          <w:rFonts w:ascii="Times New Roman" w:hAnsi="Times New Roman" w:eastAsia="Times New Roman" w:cs="Times New Roman"/>
          <w:color w:val="000000"/>
        </w:rPr>
        <w:t>0</w:t>
      </w:r>
      <w:r>
        <w:rPr>
          <w:rFonts w:ascii="宋体" w:hAnsi="宋体" w:eastAsia="宋体" w:cs="宋体"/>
          <w:color w:val="000000"/>
        </w:rPr>
        <w:t>升高为</w:t>
      </w:r>
      <w:r>
        <w:rPr>
          <w:rFonts w:ascii="Times New Roman" w:hAnsi="Times New Roman" w:eastAsia="Times New Roman" w:cs="Times New Roman"/>
          <w:color w:val="000000"/>
        </w:rPr>
        <w:t>+1</w:t>
      </w:r>
      <w:r>
        <w:rPr>
          <w:rFonts w:ascii="宋体" w:hAnsi="宋体" w:eastAsia="宋体" w:cs="宋体"/>
          <w:color w:val="000000"/>
        </w:rPr>
        <w:t>，根据得失电子守恒，其化学方程式为</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S+H</w:t>
      </w:r>
      <w:r>
        <w:rPr>
          <w:rFonts w:ascii="Times New Roman" w:hAnsi="Times New Roman" w:eastAsia="Times New Roman" w:cs="Times New Roman"/>
          <w:color w:val="000000"/>
          <w:vertAlign w:val="subscript"/>
        </w:rPr>
        <w:t>2</w:t>
      </w:r>
      <w:r>
        <w:object>
          <v:shape id="_x0000_i1104" o:spt="75" alt="学科网(www.zxxk.com)--教育资源门户，提供试卷、教案、课件、论文、素材以及各类教学资源下载，还有大量而丰富的教学相关资讯！" type="#_x0000_t75" style="height:37.5pt;width:69.75pt;" o:ole="t" filled="f" o:preferrelative="t" stroked="f" coordsize="21600,21600">
            <v:path/>
            <v:fill on="f" focussize="0,0"/>
            <v:stroke on="f" joinstyle="miter"/>
            <v:imagedata r:id="rId146" o:title="eqIdd28bb994261de2ba27302b54f7a06ce0"/>
            <o:lock v:ext="edit" aspectratio="t"/>
            <w10:wrap type="none"/>
            <w10:anchorlock/>
          </v:shape>
          <o:OLEObject Type="Embed" ProgID="Equation.DSMT4" ShapeID="_x0000_i1104" DrawAspect="Content" ObjectID="_1468075804" r:id="rId149">
            <o:LockedField>false</o:LockedField>
          </o:OLEObject>
        </w:object>
      </w:r>
      <w:r>
        <w:rPr>
          <w:rFonts w:ascii="Times New Roman" w:hAnsi="Times New Roman" w:eastAsia="Times New Roman" w:cs="Times New Roman"/>
          <w:color w:val="000000"/>
        </w:rPr>
        <w:t>ZnS+2FeS+4H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②硫化一段时间后，出口处检测到</w:t>
      </w:r>
      <w:r>
        <w:rPr>
          <w:rFonts w:ascii="Times New Roman" w:hAnsi="Times New Roman" w:eastAsia="Times New Roman" w:cs="Times New Roman"/>
          <w:color w:val="000000"/>
        </w:rPr>
        <w:t>COS</w:t>
      </w:r>
      <w:r>
        <w:rPr>
          <w:rFonts w:ascii="宋体" w:hAnsi="宋体" w:eastAsia="宋体" w:cs="宋体"/>
          <w:color w:val="000000"/>
        </w:rPr>
        <w:t>。研究表明</w:t>
      </w:r>
      <w:r>
        <w:rPr>
          <w:rFonts w:ascii="Times New Roman" w:hAnsi="Times New Roman" w:eastAsia="Times New Roman" w:cs="Times New Roman"/>
          <w:color w:val="000000"/>
        </w:rPr>
        <w:t>ZnS</w:t>
      </w:r>
      <w:r>
        <w:rPr>
          <w:rFonts w:ascii="宋体" w:hAnsi="宋体" w:eastAsia="宋体" w:cs="宋体"/>
          <w:color w:val="000000"/>
        </w:rPr>
        <w:t>参与了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生成</w:t>
      </w:r>
      <w:r>
        <w:rPr>
          <w:rFonts w:ascii="Times New Roman" w:hAnsi="Times New Roman" w:eastAsia="Times New Roman" w:cs="Times New Roman"/>
          <w:color w:val="000000"/>
        </w:rPr>
        <w:t>COS</w:t>
      </w:r>
      <w:r>
        <w:rPr>
          <w:rFonts w:ascii="宋体" w:hAnsi="宋体" w:eastAsia="宋体" w:cs="宋体"/>
          <w:color w:val="000000"/>
        </w:rPr>
        <w:t>的反应，反应前后</w:t>
      </w:r>
      <w:r>
        <w:rPr>
          <w:rFonts w:ascii="Times New Roman" w:hAnsi="Times New Roman" w:eastAsia="Times New Roman" w:cs="Times New Roman"/>
          <w:color w:val="000000"/>
        </w:rPr>
        <w:t>ZnS</w:t>
      </w:r>
      <w:r>
        <w:rPr>
          <w:rFonts w:ascii="宋体" w:hAnsi="宋体" w:eastAsia="宋体" w:cs="宋体"/>
          <w:color w:val="000000"/>
        </w:rPr>
        <w:t>的质量不变，</w:t>
      </w:r>
      <w:r>
        <w:rPr>
          <w:rFonts w:ascii="Times New Roman" w:hAnsi="Times New Roman" w:eastAsia="Times New Roman" w:cs="Times New Roman"/>
          <w:color w:val="000000"/>
        </w:rPr>
        <w:t>ZnS</w:t>
      </w:r>
      <w:r>
        <w:rPr>
          <w:rFonts w:ascii="宋体" w:hAnsi="宋体" w:eastAsia="宋体" w:cs="宋体"/>
          <w:color w:val="000000"/>
        </w:rPr>
        <w:t>为催化剂，该反应过程可描述为</w:t>
      </w:r>
      <w:r>
        <w:rPr>
          <w:rFonts w:ascii="Times New Roman" w:hAnsi="Times New Roman" w:eastAsia="Times New Roman" w:cs="Times New Roman"/>
          <w:color w:val="000000"/>
        </w:rPr>
        <w:t>ZnS+CO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=ZnO+COS</w:t>
      </w:r>
      <w:r>
        <w:rPr>
          <w:rFonts w:ascii="宋体" w:hAnsi="宋体" w:eastAsia="宋体" w:cs="宋体"/>
          <w:color w:val="000000"/>
        </w:rPr>
        <w:t>；</w:t>
      </w:r>
      <w:r>
        <w:rPr>
          <w:rFonts w:ascii="Times New Roman" w:hAnsi="Times New Roman" w:eastAsia="Times New Roman" w:cs="Times New Roman"/>
          <w:color w:val="000000"/>
        </w:rPr>
        <w:t>ZnO+H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S=ZnS+H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在</w:t>
      </w:r>
      <w:r>
        <w:rPr>
          <w:rFonts w:ascii="Times New Roman" w:hAnsi="Times New Roman" w:eastAsia="Times New Roman" w:cs="Times New Roman"/>
          <w:color w:val="000000"/>
        </w:rPr>
        <w:t>280~400℃</w:t>
      </w:r>
      <w:r>
        <w:rPr>
          <w:rFonts w:ascii="宋体" w:hAnsi="宋体" w:eastAsia="宋体" w:cs="宋体"/>
          <w:color w:val="000000"/>
        </w:rPr>
        <w:t>范围内，</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吸收氧气，</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部分被氧化为硫酸盐，固体质量增加。</w:t>
      </w:r>
    </w:p>
    <w:p>
      <w:pPr>
        <w:spacing w:line="360" w:lineRule="auto"/>
        <w:jc w:val="left"/>
        <w:textAlignment w:val="center"/>
        <w:rPr>
          <w:color w:val="000000"/>
        </w:rPr>
      </w:pPr>
      <w:r>
        <w:rPr>
          <w:color w:val="000000"/>
        </w:rPr>
        <w:t xml:space="preserve">16. </w:t>
      </w:r>
      <w:r>
        <w:rPr>
          <w:rFonts w:ascii="Times New Roman" w:hAnsi="Times New Roman" w:eastAsia="Times New Roman" w:cs="Times New Roman"/>
          <w:color w:val="000000"/>
        </w:rPr>
        <w:t>F</w:t>
      </w:r>
      <w:r>
        <w:rPr>
          <w:rFonts w:ascii="宋体" w:hAnsi="宋体" w:eastAsia="宋体" w:cs="宋体"/>
          <w:color w:val="000000"/>
        </w:rPr>
        <w:t>是一种天然产物，具有抗肿瘤等活性，其人工合成路线如图</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drawing>
          <wp:inline distT="0" distB="0" distL="114300" distR="114300">
            <wp:extent cx="5238750" cy="2589530"/>
            <wp:effectExtent l="0" t="0" r="0" b="127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150"/>
                    <a:stretch>
                      <a:fillRect/>
                    </a:stretch>
                  </pic:blipFill>
                  <pic:spPr>
                    <a:xfrm>
                      <a:off x="0" y="0"/>
                      <a:ext cx="5238750" cy="2589907"/>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A</w:t>
      </w:r>
      <w:r>
        <w:rPr>
          <w:rFonts w:ascii="宋体" w:hAnsi="宋体" w:eastAsia="宋体" w:cs="宋体"/>
          <w:color w:val="000000"/>
        </w:rPr>
        <w:t>分子中采取</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杂化的碳原子数目是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B</w:t>
      </w:r>
      <w:r>
        <w:rPr>
          <w:rFonts w:ascii="宋体" w:hAnsi="宋体" w:eastAsia="宋体" w:cs="宋体"/>
          <w:color w:val="000000"/>
        </w:rPr>
        <w:t>的一种同分异构体同时满足下列条件，写出该同分异构体的结构简式</w:t>
      </w:r>
      <w:r>
        <w:rPr>
          <w:rFonts w:ascii="Times New Roman" w:hAnsi="Times New Roman" w:eastAsia="Times New Roman" w:cs="Times New Roman"/>
          <w:color w:val="000000"/>
        </w:rPr>
        <w:t>:</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①分子中不同化学环境的氢原子个数比是</w:t>
      </w:r>
      <w:r>
        <w:rPr>
          <w:rFonts w:ascii="Times New Roman" w:hAnsi="Times New Roman" w:eastAsia="Times New Roman" w:cs="Times New Roman"/>
          <w:color w:val="000000"/>
        </w:rPr>
        <w:t>2:2:2:1</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②苯环上有</w:t>
      </w:r>
      <w:r>
        <w:rPr>
          <w:rFonts w:ascii="Times New Roman" w:hAnsi="Times New Roman" w:eastAsia="Times New Roman" w:cs="Times New Roman"/>
          <w:color w:val="000000"/>
        </w:rPr>
        <w:t>4</w:t>
      </w:r>
      <w:r>
        <w:rPr>
          <w:rFonts w:ascii="宋体" w:hAnsi="宋体" w:eastAsia="宋体" w:cs="宋体"/>
          <w:color w:val="000000"/>
        </w:rPr>
        <w:t>个取代基，且有两种含氧官能团。</w:t>
      </w:r>
    </w:p>
    <w:p>
      <w:pPr>
        <w:spacing w:line="360" w:lineRule="auto"/>
        <w:jc w:val="left"/>
        <w:textAlignment w:val="center"/>
        <w:rPr>
          <w:color w:val="000000"/>
        </w:rPr>
      </w:pPr>
      <w:r>
        <w:rPr>
          <w:color w:val="000000"/>
        </w:rPr>
        <w:t>（3）</w:t>
      </w:r>
      <w:r>
        <w:rPr>
          <w:rFonts w:ascii="Times New Roman" w:hAnsi="Times New Roman" w:eastAsia="Times New Roman" w:cs="Times New Roman"/>
          <w:color w:val="000000"/>
        </w:rPr>
        <w:t>A+B→C</w:t>
      </w:r>
      <w:r>
        <w:rPr>
          <w:rFonts w:ascii="宋体" w:hAnsi="宋体" w:eastAsia="宋体" w:cs="宋体"/>
          <w:color w:val="000000"/>
        </w:rPr>
        <w:t>的反应需经历</w:t>
      </w:r>
      <w:r>
        <w:rPr>
          <w:rFonts w:ascii="Times New Roman" w:hAnsi="Times New Roman" w:eastAsia="Times New Roman" w:cs="Times New Roman"/>
          <w:color w:val="000000"/>
        </w:rPr>
        <w:t>A+B→X→C</w:t>
      </w:r>
      <w:r>
        <w:rPr>
          <w:rFonts w:ascii="宋体" w:hAnsi="宋体" w:eastAsia="宋体" w:cs="宋体"/>
          <w:color w:val="000000"/>
        </w:rPr>
        <w:t>的过程，中间体</w:t>
      </w:r>
      <w:r>
        <w:rPr>
          <w:rFonts w:ascii="Times New Roman" w:hAnsi="Times New Roman" w:eastAsia="Times New Roman" w:cs="Times New Roman"/>
          <w:color w:val="000000"/>
        </w:rPr>
        <w:t>X</w:t>
      </w:r>
      <w:r>
        <w:rPr>
          <w:rFonts w:ascii="宋体" w:hAnsi="宋体" w:eastAsia="宋体" w:cs="宋体"/>
          <w:color w:val="000000"/>
        </w:rPr>
        <w:t>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6</w:t>
      </w:r>
      <w:r>
        <w:rPr>
          <w:rFonts w:ascii="宋体" w:hAnsi="宋体" w:eastAsia="宋体" w:cs="宋体"/>
          <w:color w:val="000000"/>
        </w:rPr>
        <w:t>。</w:t>
      </w:r>
      <w:r>
        <w:rPr>
          <w:rFonts w:ascii="Times New Roman" w:hAnsi="Times New Roman" w:eastAsia="Times New Roman" w:cs="Times New Roman"/>
          <w:color w:val="000000"/>
        </w:rPr>
        <w:t>X→C</w:t>
      </w:r>
      <w:r>
        <w:rPr>
          <w:rFonts w:ascii="宋体" w:hAnsi="宋体" w:eastAsia="宋体" w:cs="宋体"/>
          <w:color w:val="000000"/>
        </w:rPr>
        <w:t>的反应类型为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Times New Roman" w:hAnsi="Times New Roman" w:eastAsia="Times New Roman" w:cs="Times New Roman"/>
          <w:color w:val="000000"/>
        </w:rPr>
        <w:t>E→F</w:t>
      </w:r>
      <w:r>
        <w:rPr>
          <w:rFonts w:ascii="宋体" w:hAnsi="宋体" w:eastAsia="宋体" w:cs="宋体"/>
          <w:color w:val="000000"/>
        </w:rPr>
        <w:t>中有一种分子式为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的副产物生成，该副产物的结构简式为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写出以</w:t>
      </w:r>
      <w:r>
        <w:rPr>
          <w:color w:val="000000"/>
        </w:rPr>
        <w:drawing>
          <wp:inline distT="0" distB="0" distL="114300" distR="114300">
            <wp:extent cx="714375" cy="42862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151"/>
                    <a:stretch>
                      <a:fillRect/>
                    </a:stretch>
                  </pic:blipFill>
                  <pic:spPr>
                    <a:xfrm>
                      <a:off x="0" y="0"/>
                      <a:ext cx="714375" cy="428625"/>
                    </a:xfrm>
                    <a:prstGeom prst="rect">
                      <a:avLst/>
                    </a:prstGeom>
                  </pic:spPr>
                </pic:pic>
              </a:graphicData>
            </a:graphic>
          </wp:inline>
        </w:drawing>
      </w:r>
      <w:r>
        <w:rPr>
          <w:color w:val="000000"/>
        </w:rPr>
        <w:t>CH</w:t>
      </w:r>
      <w:r>
        <w:rPr>
          <w:color w:val="000000"/>
          <w:vertAlign w:val="subscript"/>
        </w:rPr>
        <w:t>3</w:t>
      </w:r>
      <w:r>
        <w:rPr>
          <w:rFonts w:ascii="宋体" w:hAnsi="宋体" w:eastAsia="宋体" w:cs="宋体"/>
          <w:color w:val="000000"/>
        </w:rPr>
        <w:t>和</w:t>
      </w:r>
      <w:r>
        <w:rPr>
          <w:color w:val="000000"/>
        </w:rPr>
        <w:t>F</w:t>
      </w:r>
      <w:r>
        <w:rPr>
          <w:color w:val="000000"/>
        </w:rPr>
        <w:drawing>
          <wp:inline distT="0" distB="0" distL="114300" distR="114300">
            <wp:extent cx="876300" cy="4095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152"/>
                    <a:stretch>
                      <a:fillRect/>
                    </a:stretch>
                  </pic:blipFill>
                  <pic:spPr>
                    <a:xfrm>
                      <a:off x="0" y="0"/>
                      <a:ext cx="876300" cy="409575"/>
                    </a:xfrm>
                    <a:prstGeom prst="rect">
                      <a:avLst/>
                    </a:prstGeom>
                  </pic:spPr>
                </pic:pic>
              </a:graphicData>
            </a:graphic>
          </wp:inline>
        </w:drawing>
      </w:r>
      <w:r>
        <w:rPr>
          <w:color w:val="000000"/>
        </w:rPr>
        <w:t>CH</w:t>
      </w:r>
      <w:r>
        <w:rPr>
          <w:color w:val="000000"/>
          <w:vertAlign w:val="subscript"/>
        </w:rPr>
        <w:t>2</w:t>
      </w:r>
      <w:r>
        <w:rPr>
          <w:color w:val="000000"/>
        </w:rPr>
        <w:t>OH</w:t>
      </w:r>
      <w:r>
        <w:rPr>
          <w:rFonts w:ascii="宋体" w:hAnsi="宋体" w:eastAsia="宋体" w:cs="宋体"/>
          <w:color w:val="000000"/>
        </w:rPr>
        <w:t>为原料制备</w:t>
      </w:r>
      <w:r>
        <w:rPr>
          <w:rFonts w:ascii="宋体" w:hAnsi="宋体" w:eastAsia="宋体" w:cs="宋体"/>
          <w:color w:val="000000"/>
        </w:rPr>
        <w:drawing>
          <wp:inline distT="0" distB="0" distL="114300" distR="114300">
            <wp:extent cx="1752600" cy="79057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153"/>
                    <a:stretch>
                      <a:fillRect/>
                    </a:stretch>
                  </pic:blipFill>
                  <pic:spPr>
                    <a:xfrm>
                      <a:off x="0" y="0"/>
                      <a:ext cx="1752600" cy="790575"/>
                    </a:xfrm>
                    <a:prstGeom prst="rect">
                      <a:avLst/>
                    </a:prstGeom>
                  </pic:spPr>
                </pic:pic>
              </a:graphicData>
            </a:graphic>
          </wp:inline>
        </w:drawing>
      </w:r>
      <w:r>
        <w:rPr>
          <w:rFonts w:ascii="宋体" w:hAnsi="宋体" w:eastAsia="宋体" w:cs="宋体"/>
          <w:color w:val="000000"/>
        </w:rPr>
        <w:t xml:space="preserve"> 的合成路线流程图</w:t>
      </w:r>
      <w:r>
        <w:rPr>
          <w:color w:val="000000"/>
        </w:rPr>
        <w:t>___</w:t>
      </w:r>
      <w:r>
        <w:rPr>
          <w:rFonts w:ascii="Times New Roman" w:hAnsi="Times New Roman" w:eastAsia="Times New Roman" w:cs="Times New Roman"/>
          <w:color w:val="000000"/>
        </w:rPr>
        <w:t>(</w:t>
      </w:r>
      <w:r>
        <w:rPr>
          <w:rFonts w:ascii="宋体" w:hAnsi="宋体" w:eastAsia="宋体" w:cs="宋体"/>
          <w:color w:val="000000"/>
        </w:rPr>
        <w:t>无机试剂和有机溶剂任用，合成路线流程图示例见本题题干</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Times New Roman" w:hAnsi="Times New Roman" w:eastAsia="Times New Roman" w:cs="Times New Roman"/>
          <w:color w:val="000000"/>
        </w:rPr>
        <w:t>7</w:t>
      </w:r>
      <w:r>
        <w:rPr>
          <w:color w:val="000000"/>
        </w:rPr>
        <w:t xml:space="preserve">    （2）</w:t>
      </w:r>
      <w:r>
        <w:rPr>
          <w:color w:val="000000"/>
        </w:rPr>
        <w:drawing>
          <wp:inline distT="0" distB="0" distL="114300" distR="114300">
            <wp:extent cx="571500" cy="638175"/>
            <wp:effectExtent l="0" t="0" r="0"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154"/>
                    <a:stretch>
                      <a:fillRect/>
                    </a:stretch>
                  </pic:blipFill>
                  <pic:spPr>
                    <a:xfrm>
                      <a:off x="0" y="0"/>
                      <a:ext cx="571500" cy="638175"/>
                    </a:xfrm>
                    <a:prstGeom prst="rect">
                      <a:avLst/>
                    </a:prstGeom>
                  </pic:spPr>
                </pic:pic>
              </a:graphicData>
            </a:graphic>
          </wp:inline>
        </w:drawing>
      </w:r>
      <w:r>
        <w:rPr>
          <w:rFonts w:ascii="宋体" w:hAnsi="宋体" w:eastAsia="宋体" w:cs="宋体"/>
          <w:color w:val="000000"/>
        </w:rPr>
        <w:t>或</w:t>
      </w:r>
      <w:r>
        <w:rPr>
          <w:color w:val="000000"/>
        </w:rPr>
        <w:drawing>
          <wp:inline distT="0" distB="0" distL="114300" distR="114300">
            <wp:extent cx="600075" cy="6000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155"/>
                    <a:stretch>
                      <a:fillRect/>
                    </a:stretch>
                  </pic:blipFill>
                  <pic:spPr>
                    <a:xfrm>
                      <a:off x="0" y="0"/>
                      <a:ext cx="600075" cy="6000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消去反应</w:t>
      </w:r>
      <w:r>
        <w:rPr>
          <w:color w:val="000000"/>
        </w:rPr>
        <w:t xml:space="preserve">    （4）</w:t>
      </w:r>
      <w:r>
        <w:rPr>
          <w:color w:val="000000"/>
        </w:rPr>
        <w:drawing>
          <wp:inline distT="0" distB="0" distL="114300" distR="114300">
            <wp:extent cx="981075" cy="67627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156"/>
                    <a:stretch>
                      <a:fillRect/>
                    </a:stretch>
                  </pic:blipFill>
                  <pic:spPr>
                    <a:xfrm>
                      <a:off x="0" y="0"/>
                      <a:ext cx="981075" cy="6762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（5）</w:t>
      </w:r>
      <w:r>
        <w:rPr>
          <w:color w:val="000000"/>
        </w:rPr>
        <w:drawing>
          <wp:inline distT="0" distB="0" distL="114300" distR="114300">
            <wp:extent cx="5238750" cy="1936115"/>
            <wp:effectExtent l="0" t="0" r="0" b="698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157"/>
                    <a:stretch>
                      <a:fillRect/>
                    </a:stretch>
                  </pic:blipFill>
                  <pic:spPr>
                    <a:xfrm>
                      <a:off x="0" y="0"/>
                      <a:ext cx="5238750" cy="193660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B</w:t>
      </w:r>
      <w:r>
        <w:rPr>
          <w:rFonts w:ascii="宋体" w:hAnsi="宋体" w:eastAsia="宋体" w:cs="宋体"/>
          <w:color w:val="000000"/>
        </w:rPr>
        <w:t>在</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作用、加热条件反应得到</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HF</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发生还原反应得到</w:t>
      </w: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发生取代反应生成</w:t>
      </w:r>
      <w:r>
        <w:rPr>
          <w:rFonts w:ascii="Times New Roman" w:hAnsi="Times New Roman" w:eastAsia="Times New Roman" w:cs="Times New Roman"/>
          <w:color w:val="000000"/>
        </w:rPr>
        <w:t>E</w:t>
      </w:r>
      <w:r>
        <w:rPr>
          <w:rFonts w:ascii="宋体" w:hAnsi="宋体" w:eastAsia="宋体" w:cs="宋体"/>
          <w:color w:val="000000"/>
        </w:rPr>
        <w:t>，</w:t>
      </w:r>
      <w:r>
        <w:rPr>
          <w:rFonts w:ascii="Times New Roman" w:hAnsi="Times New Roman" w:eastAsia="Times New Roman" w:cs="Times New Roman"/>
          <w:color w:val="000000"/>
        </w:rPr>
        <w:t>E</w:t>
      </w:r>
      <w:r>
        <w:rPr>
          <w:rFonts w:ascii="宋体" w:hAnsi="宋体" w:eastAsia="宋体" w:cs="宋体"/>
          <w:color w:val="000000"/>
        </w:rPr>
        <w:t>发生取代反应得到</w:t>
      </w:r>
      <w:r>
        <w:rPr>
          <w:rFonts w:ascii="Times New Roman" w:hAnsi="Times New Roman" w:eastAsia="Times New Roman" w:cs="Times New Roman"/>
          <w:color w:val="000000"/>
        </w:rPr>
        <w:t>F</w:t>
      </w:r>
      <w:r>
        <w:rPr>
          <w:rFonts w:ascii="宋体" w:hAnsi="宋体" w:eastAsia="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从成键方式看，形成双键的中心原子通常采用</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杂化，醛基和苯环中的碳原子为</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杂化，饱和</w:t>
      </w:r>
      <w:r>
        <w:rPr>
          <w:rFonts w:ascii="Times New Roman" w:hAnsi="Times New Roman" w:eastAsia="Times New Roman" w:cs="Times New Roman"/>
          <w:color w:val="000000"/>
        </w:rPr>
        <w:t>C</w:t>
      </w:r>
      <w:r>
        <w:rPr>
          <w:rFonts w:ascii="宋体" w:hAnsi="宋体" w:eastAsia="宋体" w:cs="宋体"/>
          <w:color w:val="000000"/>
        </w:rPr>
        <w:t>为</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杂化，故共有</w:t>
      </w:r>
      <w:r>
        <w:rPr>
          <w:rFonts w:ascii="Times New Roman" w:hAnsi="Times New Roman" w:eastAsia="Times New Roman" w:cs="Times New Roman"/>
          <w:color w:val="000000"/>
        </w:rPr>
        <w:t>7</w:t>
      </w:r>
      <w:r>
        <w:rPr>
          <w:rFonts w:ascii="宋体" w:hAnsi="宋体" w:eastAsia="宋体" w:cs="宋体"/>
          <w:color w:val="000000"/>
        </w:rPr>
        <w:t>个碳原子采取</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杂化；故答案为</w:t>
      </w:r>
      <w:r>
        <w:rPr>
          <w:rFonts w:ascii="Times New Roman" w:hAnsi="Times New Roman" w:eastAsia="Times New Roman" w:cs="Times New Roman"/>
          <w:color w:val="000000"/>
        </w:rPr>
        <w:t>:7</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的一种同分异构体，环上有</w:t>
      </w:r>
      <w:r>
        <w:rPr>
          <w:rFonts w:ascii="Times New Roman" w:hAnsi="Times New Roman" w:eastAsia="Times New Roman" w:cs="Times New Roman"/>
          <w:color w:val="000000"/>
        </w:rPr>
        <w:t>4</w:t>
      </w:r>
      <w:r>
        <w:rPr>
          <w:rFonts w:ascii="宋体" w:hAnsi="宋体" w:eastAsia="宋体" w:cs="宋体"/>
          <w:color w:val="000000"/>
        </w:rPr>
        <w:t>个取代基，且有两种含氧官能团，根据其不饱和度可知，这两种含氧官能团为羟基和含羰基的官能团；分子中不同化学环境的氢原子个数比是</w:t>
      </w:r>
      <w:r>
        <w:rPr>
          <w:rFonts w:ascii="Times New Roman" w:hAnsi="Times New Roman" w:eastAsia="Times New Roman" w:cs="Times New Roman"/>
          <w:color w:val="000000"/>
        </w:rPr>
        <w:t>2:2:2:1</w:t>
      </w:r>
      <w:r>
        <w:rPr>
          <w:rFonts w:ascii="宋体" w:hAnsi="宋体" w:eastAsia="宋体" w:cs="宋体"/>
          <w:color w:val="000000"/>
        </w:rPr>
        <w:t>，说明分子结构具有一定的对称性，则该物质可能为</w:t>
      </w:r>
      <w:r>
        <w:rPr>
          <w:color w:val="000000"/>
        </w:rPr>
        <w:drawing>
          <wp:inline distT="0" distB="0" distL="114300" distR="114300">
            <wp:extent cx="828675" cy="9334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154"/>
                    <a:stretch>
                      <a:fillRect/>
                    </a:stretch>
                  </pic:blipFill>
                  <pic:spPr>
                    <a:xfrm>
                      <a:off x="0" y="0"/>
                      <a:ext cx="828675" cy="933450"/>
                    </a:xfrm>
                    <a:prstGeom prst="rect">
                      <a:avLst/>
                    </a:prstGeom>
                  </pic:spPr>
                </pic:pic>
              </a:graphicData>
            </a:graphic>
          </wp:inline>
        </w:drawing>
      </w:r>
      <w:r>
        <w:rPr>
          <w:rFonts w:ascii="宋体" w:hAnsi="宋体" w:eastAsia="宋体" w:cs="宋体"/>
          <w:color w:val="000000"/>
        </w:rPr>
        <w:t>或</w:t>
      </w:r>
      <w:r>
        <w:rPr>
          <w:color w:val="000000"/>
        </w:rPr>
        <w:drawing>
          <wp:inline distT="0" distB="0" distL="114300" distR="114300">
            <wp:extent cx="981075" cy="9810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155"/>
                    <a:stretch>
                      <a:fillRect/>
                    </a:stretch>
                  </pic:blipFill>
                  <pic:spPr>
                    <a:xfrm>
                      <a:off x="0" y="0"/>
                      <a:ext cx="981075" cy="981075"/>
                    </a:xfrm>
                    <a:prstGeom prst="rect">
                      <a:avLst/>
                    </a:prstGeom>
                  </pic:spPr>
                </pic:pic>
              </a:graphicData>
            </a:graphic>
          </wp:inline>
        </w:drawing>
      </w:r>
      <w:r>
        <w:rPr>
          <w:rFonts w:ascii="宋体" w:hAnsi="宋体" w:eastAsia="宋体" w:cs="宋体"/>
          <w:color w:val="000000"/>
        </w:rPr>
        <w:t>；故答案为</w:t>
      </w:r>
      <w:r>
        <w:rPr>
          <w:rFonts w:ascii="Times New Roman" w:hAnsi="Times New Roman" w:eastAsia="Times New Roman" w:cs="Times New Roman"/>
          <w:color w:val="000000"/>
        </w:rPr>
        <w:t>:</w:t>
      </w:r>
      <w:r>
        <w:rPr>
          <w:color w:val="000000"/>
        </w:rPr>
        <w:drawing>
          <wp:inline distT="0" distB="0" distL="114300" distR="114300">
            <wp:extent cx="866775" cy="9715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54"/>
                    <a:stretch>
                      <a:fillRect/>
                    </a:stretch>
                  </pic:blipFill>
                  <pic:spPr>
                    <a:xfrm>
                      <a:off x="0" y="0"/>
                      <a:ext cx="866775" cy="971550"/>
                    </a:xfrm>
                    <a:prstGeom prst="rect">
                      <a:avLst/>
                    </a:prstGeom>
                  </pic:spPr>
                </pic:pic>
              </a:graphicData>
            </a:graphic>
          </wp:inline>
        </w:drawing>
      </w:r>
      <w:r>
        <w:rPr>
          <w:rFonts w:ascii="宋体" w:hAnsi="宋体" w:eastAsia="宋体" w:cs="宋体"/>
          <w:color w:val="000000"/>
        </w:rPr>
        <w:t>或</w:t>
      </w:r>
      <w:r>
        <w:rPr>
          <w:color w:val="000000"/>
        </w:rPr>
        <w:drawing>
          <wp:inline distT="0" distB="0" distL="114300" distR="114300">
            <wp:extent cx="819150" cy="8191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58"/>
                    <a:stretch>
                      <a:fillRect/>
                    </a:stretch>
                  </pic:blipFill>
                  <pic:spPr>
                    <a:xfrm>
                      <a:off x="0" y="0"/>
                      <a:ext cx="819150" cy="819150"/>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由题给</w:t>
      </w:r>
      <w:r>
        <w:rPr>
          <w:rFonts w:ascii="Times New Roman" w:hAnsi="Times New Roman" w:eastAsia="Times New Roman" w:cs="Times New Roman"/>
          <w:color w:val="000000"/>
        </w:rPr>
        <w:t>C</w:t>
      </w:r>
      <w:r>
        <w:rPr>
          <w:rFonts w:ascii="宋体" w:hAnsi="宋体" w:eastAsia="宋体" w:cs="宋体"/>
          <w:color w:val="000000"/>
        </w:rPr>
        <w:t>结构式可知，</w:t>
      </w:r>
      <w:r>
        <w:rPr>
          <w:rFonts w:ascii="Times New Roman" w:hAnsi="Times New Roman" w:eastAsia="Times New Roman" w:cs="Times New Roman"/>
          <w:color w:val="000000"/>
        </w:rPr>
        <w:t>C</w:t>
      </w:r>
      <w:r>
        <w:rPr>
          <w:rFonts w:ascii="宋体" w:hAnsi="宋体" w:eastAsia="宋体" w:cs="宋体"/>
          <w:color w:val="000000"/>
        </w:rPr>
        <w:t>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5</w:t>
      </w:r>
      <w:r>
        <w:rPr>
          <w:rFonts w:ascii="宋体" w:hAnsi="宋体" w:eastAsia="宋体" w:cs="宋体"/>
          <w:color w:val="000000"/>
        </w:rPr>
        <w:t>；中间体</w:t>
      </w:r>
      <w:r>
        <w:rPr>
          <w:rFonts w:ascii="Times New Roman" w:hAnsi="Times New Roman" w:eastAsia="Times New Roman" w:cs="Times New Roman"/>
          <w:color w:val="000000"/>
        </w:rPr>
        <w:t>X</w:t>
      </w:r>
      <w:r>
        <w:rPr>
          <w:rFonts w:ascii="宋体" w:hAnsi="宋体" w:eastAsia="宋体" w:cs="宋体"/>
          <w:color w:val="000000"/>
        </w:rPr>
        <w:t>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6</w:t>
      </w:r>
      <w:r>
        <w:rPr>
          <w:rFonts w:ascii="宋体" w:hAnsi="宋体" w:eastAsia="宋体" w:cs="宋体"/>
          <w:color w:val="000000"/>
        </w:rPr>
        <w:t>；结合</w:t>
      </w:r>
      <w:r>
        <w:rPr>
          <w:rFonts w:ascii="Times New Roman" w:hAnsi="Times New Roman" w:eastAsia="Times New Roman" w:cs="Times New Roman"/>
          <w:color w:val="000000"/>
        </w:rPr>
        <w:t>C</w:t>
      </w:r>
      <w:r>
        <w:rPr>
          <w:rFonts w:ascii="宋体" w:hAnsi="宋体" w:eastAsia="宋体" w:cs="宋体"/>
          <w:color w:val="000000"/>
        </w:rPr>
        <w:t>的结构简式可知</w:t>
      </w:r>
      <w:r>
        <w:rPr>
          <w:rFonts w:ascii="Times New Roman" w:hAnsi="Times New Roman" w:eastAsia="Times New Roman" w:cs="Times New Roman"/>
          <w:color w:val="000000"/>
        </w:rPr>
        <w:t>X→C</w:t>
      </w:r>
      <w:r>
        <w:rPr>
          <w:rFonts w:ascii="宋体" w:hAnsi="宋体" w:eastAsia="宋体" w:cs="宋体"/>
          <w:color w:val="000000"/>
        </w:rPr>
        <w:t>生成碳碳双键，反应类型为消去反应；故答案为</w:t>
      </w:r>
      <w:r>
        <w:rPr>
          <w:rFonts w:ascii="Times New Roman" w:hAnsi="Times New Roman" w:eastAsia="Times New Roman" w:cs="Times New Roman"/>
          <w:color w:val="000000"/>
        </w:rPr>
        <w:t>:</w:t>
      </w:r>
      <w:r>
        <w:rPr>
          <w:rFonts w:ascii="宋体" w:hAnsi="宋体" w:eastAsia="宋体" w:cs="宋体"/>
          <w:color w:val="000000"/>
        </w:rPr>
        <w:t>消去反应；</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由</w:t>
      </w:r>
      <w:r>
        <w:rPr>
          <w:rFonts w:ascii="Times New Roman" w:hAnsi="Times New Roman" w:eastAsia="Times New Roman" w:cs="Times New Roman"/>
          <w:color w:val="000000"/>
        </w:rPr>
        <w:t>E</w:t>
      </w:r>
      <w:r>
        <w:rPr>
          <w:rFonts w:ascii="宋体" w:hAnsi="宋体" w:eastAsia="宋体" w:cs="宋体"/>
          <w:color w:val="000000"/>
        </w:rPr>
        <w:t>与</w:t>
      </w:r>
      <w:r>
        <w:rPr>
          <w:rFonts w:ascii="Times New Roman" w:hAnsi="Times New Roman" w:eastAsia="Times New Roman" w:cs="Times New Roman"/>
          <w:color w:val="000000"/>
        </w:rPr>
        <w:t>F</w:t>
      </w:r>
      <w:r>
        <w:rPr>
          <w:rFonts w:ascii="宋体" w:hAnsi="宋体" w:eastAsia="宋体" w:cs="宋体"/>
          <w:color w:val="000000"/>
        </w:rPr>
        <w:t>结构简式可知，</w:t>
      </w:r>
      <w:r>
        <w:rPr>
          <w:rFonts w:ascii="Times New Roman" w:hAnsi="Times New Roman" w:eastAsia="Times New Roman" w:cs="Times New Roman"/>
          <w:color w:val="000000"/>
        </w:rPr>
        <w:t>E→F</w:t>
      </w:r>
      <w:r>
        <w:rPr>
          <w:rFonts w:ascii="宋体" w:hAnsi="宋体" w:eastAsia="宋体" w:cs="宋体"/>
          <w:color w:val="000000"/>
        </w:rPr>
        <w:t>为甲氧基被</w:t>
      </w:r>
      <w:r>
        <w:rPr>
          <w:rFonts w:ascii="Times New Roman" w:hAnsi="Times New Roman" w:eastAsia="Times New Roman" w:cs="Times New Roman"/>
          <w:color w:val="000000"/>
        </w:rPr>
        <w:t>-OH</w:t>
      </w:r>
      <w:r>
        <w:rPr>
          <w:rFonts w:ascii="宋体" w:hAnsi="宋体" w:eastAsia="宋体" w:cs="宋体"/>
          <w:color w:val="000000"/>
        </w:rPr>
        <w:t>取代，则可能另一个甲氧基也被</w:t>
      </w:r>
      <w:r>
        <w:rPr>
          <w:rFonts w:ascii="Times New Roman" w:hAnsi="Times New Roman" w:eastAsia="Times New Roman" w:cs="Times New Roman"/>
          <w:color w:val="000000"/>
        </w:rPr>
        <w:t>-OH</w:t>
      </w:r>
      <w:r>
        <w:rPr>
          <w:rFonts w:ascii="宋体" w:hAnsi="宋体" w:eastAsia="宋体" w:cs="宋体"/>
          <w:color w:val="000000"/>
        </w:rPr>
        <w:t>取代，副产物的分子式为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，则其结构简式为</w:t>
      </w:r>
      <w:r>
        <w:rPr>
          <w:rFonts w:ascii="Times New Roman" w:hAnsi="Times New Roman" w:eastAsia="Times New Roman" w:cs="Times New Roman"/>
          <w:color w:val="000000"/>
        </w:rPr>
        <w:t>:</w:t>
      </w:r>
      <w:r>
        <w:rPr>
          <w:color w:val="000000"/>
        </w:rPr>
        <w:drawing>
          <wp:inline distT="0" distB="0" distL="114300" distR="114300">
            <wp:extent cx="981075" cy="676275"/>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56"/>
                    <a:stretch>
                      <a:fillRect/>
                    </a:stretch>
                  </pic:blipFill>
                  <pic:spPr>
                    <a:xfrm>
                      <a:off x="0" y="0"/>
                      <a:ext cx="981075" cy="676275"/>
                    </a:xfrm>
                    <a:prstGeom prst="rect">
                      <a:avLst/>
                    </a:prstGeom>
                  </pic:spPr>
                </pic:pic>
              </a:graphicData>
            </a:graphic>
          </wp:inline>
        </w:drawing>
      </w:r>
      <w:r>
        <w:rPr>
          <w:rFonts w:ascii="宋体" w:hAnsi="宋体" w:eastAsia="宋体" w:cs="宋体"/>
          <w:color w:val="000000"/>
        </w:rPr>
        <w:t>；故答案为</w:t>
      </w:r>
      <w:r>
        <w:rPr>
          <w:rFonts w:ascii="Times New Roman" w:hAnsi="Times New Roman" w:eastAsia="Times New Roman" w:cs="Times New Roman"/>
          <w:color w:val="000000"/>
        </w:rPr>
        <w:t>:</w:t>
      </w:r>
      <w:r>
        <w:rPr>
          <w:color w:val="000000"/>
        </w:rPr>
        <w:drawing>
          <wp:inline distT="0" distB="0" distL="114300" distR="114300">
            <wp:extent cx="981075" cy="67627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156"/>
                    <a:stretch>
                      <a:fillRect/>
                    </a:stretch>
                  </pic:blipFill>
                  <pic:spPr>
                    <a:xfrm>
                      <a:off x="0" y="0"/>
                      <a:ext cx="981075" cy="676275"/>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以</w:t>
      </w:r>
      <w:r>
        <w:rPr>
          <w:color w:val="000000"/>
        </w:rPr>
        <w:drawing>
          <wp:inline distT="0" distB="0" distL="114300" distR="114300">
            <wp:extent cx="628650" cy="35242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59"/>
                    <a:stretch>
                      <a:fillRect/>
                    </a:stretch>
                  </pic:blipFill>
                  <pic:spPr>
                    <a:xfrm>
                      <a:off x="0" y="0"/>
                      <a:ext cx="628650" cy="352425"/>
                    </a:xfrm>
                    <a:prstGeom prst="rect">
                      <a:avLst/>
                    </a:prstGeom>
                  </pic:spPr>
                </pic:pic>
              </a:graphicData>
            </a:graphic>
          </wp:inline>
        </w:drawing>
      </w:r>
      <w:r>
        <w:rPr>
          <w:rFonts w:ascii="宋体" w:hAnsi="宋体" w:eastAsia="宋体" w:cs="宋体"/>
          <w:color w:val="000000"/>
        </w:rPr>
        <w:t>和</w:t>
      </w:r>
      <w:r>
        <w:rPr>
          <w:color w:val="000000"/>
        </w:rPr>
        <w:drawing>
          <wp:inline distT="0" distB="0" distL="114300" distR="114300">
            <wp:extent cx="942975" cy="39052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r:embed="rId160"/>
                    <a:stretch>
                      <a:fillRect/>
                    </a:stretch>
                  </pic:blipFill>
                  <pic:spPr>
                    <a:xfrm>
                      <a:off x="0" y="0"/>
                      <a:ext cx="942975" cy="390525"/>
                    </a:xfrm>
                    <a:prstGeom prst="rect">
                      <a:avLst/>
                    </a:prstGeom>
                  </pic:spPr>
                </pic:pic>
              </a:graphicData>
            </a:graphic>
          </wp:inline>
        </w:drawing>
      </w:r>
      <w:r>
        <w:rPr>
          <w:rFonts w:ascii="宋体" w:hAnsi="宋体" w:eastAsia="宋体" w:cs="宋体"/>
          <w:color w:val="000000"/>
        </w:rPr>
        <w:t>为原料制备</w:t>
      </w:r>
      <w:r>
        <w:rPr>
          <w:color w:val="000000"/>
        </w:rPr>
        <w:drawing>
          <wp:inline distT="0" distB="0" distL="114300" distR="114300">
            <wp:extent cx="1057275" cy="495300"/>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r:embed="rId161"/>
                    <a:stretch>
                      <a:fillRect/>
                    </a:stretch>
                  </pic:blipFill>
                  <pic:spPr>
                    <a:xfrm>
                      <a:off x="0" y="0"/>
                      <a:ext cx="1057275" cy="495300"/>
                    </a:xfrm>
                    <a:prstGeom prst="rect">
                      <a:avLst/>
                    </a:prstGeom>
                  </pic:spPr>
                </pic:pic>
              </a:graphicData>
            </a:graphic>
          </wp:inline>
        </w:drawing>
      </w:r>
      <w:r>
        <w:rPr>
          <w:rFonts w:ascii="宋体" w:hAnsi="宋体" w:eastAsia="宋体" w:cs="宋体"/>
          <w:color w:val="000000"/>
        </w:rPr>
        <w:t>，两个碳环以</w:t>
      </w:r>
      <w:r>
        <w:rPr>
          <w:rFonts w:ascii="Times New Roman" w:hAnsi="Times New Roman" w:eastAsia="Times New Roman" w:cs="Times New Roman"/>
          <w:color w:val="000000"/>
        </w:rPr>
        <w:t>-O-</w:t>
      </w:r>
      <w:r>
        <w:rPr>
          <w:rFonts w:ascii="宋体" w:hAnsi="宋体" w:eastAsia="宋体" w:cs="宋体"/>
          <w:color w:val="000000"/>
        </w:rPr>
        <w:t>连接在一起，则一定会发生类似</w:t>
      </w:r>
      <w:r>
        <w:rPr>
          <w:rFonts w:ascii="Times New Roman" w:hAnsi="Times New Roman" w:eastAsia="Times New Roman" w:cs="Times New Roman"/>
          <w:color w:val="000000"/>
        </w:rPr>
        <w:t>A+B→C</w:t>
      </w:r>
      <w:r>
        <w:rPr>
          <w:rFonts w:ascii="宋体" w:hAnsi="宋体" w:eastAsia="宋体" w:cs="宋体"/>
          <w:color w:val="000000"/>
        </w:rPr>
        <w:t>的反应，则需要</w:t>
      </w:r>
      <w:r>
        <w:rPr>
          <w:color w:val="000000"/>
        </w:rPr>
        <w:drawing>
          <wp:inline distT="0" distB="0" distL="114300" distR="114300">
            <wp:extent cx="590550" cy="45720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r:embed="rId162"/>
                    <a:stretch>
                      <a:fillRect/>
                    </a:stretch>
                  </pic:blipFill>
                  <pic:spPr>
                    <a:xfrm>
                      <a:off x="0" y="0"/>
                      <a:ext cx="590550" cy="457200"/>
                    </a:xfrm>
                    <a:prstGeom prst="rect">
                      <a:avLst/>
                    </a:prstGeom>
                  </pic:spPr>
                </pic:pic>
              </a:graphicData>
            </a:graphic>
          </wp:inline>
        </w:drawing>
      </w:r>
      <w:r>
        <w:rPr>
          <w:rFonts w:ascii="宋体" w:hAnsi="宋体" w:eastAsia="宋体" w:cs="宋体"/>
          <w:color w:val="000000"/>
        </w:rPr>
        <w:t>和</w:t>
      </w:r>
      <w:r>
        <w:rPr>
          <w:color w:val="000000"/>
        </w:rPr>
        <w:drawing>
          <wp:inline distT="0" distB="0" distL="114300" distR="114300">
            <wp:extent cx="1143000" cy="4000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r:embed="rId163"/>
                    <a:stretch>
                      <a:fillRect/>
                    </a:stretch>
                  </pic:blipFill>
                  <pic:spPr>
                    <a:xfrm>
                      <a:off x="0" y="0"/>
                      <a:ext cx="1143000" cy="400050"/>
                    </a:xfrm>
                    <a:prstGeom prst="rect">
                      <a:avLst/>
                    </a:prstGeom>
                  </pic:spPr>
                </pic:pic>
              </a:graphicData>
            </a:graphic>
          </wp:inline>
        </w:drawing>
      </w:r>
      <w:r>
        <w:rPr>
          <w:rFonts w:ascii="宋体" w:hAnsi="宋体" w:eastAsia="宋体" w:cs="宋体"/>
          <w:color w:val="000000"/>
        </w:rPr>
        <w:t>，故需要</w:t>
      </w:r>
      <w:r>
        <w:rPr>
          <w:color w:val="000000"/>
        </w:rPr>
        <w:drawing>
          <wp:inline distT="0" distB="0" distL="114300" distR="114300">
            <wp:extent cx="628650" cy="352425"/>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r:embed="rId159"/>
                    <a:stretch>
                      <a:fillRect/>
                    </a:stretch>
                  </pic:blipFill>
                  <pic:spPr>
                    <a:xfrm>
                      <a:off x="0" y="0"/>
                      <a:ext cx="628650" cy="352425"/>
                    </a:xfrm>
                    <a:prstGeom prst="rect">
                      <a:avLst/>
                    </a:prstGeom>
                  </pic:spPr>
                </pic:pic>
              </a:graphicData>
            </a:graphic>
          </wp:inline>
        </w:drawing>
      </w:r>
      <w:r>
        <w:rPr>
          <w:rFonts w:ascii="宋体" w:hAnsi="宋体" w:eastAsia="宋体" w:cs="宋体"/>
          <w:color w:val="000000"/>
        </w:rPr>
        <w:t>先得到</w:t>
      </w:r>
      <w:r>
        <w:rPr>
          <w:color w:val="000000"/>
        </w:rPr>
        <w:drawing>
          <wp:inline distT="0" distB="0" distL="114300" distR="114300">
            <wp:extent cx="619125" cy="45720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64"/>
                    <a:stretch>
                      <a:fillRect/>
                    </a:stretch>
                  </pic:blipFill>
                  <pic:spPr>
                    <a:xfrm>
                      <a:off x="0" y="0"/>
                      <a:ext cx="619125" cy="457200"/>
                    </a:xfrm>
                    <a:prstGeom prst="rect">
                      <a:avLst/>
                    </a:prstGeom>
                  </pic:spPr>
                </pic:pic>
              </a:graphicData>
            </a:graphic>
          </wp:inline>
        </w:drawing>
      </w:r>
      <w:r>
        <w:rPr>
          <w:rFonts w:ascii="宋体" w:hAnsi="宋体" w:eastAsia="宋体" w:cs="宋体"/>
          <w:color w:val="000000"/>
        </w:rPr>
        <w:t>，</w:t>
      </w:r>
      <w:r>
        <w:rPr>
          <w:color w:val="000000"/>
        </w:rPr>
        <w:drawing>
          <wp:inline distT="0" distB="0" distL="114300" distR="114300">
            <wp:extent cx="552450" cy="409575"/>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r:embed="rId164"/>
                    <a:stretch>
                      <a:fillRect/>
                    </a:stretch>
                  </pic:blipFill>
                  <pic:spPr>
                    <a:xfrm>
                      <a:off x="0" y="0"/>
                      <a:ext cx="552450" cy="409575"/>
                    </a:xfrm>
                    <a:prstGeom prst="rect">
                      <a:avLst/>
                    </a:prstGeom>
                  </pic:spPr>
                </pic:pic>
              </a:graphicData>
            </a:graphic>
          </wp:inline>
        </w:drawing>
      </w:r>
      <w:r>
        <w:rPr>
          <w:rFonts w:ascii="宋体" w:hAnsi="宋体" w:eastAsia="宋体" w:cs="宋体"/>
          <w:color w:val="000000"/>
        </w:rPr>
        <w:t>得到</w:t>
      </w:r>
      <w:r>
        <w:rPr>
          <w:color w:val="000000"/>
        </w:rPr>
        <w:drawing>
          <wp:inline distT="0" distB="0" distL="114300" distR="114300">
            <wp:extent cx="590550" cy="45720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62"/>
                    <a:stretch>
                      <a:fillRect/>
                    </a:stretch>
                  </pic:blipFill>
                  <pic:spPr>
                    <a:xfrm>
                      <a:off x="0" y="0"/>
                      <a:ext cx="590550" cy="457200"/>
                    </a:xfrm>
                    <a:prstGeom prst="rect">
                      <a:avLst/>
                    </a:prstGeom>
                  </pic:spPr>
                </pic:pic>
              </a:graphicData>
            </a:graphic>
          </wp:inline>
        </w:drawing>
      </w:r>
      <w:r>
        <w:rPr>
          <w:rFonts w:ascii="宋体" w:hAnsi="宋体" w:eastAsia="宋体" w:cs="宋体"/>
          <w:color w:val="000000"/>
        </w:rPr>
        <w:t>，</w:t>
      </w:r>
      <w:r>
        <w:rPr>
          <w:color w:val="000000"/>
        </w:rPr>
        <w:drawing>
          <wp:inline distT="0" distB="0" distL="114300" distR="114300">
            <wp:extent cx="590550" cy="45720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r:embed="rId162"/>
                    <a:stretch>
                      <a:fillRect/>
                    </a:stretch>
                  </pic:blipFill>
                  <pic:spPr>
                    <a:xfrm>
                      <a:off x="0" y="0"/>
                      <a:ext cx="590550" cy="457200"/>
                    </a:xfrm>
                    <a:prstGeom prst="rect">
                      <a:avLst/>
                    </a:prstGeom>
                  </pic:spPr>
                </pic:pic>
              </a:graphicData>
            </a:graphic>
          </wp:inline>
        </w:drawing>
      </w:r>
      <w:r>
        <w:rPr>
          <w:rFonts w:ascii="宋体" w:hAnsi="宋体" w:eastAsia="宋体" w:cs="宋体"/>
          <w:color w:val="000000"/>
        </w:rPr>
        <w:t>和</w:t>
      </w:r>
      <w:r>
        <w:rPr>
          <w:color w:val="000000"/>
        </w:rPr>
        <w:drawing>
          <wp:inline distT="0" distB="0" distL="114300" distR="114300">
            <wp:extent cx="1143000" cy="40005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r:embed="rId163"/>
                    <a:stretch>
                      <a:fillRect/>
                    </a:stretch>
                  </pic:blipFill>
                  <pic:spPr>
                    <a:xfrm>
                      <a:off x="0" y="0"/>
                      <a:ext cx="1143000" cy="400050"/>
                    </a:xfrm>
                    <a:prstGeom prst="rect">
                      <a:avLst/>
                    </a:prstGeom>
                  </pic:spPr>
                </pic:pic>
              </a:graphicData>
            </a:graphic>
          </wp:inline>
        </w:drawing>
      </w:r>
      <w:r>
        <w:rPr>
          <w:rFonts w:ascii="宋体" w:hAnsi="宋体" w:eastAsia="宋体" w:cs="宋体"/>
          <w:color w:val="000000"/>
        </w:rPr>
        <w:t>得到</w:t>
      </w:r>
      <w:r>
        <w:rPr>
          <w:color w:val="000000"/>
        </w:rPr>
        <w:drawing>
          <wp:inline distT="0" distB="0" distL="114300" distR="114300">
            <wp:extent cx="1047750" cy="4191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r:embed="rId165"/>
                    <a:stretch>
                      <a:fillRect/>
                    </a:stretch>
                  </pic:blipFill>
                  <pic:spPr>
                    <a:xfrm>
                      <a:off x="0" y="0"/>
                      <a:ext cx="1047750" cy="419100"/>
                    </a:xfrm>
                    <a:prstGeom prst="rect">
                      <a:avLst/>
                    </a:prstGeom>
                  </pic:spPr>
                </pic:pic>
              </a:graphicData>
            </a:graphic>
          </wp:inline>
        </w:drawing>
      </w:r>
      <w:r>
        <w:rPr>
          <w:rFonts w:ascii="宋体" w:hAnsi="宋体" w:eastAsia="宋体" w:cs="宋体"/>
          <w:color w:val="000000"/>
        </w:rPr>
        <w:t>，</w:t>
      </w:r>
      <w:r>
        <w:rPr>
          <w:color w:val="000000"/>
        </w:rPr>
        <w:drawing>
          <wp:inline distT="0" distB="0" distL="114300" distR="114300">
            <wp:extent cx="1047750" cy="419100"/>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r:embed="rId165"/>
                    <a:stretch>
                      <a:fillRect/>
                    </a:stretch>
                  </pic:blipFill>
                  <pic:spPr>
                    <a:xfrm>
                      <a:off x="0" y="0"/>
                      <a:ext cx="1047750" cy="419100"/>
                    </a:xfrm>
                    <a:prstGeom prst="rect">
                      <a:avLst/>
                    </a:prstGeom>
                  </pic:spPr>
                </pic:pic>
              </a:graphicData>
            </a:graphic>
          </wp:inline>
        </w:drawing>
      </w:r>
      <w:r>
        <w:rPr>
          <w:rFonts w:ascii="宋体" w:hAnsi="宋体" w:eastAsia="宋体" w:cs="宋体"/>
          <w:color w:val="000000"/>
        </w:rPr>
        <w:t>催化氧化得到</w:t>
      </w:r>
      <w:r>
        <w:rPr>
          <w:color w:val="000000"/>
        </w:rPr>
        <w:drawing>
          <wp:inline distT="0" distB="0" distL="114300" distR="114300">
            <wp:extent cx="1057275" cy="495300"/>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r:embed="rId161"/>
                    <a:stretch>
                      <a:fillRect/>
                    </a:stretch>
                  </pic:blipFill>
                  <pic:spPr>
                    <a:xfrm>
                      <a:off x="0" y="0"/>
                      <a:ext cx="1057275" cy="495300"/>
                    </a:xfrm>
                    <a:prstGeom prst="rect">
                      <a:avLst/>
                    </a:prstGeom>
                  </pic:spPr>
                </pic:pic>
              </a:graphicData>
            </a:graphic>
          </wp:inline>
        </w:drawing>
      </w:r>
      <w:r>
        <w:rPr>
          <w:rFonts w:ascii="宋体" w:hAnsi="宋体" w:eastAsia="宋体" w:cs="宋体"/>
          <w:color w:val="000000"/>
        </w:rPr>
        <w:t>，可设计合成路线为</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rPr>
        <w:drawing>
          <wp:inline distT="0" distB="0" distL="114300" distR="114300">
            <wp:extent cx="5238750" cy="1936115"/>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r:embed="rId157"/>
                    <a:stretch>
                      <a:fillRect/>
                    </a:stretch>
                  </pic:blipFill>
                  <pic:spPr>
                    <a:xfrm>
                      <a:off x="0" y="0"/>
                      <a:ext cx="5238750" cy="1936600"/>
                    </a:xfrm>
                    <a:prstGeom prst="rect">
                      <a:avLst/>
                    </a:prstGeom>
                  </pic:spPr>
                </pic:pic>
              </a:graphicData>
            </a:graphic>
          </wp:inline>
        </w:drawing>
      </w:r>
      <w:r>
        <w:rPr>
          <w:rFonts w:ascii="宋体" w:hAnsi="宋体" w:eastAsia="宋体" w:cs="宋体"/>
          <w:color w:val="000000"/>
        </w:rPr>
        <w:t>；故答案为</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rPr>
        <w:drawing>
          <wp:inline distT="0" distB="0" distL="114300" distR="114300">
            <wp:extent cx="5238750" cy="193611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r:embed="rId157"/>
                    <a:stretch>
                      <a:fillRect/>
                    </a:stretch>
                  </pic:blipFill>
                  <pic:spPr>
                    <a:xfrm>
                      <a:off x="0" y="0"/>
                      <a:ext cx="5238750" cy="1936600"/>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 xml:space="preserve">17. </w:t>
      </w:r>
      <w:r>
        <w:rPr>
          <w:rFonts w:ascii="宋体" w:hAnsi="宋体" w:eastAsia="宋体" w:cs="宋体"/>
          <w:color w:val="000000"/>
        </w:rPr>
        <w:t>以软锰矿粉</w:t>
      </w:r>
      <w:r>
        <w:rPr>
          <w:rFonts w:ascii="Times New Roman" w:hAnsi="Times New Roman" w:eastAsia="Times New Roman" w:cs="Times New Roman"/>
          <w:color w:val="000000"/>
        </w:rPr>
        <w:t>(</w:t>
      </w:r>
      <w:r>
        <w:rPr>
          <w:rFonts w:ascii="宋体" w:hAnsi="宋体" w:eastAsia="宋体" w:cs="宋体"/>
          <w:color w:val="000000"/>
        </w:rPr>
        <w:t>含</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及少量</w:t>
      </w:r>
      <w:r>
        <w:rPr>
          <w:rFonts w:ascii="Times New Roman" w:hAnsi="Times New Roman" w:eastAsia="Times New Roman" w:cs="Times New Roman"/>
          <w:color w:val="000000"/>
        </w:rPr>
        <w:t>Fe</w:t>
      </w:r>
      <w:r>
        <w:rPr>
          <w:rFonts w:ascii="宋体" w:hAnsi="宋体" w:eastAsia="宋体" w:cs="宋体"/>
          <w:color w:val="000000"/>
        </w:rPr>
        <w:t>、</w:t>
      </w:r>
      <w:r>
        <w:rPr>
          <w:rFonts w:ascii="Times New Roman" w:hAnsi="Times New Roman" w:eastAsia="Times New Roman" w:cs="Times New Roman"/>
          <w:color w:val="000000"/>
        </w:rPr>
        <w:t>Al</w:t>
      </w:r>
      <w:r>
        <w:rPr>
          <w:rFonts w:ascii="宋体" w:hAnsi="宋体" w:eastAsia="宋体" w:cs="宋体"/>
          <w:color w:val="000000"/>
        </w:rPr>
        <w:t>、</w:t>
      </w:r>
      <w:r>
        <w:rPr>
          <w:rFonts w:ascii="Times New Roman" w:hAnsi="Times New Roman" w:eastAsia="Times New Roman" w:cs="Times New Roman"/>
          <w:color w:val="000000"/>
        </w:rPr>
        <w:t>Si</w:t>
      </w:r>
      <w:r>
        <w:rPr>
          <w:rFonts w:ascii="宋体" w:hAnsi="宋体" w:eastAsia="宋体" w:cs="宋体"/>
          <w:color w:val="000000"/>
        </w:rPr>
        <w:t>、</w:t>
      </w:r>
      <w:r>
        <w:rPr>
          <w:rFonts w:ascii="Times New Roman" w:hAnsi="Times New Roman" w:eastAsia="Times New Roman" w:cs="Times New Roman"/>
          <w:color w:val="000000"/>
        </w:rPr>
        <w:t>Ca</w:t>
      </w:r>
      <w:r>
        <w:rPr>
          <w:rFonts w:ascii="宋体" w:hAnsi="宋体" w:eastAsia="宋体" w:cs="宋体"/>
          <w:color w:val="000000"/>
        </w:rPr>
        <w:t>、</w:t>
      </w:r>
      <w:r>
        <w:rPr>
          <w:rFonts w:ascii="Times New Roman" w:hAnsi="Times New Roman" w:eastAsia="Times New Roman" w:cs="Times New Roman"/>
          <w:color w:val="000000"/>
        </w:rPr>
        <w:t>Mg</w:t>
      </w:r>
      <w:r>
        <w:rPr>
          <w:rFonts w:ascii="宋体" w:hAnsi="宋体" w:eastAsia="宋体" w:cs="宋体"/>
          <w:color w:val="000000"/>
        </w:rPr>
        <w:t>等的氧化物</w:t>
      </w:r>
      <w:r>
        <w:rPr>
          <w:rFonts w:ascii="Times New Roman" w:hAnsi="Times New Roman" w:eastAsia="Times New Roman" w:cs="Times New Roman"/>
          <w:color w:val="000000"/>
        </w:rPr>
        <w:t>)</w:t>
      </w:r>
      <w:r>
        <w:rPr>
          <w:rFonts w:ascii="宋体" w:hAnsi="宋体" w:eastAsia="宋体" w:cs="宋体"/>
          <w:color w:val="000000"/>
        </w:rPr>
        <w:t>为原料制备电池级</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p>
    <w:p>
      <w:pPr>
        <w:spacing w:line="360" w:lineRule="auto"/>
        <w:jc w:val="left"/>
        <w:textAlignment w:val="center"/>
        <w:rPr>
          <w:color w:val="000000"/>
        </w:rPr>
      </w:pPr>
      <w:r>
        <w:rPr>
          <w:color w:val="000000"/>
        </w:rPr>
        <w:t>（1）</w:t>
      </w:r>
      <w:r>
        <w:rPr>
          <w:rFonts w:ascii="宋体" w:hAnsi="宋体" w:eastAsia="宋体" w:cs="宋体"/>
          <w:color w:val="000000"/>
        </w:rPr>
        <w:t>浸取。将一定量软锰矿粉与</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溶液中的一种配成悬浊液，加入到三颈瓶中</w:t>
      </w:r>
      <w:r>
        <w:rPr>
          <w:rFonts w:ascii="Times New Roman" w:hAnsi="Times New Roman" w:eastAsia="Times New Roman" w:cs="Times New Roman"/>
          <w:color w:val="000000"/>
        </w:rPr>
        <w:t>(</w:t>
      </w:r>
      <w:r>
        <w:rPr>
          <w:rFonts w:ascii="宋体" w:hAnsi="宋体" w:eastAsia="宋体" w:cs="宋体"/>
          <w:color w:val="000000"/>
        </w:rPr>
        <w:t>图</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70</w:t>
      </w:r>
      <w:r>
        <w:rPr>
          <w:rFonts w:ascii="宋体" w:hAnsi="宋体" w:eastAsia="宋体" w:cs="宋体"/>
          <w:color w:val="000000"/>
        </w:rPr>
        <w:t>℃下通过滴液漏斗缓慢滴加另一种溶液，充分反应，过滤。滴液漏斗中的溶液是</w:t>
      </w:r>
      <w:r>
        <w:rPr>
          <w:color w:val="000000"/>
        </w:rPr>
        <w:t>___</w:t>
      </w:r>
      <w:r>
        <w:rPr>
          <w:rFonts w:ascii="宋体" w:hAnsi="宋体" w:eastAsia="宋体" w:cs="宋体"/>
          <w:color w:val="000000"/>
        </w:rPr>
        <w:t>；</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转化为</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的离子方程式为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286000" cy="2905125"/>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r:embed="rId166"/>
                    <a:stretch>
                      <a:fillRect/>
                    </a:stretch>
                  </pic:blipFill>
                  <pic:spPr>
                    <a:xfrm>
                      <a:off x="0" y="0"/>
                      <a:ext cx="2286000" cy="2905125"/>
                    </a:xfrm>
                    <a:prstGeom prst="rect">
                      <a:avLst/>
                    </a:prstGeom>
                  </pic:spPr>
                </pic:pic>
              </a:graphicData>
            </a:graphic>
          </wp:inline>
        </w:drawing>
      </w:r>
    </w:p>
    <w:p>
      <w:pPr>
        <w:spacing w:line="360" w:lineRule="auto"/>
        <w:jc w:val="left"/>
        <w:textAlignment w:val="center"/>
        <w:rPr>
          <w:color w:val="000000"/>
        </w:rPr>
      </w:pPr>
      <w:r>
        <w:rPr>
          <w:color w:val="000000"/>
        </w:rPr>
        <w:t>（2）</w:t>
      </w:r>
      <w:r>
        <w:rPr>
          <w:rFonts w:ascii="宋体" w:hAnsi="宋体" w:eastAsia="宋体" w:cs="宋体"/>
          <w:color w:val="000000"/>
        </w:rPr>
        <w:t>除杂。向已经除去</w:t>
      </w:r>
      <w:r>
        <w:rPr>
          <w:rFonts w:ascii="Times New Roman" w:hAnsi="Times New Roman" w:eastAsia="Times New Roman" w:cs="Times New Roman"/>
          <w:color w:val="000000"/>
        </w:rPr>
        <w:t>Fe</w:t>
      </w:r>
      <w:r>
        <w:rPr>
          <w:rFonts w:ascii="宋体" w:hAnsi="宋体" w:eastAsia="宋体" w:cs="宋体"/>
          <w:color w:val="000000"/>
        </w:rPr>
        <w:t>、</w:t>
      </w:r>
      <w:r>
        <w:rPr>
          <w:rFonts w:ascii="Times New Roman" w:hAnsi="Times New Roman" w:eastAsia="Times New Roman" w:cs="Times New Roman"/>
          <w:color w:val="000000"/>
        </w:rPr>
        <w:t>Al</w:t>
      </w:r>
      <w:r>
        <w:rPr>
          <w:rFonts w:ascii="宋体" w:hAnsi="宋体" w:eastAsia="宋体" w:cs="宋体"/>
          <w:color w:val="000000"/>
        </w:rPr>
        <w:t>、</w:t>
      </w:r>
      <w:r>
        <w:rPr>
          <w:rFonts w:ascii="Times New Roman" w:hAnsi="Times New Roman" w:eastAsia="Times New Roman" w:cs="Times New Roman"/>
          <w:color w:val="000000"/>
        </w:rPr>
        <w:t>Si</w:t>
      </w:r>
      <w:r>
        <w:rPr>
          <w:rFonts w:ascii="宋体" w:hAnsi="宋体" w:eastAsia="宋体" w:cs="宋体"/>
          <w:color w:val="000000"/>
        </w:rPr>
        <w:t>的</w:t>
      </w:r>
      <w:r>
        <w:rPr>
          <w:rFonts w:ascii="Times New Roman" w:hAnsi="Times New Roman" w:eastAsia="Times New Roman" w:cs="Times New Roman"/>
          <w:color w:val="000000"/>
        </w:rPr>
        <w:t>MnSO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rFonts w:ascii="Times New Roman" w:hAnsi="Times New Roman" w:eastAsia="Times New Roman" w:cs="Times New Roman"/>
          <w:color w:val="000000"/>
        </w:rPr>
        <w:t>(pH</w:t>
      </w:r>
      <w:r>
        <w:rPr>
          <w:rFonts w:ascii="宋体" w:hAnsi="宋体" w:eastAsia="宋体" w:cs="宋体"/>
          <w:color w:val="000000"/>
        </w:rPr>
        <w:t>约为</w:t>
      </w:r>
      <w:r>
        <w:rPr>
          <w:rFonts w:ascii="Times New Roman" w:hAnsi="Times New Roman" w:eastAsia="Times New Roman" w:cs="Times New Roman"/>
          <w:color w:val="000000"/>
        </w:rPr>
        <w:t>5)</w:t>
      </w:r>
      <w:r>
        <w:rPr>
          <w:rFonts w:ascii="宋体" w:hAnsi="宋体" w:eastAsia="宋体" w:cs="宋体"/>
          <w:color w:val="000000"/>
        </w:rPr>
        <w:t>中加入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F</w:t>
      </w:r>
      <w:r>
        <w:rPr>
          <w:rFonts w:ascii="宋体" w:hAnsi="宋体" w:eastAsia="宋体" w:cs="宋体"/>
          <w:color w:val="000000"/>
        </w:rPr>
        <w:t>溶液，溶液中的</w:t>
      </w:r>
      <w:r>
        <w:rPr>
          <w:rFonts w:ascii="Times New Roman" w:hAnsi="Times New Roman" w:eastAsia="Times New Roman" w:cs="Times New Roman"/>
          <w:color w:val="000000"/>
        </w:rPr>
        <w:t>Ca</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perscript"/>
        </w:rPr>
        <w:t>2+</w:t>
      </w:r>
      <w:r>
        <w:rPr>
          <w:rFonts w:ascii="宋体" w:hAnsi="宋体" w:eastAsia="宋体" w:cs="宋体"/>
          <w:color w:val="000000"/>
        </w:rPr>
        <w:t>形成氟化物沉淀。若沉淀后上层清液中</w:t>
      </w:r>
      <w:r>
        <w:rPr>
          <w:rFonts w:ascii="Times New Roman" w:hAnsi="Times New Roman" w:eastAsia="Times New Roman" w:cs="Times New Roman"/>
          <w:color w:val="000000"/>
        </w:rPr>
        <w:t>c(F</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)=0.05mol·L</w:t>
      </w:r>
      <w:r>
        <w:rPr>
          <w:rFonts w:ascii="Times New Roman" w:hAnsi="Times New Roman" w:eastAsia="Times New Roman" w:cs="Times New Roman"/>
          <w:color w:val="000000"/>
          <w:vertAlign w:val="superscript"/>
        </w:rPr>
        <w:t>-1</w:t>
      </w:r>
      <w:r>
        <w:rPr>
          <w:rFonts w:ascii="宋体" w:hAnsi="宋体" w:eastAsia="宋体" w:cs="宋体"/>
          <w:color w:val="000000"/>
        </w:rPr>
        <w:t>，则</w:t>
      </w:r>
      <w:r>
        <w:object>
          <v:shape id="_x0000_i1105" o:spt="75" alt="学科网(www.zxxk.com)--教育资源门户，提供试卷、教案、课件、论文、素材以及各类教学资源下载，还有大量而丰富的教学相关资讯！" type="#_x0000_t75" style="height:35.25pt;width:45pt;" o:ole="t" filled="f" o:preferrelative="t" stroked="f" coordsize="21600,21600">
            <v:path/>
            <v:fill on="f" focussize="0,0"/>
            <v:stroke on="f" joinstyle="miter"/>
            <v:imagedata r:id="rId168" o:title="eqId65d45ec76cb7499eb3a58e96f65e6fd0"/>
            <o:lock v:ext="edit" aspectratio="t"/>
            <w10:wrap type="none"/>
            <w10:anchorlock/>
          </v:shape>
          <o:OLEObject Type="Embed" ProgID="Equation.DSMT4" ShapeID="_x0000_i1105" DrawAspect="Content" ObjectID="_1468075805" r:id="rId167">
            <o:LockedField>false</o:LockedField>
          </o:OLEObject>
        </w:object>
      </w:r>
      <w:r>
        <w:rPr>
          <w:rFonts w:ascii="Times New Roman" w:hAnsi="Times New Roman" w:eastAsia="Times New Roman" w:cs="Times New Roman"/>
          <w:color w:val="000000"/>
        </w:rPr>
        <w:t>=</w:t>
      </w:r>
      <w:r>
        <w:rPr>
          <w:color w:val="000000"/>
        </w:rPr>
        <w:t>___</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(MgF</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)=5×10</w:t>
      </w:r>
      <w:r>
        <w:rPr>
          <w:rFonts w:ascii="Times New Roman" w:hAnsi="Times New Roman" w:eastAsia="Times New Roman" w:cs="Times New Roman"/>
          <w:color w:val="000000"/>
          <w:vertAlign w:val="superscript"/>
        </w:rPr>
        <w:t>-11</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(CaF</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)=5×10</w:t>
      </w:r>
      <w:r>
        <w:rPr>
          <w:rFonts w:ascii="Times New Roman" w:hAnsi="Times New Roman" w:eastAsia="Times New Roman" w:cs="Times New Roman"/>
          <w:color w:val="000000"/>
          <w:vertAlign w:val="superscript"/>
        </w:rPr>
        <w:t>-9</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制备</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。在搅拌下向</w:t>
      </w:r>
      <w:r>
        <w:rPr>
          <w:rFonts w:ascii="Times New Roman" w:hAnsi="Times New Roman" w:eastAsia="Times New Roman" w:cs="Times New Roman"/>
          <w:color w:val="000000"/>
        </w:rPr>
        <w:t>100mL1mol·L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MnSO</w:t>
      </w:r>
      <w:r>
        <w:rPr>
          <w:rFonts w:ascii="Times New Roman" w:hAnsi="Times New Roman" w:eastAsia="Times New Roman" w:cs="Times New Roman"/>
          <w:color w:val="000000"/>
          <w:vertAlign w:val="subscript"/>
        </w:rPr>
        <w:t>4</w:t>
      </w:r>
      <w:r>
        <w:rPr>
          <w:rFonts w:ascii="宋体" w:hAnsi="宋体" w:eastAsia="宋体" w:cs="宋体"/>
          <w:color w:val="000000"/>
        </w:rPr>
        <w:t>溶液中缓慢滴加</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溶液，过滤、洗涤、干燥，得到</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固体。需加入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溶液的体积约为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制备</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经热解、酸浸等步骤可制备</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在空气气流中热解得到三种价态锰的氧化物，锰元素所占比例</w:t>
      </w:r>
      <w:r>
        <w:rPr>
          <w:rFonts w:ascii="Times New Roman" w:hAnsi="Times New Roman" w:eastAsia="Times New Roman" w:cs="Times New Roman"/>
          <w:color w:val="000000"/>
        </w:rPr>
        <w:t>(</w:t>
      </w:r>
      <w:r>
        <w:object>
          <v:shape id="_x0000_i1106" o:spt="75" alt="学科网(www.zxxk.com)--教育资源门户，提供试卷、教案、课件、论文、素材以及各类教学资源下载，还有大量而丰富的教学相关资讯！" type="#_x0000_t75" style="height:33pt;width:173.25pt;" o:ole="t" filled="f" o:preferrelative="t" stroked="f" coordsize="21600,21600">
            <v:path/>
            <v:fill on="f" focussize="0,0"/>
            <v:stroke on="f" joinstyle="miter"/>
            <v:imagedata r:id="rId170" o:title="eqId19dbce6abde0824f74a8397a59e0553b"/>
            <o:lock v:ext="edit" aspectratio="t"/>
            <w10:wrap type="none"/>
            <w10:anchorlock/>
          </v:shape>
          <o:OLEObject Type="Embed" ProgID="Equation.DSMT4" ShapeID="_x0000_i1106" DrawAspect="Content" ObjectID="_1468075806" r:id="rId16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100%)</w:t>
      </w:r>
      <w:r>
        <w:rPr>
          <w:rFonts w:ascii="宋体" w:hAnsi="宋体" w:eastAsia="宋体" w:cs="宋体"/>
          <w:color w:val="000000"/>
        </w:rPr>
        <w:t>随热解温度变化的曲线如图</w:t>
      </w:r>
      <w:r>
        <w:rPr>
          <w:rFonts w:ascii="Times New Roman" w:hAnsi="Times New Roman" w:eastAsia="Times New Roman" w:cs="Times New Roman"/>
          <w:color w:val="000000"/>
        </w:rPr>
        <w:t>2</w:t>
      </w:r>
      <w:r>
        <w:rPr>
          <w:rFonts w:ascii="宋体" w:hAnsi="宋体" w:eastAsia="宋体" w:cs="宋体"/>
          <w:color w:val="000000"/>
        </w:rPr>
        <w:t>所示。已知：</w:t>
      </w:r>
      <w:r>
        <w:rPr>
          <w:rFonts w:ascii="Times New Roman" w:hAnsi="Times New Roman" w:eastAsia="Times New Roman" w:cs="Times New Roman"/>
          <w:color w:val="000000"/>
        </w:rPr>
        <w:t>MnO</w:t>
      </w:r>
      <w:r>
        <w:rPr>
          <w:rFonts w:ascii="宋体" w:hAnsi="宋体" w:eastAsia="宋体" w:cs="宋体"/>
          <w:color w:val="000000"/>
        </w:rPr>
        <w:t>与酸反应生成</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氧化性强于</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，加热条件下</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在酸性溶液中转化为</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924175" cy="2447925"/>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r:embed="rId171"/>
                    <a:stretch>
                      <a:fillRect/>
                    </a:stretch>
                  </pic:blipFill>
                  <pic:spPr>
                    <a:xfrm>
                      <a:off x="0" y="0"/>
                      <a:ext cx="2924175" cy="244792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为获得较高产率的</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，请补充实验方案：取一定量</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置于热解装置中，通空气气流，</w:t>
      </w:r>
      <w:r>
        <w:rPr>
          <w:color w:val="000000"/>
        </w:rPr>
        <w:t>___</w:t>
      </w:r>
      <w:r>
        <w:rPr>
          <w:rFonts w:ascii="宋体" w:hAnsi="宋体" w:eastAsia="宋体" w:cs="宋体"/>
          <w:color w:val="000000"/>
        </w:rPr>
        <w:t>，固体干燥，得到</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可选用的试剂：</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rFonts w:ascii="Times New Roman" w:hAnsi="Times New Roman" w:eastAsia="Times New Roman" w:cs="Times New Roman"/>
          <w:color w:val="000000"/>
        </w:rPr>
        <w:t>2mol·L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HCl</w:t>
      </w:r>
      <w:r>
        <w:rPr>
          <w:rFonts w:ascii="宋体" w:hAnsi="宋体" w:eastAsia="宋体" w:cs="宋体"/>
          <w:color w:val="000000"/>
        </w:rPr>
        <w:t>溶液、</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color w:val="000000"/>
        </w:rPr>
        <w:t xml:space="preserve">    ②. </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object>
          <v:shape id="_x0000_i110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107" DrawAspect="Content" ObjectID="_1468075807" r:id="rId172">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+SO</w:t>
      </w:r>
      <w:r>
        <w:object>
          <v:shape id="_x0000_i1108"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16" o:title="eqId18816f9b3f9fde6e6b87d5ca93476073"/>
            <o:lock v:ext="edit" aspectratio="t"/>
            <w10:wrap type="none"/>
            <w10:anchorlock/>
          </v:shape>
          <o:OLEObject Type="Embed" ProgID="Equation.DSMT4" ShapeID="_x0000_i1108" DrawAspect="Content" ObjectID="_1468075808" r:id="rId173">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100</w:t>
      </w:r>
      <w:r>
        <w:rPr>
          <w:color w:val="000000"/>
        </w:rPr>
        <w:t xml:space="preserve">    （3）</w:t>
      </w:r>
      <w:r>
        <w:rPr>
          <w:rFonts w:ascii="Times New Roman" w:hAnsi="Times New Roman" w:eastAsia="Times New Roman" w:cs="Times New Roman"/>
          <w:color w:val="000000"/>
        </w:rPr>
        <w:t>200mL</w:t>
      </w:r>
      <w:r>
        <w:rPr>
          <w:color w:val="000000"/>
        </w:rPr>
        <w:t xml:space="preserve">    </w:t>
      </w:r>
    </w:p>
    <w:p>
      <w:pPr>
        <w:spacing w:line="360" w:lineRule="auto"/>
        <w:textAlignment w:val="center"/>
        <w:rPr>
          <w:color w:val="000000"/>
        </w:rPr>
      </w:pPr>
      <w:r>
        <w:rPr>
          <w:color w:val="000000"/>
        </w:rPr>
        <w:t>（4）</w:t>
      </w:r>
      <w:r>
        <w:rPr>
          <w:rFonts w:ascii="宋体" w:hAnsi="宋体" w:eastAsia="宋体" w:cs="宋体"/>
          <w:color w:val="000000"/>
        </w:rPr>
        <w:t>加热到</w:t>
      </w:r>
      <w:r>
        <w:rPr>
          <w:rFonts w:ascii="Times New Roman" w:hAnsi="Times New Roman" w:eastAsia="Times New Roman" w:cs="Times New Roman"/>
          <w:color w:val="000000"/>
        </w:rPr>
        <w:t>450℃</w:t>
      </w:r>
      <w:r>
        <w:rPr>
          <w:rFonts w:ascii="宋体" w:hAnsi="宋体" w:eastAsia="宋体" w:cs="宋体"/>
          <w:color w:val="000000"/>
        </w:rPr>
        <w:t>充分反应一段时间，将固体冷却后研成粉末，边搅拌边加入一定量</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宋体" w:hAnsi="宋体" w:eastAsia="宋体" w:cs="宋体"/>
          <w:color w:val="000000"/>
        </w:rPr>
        <w:t>稀</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，加热，充分反应后过滤，洗涤，直到取最后一次洗涤滤液加盐酸酸化的</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溶液不变浑浊</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若三颈瓶中先加入硫酸溶液，向其中滴加</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溶液则易生成</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导致</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的利用率减小，故滴液漏斗中的溶液是</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被亚硫酸根还原为</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的离子方程式为：</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object>
          <v:shape id="_x0000_i1109"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109" DrawAspect="Content" ObjectID="_1468075809" r:id="rId174">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+SO</w:t>
      </w:r>
      <w:r>
        <w:object>
          <v:shape id="_x0000_i1110"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16" o:title="eqId18816f9b3f9fde6e6b87d5ca93476073"/>
            <o:lock v:ext="edit" aspectratio="t"/>
            <w10:wrap type="none"/>
            <w10:anchorlock/>
          </v:shape>
          <o:OLEObject Type="Embed" ProgID="Equation.DSMT4" ShapeID="_x0000_i1110" DrawAspect="Content" ObjectID="_1468075810" r:id="rId175">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object>
          <v:shape id="_x0000_i1111" o:spt="75" alt="学科网(www.zxxk.com)--教育资源门户，提供试卷、教案、课件、论文、素材以及各类教学资源下载，还有大量而丰富的教学相关资讯！" type="#_x0000_t75" style="height:35.25pt;width:45pt;" o:ole="t" filled="f" o:preferrelative="t" stroked="f" coordsize="21600,21600">
            <v:path/>
            <v:fill on="f" focussize="0,0"/>
            <v:stroke on="f" joinstyle="miter"/>
            <v:imagedata r:id="rId168" o:title="eqId65d45ec76cb7499eb3a58e96f65e6fd0"/>
            <o:lock v:ext="edit" aspectratio="t"/>
            <w10:wrap type="none"/>
            <w10:anchorlock/>
          </v:shape>
          <o:OLEObject Type="Embed" ProgID="Equation.DSMT4" ShapeID="_x0000_i1111" DrawAspect="Content" ObjectID="_1468075811" r:id="rId176">
            <o:LockedField>false</o:LockedField>
          </o:OLEObject>
        </w:object>
      </w:r>
      <w:r>
        <w:rPr>
          <w:rFonts w:ascii="Times New Roman" w:hAnsi="Times New Roman" w:eastAsia="Times New Roman" w:cs="Times New Roman"/>
          <w:color w:val="000000"/>
        </w:rPr>
        <w:t>=</w:t>
      </w:r>
      <w:r>
        <w:object>
          <v:shape id="_x0000_i1112" o:spt="75" alt="学科网(www.zxxk.com)--教育资源门户，提供试卷、教案、课件、论文、素材以及各类教学资源下载，还有大量而丰富的教学相关资讯！" type="#_x0000_t75" style="height:38.25pt;width:138pt;" o:ole="t" filled="f" o:preferrelative="t" stroked="f" coordsize="21600,21600">
            <v:path/>
            <v:fill on="f" focussize="0,0"/>
            <v:stroke on="f" joinstyle="miter"/>
            <v:imagedata r:id="rId178" o:title="eqIdf79d69ad49d4fd7b6f7055a39100cae2"/>
            <o:lock v:ext="edit" aspectratio="t"/>
            <w10:wrap type="none"/>
            <w10:anchorlock/>
          </v:shape>
          <o:OLEObject Type="Embed" ProgID="Equation.DSMT4" ShapeID="_x0000_i1112" DrawAspect="Content" ObjectID="_1468075812" r:id="rId177">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该反应的化学方程式</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MnSO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 MnCO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，由方程式可知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MnSO</w:t>
      </w:r>
      <w:r>
        <w:rPr>
          <w:rFonts w:ascii="Times New Roman" w:hAnsi="Times New Roman" w:eastAsia="Times New Roman" w:cs="Times New Roman"/>
          <w:color w:val="000000"/>
          <w:vertAlign w:val="subscript"/>
        </w:rPr>
        <w:t>4</w:t>
      </w:r>
      <w:r>
        <w:rPr>
          <w:rFonts w:ascii="宋体" w:hAnsi="宋体" w:eastAsia="宋体" w:cs="宋体"/>
          <w:color w:val="000000"/>
        </w:rPr>
        <w:t>的物质的量之比为</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，需加入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溶液的体积约为</w:t>
      </w:r>
      <w:r>
        <w:rPr>
          <w:rFonts w:ascii="Times New Roman" w:hAnsi="Times New Roman" w:eastAsia="Times New Roman" w:cs="Times New Roman"/>
          <w:color w:val="000000"/>
        </w:rPr>
        <w:t xml:space="preserve">200mL </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根据图像在</w:t>
      </w:r>
      <w:r>
        <w:rPr>
          <w:rFonts w:ascii="Times New Roman" w:hAnsi="Times New Roman" w:eastAsia="Times New Roman" w:cs="Times New Roman"/>
          <w:color w:val="000000"/>
        </w:rPr>
        <w:t>450</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左右</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占比最高，所以加热到</w:t>
      </w:r>
      <w:r>
        <w:rPr>
          <w:rFonts w:ascii="Times New Roman" w:hAnsi="Times New Roman" w:eastAsia="Times New Roman" w:cs="Times New Roman"/>
          <w:color w:val="000000"/>
        </w:rPr>
        <w:t>450</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最佳，</w:t>
      </w:r>
      <w:r>
        <w:rPr>
          <w:rFonts w:ascii="Times New Roman" w:hAnsi="Times New Roman" w:eastAsia="Times New Roman" w:cs="Times New Roman"/>
          <w:color w:val="000000"/>
        </w:rPr>
        <w:t>MnO</w:t>
      </w:r>
      <w:r>
        <w:rPr>
          <w:rFonts w:ascii="宋体" w:hAnsi="宋体" w:eastAsia="宋体" w:cs="宋体"/>
          <w:color w:val="000000"/>
        </w:rPr>
        <w:t>与酸反应生成</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，故用酸除</w:t>
      </w:r>
      <w:r>
        <w:rPr>
          <w:rFonts w:ascii="Times New Roman" w:hAnsi="Times New Roman" w:eastAsia="Times New Roman" w:cs="Times New Roman"/>
          <w:color w:val="000000"/>
        </w:rPr>
        <w:t>MnO</w:t>
      </w:r>
      <w:r>
        <w:rPr>
          <w:rFonts w:ascii="宋体" w:hAnsi="宋体" w:eastAsia="宋体" w:cs="宋体"/>
          <w:color w:val="000000"/>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氧化性强于</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，用盐酸会发生氧化还原生产氯气。因此，该实验方案可补充为：加热到</w:t>
      </w:r>
      <w:r>
        <w:rPr>
          <w:rFonts w:ascii="Times New Roman" w:hAnsi="Times New Roman" w:eastAsia="Times New Roman" w:cs="Times New Roman"/>
          <w:color w:val="000000"/>
        </w:rPr>
        <w:t>450℃</w:t>
      </w:r>
      <w:r>
        <w:rPr>
          <w:rFonts w:ascii="宋体" w:hAnsi="宋体" w:eastAsia="宋体" w:cs="宋体"/>
          <w:color w:val="000000"/>
        </w:rPr>
        <w:t>充分反应一段时间后，将固体冷却后研成粉末，向其中边搅拌边加入一定量</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宋体" w:hAnsi="宋体" w:eastAsia="宋体" w:cs="宋体"/>
          <w:color w:val="000000"/>
        </w:rPr>
        <w:t>稀</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，加热，充分反应后过滤，洗涤，直到取最后一次洗涤滤液加盐酸酸化的</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溶液不变浑浊。</w:t>
      </w:r>
    </w:p>
    <w:p>
      <w:pPr>
        <w:spacing w:line="360" w:lineRule="auto"/>
        <w:jc w:val="left"/>
        <w:textAlignment w:val="center"/>
        <w:rPr>
          <w:color w:val="000000"/>
        </w:rPr>
      </w:pPr>
      <w:r>
        <w:rPr>
          <w:color w:val="000000"/>
        </w:rPr>
        <w:t xml:space="preserve">18. </w:t>
      </w:r>
      <w:r>
        <w:rPr>
          <w:rFonts w:ascii="宋体" w:hAnsi="宋体" w:eastAsia="宋体" w:cs="宋体"/>
          <w:color w:val="000000"/>
        </w:rPr>
        <w:t>甲烷是重要的资源，通过下列过程可实现由甲烷到氢气的转化。</w:t>
      </w:r>
    </w:p>
    <w:p>
      <w:pPr>
        <w:spacing w:line="360" w:lineRule="auto"/>
        <w:jc w:val="left"/>
        <w:textAlignment w:val="center"/>
        <w:rPr>
          <w:color w:val="000000"/>
        </w:rPr>
      </w:pPr>
      <w:r>
        <w:rPr>
          <w:color w:val="000000"/>
        </w:rPr>
        <w:drawing>
          <wp:inline distT="0" distB="0" distL="114300" distR="114300">
            <wp:extent cx="4257675" cy="41910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r:embed="rId179"/>
                    <a:stretch>
                      <a:fillRect/>
                    </a:stretch>
                  </pic:blipFill>
                  <pic:spPr>
                    <a:xfrm>
                      <a:off x="0" y="0"/>
                      <a:ext cx="4257675" cy="4191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500</w:t>
      </w:r>
      <w:r>
        <w:rPr>
          <w:rFonts w:ascii="宋体" w:hAnsi="宋体" w:eastAsia="宋体" w:cs="宋体"/>
          <w:color w:val="000000"/>
        </w:rPr>
        <w:t>℃时，</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重整主要发生下列反应：</w:t>
      </w:r>
    </w:p>
    <w:p>
      <w:pPr>
        <w:spacing w:line="360" w:lineRule="auto"/>
        <w:jc w:val="left"/>
        <w:textAlignment w:val="center"/>
        <w:rPr>
          <w:color w:val="000000"/>
        </w:rPr>
      </w:pP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object>
          <v:shape id="_x0000_i1113"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113" DrawAspect="Content" ObjectID="_1468075813" r:id="rId180">
            <o:LockedField>false</o:LockedField>
          </o:OLEObject>
        </w:object>
      </w:r>
      <w:r>
        <w:rPr>
          <w:rFonts w:ascii="Times New Roman" w:hAnsi="Times New Roman" w:eastAsia="Times New Roman" w:cs="Times New Roman"/>
          <w:color w:val="000000"/>
        </w:rPr>
        <w:t>CO(g)+3H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rFonts w:ascii="Times New Roman" w:hAnsi="Times New Roman" w:eastAsia="Times New Roman" w:cs="Times New Roman"/>
          <w:color w:val="000000"/>
        </w:rPr>
        <w:t>CO(g)+H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object>
          <v:shape id="_x0000_i1114"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114" DrawAspect="Content" ObjectID="_1468075814" r:id="rId181">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color w:val="000000"/>
        </w:rPr>
        <w:t>CaO(s)+CO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(s) ΔH=-178.8kJ·mol</w:t>
      </w:r>
      <w:r>
        <w:rPr>
          <w:rFonts w:ascii="Times New Roman" w:hAnsi="Times New Roman" w:eastAsia="Times New Roman" w:cs="Times New Roman"/>
          <w:color w:val="000000"/>
          <w:vertAlign w:val="superscript"/>
        </w:rPr>
        <w:t>-1</w:t>
      </w:r>
      <w:r>
        <w:rPr>
          <w:rFonts w:ascii="宋体" w:hAnsi="宋体" w:eastAsia="宋体" w:cs="宋体"/>
          <w:color w:val="000000"/>
        </w:rPr>
        <w:t>。向重整反应体系中加入适量多孔</w:t>
      </w:r>
      <w:r>
        <w:rPr>
          <w:rFonts w:ascii="Times New Roman" w:hAnsi="Times New Roman" w:eastAsia="Times New Roman" w:cs="Times New Roman"/>
          <w:color w:val="000000"/>
        </w:rPr>
        <w:t>CaO</w:t>
      </w:r>
      <w:r>
        <w:rPr>
          <w:rFonts w:ascii="宋体" w:hAnsi="宋体" w:eastAsia="宋体" w:cs="宋体"/>
          <w:color w:val="000000"/>
        </w:rPr>
        <w:t>，其优点是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重整的主要反应的热化学方程式为</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(g)=2CO(g)+2H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ΔH=246.5kJ·mol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II</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 ΔH=41.2kJ·mol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III</w:t>
      </w:r>
      <w:r>
        <w:rPr>
          <w:rFonts w:ascii="宋体" w:hAnsi="宋体" w:eastAsia="宋体" w:cs="宋体"/>
          <w:color w:val="000000"/>
        </w:rPr>
        <w:t>：</w:t>
      </w:r>
      <w:r>
        <w:rPr>
          <w:rFonts w:ascii="Times New Roman" w:hAnsi="Times New Roman" w:eastAsia="Times New Roman" w:cs="Times New Roman"/>
          <w:color w:val="000000"/>
        </w:rPr>
        <w:t>2CO(g)=CO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(g)+C(s) ΔH=-172.5kJ·mol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①在</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重整体系中通入适量</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rPr>
          <w:rFonts w:ascii="宋体" w:hAnsi="宋体" w:eastAsia="宋体" w:cs="宋体"/>
          <w:color w:val="000000"/>
        </w:rPr>
        <w:t>，可减少</w:t>
      </w:r>
      <w:r>
        <w:rPr>
          <w:rFonts w:ascii="Times New Roman" w:hAnsi="Times New Roman" w:eastAsia="Times New Roman" w:cs="Times New Roman"/>
          <w:color w:val="000000"/>
        </w:rPr>
        <w:t>C(s)</w:t>
      </w:r>
      <w:r>
        <w:rPr>
          <w:rFonts w:ascii="宋体" w:hAnsi="宋体" w:eastAsia="宋体" w:cs="宋体"/>
          <w:color w:val="000000"/>
        </w:rPr>
        <w:t>的生成，反应</w:t>
      </w:r>
      <w:r>
        <w:rPr>
          <w:rFonts w:ascii="Times New Roman" w:hAnsi="Times New Roman" w:eastAsia="Times New Roman" w:cs="Times New Roman"/>
          <w:color w:val="000000"/>
        </w:rPr>
        <w:t>3CH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O(g)=4CO(g)+8H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w:t>
      </w:r>
      <w:r>
        <w:rPr>
          <w:rFonts w:ascii="Times New Roman" w:hAnsi="Times New Roman" w:eastAsia="Times New Roman" w:cs="Times New Roman"/>
          <w:color w:val="000000"/>
        </w:rPr>
        <w:t>ΔH=</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w:t>
      </w:r>
      <w:r>
        <w:rPr>
          <w:rFonts w:ascii="Times New Roman" w:hAnsi="Times New Roman" w:eastAsia="Times New Roman" w:cs="Times New Roman"/>
          <w:color w:val="000000"/>
        </w:rPr>
        <w:t>1.01×10</w:t>
      </w:r>
      <w:r>
        <w:rPr>
          <w:rFonts w:ascii="Times New Roman" w:hAnsi="Times New Roman" w:eastAsia="Times New Roman" w:cs="Times New Roman"/>
          <w:color w:val="000000"/>
          <w:vertAlign w:val="superscript"/>
        </w:rPr>
        <w:t>5</w:t>
      </w:r>
      <w:r>
        <w:rPr>
          <w:rFonts w:ascii="Times New Roman" w:hAnsi="Times New Roman" w:eastAsia="Times New Roman" w:cs="Times New Roman"/>
          <w:color w:val="000000"/>
        </w:rPr>
        <w:t>Pa</w:t>
      </w:r>
      <w:r>
        <w:rPr>
          <w:rFonts w:ascii="宋体" w:hAnsi="宋体" w:eastAsia="宋体" w:cs="宋体"/>
          <w:color w:val="000000"/>
        </w:rPr>
        <w:t>下，将</w:t>
      </w:r>
      <w:r>
        <w:rPr>
          <w:rFonts w:ascii="Times New Roman" w:hAnsi="Times New Roman" w:eastAsia="Times New Roman" w:cs="Times New Roman"/>
          <w:color w:val="000000"/>
        </w:rPr>
        <w:t>n</w:t>
      </w:r>
      <w:r>
        <w:rPr>
          <w:rFonts w:ascii="宋体" w:hAnsi="宋体" w:eastAsia="宋体" w:cs="宋体"/>
          <w:color w:val="000000"/>
          <w:vertAlign w:val="subscript"/>
        </w:rPr>
        <w:t>起始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vertAlign w:val="subscript"/>
        </w:rPr>
        <w:t>起始</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的混合气体置于密闭容器中，不同温度下重整体系中</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的平衡转化率如图</w:t>
      </w:r>
      <w:r>
        <w:rPr>
          <w:rFonts w:ascii="Times New Roman" w:hAnsi="Times New Roman" w:eastAsia="Times New Roman" w:cs="Times New Roman"/>
          <w:color w:val="000000"/>
        </w:rPr>
        <w:t>1</w:t>
      </w:r>
      <w:r>
        <w:rPr>
          <w:rFonts w:ascii="宋体" w:hAnsi="宋体" w:eastAsia="宋体" w:cs="宋体"/>
          <w:color w:val="000000"/>
        </w:rPr>
        <w:t>所示。</w:t>
      </w:r>
      <w:r>
        <w:rPr>
          <w:rFonts w:ascii="Times New Roman" w:hAnsi="Times New Roman" w:eastAsia="Times New Roman" w:cs="Times New Roman"/>
          <w:color w:val="000000"/>
        </w:rPr>
        <w:t>800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平衡转化率远大于</w:t>
      </w:r>
      <w:r>
        <w:rPr>
          <w:rFonts w:ascii="Times New Roman" w:hAnsi="Times New Roman" w:eastAsia="Times New Roman" w:cs="Times New Roman"/>
          <w:color w:val="000000"/>
        </w:rPr>
        <w:t>600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平衡转化率，其原因是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590675" cy="1800225"/>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r:embed="rId182"/>
                    <a:stretch>
                      <a:fillRect/>
                    </a:stretch>
                  </pic:blipFill>
                  <pic:spPr>
                    <a:xfrm>
                      <a:off x="0" y="0"/>
                      <a:ext cx="1590675" cy="180022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hAnsi="宋体" w:eastAsia="宋体" w:cs="宋体"/>
          <w:color w:val="000000"/>
        </w:rPr>
        <w:t>利用铜—铈氧化物</w:t>
      </w:r>
      <w:r>
        <w:rPr>
          <w:rFonts w:ascii="Times New Roman" w:hAnsi="Times New Roman" w:eastAsia="Times New Roman" w:cs="Times New Roman"/>
          <w:color w:val="000000"/>
        </w:rPr>
        <w:t>(xCuO·yCeO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是活泼金属</w:t>
      </w:r>
      <w:r>
        <w:rPr>
          <w:rFonts w:ascii="Times New Roman" w:hAnsi="Times New Roman" w:eastAsia="Times New Roman" w:cs="Times New Roman"/>
          <w:color w:val="000000"/>
        </w:rPr>
        <w:t>)</w:t>
      </w:r>
      <w:r>
        <w:rPr>
          <w:rFonts w:ascii="宋体" w:hAnsi="宋体" w:eastAsia="宋体" w:cs="宋体"/>
          <w:color w:val="000000"/>
        </w:rPr>
        <w:t>催化氧化可除去</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中少量</w:t>
      </w:r>
      <w:r>
        <w:rPr>
          <w:rFonts w:ascii="Times New Roman" w:hAnsi="Times New Roman" w:eastAsia="Times New Roman" w:cs="Times New Roman"/>
          <w:color w:val="000000"/>
        </w:rPr>
        <w:t>CO</w:t>
      </w:r>
      <w:r>
        <w:rPr>
          <w:rFonts w:ascii="宋体" w:hAnsi="宋体" w:eastAsia="宋体" w:cs="宋体"/>
          <w:color w:val="000000"/>
        </w:rPr>
        <w:t>，催化氧化过程中</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的化合价均发生变化，可能机理如图</w:t>
      </w:r>
      <w:r>
        <w:rPr>
          <w:rFonts w:ascii="Times New Roman" w:hAnsi="Times New Roman" w:eastAsia="Times New Roman" w:cs="Times New Roman"/>
          <w:color w:val="000000"/>
        </w:rPr>
        <w:t>2</w:t>
      </w:r>
      <w:r>
        <w:rPr>
          <w:rFonts w:ascii="宋体" w:hAnsi="宋体" w:eastAsia="宋体" w:cs="宋体"/>
          <w:color w:val="000000"/>
        </w:rPr>
        <w:t>所示。将</w:t>
      </w:r>
      <w:r>
        <w:rPr>
          <w:rFonts w:ascii="Times New Roman" w:hAnsi="Times New Roman" w:eastAsia="Times New Roman" w:cs="Times New Roman"/>
          <w:color w:val="000000"/>
        </w:rPr>
        <w:t>n(CO)</w:t>
      </w:r>
      <w:r>
        <w:rPr>
          <w:rFonts w:ascii="宋体" w:hAnsi="宋体" w:eastAsia="宋体" w:cs="宋体"/>
          <w:color w:val="000000"/>
        </w:rPr>
        <w:t>：</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n(N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49</w:t>
      </w:r>
      <w:r>
        <w:rPr>
          <w:rFonts w:ascii="宋体" w:hAnsi="宋体" w:eastAsia="宋体" w:cs="宋体"/>
          <w:color w:val="000000"/>
        </w:rPr>
        <w:t>：</w:t>
      </w:r>
      <w:r>
        <w:rPr>
          <w:rFonts w:ascii="Times New Roman" w:hAnsi="Times New Roman" w:eastAsia="Times New Roman" w:cs="Times New Roman"/>
          <w:color w:val="000000"/>
        </w:rPr>
        <w:t>49</w:t>
      </w:r>
      <w:r>
        <w:rPr>
          <w:rFonts w:ascii="宋体" w:hAnsi="宋体" w:eastAsia="宋体" w:cs="宋体"/>
          <w:color w:val="000000"/>
        </w:rPr>
        <w:t>的混合气体以一定流速通过装有</w:t>
      </w:r>
      <w:r>
        <w:rPr>
          <w:rFonts w:ascii="Times New Roman" w:hAnsi="Times New Roman" w:eastAsia="Times New Roman" w:cs="Times New Roman"/>
          <w:color w:val="000000"/>
        </w:rPr>
        <w:t>xCuO·yCeO</w:t>
      </w:r>
      <w:r>
        <w:rPr>
          <w:rFonts w:ascii="Times New Roman" w:hAnsi="Times New Roman" w:eastAsia="Times New Roman" w:cs="Times New Roman"/>
          <w:color w:val="000000"/>
          <w:vertAlign w:val="subscript"/>
        </w:rPr>
        <w:t>2</w:t>
      </w:r>
      <w:r>
        <w:rPr>
          <w:rFonts w:ascii="宋体" w:hAnsi="宋体" w:eastAsia="宋体" w:cs="宋体"/>
          <w:color w:val="000000"/>
        </w:rPr>
        <w:t>催化剂的反应器，</w:t>
      </w:r>
      <w:r>
        <w:rPr>
          <w:rFonts w:ascii="Times New Roman" w:hAnsi="Times New Roman" w:eastAsia="Times New Roman" w:cs="Times New Roman"/>
          <w:color w:val="000000"/>
        </w:rPr>
        <w:t>CO</w:t>
      </w:r>
      <w:r>
        <w:rPr>
          <w:rFonts w:ascii="宋体" w:hAnsi="宋体" w:eastAsia="宋体" w:cs="宋体"/>
          <w:color w:val="000000"/>
        </w:rPr>
        <w:t>的转化率随温度变化的曲线如图</w:t>
      </w:r>
      <w:r>
        <w:rPr>
          <w:rFonts w:ascii="Times New Roman" w:hAnsi="Times New Roman" w:eastAsia="Times New Roman" w:cs="Times New Roman"/>
          <w:color w:val="000000"/>
        </w:rPr>
        <w:t>3</w:t>
      </w:r>
      <w:r>
        <w:rPr>
          <w:rFonts w:ascii="宋体" w:hAnsi="宋体" w:eastAsia="宋体" w:cs="宋体"/>
          <w:color w:val="000000"/>
        </w:rPr>
        <w:t>所示。</w:t>
      </w:r>
    </w:p>
    <w:p>
      <w:pPr>
        <w:spacing w:line="360" w:lineRule="auto"/>
        <w:jc w:val="left"/>
        <w:textAlignment w:val="center"/>
        <w:rPr>
          <w:color w:val="000000"/>
        </w:rPr>
      </w:pPr>
      <w:r>
        <w:rPr>
          <w:color w:val="000000"/>
        </w:rPr>
        <w:drawing>
          <wp:inline distT="0" distB="0" distL="114300" distR="114300">
            <wp:extent cx="2495550" cy="1933575"/>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r:embed="rId183"/>
                    <a:stretch>
                      <a:fillRect/>
                    </a:stretch>
                  </pic:blipFill>
                  <pic:spPr>
                    <a:xfrm>
                      <a:off x="0" y="0"/>
                      <a:ext cx="2495550" cy="1933575"/>
                    </a:xfrm>
                    <a:prstGeom prst="rect">
                      <a:avLst/>
                    </a:prstGeom>
                  </pic:spPr>
                </pic:pic>
              </a:graphicData>
            </a:graphic>
          </wp:inline>
        </w:drawing>
      </w:r>
      <w:r>
        <w:rPr>
          <w:color w:val="000000"/>
        </w:rPr>
        <w:drawing>
          <wp:inline distT="0" distB="0" distL="114300" distR="114300">
            <wp:extent cx="2286000" cy="1952625"/>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r:embed="rId184"/>
                    <a:stretch>
                      <a:fillRect/>
                    </a:stretch>
                  </pic:blipFill>
                  <pic:spPr>
                    <a:xfrm>
                      <a:off x="0" y="0"/>
                      <a:ext cx="2286000" cy="195262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①</w:t>
      </w:r>
      <w:r>
        <w:rPr>
          <w:rFonts w:ascii="Times New Roman" w:hAnsi="Times New Roman" w:eastAsia="Times New Roman" w:cs="Times New Roman"/>
          <w:color w:val="000000"/>
        </w:rPr>
        <w:t>Ce</w:t>
      </w:r>
      <w:r>
        <w:rPr>
          <w:rFonts w:ascii="宋体" w:hAnsi="宋体" w:eastAsia="宋体" w:cs="宋体"/>
          <w:color w:val="000000"/>
        </w:rPr>
        <w:t>基态原子核外电子排布式为</w:t>
      </w:r>
      <w:r>
        <w:rPr>
          <w:rFonts w:ascii="Times New Roman" w:hAnsi="Times New Roman" w:eastAsia="Times New Roman" w:cs="Times New Roman"/>
          <w:color w:val="000000"/>
        </w:rPr>
        <w:t>[Xe]4f</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5d</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6s</w:t>
      </w:r>
      <w:r>
        <w:rPr>
          <w:rFonts w:ascii="Times New Roman" w:hAnsi="Times New Roman" w:eastAsia="Times New Roman" w:cs="Times New Roman"/>
          <w:color w:val="000000"/>
          <w:vertAlign w:val="superscript"/>
        </w:rPr>
        <w:t>2</w:t>
      </w:r>
      <w:r>
        <w:rPr>
          <w:rFonts w:ascii="宋体" w:hAnsi="宋体" w:eastAsia="宋体" w:cs="宋体"/>
          <w:color w:val="000000"/>
        </w:rPr>
        <w:t>，图</w:t>
      </w:r>
      <w:r>
        <w:rPr>
          <w:rFonts w:ascii="Times New Roman" w:hAnsi="Times New Roman" w:eastAsia="Times New Roman" w:cs="Times New Roman"/>
          <w:color w:val="000000"/>
        </w:rPr>
        <w:t>2</w:t>
      </w:r>
      <w:r>
        <w:rPr>
          <w:rFonts w:ascii="宋体" w:hAnsi="宋体" w:eastAsia="宋体" w:cs="宋体"/>
          <w:color w:val="000000"/>
        </w:rPr>
        <w:t>所示机理的步骤</w:t>
      </w:r>
      <w:r>
        <w:rPr>
          <w:rFonts w:ascii="Times New Roman" w:hAnsi="Times New Roman" w:eastAsia="Times New Roman" w:cs="Times New Roman"/>
          <w:color w:val="000000"/>
        </w:rPr>
        <w:t>(i)</w:t>
      </w:r>
      <w:r>
        <w:rPr>
          <w:rFonts w:ascii="宋体" w:hAnsi="宋体" w:eastAsia="宋体" w:cs="宋体"/>
          <w:color w:val="000000"/>
        </w:rPr>
        <w:t>中，元素</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化合价发生的变化为</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②当催化氧化温度超过</w:t>
      </w:r>
      <w:r>
        <w:rPr>
          <w:rFonts w:ascii="Times New Roman" w:hAnsi="Times New Roman" w:eastAsia="Times New Roman" w:cs="Times New Roman"/>
          <w:color w:val="000000"/>
        </w:rPr>
        <w:t>150</w:t>
      </w:r>
      <w:r>
        <w:rPr>
          <w:rFonts w:ascii="宋体" w:hAnsi="宋体" w:eastAsia="宋体" w:cs="宋体"/>
          <w:color w:val="000000"/>
        </w:rPr>
        <w:t>℃时，催化剂的催化活性下降，其可能原因是</w:t>
      </w:r>
      <w:r>
        <w:rPr>
          <w:color w:val="000000"/>
        </w:rPr>
        <w:t>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吸收</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，提高</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的产率，提供热量</w:t>
      </w:r>
      <w:r>
        <w:rPr>
          <w:color w:val="000000"/>
        </w:rPr>
        <w:t xml:space="preserve">    </w:t>
      </w:r>
    </w:p>
    <w:p>
      <w:pPr>
        <w:spacing w:line="360" w:lineRule="auto"/>
        <w:textAlignment w:val="center"/>
        <w:rPr>
          <w:color w:val="000000"/>
        </w:rPr>
      </w:pPr>
      <w:r>
        <w:rPr>
          <w:color w:val="000000"/>
        </w:rPr>
        <w:t xml:space="preserve">（2）    ①. </w:t>
      </w:r>
      <w:r>
        <w:rPr>
          <w:rFonts w:ascii="Times New Roman" w:hAnsi="Times New Roman" w:eastAsia="Times New Roman" w:cs="Times New Roman"/>
          <w:color w:val="000000"/>
        </w:rPr>
        <w:t>657.1kJ·mol</w:t>
      </w:r>
      <w:r>
        <w:rPr>
          <w:rFonts w:ascii="Times New Roman" w:hAnsi="Times New Roman" w:eastAsia="Times New Roman" w:cs="Times New Roman"/>
          <w:color w:val="000000"/>
          <w:vertAlign w:val="superscript"/>
        </w:rPr>
        <w:t>-1</w:t>
      </w:r>
      <w:r>
        <w:rPr>
          <w:color w:val="000000"/>
        </w:rPr>
        <w:t xml:space="preserve">    ②. </w:t>
      </w:r>
      <w:r>
        <w:rPr>
          <w:rFonts w:ascii="宋体" w:hAnsi="宋体" w:eastAsia="宋体" w:cs="宋体"/>
          <w:color w:val="000000"/>
        </w:rPr>
        <w:t>反应Ⅰ和反应Ⅱ的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，高温下反应的平衡常数大</w:t>
      </w:r>
      <w:r>
        <w:rPr>
          <w:rFonts w:ascii="Times New Roman" w:hAnsi="Times New Roman" w:eastAsia="Times New Roman" w:cs="Times New Roman"/>
          <w:color w:val="000000"/>
        </w:rPr>
        <w:t>(</w:t>
      </w:r>
      <w:r>
        <w:rPr>
          <w:rFonts w:ascii="宋体" w:hAnsi="宋体" w:eastAsia="宋体" w:cs="宋体"/>
          <w:color w:val="000000"/>
        </w:rPr>
        <w:t>反应正向进行程度大</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的消耗量大，反应Ⅲ的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，高温下反应的平衡常数小</w:t>
      </w:r>
      <w:r>
        <w:rPr>
          <w:rFonts w:ascii="Times New Roman" w:hAnsi="Times New Roman" w:eastAsia="Times New Roman" w:cs="Times New Roman"/>
          <w:color w:val="000000"/>
        </w:rPr>
        <w:t>(</w:t>
      </w:r>
      <w:r>
        <w:rPr>
          <w:rFonts w:ascii="宋体" w:hAnsi="宋体" w:eastAsia="宋体" w:cs="宋体"/>
          <w:color w:val="000000"/>
        </w:rPr>
        <w:t>反应正向进行程度小</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的生成量小</w:t>
      </w:r>
      <w:r>
        <w:rPr>
          <w:color w:val="000000"/>
        </w:rPr>
        <w:t xml:space="preserve">    </w:t>
      </w:r>
    </w:p>
    <w:p>
      <w:pPr>
        <w:spacing w:line="360" w:lineRule="auto"/>
        <w:textAlignment w:val="center"/>
        <w:rPr>
          <w:color w:val="000000"/>
        </w:rPr>
      </w:pPr>
      <w:r>
        <w:rPr>
          <w:color w:val="000000"/>
        </w:rPr>
        <w:t xml:space="preserve">（3）    ①. </w:t>
      </w:r>
      <w:r>
        <w:rPr>
          <w:rFonts w:ascii="宋体" w:hAnsi="宋体" w:eastAsia="宋体" w:cs="宋体"/>
          <w:color w:val="000000"/>
        </w:rPr>
        <w:t>铜的化合价由</w:t>
      </w:r>
      <w:r>
        <w:rPr>
          <w:rFonts w:ascii="Times New Roman" w:hAnsi="Times New Roman" w:eastAsia="Times New Roman" w:cs="Times New Roman"/>
          <w:color w:val="000000"/>
        </w:rPr>
        <w:t>+2</w:t>
      </w:r>
      <w:r>
        <w:rPr>
          <w:rFonts w:ascii="宋体" w:hAnsi="宋体" w:eastAsia="宋体" w:cs="宋体"/>
          <w:color w:val="000000"/>
        </w:rPr>
        <w:t>变为</w:t>
      </w:r>
      <w:r>
        <w:rPr>
          <w:rFonts w:ascii="Times New Roman" w:hAnsi="Times New Roman" w:eastAsia="Times New Roman" w:cs="Times New Roman"/>
          <w:color w:val="000000"/>
        </w:rPr>
        <w:t>+1</w:t>
      </w:r>
      <w:r>
        <w:rPr>
          <w:rFonts w:ascii="宋体" w:hAnsi="宋体" w:eastAsia="宋体" w:cs="宋体"/>
          <w:color w:val="000000"/>
        </w:rPr>
        <w:t>价，铈的化合价由</w:t>
      </w:r>
      <w:r>
        <w:rPr>
          <w:rFonts w:ascii="Times New Roman" w:hAnsi="Times New Roman" w:eastAsia="Times New Roman" w:cs="Times New Roman"/>
          <w:color w:val="000000"/>
        </w:rPr>
        <w:t>+4</w:t>
      </w:r>
      <w:r>
        <w:rPr>
          <w:rFonts w:ascii="宋体" w:hAnsi="宋体" w:eastAsia="宋体" w:cs="宋体"/>
          <w:color w:val="000000"/>
        </w:rPr>
        <w:t>价变为</w:t>
      </w:r>
      <w:r>
        <w:rPr>
          <w:rFonts w:ascii="Times New Roman" w:hAnsi="Times New Roman" w:eastAsia="Times New Roman" w:cs="Times New Roman"/>
          <w:color w:val="000000"/>
        </w:rPr>
        <w:t>+3</w:t>
      </w:r>
      <w:r>
        <w:rPr>
          <w:rFonts w:ascii="宋体" w:hAnsi="宋体" w:eastAsia="宋体" w:cs="宋体"/>
          <w:color w:val="000000"/>
        </w:rPr>
        <w:t>价</w:t>
      </w:r>
      <w:r>
        <w:rPr>
          <w:color w:val="000000"/>
        </w:rPr>
        <w:t xml:space="preserve">    ②. </w:t>
      </w:r>
      <w:r>
        <w:rPr>
          <w:rFonts w:ascii="宋体" w:hAnsi="宋体" w:eastAsia="宋体" w:cs="宋体"/>
          <w:color w:val="000000"/>
        </w:rPr>
        <w:t>高温下，</w:t>
      </w:r>
      <w:r>
        <w:rPr>
          <w:rFonts w:ascii="Times New Roman" w:hAnsi="Times New Roman" w:eastAsia="Times New Roman" w:cs="Times New Roman"/>
          <w:color w:val="000000"/>
        </w:rPr>
        <w:t>Cu(+2</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Cu(+1</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被</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还原为金属</w:t>
      </w:r>
      <w:r>
        <w:rPr>
          <w:rFonts w:ascii="Times New Roman" w:hAnsi="Times New Roman" w:eastAsia="Times New Roman" w:cs="Times New Roman"/>
          <w:color w:val="000000"/>
        </w:rPr>
        <w:t>Cu</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color w:val="000000"/>
        </w:rPr>
        <w:t>CaO(s)+CO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(s)    ΔH=</w:t>
      </w:r>
      <w:r>
        <w:rPr>
          <w:rFonts w:ascii="宋体" w:hAnsi="宋体" w:eastAsia="宋体" w:cs="宋体"/>
          <w:color w:val="000000"/>
        </w:rPr>
        <w:t>－</w:t>
      </w:r>
      <w:r>
        <w:rPr>
          <w:rFonts w:ascii="Times New Roman" w:hAnsi="Times New Roman" w:eastAsia="Times New Roman" w:cs="Times New Roman"/>
          <w:color w:val="000000"/>
        </w:rPr>
        <w:t>178.8kJ·mol</w:t>
      </w:r>
      <w:r>
        <w:rPr>
          <w:rFonts w:ascii="Times New Roman" w:hAnsi="Times New Roman" w:eastAsia="Times New Roman" w:cs="Times New Roman"/>
          <w:color w:val="000000"/>
          <w:vertAlign w:val="superscript"/>
        </w:rPr>
        <w:t>-1</w:t>
      </w:r>
      <w:r>
        <w:rPr>
          <w:rFonts w:ascii="宋体" w:hAnsi="宋体" w:eastAsia="宋体" w:cs="宋体"/>
          <w:color w:val="000000"/>
        </w:rPr>
        <w:t>，因此向重整反应体系中加入适量多孔</w:t>
      </w:r>
      <w:r>
        <w:rPr>
          <w:rFonts w:ascii="Times New Roman" w:hAnsi="Times New Roman" w:eastAsia="Times New Roman" w:cs="Times New Roman"/>
          <w:color w:val="000000"/>
        </w:rPr>
        <w:t>CaO</w:t>
      </w:r>
      <w:r>
        <w:rPr>
          <w:rFonts w:ascii="宋体" w:hAnsi="宋体" w:eastAsia="宋体" w:cs="宋体"/>
          <w:color w:val="000000"/>
        </w:rPr>
        <w:t>的优点是吸收</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，使平衡正向移动，提高</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的产率，同时提供热量。</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①反应</w: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(g)=2CO(g)+2H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ΔH=246.5kJ·mol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II</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    ΔH=41.2kJ·mol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依据盖斯定律可知</w: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II</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即得到反应</w:t>
      </w:r>
      <w:r>
        <w:rPr>
          <w:rFonts w:ascii="Times New Roman" w:hAnsi="Times New Roman" w:eastAsia="Times New Roman" w:cs="Times New Roman"/>
          <w:color w:val="000000"/>
        </w:rPr>
        <w:t>3CH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O(g)=4CO(g)+8H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w:t>
      </w:r>
      <w:r>
        <w:rPr>
          <w:rFonts w:ascii="Times New Roman" w:hAnsi="Times New Roman" w:eastAsia="Times New Roman" w:cs="Times New Roman"/>
          <w:color w:val="000000"/>
        </w:rPr>
        <w:t>ΔH=657.1kJ·mol</w:t>
      </w:r>
      <w:r>
        <w:rPr>
          <w:rFonts w:ascii="Times New Roman" w:hAnsi="Times New Roman" w:eastAsia="Times New Roman" w:cs="Times New Roman"/>
          <w:color w:val="000000"/>
          <w:vertAlign w:val="superscript"/>
        </w:rPr>
        <w:t>-1</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②由于反应Ⅰ和反应Ⅱ的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，高温下反应的平衡常数大</w:t>
      </w:r>
      <w:r>
        <w:rPr>
          <w:rFonts w:ascii="Times New Roman" w:hAnsi="Times New Roman" w:eastAsia="Times New Roman" w:cs="Times New Roman"/>
          <w:color w:val="000000"/>
        </w:rPr>
        <w:t>(</w:t>
      </w:r>
      <w:r>
        <w:rPr>
          <w:rFonts w:ascii="宋体" w:hAnsi="宋体" w:eastAsia="宋体" w:cs="宋体"/>
          <w:color w:val="000000"/>
        </w:rPr>
        <w:t>反应正向进行程度大</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的消耗量大，反应Ⅲ的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，高温下反应的平衡常数小</w:t>
      </w:r>
      <w:r>
        <w:rPr>
          <w:rFonts w:ascii="Times New Roman" w:hAnsi="Times New Roman" w:eastAsia="Times New Roman" w:cs="Times New Roman"/>
          <w:color w:val="000000"/>
        </w:rPr>
        <w:t>(</w:t>
      </w:r>
      <w:r>
        <w:rPr>
          <w:rFonts w:ascii="宋体" w:hAnsi="宋体" w:eastAsia="宋体" w:cs="宋体"/>
          <w:color w:val="000000"/>
        </w:rPr>
        <w:t>反应正向进行程度小</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的生成量小，所以</w:t>
      </w:r>
      <w:r>
        <w:rPr>
          <w:rFonts w:ascii="Times New Roman" w:hAnsi="Times New Roman" w:eastAsia="Times New Roman" w:cs="Times New Roman"/>
          <w:color w:val="000000"/>
        </w:rPr>
        <w:t>800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平衡转化率远大于</w:t>
      </w:r>
      <w:r>
        <w:rPr>
          <w:rFonts w:ascii="Times New Roman" w:hAnsi="Times New Roman" w:eastAsia="Times New Roman" w:cs="Times New Roman"/>
          <w:color w:val="000000"/>
        </w:rPr>
        <w:t>600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①图</w:t>
      </w:r>
      <w:r>
        <w:rPr>
          <w:rFonts w:ascii="Times New Roman" w:hAnsi="Times New Roman" w:eastAsia="Times New Roman" w:cs="Times New Roman"/>
          <w:color w:val="000000"/>
        </w:rPr>
        <w:t>2</w:t>
      </w:r>
      <w:r>
        <w:rPr>
          <w:rFonts w:ascii="宋体" w:hAnsi="宋体" w:eastAsia="宋体" w:cs="宋体"/>
          <w:color w:val="000000"/>
        </w:rPr>
        <w:t>所示机理的步骤</w:t>
      </w:r>
      <w:r>
        <w:rPr>
          <w:rFonts w:ascii="Times New Roman" w:hAnsi="Times New Roman" w:eastAsia="Times New Roman" w:cs="Times New Roman"/>
          <w:color w:val="000000"/>
        </w:rPr>
        <w:t>(i)</w:t>
      </w:r>
      <w:r>
        <w:rPr>
          <w:rFonts w:ascii="宋体" w:hAnsi="宋体" w:eastAsia="宋体" w:cs="宋体"/>
          <w:color w:val="000000"/>
        </w:rPr>
        <w:t>中</w:t>
      </w:r>
      <w:r>
        <w:rPr>
          <w:rFonts w:ascii="Times New Roman" w:hAnsi="Times New Roman" w:eastAsia="Times New Roman" w:cs="Times New Roman"/>
          <w:color w:val="000000"/>
        </w:rPr>
        <w:t>CO</w:t>
      </w:r>
      <w:r>
        <w:rPr>
          <w:rFonts w:ascii="宋体" w:hAnsi="宋体" w:eastAsia="宋体" w:cs="宋体"/>
          <w:color w:val="000000"/>
        </w:rPr>
        <w:t>结合氧元素转化为二氧化碳，根据</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两种元素的核外电子排布式可判断元素</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化合价发生的变化为铜的化合价由</w:t>
      </w:r>
      <w:r>
        <w:rPr>
          <w:rFonts w:ascii="Times New Roman" w:hAnsi="Times New Roman" w:eastAsia="Times New Roman" w:cs="Times New Roman"/>
          <w:color w:val="000000"/>
        </w:rPr>
        <w:t>+2</w:t>
      </w:r>
      <w:r>
        <w:rPr>
          <w:rFonts w:ascii="宋体" w:hAnsi="宋体" w:eastAsia="宋体" w:cs="宋体"/>
          <w:color w:val="000000"/>
        </w:rPr>
        <w:t>变为</w:t>
      </w:r>
      <w:r>
        <w:rPr>
          <w:rFonts w:ascii="Times New Roman" w:hAnsi="Times New Roman" w:eastAsia="Times New Roman" w:cs="Times New Roman"/>
          <w:color w:val="000000"/>
        </w:rPr>
        <w:t>+1</w:t>
      </w:r>
      <w:r>
        <w:rPr>
          <w:rFonts w:ascii="宋体" w:hAnsi="宋体" w:eastAsia="宋体" w:cs="宋体"/>
          <w:color w:val="000000"/>
        </w:rPr>
        <w:t>价，铈的化合价由</w:t>
      </w:r>
      <w:r>
        <w:rPr>
          <w:rFonts w:ascii="Times New Roman" w:hAnsi="Times New Roman" w:eastAsia="Times New Roman" w:cs="Times New Roman"/>
          <w:color w:val="000000"/>
        </w:rPr>
        <w:t>+4</w:t>
      </w:r>
      <w:r>
        <w:rPr>
          <w:rFonts w:ascii="宋体" w:hAnsi="宋体" w:eastAsia="宋体" w:cs="宋体"/>
          <w:color w:val="000000"/>
        </w:rPr>
        <w:t>价变为</w:t>
      </w:r>
      <w:r>
        <w:rPr>
          <w:rFonts w:ascii="Times New Roman" w:hAnsi="Times New Roman" w:eastAsia="Times New Roman" w:cs="Times New Roman"/>
          <w:color w:val="000000"/>
        </w:rPr>
        <w:t>+3</w:t>
      </w:r>
      <w:r>
        <w:rPr>
          <w:rFonts w:ascii="宋体" w:hAnsi="宋体" w:eastAsia="宋体" w:cs="宋体"/>
          <w:color w:val="000000"/>
        </w:rPr>
        <w:t>价。</w:t>
      </w:r>
    </w:p>
    <w:p>
      <w:pPr>
        <w:spacing w:line="360" w:lineRule="auto"/>
        <w:jc w:val="left"/>
        <w:textAlignment w:val="center"/>
        <w:rPr>
          <w:color w:val="000000"/>
        </w:rPr>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pPr>
      <w:r>
        <w:rPr>
          <w:rFonts w:ascii="宋体" w:hAnsi="宋体" w:eastAsia="宋体" w:cs="宋体"/>
          <w:color w:val="000000"/>
        </w:rPr>
        <w:t>②由于高温下，</w:t>
      </w:r>
      <w:r>
        <w:rPr>
          <w:rFonts w:ascii="Times New Roman" w:hAnsi="Times New Roman" w:eastAsia="Times New Roman" w:cs="Times New Roman"/>
          <w:color w:val="000000"/>
        </w:rPr>
        <w:t>Cu(+2</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Cu(+1</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被</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还原为金属</w:t>
      </w:r>
      <w:r>
        <w:rPr>
          <w:rFonts w:ascii="Times New Roman" w:hAnsi="Times New Roman" w:eastAsia="Times New Roman" w:cs="Times New Roman"/>
          <w:color w:val="000000"/>
        </w:rPr>
        <w:t>Cu</w:t>
      </w:r>
      <w:r>
        <w:rPr>
          <w:rFonts w:ascii="宋体" w:hAnsi="宋体" w:eastAsia="宋体" w:cs="宋体"/>
          <w:color w:val="000000"/>
        </w:rPr>
        <w:t>，所以当催化氧化温度超过</w:t>
      </w:r>
      <w:r>
        <w:rPr>
          <w:rFonts w:ascii="Times New Roman" w:hAnsi="Times New Roman" w:eastAsia="Times New Roman" w:cs="Times New Roman"/>
          <w:color w:val="000000"/>
        </w:rPr>
        <w:t>150</w:t>
      </w:r>
      <w:r>
        <w:rPr>
          <w:rFonts w:ascii="宋体" w:hAnsi="宋体" w:eastAsia="宋体" w:cs="宋体"/>
          <w:color w:val="000000"/>
        </w:rPr>
        <w:t>℃时，催化剂的催化活性下降。</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rPr>
        <w:rFonts w:hint="eastAsia"/>
      </w:rPr>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11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50C09DF"/>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2.bin"/><Relationship Id="rId98" Type="http://schemas.openxmlformats.org/officeDocument/2006/relationships/image" Target="media/image39.wmf"/><Relationship Id="rId97" Type="http://schemas.openxmlformats.org/officeDocument/2006/relationships/oleObject" Target="embeddings/oleObject51.bin"/><Relationship Id="rId96" Type="http://schemas.openxmlformats.org/officeDocument/2006/relationships/image" Target="media/image38.wmf"/><Relationship Id="rId95" Type="http://schemas.openxmlformats.org/officeDocument/2006/relationships/oleObject" Target="embeddings/oleObject50.bin"/><Relationship Id="rId94" Type="http://schemas.openxmlformats.org/officeDocument/2006/relationships/oleObject" Target="embeddings/oleObject49.bin"/><Relationship Id="rId93" Type="http://schemas.openxmlformats.org/officeDocument/2006/relationships/image" Target="media/image37.wmf"/><Relationship Id="rId92" Type="http://schemas.openxmlformats.org/officeDocument/2006/relationships/oleObject" Target="embeddings/oleObject48.bin"/><Relationship Id="rId91" Type="http://schemas.openxmlformats.org/officeDocument/2006/relationships/image" Target="media/image36.wmf"/><Relationship Id="rId90" Type="http://schemas.openxmlformats.org/officeDocument/2006/relationships/oleObject" Target="embeddings/oleObject47.bin"/><Relationship Id="rId9" Type="http://schemas.openxmlformats.org/officeDocument/2006/relationships/theme" Target="theme/theme1.xml"/><Relationship Id="rId89" Type="http://schemas.openxmlformats.org/officeDocument/2006/relationships/image" Target="media/image35.wmf"/><Relationship Id="rId88" Type="http://schemas.openxmlformats.org/officeDocument/2006/relationships/oleObject" Target="embeddings/oleObject46.bin"/><Relationship Id="rId87" Type="http://schemas.openxmlformats.org/officeDocument/2006/relationships/image" Target="media/image34.wmf"/><Relationship Id="rId86" Type="http://schemas.openxmlformats.org/officeDocument/2006/relationships/oleObject" Target="embeddings/oleObject45.bin"/><Relationship Id="rId85" Type="http://schemas.openxmlformats.org/officeDocument/2006/relationships/oleObject" Target="embeddings/oleObject44.bin"/><Relationship Id="rId84" Type="http://schemas.openxmlformats.org/officeDocument/2006/relationships/image" Target="media/image33.wmf"/><Relationship Id="rId83" Type="http://schemas.openxmlformats.org/officeDocument/2006/relationships/oleObject" Target="embeddings/oleObject43.bin"/><Relationship Id="rId82" Type="http://schemas.openxmlformats.org/officeDocument/2006/relationships/oleObject" Target="embeddings/oleObject42.bin"/><Relationship Id="rId81" Type="http://schemas.openxmlformats.org/officeDocument/2006/relationships/image" Target="media/image32.wmf"/><Relationship Id="rId80" Type="http://schemas.openxmlformats.org/officeDocument/2006/relationships/oleObject" Target="embeddings/oleObject41.bin"/><Relationship Id="rId8" Type="http://schemas.openxmlformats.org/officeDocument/2006/relationships/footer" Target="footer3.xml"/><Relationship Id="rId79" Type="http://schemas.openxmlformats.org/officeDocument/2006/relationships/image" Target="media/image31.wmf"/><Relationship Id="rId78" Type="http://schemas.openxmlformats.org/officeDocument/2006/relationships/oleObject" Target="embeddings/oleObject40.bin"/><Relationship Id="rId77" Type="http://schemas.openxmlformats.org/officeDocument/2006/relationships/image" Target="media/image30.wmf"/><Relationship Id="rId76" Type="http://schemas.openxmlformats.org/officeDocument/2006/relationships/oleObject" Target="embeddings/oleObject39.bin"/><Relationship Id="rId75" Type="http://schemas.openxmlformats.org/officeDocument/2006/relationships/image" Target="media/image29.wmf"/><Relationship Id="rId74" Type="http://schemas.openxmlformats.org/officeDocument/2006/relationships/oleObject" Target="embeddings/oleObject38.bin"/><Relationship Id="rId73" Type="http://schemas.openxmlformats.org/officeDocument/2006/relationships/oleObject" Target="embeddings/oleObject37.bin"/><Relationship Id="rId72" Type="http://schemas.openxmlformats.org/officeDocument/2006/relationships/oleObject" Target="embeddings/oleObject36.bin"/><Relationship Id="rId71" Type="http://schemas.openxmlformats.org/officeDocument/2006/relationships/image" Target="media/image28.wmf"/><Relationship Id="rId70" Type="http://schemas.openxmlformats.org/officeDocument/2006/relationships/oleObject" Target="embeddings/oleObject35.bin"/><Relationship Id="rId7" Type="http://schemas.openxmlformats.org/officeDocument/2006/relationships/footer" Target="footer2.xml"/><Relationship Id="rId69" Type="http://schemas.openxmlformats.org/officeDocument/2006/relationships/image" Target="media/image27.wmf"/><Relationship Id="rId68" Type="http://schemas.openxmlformats.org/officeDocument/2006/relationships/oleObject" Target="embeddings/oleObject34.bin"/><Relationship Id="rId67" Type="http://schemas.openxmlformats.org/officeDocument/2006/relationships/oleObject" Target="embeddings/oleObject33.bin"/><Relationship Id="rId66" Type="http://schemas.openxmlformats.org/officeDocument/2006/relationships/oleObject" Target="embeddings/oleObject32.bin"/><Relationship Id="rId65" Type="http://schemas.openxmlformats.org/officeDocument/2006/relationships/oleObject" Target="embeddings/oleObject31.bin"/><Relationship Id="rId64" Type="http://schemas.openxmlformats.org/officeDocument/2006/relationships/oleObject" Target="embeddings/oleObject30.bin"/><Relationship Id="rId63" Type="http://schemas.openxmlformats.org/officeDocument/2006/relationships/image" Target="media/image26.wmf"/><Relationship Id="rId62" Type="http://schemas.openxmlformats.org/officeDocument/2006/relationships/oleObject" Target="embeddings/oleObject29.bin"/><Relationship Id="rId61" Type="http://schemas.openxmlformats.org/officeDocument/2006/relationships/image" Target="media/image25.wmf"/><Relationship Id="rId60" Type="http://schemas.openxmlformats.org/officeDocument/2006/relationships/oleObject" Target="embeddings/oleObject28.bin"/><Relationship Id="rId6" Type="http://schemas.openxmlformats.org/officeDocument/2006/relationships/footer" Target="footer1.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wmf"/><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oleObject" Target="embeddings/oleObject25.bin"/><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oleObject" Target="embeddings/oleObject24.bin"/><Relationship Id="rId5" Type="http://schemas.openxmlformats.org/officeDocument/2006/relationships/header" Target="header3.xml"/><Relationship Id="rId49" Type="http://schemas.openxmlformats.org/officeDocument/2006/relationships/image" Target="media/image18.wmf"/><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image" Target="media/image17.wmf"/><Relationship Id="rId45" Type="http://schemas.openxmlformats.org/officeDocument/2006/relationships/oleObject" Target="embeddings/oleObject21.bin"/><Relationship Id="rId44" Type="http://schemas.openxmlformats.org/officeDocument/2006/relationships/image" Target="media/image16.wmf"/><Relationship Id="rId43" Type="http://schemas.openxmlformats.org/officeDocument/2006/relationships/oleObject" Target="embeddings/oleObject20.bin"/><Relationship Id="rId42" Type="http://schemas.openxmlformats.org/officeDocument/2006/relationships/image" Target="media/image15.wmf"/><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openxmlformats.org/officeDocument/2006/relationships/header" Target="header2.xml"/><Relationship Id="rId39" Type="http://schemas.openxmlformats.org/officeDocument/2006/relationships/oleObject" Target="embeddings/oleObject17.bin"/><Relationship Id="rId38" Type="http://schemas.openxmlformats.org/officeDocument/2006/relationships/image" Target="media/image14.wmf"/><Relationship Id="rId37" Type="http://schemas.openxmlformats.org/officeDocument/2006/relationships/oleObject" Target="embeddings/oleObject16.bin"/><Relationship Id="rId36" Type="http://schemas.openxmlformats.org/officeDocument/2006/relationships/oleObject" Target="embeddings/oleObject15.bin"/><Relationship Id="rId35" Type="http://schemas.openxmlformats.org/officeDocument/2006/relationships/image" Target="media/image13.wmf"/><Relationship Id="rId34" Type="http://schemas.openxmlformats.org/officeDocument/2006/relationships/oleObject" Target="embeddings/oleObject14.bin"/><Relationship Id="rId33" Type="http://schemas.openxmlformats.org/officeDocument/2006/relationships/image" Target="media/image12.wmf"/><Relationship Id="rId32" Type="http://schemas.openxmlformats.org/officeDocument/2006/relationships/oleObject" Target="embeddings/oleObject13.bin"/><Relationship Id="rId31" Type="http://schemas.openxmlformats.org/officeDocument/2006/relationships/image" Target="media/image11.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oleObject" Target="embeddings/oleObject10.bin"/><Relationship Id="rId27" Type="http://schemas.openxmlformats.org/officeDocument/2006/relationships/oleObject" Target="embeddings/oleObject9.bin"/><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image" Target="media/image10.wmf"/><Relationship Id="rId23" Type="http://schemas.openxmlformats.org/officeDocument/2006/relationships/oleObject" Target="embeddings/oleObject6.bin"/><Relationship Id="rId22" Type="http://schemas.openxmlformats.org/officeDocument/2006/relationships/oleObject" Target="embeddings/oleObject5.bin"/><Relationship Id="rId21" Type="http://schemas.openxmlformats.org/officeDocument/2006/relationships/oleObject" Target="embeddings/oleObject4.bin"/><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9.wmf"/><Relationship Id="rId187" Type="http://schemas.openxmlformats.org/officeDocument/2006/relationships/fontTable" Target="fontTable.xml"/><Relationship Id="rId186" Type="http://schemas.openxmlformats.org/officeDocument/2006/relationships/customXml" Target="../customXml/item2.xml"/><Relationship Id="rId185" Type="http://schemas.openxmlformats.org/officeDocument/2006/relationships/customXml" Target="../customXml/item1.xml"/><Relationship Id="rId184" Type="http://schemas.openxmlformats.org/officeDocument/2006/relationships/image" Target="media/image86.png"/><Relationship Id="rId183" Type="http://schemas.openxmlformats.org/officeDocument/2006/relationships/image" Target="media/image85.png"/><Relationship Id="rId182" Type="http://schemas.openxmlformats.org/officeDocument/2006/relationships/image" Target="media/image84.png"/><Relationship Id="rId181" Type="http://schemas.openxmlformats.org/officeDocument/2006/relationships/oleObject" Target="embeddings/oleObject90.bin"/><Relationship Id="rId180" Type="http://schemas.openxmlformats.org/officeDocument/2006/relationships/oleObject" Target="embeddings/oleObject89.bin"/><Relationship Id="rId18" Type="http://schemas.openxmlformats.org/officeDocument/2006/relationships/oleObject" Target="embeddings/oleObject2.bin"/><Relationship Id="rId179" Type="http://schemas.openxmlformats.org/officeDocument/2006/relationships/image" Target="media/image83.png"/><Relationship Id="rId178" Type="http://schemas.openxmlformats.org/officeDocument/2006/relationships/image" Target="media/image82.wmf"/><Relationship Id="rId177" Type="http://schemas.openxmlformats.org/officeDocument/2006/relationships/oleObject" Target="embeddings/oleObject88.bin"/><Relationship Id="rId176" Type="http://schemas.openxmlformats.org/officeDocument/2006/relationships/oleObject" Target="embeddings/oleObject87.bin"/><Relationship Id="rId175" Type="http://schemas.openxmlformats.org/officeDocument/2006/relationships/oleObject" Target="embeddings/oleObject86.bin"/><Relationship Id="rId174" Type="http://schemas.openxmlformats.org/officeDocument/2006/relationships/oleObject" Target="embeddings/oleObject85.bin"/><Relationship Id="rId173" Type="http://schemas.openxmlformats.org/officeDocument/2006/relationships/oleObject" Target="embeddings/oleObject84.bin"/><Relationship Id="rId172" Type="http://schemas.openxmlformats.org/officeDocument/2006/relationships/oleObject" Target="embeddings/oleObject83.bin"/><Relationship Id="rId171" Type="http://schemas.openxmlformats.org/officeDocument/2006/relationships/image" Target="media/image81.png"/><Relationship Id="rId170" Type="http://schemas.openxmlformats.org/officeDocument/2006/relationships/image" Target="media/image80.wmf"/><Relationship Id="rId17" Type="http://schemas.openxmlformats.org/officeDocument/2006/relationships/image" Target="media/image8.wmf"/><Relationship Id="rId169" Type="http://schemas.openxmlformats.org/officeDocument/2006/relationships/oleObject" Target="embeddings/oleObject82.bin"/><Relationship Id="rId168" Type="http://schemas.openxmlformats.org/officeDocument/2006/relationships/image" Target="media/image79.wmf"/><Relationship Id="rId167" Type="http://schemas.openxmlformats.org/officeDocument/2006/relationships/oleObject" Target="embeddings/oleObject81.bin"/><Relationship Id="rId166" Type="http://schemas.openxmlformats.org/officeDocument/2006/relationships/image" Target="media/image78.png"/><Relationship Id="rId165" Type="http://schemas.openxmlformats.org/officeDocument/2006/relationships/image" Target="media/image77.png"/><Relationship Id="rId164" Type="http://schemas.openxmlformats.org/officeDocument/2006/relationships/image" Target="media/image76.png"/><Relationship Id="rId163" Type="http://schemas.openxmlformats.org/officeDocument/2006/relationships/image" Target="media/image75.png"/><Relationship Id="rId162" Type="http://schemas.openxmlformats.org/officeDocument/2006/relationships/image" Target="media/image74.png"/><Relationship Id="rId161" Type="http://schemas.openxmlformats.org/officeDocument/2006/relationships/image" Target="media/image73.png"/><Relationship Id="rId160" Type="http://schemas.openxmlformats.org/officeDocument/2006/relationships/image" Target="media/image72.png"/><Relationship Id="rId16" Type="http://schemas.openxmlformats.org/officeDocument/2006/relationships/oleObject" Target="embeddings/oleObject1.bin"/><Relationship Id="rId159" Type="http://schemas.openxmlformats.org/officeDocument/2006/relationships/image" Target="media/image71.png"/><Relationship Id="rId158" Type="http://schemas.openxmlformats.org/officeDocument/2006/relationships/image" Target="media/image70.png"/><Relationship Id="rId157" Type="http://schemas.openxmlformats.org/officeDocument/2006/relationships/image" Target="media/image69.png"/><Relationship Id="rId156" Type="http://schemas.openxmlformats.org/officeDocument/2006/relationships/image" Target="media/image68.png"/><Relationship Id="rId155" Type="http://schemas.openxmlformats.org/officeDocument/2006/relationships/image" Target="media/image67.png"/><Relationship Id="rId154" Type="http://schemas.openxmlformats.org/officeDocument/2006/relationships/image" Target="media/image66.png"/><Relationship Id="rId153" Type="http://schemas.openxmlformats.org/officeDocument/2006/relationships/image" Target="media/image65.png"/><Relationship Id="rId152" Type="http://schemas.openxmlformats.org/officeDocument/2006/relationships/image" Target="media/image64.png"/><Relationship Id="rId151" Type="http://schemas.openxmlformats.org/officeDocument/2006/relationships/image" Target="media/image63.png"/><Relationship Id="rId150" Type="http://schemas.openxmlformats.org/officeDocument/2006/relationships/image" Target="media/image62.png"/><Relationship Id="rId15" Type="http://schemas.openxmlformats.org/officeDocument/2006/relationships/image" Target="media/image7.wmf"/><Relationship Id="rId149" Type="http://schemas.openxmlformats.org/officeDocument/2006/relationships/oleObject" Target="embeddings/oleObject80.bin"/><Relationship Id="rId148" Type="http://schemas.openxmlformats.org/officeDocument/2006/relationships/image" Target="media/image61.wmf"/><Relationship Id="rId147" Type="http://schemas.openxmlformats.org/officeDocument/2006/relationships/oleObject" Target="embeddings/oleObject79.bin"/><Relationship Id="rId146" Type="http://schemas.openxmlformats.org/officeDocument/2006/relationships/image" Target="media/image60.wmf"/><Relationship Id="rId145" Type="http://schemas.openxmlformats.org/officeDocument/2006/relationships/oleObject" Target="embeddings/oleObject78.bin"/><Relationship Id="rId144" Type="http://schemas.openxmlformats.org/officeDocument/2006/relationships/image" Target="media/image59.png"/><Relationship Id="rId143" Type="http://schemas.openxmlformats.org/officeDocument/2006/relationships/image" Target="media/image58.png"/><Relationship Id="rId142" Type="http://schemas.openxmlformats.org/officeDocument/2006/relationships/image" Target="media/image57.png"/><Relationship Id="rId141" Type="http://schemas.openxmlformats.org/officeDocument/2006/relationships/image" Target="media/image56.wmf"/><Relationship Id="rId140" Type="http://schemas.openxmlformats.org/officeDocument/2006/relationships/oleObject" Target="embeddings/oleObject77.bin"/><Relationship Id="rId14" Type="http://schemas.openxmlformats.org/officeDocument/2006/relationships/image" Target="media/image6.png"/><Relationship Id="rId139" Type="http://schemas.openxmlformats.org/officeDocument/2006/relationships/image" Target="media/image55.wmf"/><Relationship Id="rId138" Type="http://schemas.openxmlformats.org/officeDocument/2006/relationships/oleObject" Target="embeddings/oleObject76.bin"/><Relationship Id="rId137" Type="http://schemas.openxmlformats.org/officeDocument/2006/relationships/oleObject" Target="embeddings/oleObject75.bin"/><Relationship Id="rId136" Type="http://schemas.openxmlformats.org/officeDocument/2006/relationships/oleObject" Target="embeddings/oleObject74.bin"/><Relationship Id="rId135" Type="http://schemas.openxmlformats.org/officeDocument/2006/relationships/oleObject" Target="embeddings/oleObject73.bin"/><Relationship Id="rId134" Type="http://schemas.openxmlformats.org/officeDocument/2006/relationships/oleObject" Target="embeddings/oleObject72.bin"/><Relationship Id="rId133" Type="http://schemas.openxmlformats.org/officeDocument/2006/relationships/image" Target="media/image54.wmf"/><Relationship Id="rId132" Type="http://schemas.openxmlformats.org/officeDocument/2006/relationships/oleObject" Target="embeddings/oleObject71.bin"/><Relationship Id="rId131" Type="http://schemas.openxmlformats.org/officeDocument/2006/relationships/image" Target="media/image53.wmf"/><Relationship Id="rId130" Type="http://schemas.openxmlformats.org/officeDocument/2006/relationships/oleObject" Target="embeddings/oleObject70.bin"/><Relationship Id="rId13" Type="http://schemas.openxmlformats.org/officeDocument/2006/relationships/image" Target="media/image5.png"/><Relationship Id="rId129" Type="http://schemas.openxmlformats.org/officeDocument/2006/relationships/image" Target="media/image52.wmf"/><Relationship Id="rId128" Type="http://schemas.openxmlformats.org/officeDocument/2006/relationships/oleObject" Target="embeddings/oleObject69.bin"/><Relationship Id="rId127" Type="http://schemas.openxmlformats.org/officeDocument/2006/relationships/image" Target="media/image51.wmf"/><Relationship Id="rId126" Type="http://schemas.openxmlformats.org/officeDocument/2006/relationships/oleObject" Target="embeddings/oleObject68.bin"/><Relationship Id="rId125" Type="http://schemas.openxmlformats.org/officeDocument/2006/relationships/oleObject" Target="embeddings/oleObject67.bin"/><Relationship Id="rId124" Type="http://schemas.openxmlformats.org/officeDocument/2006/relationships/image" Target="media/image50.wmf"/><Relationship Id="rId123" Type="http://schemas.openxmlformats.org/officeDocument/2006/relationships/oleObject" Target="embeddings/oleObject66.bin"/><Relationship Id="rId122" Type="http://schemas.openxmlformats.org/officeDocument/2006/relationships/image" Target="media/image49.wmf"/><Relationship Id="rId121" Type="http://schemas.openxmlformats.org/officeDocument/2006/relationships/oleObject" Target="embeddings/oleObject65.bin"/><Relationship Id="rId120" Type="http://schemas.openxmlformats.org/officeDocument/2006/relationships/image" Target="media/image48.wmf"/><Relationship Id="rId12" Type="http://schemas.openxmlformats.org/officeDocument/2006/relationships/image" Target="media/image4.png"/><Relationship Id="rId119" Type="http://schemas.openxmlformats.org/officeDocument/2006/relationships/oleObject" Target="embeddings/oleObject64.bin"/><Relationship Id="rId118" Type="http://schemas.openxmlformats.org/officeDocument/2006/relationships/image" Target="media/image47.wmf"/><Relationship Id="rId117" Type="http://schemas.openxmlformats.org/officeDocument/2006/relationships/oleObject" Target="embeddings/oleObject63.bin"/><Relationship Id="rId116" Type="http://schemas.openxmlformats.org/officeDocument/2006/relationships/image" Target="media/image46.wmf"/><Relationship Id="rId115" Type="http://schemas.openxmlformats.org/officeDocument/2006/relationships/oleObject" Target="embeddings/oleObject62.bin"/><Relationship Id="rId114" Type="http://schemas.openxmlformats.org/officeDocument/2006/relationships/image" Target="media/image45.wmf"/><Relationship Id="rId113" Type="http://schemas.openxmlformats.org/officeDocument/2006/relationships/oleObject" Target="embeddings/oleObject61.bin"/><Relationship Id="rId112" Type="http://schemas.openxmlformats.org/officeDocument/2006/relationships/oleObject" Target="embeddings/oleObject60.bin"/><Relationship Id="rId111" Type="http://schemas.openxmlformats.org/officeDocument/2006/relationships/oleObject" Target="embeddings/oleObject59.bin"/><Relationship Id="rId110" Type="http://schemas.openxmlformats.org/officeDocument/2006/relationships/image" Target="media/image44.wmf"/><Relationship Id="rId11" Type="http://schemas.openxmlformats.org/officeDocument/2006/relationships/image" Target="media/image3.wmf"/><Relationship Id="rId109" Type="http://schemas.openxmlformats.org/officeDocument/2006/relationships/oleObject" Target="embeddings/oleObject58.bin"/><Relationship Id="rId108" Type="http://schemas.openxmlformats.org/officeDocument/2006/relationships/oleObject" Target="embeddings/oleObject57.bin"/><Relationship Id="rId107" Type="http://schemas.openxmlformats.org/officeDocument/2006/relationships/image" Target="media/image43.wmf"/><Relationship Id="rId106" Type="http://schemas.openxmlformats.org/officeDocument/2006/relationships/oleObject" Target="embeddings/oleObject56.bin"/><Relationship Id="rId105" Type="http://schemas.openxmlformats.org/officeDocument/2006/relationships/image" Target="media/image42.wmf"/><Relationship Id="rId104" Type="http://schemas.openxmlformats.org/officeDocument/2006/relationships/oleObject" Target="embeddings/oleObject55.bin"/><Relationship Id="rId103" Type="http://schemas.openxmlformats.org/officeDocument/2006/relationships/image" Target="media/image41.png"/><Relationship Id="rId102" Type="http://schemas.openxmlformats.org/officeDocument/2006/relationships/oleObject" Target="embeddings/oleObject54.bin"/><Relationship Id="rId101" Type="http://schemas.openxmlformats.org/officeDocument/2006/relationships/oleObject" Target="embeddings/oleObject53.bin"/><Relationship Id="rId100" Type="http://schemas.openxmlformats.org/officeDocument/2006/relationships/image" Target="media/image40.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20</Pages>
  <Words>8343</Words>
  <Characters>11304</Characters>
  <Lines>0</Lines>
  <Paragraphs>0</Paragraphs>
  <TotalTime>4</TotalTime>
  <ScaleCrop>false</ScaleCrop>
  <LinksUpToDate>false</LinksUpToDate>
  <CharactersWithSpaces>11550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2022-08-30T17:30:00Z</dcterms:created>
  <dc:creator>学科网试题生产平台</dc:creator>
  <dc:description>2887040684359680</dc:description>
  <cp:lastModifiedBy>Admin</cp:lastModifiedBy>
  <dcterms:modified xsi:type="dcterms:W3CDTF">2022-10-18T08:18:34Z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2052-11.1.0.12598</vt:lpwstr>
  </property>
  <property fmtid="{D5CDD505-2E9C-101B-9397-08002B2CF9AE}" pid="7" name="ICV">
    <vt:lpwstr>EBDB090A067041ED8C61FB7BC7CB133C</vt:lpwstr>
  </property>
</Properties>
</file>