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28.png" ContentType="image/png"/>
  <Override PartName="/word/media/image37.png" ContentType="image/png"/>
  <Override PartName="/word/media/image38.png" ContentType="image/png"/>
  <Override PartName="/word/media/image40.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13.png" ContentType="image/png"/>
  <Override PartName="/word/media/image11.png" ContentType="image/png"/>
  <Override PartName="/word/media/image48.png" ContentType="image/png"/>
  <Override PartName="/word/media/image51.png" ContentType="image/png"/>
  <Override PartName="/word/media/image52.png" ContentType="image/png"/>
  <Override PartName="/word/media/image41.png" ContentType="image/png"/>
  <Override PartName="/word/media/image53.png" ContentType="image/png"/>
  <Override PartName="/word/media/image30.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9.png" ContentType="image/png"/>
  <Override PartName="/word/media/image9.png" ContentType="image/png"/>
  <Override PartName="/word/media/image8.gif" ContentType="image/gif"/>
  <Override PartName="/word/media/image7.gif" ContentType="image/gif"/>
  <Override PartName="/word/media/image5.png" ContentType="image/png"/>
  <Override PartName="/word/media/image35.png" ContentType="image/png"/>
  <Override PartName="/word/media/image36.png" ContentType="image/png"/>
  <Override PartName="/word/media/image6.png" ContentType="image/png"/>
  <Override PartName="/word/media/image2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2011</w:t>
      </w:r>
      <w:r>
        <w:rPr>
          <w:b/>
          <w:sz w:val="30"/>
          <w:szCs w:val="30"/>
        </w:rPr>
        <w:t>年全国统一高考化学试卷（全国卷Ⅰ）</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pPr>
      <w:r>
        <w:rPr>
          <w:sz w:val="24"/>
          <w:szCs w:val="24"/>
        </w:rPr>
        <w:t>1</w:t>
      </w:r>
      <w:r>
        <w:rPr>
          <w:sz w:val="24"/>
          <w:szCs w:val="24"/>
        </w:rPr>
        <w:t>．等浓度的下列稀溶液：</w:t>
      </w:r>
      <w:r>
        <w:rPr>
          <w:rFonts w:ascii="宋体" w:hAnsi="宋体" w:cs="宋体"/>
          <w:sz w:val="24"/>
          <w:szCs w:val="24"/>
        </w:rPr>
        <w:t>①</w:t>
      </w:r>
      <w:r>
        <w:rPr>
          <w:sz w:val="24"/>
          <w:szCs w:val="24"/>
        </w:rPr>
        <w:t>乙酸、</w:t>
      </w:r>
      <w:r>
        <w:rPr>
          <w:rFonts w:ascii="宋体" w:hAnsi="宋体" w:cs="宋体"/>
          <w:sz w:val="24"/>
          <w:szCs w:val="24"/>
        </w:rPr>
        <w:t>②</w:t>
      </w:r>
      <w:r>
        <w:rPr>
          <w:sz w:val="24"/>
          <w:szCs w:val="24"/>
        </w:rPr>
        <w:t>苯酚、</w:t>
      </w:r>
      <w:r>
        <w:rPr>
          <w:rFonts w:ascii="宋体" w:hAnsi="宋体" w:cs="宋体"/>
          <w:sz w:val="24"/>
          <w:szCs w:val="24"/>
        </w:rPr>
        <w:t>③</w:t>
      </w:r>
      <w:r>
        <w:rPr>
          <w:sz w:val="24"/>
          <w:szCs w:val="24"/>
        </w:rPr>
        <w:t>碳酸、</w:t>
      </w:r>
      <w:r>
        <w:rPr>
          <w:rFonts w:ascii="宋体" w:hAnsi="宋体" w:cs="宋体"/>
          <w:sz w:val="24"/>
          <w:szCs w:val="24"/>
        </w:rPr>
        <w:t>④</w:t>
      </w:r>
      <w:r>
        <w:rPr>
          <w:sz w:val="24"/>
          <w:szCs w:val="24"/>
        </w:rPr>
        <w:t>乙醇，它们的</w:t>
      </w:r>
      <w:r>
        <w:rPr>
          <w:sz w:val="24"/>
          <w:szCs w:val="24"/>
        </w:rPr>
        <w:t>pH</w:t>
      </w:r>
      <w:r>
        <w:rPr>
          <w:sz w:val="24"/>
          <w:szCs w:val="24"/>
        </w:rPr>
        <w:t>由小到大排列正确的是（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④②③①</w:t>
      </w:r>
      <w:r>
        <w:rPr/>
        <w:tab/>
      </w:r>
      <w:r>
        <w:rPr>
          <w:sz w:val="24"/>
          <w:szCs w:val="24"/>
        </w:rPr>
        <w:t>B</w:t>
      </w:r>
      <w:r>
        <w:rPr>
          <w:sz w:val="24"/>
          <w:szCs w:val="24"/>
        </w:rPr>
        <w:t>．</w:t>
      </w:r>
      <w:r>
        <w:rPr>
          <w:rFonts w:ascii="宋体" w:hAnsi="宋体" w:cs="宋体"/>
          <w:sz w:val="24"/>
          <w:szCs w:val="24"/>
        </w:rPr>
        <w:t>③①②④</w:t>
      </w:r>
      <w:r>
        <w:rPr/>
        <w:tab/>
      </w:r>
      <w:r>
        <w:rPr>
          <w:sz w:val="24"/>
          <w:szCs w:val="24"/>
        </w:rPr>
        <w:t>C</w:t>
      </w:r>
      <w:r>
        <w:rPr>
          <w:sz w:val="24"/>
          <w:szCs w:val="24"/>
        </w:rPr>
        <w:t>．</w:t>
      </w:r>
      <w:r>
        <w:rPr>
          <w:rFonts w:ascii="宋体" w:hAnsi="宋体" w:cs="宋体"/>
          <w:sz w:val="24"/>
          <w:szCs w:val="24"/>
        </w:rPr>
        <w:t>①②③④</w:t>
      </w:r>
      <w:r>
        <w:rPr/>
        <w:tab/>
      </w:r>
      <w:r>
        <w:rPr>
          <w:sz w:val="24"/>
          <w:szCs w:val="24"/>
        </w:rPr>
        <w:t>D</w:t>
      </w:r>
      <w:r>
        <w:rPr>
          <w:sz w:val="24"/>
          <w:szCs w:val="24"/>
        </w:rPr>
        <w:t>．</w:t>
      </w:r>
      <w:r>
        <w:rPr>
          <w:rFonts w:ascii="宋体" w:hAnsi="宋体" w:cs="宋体"/>
          <w:sz w:val="24"/>
          <w:szCs w:val="24"/>
        </w:rPr>
        <w:t>①③②④</w:t>
      </w:r>
      <w:r>
        <w:rPr/>
        <w:tab/>
      </w:r>
    </w:p>
    <w:p>
      <w:pPr>
        <w:pStyle w:val="Normal"/>
        <w:spacing w:lineRule="auto" w:line="360"/>
        <w:ind w:left="312" w:hanging="312"/>
        <w:rPr>
          <w:sz w:val="24"/>
          <w:szCs w:val="24"/>
        </w:rPr>
      </w:pPr>
      <w:r>
        <w:rPr>
          <w:sz w:val="24"/>
          <w:szCs w:val="24"/>
        </w:rPr>
        <w:t>2</w:t>
      </w:r>
      <w:r>
        <w:rPr>
          <w:sz w:val="24"/>
          <w:szCs w:val="24"/>
        </w:rPr>
        <w:t>．下列叙述错误的是（　　）</w:t>
      </w:r>
    </w:p>
    <w:p>
      <w:pPr>
        <w:pStyle w:val="Normal"/>
        <w:spacing w:lineRule="auto" w:line="360"/>
        <w:ind w:firstLine="312"/>
        <w:jc w:val="left"/>
        <w:rPr/>
      </w:pPr>
      <w:r>
        <w:rPr>
          <w:sz w:val="24"/>
          <w:szCs w:val="24"/>
        </w:rPr>
        <w:t>A</w:t>
      </w:r>
      <w:r>
        <w:rPr>
          <w:sz w:val="24"/>
          <w:szCs w:val="24"/>
        </w:rPr>
        <w:t>．用金属钠可区分乙醇和乙醚</w:t>
      </w:r>
      <w:r>
        <w:rPr/>
        <w:tab/>
      </w:r>
    </w:p>
    <w:p>
      <w:pPr>
        <w:pStyle w:val="Normal"/>
        <w:spacing w:lineRule="auto" w:line="360"/>
        <w:ind w:firstLine="312"/>
        <w:jc w:val="left"/>
        <w:rPr/>
      </w:pPr>
      <w:r>
        <w:rPr>
          <w:sz w:val="24"/>
          <w:szCs w:val="24"/>
        </w:rPr>
        <w:t>B</w:t>
      </w:r>
      <w:r>
        <w:rPr>
          <w:sz w:val="24"/>
          <w:szCs w:val="24"/>
        </w:rPr>
        <w:t>．用高锰酸钾酸性溶液可区分己烷和</w:t>
      </w:r>
      <w:r>
        <w:rPr>
          <w:sz w:val="24"/>
          <w:szCs w:val="24"/>
        </w:rPr>
        <w:t>3﹣</w:t>
      </w:r>
      <w:r>
        <w:rPr>
          <w:sz w:val="24"/>
          <w:szCs w:val="24"/>
        </w:rPr>
        <w:t>己烯</w:t>
      </w:r>
      <w:r>
        <w:rPr/>
        <w:tab/>
      </w:r>
    </w:p>
    <w:p>
      <w:pPr>
        <w:pStyle w:val="Normal"/>
        <w:spacing w:lineRule="auto" w:line="360"/>
        <w:ind w:firstLine="312"/>
        <w:jc w:val="left"/>
        <w:rPr/>
      </w:pPr>
      <w:r>
        <w:rPr>
          <w:sz w:val="24"/>
          <w:szCs w:val="24"/>
        </w:rPr>
        <w:t>C</w:t>
      </w:r>
      <w:r>
        <w:rPr>
          <w:sz w:val="24"/>
          <w:szCs w:val="24"/>
        </w:rPr>
        <w:t>．用水可区分苯和溴苯</w:t>
      </w:r>
      <w:r>
        <w:rPr/>
        <w:tab/>
      </w:r>
    </w:p>
    <w:p>
      <w:pPr>
        <w:pStyle w:val="Normal"/>
        <w:spacing w:lineRule="auto" w:line="360"/>
        <w:ind w:firstLine="312"/>
        <w:jc w:val="left"/>
        <w:rPr/>
      </w:pPr>
      <w:r>
        <w:rPr>
          <w:sz w:val="24"/>
          <w:szCs w:val="24"/>
        </w:rPr>
        <w:t>D</w:t>
      </w:r>
      <w:r>
        <w:rPr>
          <w:sz w:val="24"/>
          <w:szCs w:val="24"/>
        </w:rPr>
        <w:t>．用新制的银氨溶液可区分甲酸甲酯和乙醛</w:t>
      </w:r>
      <w:r>
        <w:rPr/>
        <w:tab/>
      </w:r>
    </w:p>
    <w:p>
      <w:pPr>
        <w:pStyle w:val="Normal"/>
        <w:spacing w:lineRule="auto" w:line="360"/>
        <w:ind w:left="312" w:hanging="312"/>
        <w:rPr/>
      </w:pPr>
      <w:r>
        <w:rPr>
          <w:sz w:val="24"/>
          <w:szCs w:val="24"/>
        </w:rPr>
        <w:t>3</w:t>
      </w:r>
      <w:r>
        <w:rPr>
          <w:sz w:val="24"/>
          <w:szCs w:val="24"/>
        </w:rPr>
        <w:t>．在容积可变的密闭容器中，</w:t>
      </w:r>
      <w:r>
        <w:rPr>
          <w:sz w:val="24"/>
          <w:szCs w:val="24"/>
        </w:rPr>
        <w:t>2mol N</w:t>
      </w:r>
      <w:r>
        <w:rPr>
          <w:sz w:val="24"/>
          <w:szCs w:val="24"/>
          <w:vertAlign w:val="subscript"/>
        </w:rPr>
        <w:t>2</w:t>
      </w:r>
      <w:r>
        <w:rPr>
          <w:sz w:val="24"/>
          <w:szCs w:val="24"/>
        </w:rPr>
        <w:t>和</w:t>
      </w:r>
      <w:r>
        <w:rPr>
          <w:sz w:val="24"/>
          <w:szCs w:val="24"/>
        </w:rPr>
        <w:t>8mol H</w:t>
      </w:r>
      <w:r>
        <w:rPr>
          <w:sz w:val="24"/>
          <w:szCs w:val="24"/>
          <w:vertAlign w:val="subscript"/>
        </w:rPr>
        <w:t>2</w:t>
      </w:r>
      <w:r>
        <w:rPr>
          <w:sz w:val="24"/>
          <w:szCs w:val="24"/>
        </w:rPr>
        <w:t>在一定条件下发生反应，达到平衡时，</w:t>
      </w:r>
      <w:r>
        <w:rPr>
          <w:sz w:val="24"/>
          <w:szCs w:val="24"/>
        </w:rPr>
        <w:t>H</w:t>
      </w:r>
      <w:r>
        <w:rPr>
          <w:sz w:val="24"/>
          <w:szCs w:val="24"/>
          <w:vertAlign w:val="subscript"/>
        </w:rPr>
        <w:t>2</w:t>
      </w:r>
      <w:r>
        <w:rPr>
          <w:sz w:val="24"/>
          <w:szCs w:val="24"/>
        </w:rPr>
        <w:t>的转化率为</w:t>
      </w:r>
      <w:r>
        <w:rPr>
          <w:sz w:val="24"/>
          <w:szCs w:val="24"/>
        </w:rPr>
        <w:t>25%</w:t>
      </w:r>
      <w:r>
        <w:rPr>
          <w:sz w:val="24"/>
          <w:szCs w:val="24"/>
        </w:rPr>
        <w:t>，则平衡时的氮气的体积分数接近于（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w:t>
      </w:r>
      <w:r>
        <w:rPr/>
        <w:tab/>
      </w:r>
      <w:r>
        <w:rPr>
          <w:sz w:val="24"/>
          <w:szCs w:val="24"/>
        </w:rPr>
        <w:t>B</w:t>
      </w:r>
      <w:r>
        <w:rPr>
          <w:sz w:val="24"/>
          <w:szCs w:val="24"/>
        </w:rPr>
        <w:t>．</w:t>
      </w:r>
      <w:r>
        <w:rPr>
          <w:sz w:val="24"/>
          <w:szCs w:val="24"/>
        </w:rPr>
        <w:t>10%</w:t>
      </w:r>
      <w:r>
        <w:rPr/>
        <w:tab/>
      </w:r>
      <w:r>
        <w:rPr>
          <w:sz w:val="24"/>
          <w:szCs w:val="24"/>
        </w:rPr>
        <w:t>C</w:t>
      </w:r>
      <w:r>
        <w:rPr>
          <w:sz w:val="24"/>
          <w:szCs w:val="24"/>
        </w:rPr>
        <w:t>．</w:t>
      </w:r>
      <w:r>
        <w:rPr>
          <w:sz w:val="24"/>
          <w:szCs w:val="24"/>
        </w:rPr>
        <w:t>15%</w:t>
      </w:r>
      <w:r>
        <w:rPr/>
        <w:tab/>
      </w:r>
      <w:r>
        <w:rPr>
          <w:sz w:val="24"/>
          <w:szCs w:val="24"/>
        </w:rPr>
        <w:t>D</w:t>
      </w:r>
      <w:r>
        <w:rPr>
          <w:sz w:val="24"/>
          <w:szCs w:val="24"/>
        </w:rPr>
        <w:t>．</w:t>
      </w:r>
      <w:r>
        <w:rPr>
          <w:sz w:val="24"/>
          <w:szCs w:val="24"/>
        </w:rPr>
        <w:t>20%</w:t>
      </w:r>
      <w:r>
        <w:rPr/>
        <w:tab/>
      </w:r>
    </w:p>
    <w:p>
      <w:pPr>
        <w:pStyle w:val="Normal"/>
        <w:spacing w:lineRule="auto" w:line="360"/>
        <w:ind w:left="312" w:hanging="312"/>
        <w:rPr/>
      </w:pPr>
      <w:r>
        <w:rPr>
          <w:sz w:val="24"/>
          <w:szCs w:val="24"/>
        </w:rPr>
        <w:t>4</w:t>
      </w:r>
      <w:r>
        <w:rPr>
          <w:sz w:val="24"/>
          <w:szCs w:val="24"/>
        </w:rPr>
        <w:t>．室温时，将浓度和体积分别为</w:t>
      </w:r>
      <w:r>
        <w:rPr>
          <w:sz w:val="24"/>
          <w:szCs w:val="24"/>
        </w:rPr>
        <w:t>c</w:t>
      </w:r>
      <w:r>
        <w:rPr>
          <w:sz w:val="24"/>
          <w:szCs w:val="24"/>
          <w:vertAlign w:val="subscript"/>
        </w:rPr>
        <w:t>1</w:t>
      </w:r>
      <w:r>
        <w:rPr>
          <w:sz w:val="24"/>
          <w:szCs w:val="24"/>
        </w:rPr>
        <w:t>、</w:t>
      </w:r>
      <w:r>
        <w:rPr>
          <w:sz w:val="24"/>
          <w:szCs w:val="24"/>
        </w:rPr>
        <w:t>V</w:t>
      </w:r>
      <w:r>
        <w:rPr>
          <w:sz w:val="24"/>
          <w:szCs w:val="24"/>
          <w:vertAlign w:val="subscript"/>
        </w:rPr>
        <w:t>1</w:t>
      </w:r>
      <w:r>
        <w:rPr>
          <w:sz w:val="24"/>
          <w:szCs w:val="24"/>
        </w:rPr>
        <w:t>的</w:t>
      </w:r>
      <w:r>
        <w:rPr>
          <w:sz w:val="24"/>
          <w:szCs w:val="24"/>
        </w:rPr>
        <w:t>NaOH</w:t>
      </w:r>
      <w:r>
        <w:rPr>
          <w:sz w:val="24"/>
          <w:szCs w:val="24"/>
        </w:rPr>
        <w:t>溶液和</w:t>
      </w:r>
      <w:r>
        <w:rPr>
          <w:sz w:val="24"/>
          <w:szCs w:val="24"/>
        </w:rPr>
        <w:t>c</w:t>
      </w:r>
      <w:r>
        <w:rPr>
          <w:sz w:val="24"/>
          <w:szCs w:val="24"/>
          <w:vertAlign w:val="subscript"/>
        </w:rPr>
        <w:t>2</w:t>
      </w:r>
      <w:r>
        <w:rPr>
          <w:sz w:val="24"/>
          <w:szCs w:val="24"/>
        </w:rPr>
        <w:t>、</w:t>
      </w:r>
      <w:r>
        <w:rPr>
          <w:sz w:val="24"/>
          <w:szCs w:val="24"/>
        </w:rPr>
        <w:t>V</w:t>
      </w:r>
      <w:r>
        <w:rPr>
          <w:sz w:val="24"/>
          <w:szCs w:val="24"/>
          <w:vertAlign w:val="subscript"/>
        </w:rPr>
        <w:t>2</w:t>
      </w:r>
      <w:r>
        <w:rPr>
          <w:sz w:val="24"/>
          <w:szCs w:val="24"/>
        </w:rPr>
        <w:t>的</w:t>
      </w:r>
      <w:r>
        <w:rPr>
          <w:sz w:val="24"/>
          <w:szCs w:val="24"/>
        </w:rPr>
        <w:t>CH</w:t>
      </w:r>
      <w:r>
        <w:rPr>
          <w:sz w:val="24"/>
          <w:szCs w:val="24"/>
          <w:vertAlign w:val="subscript"/>
        </w:rPr>
        <w:t>3</w:t>
      </w:r>
      <w:r>
        <w:rPr>
          <w:sz w:val="24"/>
          <w:szCs w:val="24"/>
        </w:rPr>
        <w:t>COOH</w:t>
      </w:r>
      <w:r>
        <w:rPr>
          <w:sz w:val="24"/>
          <w:szCs w:val="24"/>
        </w:rPr>
        <w:t>溶液相混合，下列关于该混合溶液的叙述错误的是（　　）</w:t>
      </w:r>
    </w:p>
    <w:p>
      <w:pPr>
        <w:pStyle w:val="Normal"/>
        <w:spacing w:lineRule="auto" w:line="360"/>
        <w:ind w:firstLine="312"/>
        <w:jc w:val="left"/>
        <w:rPr/>
      </w:pPr>
      <w:r>
        <w:rPr>
          <w:sz w:val="24"/>
          <w:szCs w:val="24"/>
        </w:rPr>
        <w:t>A</w:t>
      </w:r>
      <w:r>
        <w:rPr>
          <w:sz w:val="24"/>
          <w:szCs w:val="24"/>
        </w:rPr>
        <w:t>．若</w:t>
      </w:r>
      <w:r>
        <w:rPr>
          <w:sz w:val="24"/>
          <w:szCs w:val="24"/>
        </w:rPr>
        <w:t>PH</w:t>
      </w:r>
      <w:r>
        <w:rPr>
          <w:rFonts w:ascii="宋体" w:hAnsi="宋体" w:cs="宋体"/>
          <w:sz w:val="24"/>
          <w:szCs w:val="24"/>
        </w:rPr>
        <w:t>＞</w:t>
      </w:r>
      <w:r>
        <w:rPr>
          <w:sz w:val="24"/>
          <w:szCs w:val="24"/>
        </w:rPr>
        <w:t>7</w:t>
      </w:r>
      <w:r>
        <w:rPr>
          <w:sz w:val="24"/>
          <w:szCs w:val="24"/>
        </w:rPr>
        <w:t>时，则一定是</w:t>
      </w:r>
      <w:r>
        <w:rPr>
          <w:sz w:val="24"/>
          <w:szCs w:val="24"/>
        </w:rPr>
        <w:t>c</w:t>
      </w:r>
      <w:r>
        <w:rPr>
          <w:sz w:val="24"/>
          <w:szCs w:val="24"/>
          <w:vertAlign w:val="subscript"/>
        </w:rPr>
        <w:t>1</w:t>
      </w:r>
      <w:r>
        <w:rPr>
          <w:sz w:val="24"/>
          <w:szCs w:val="24"/>
        </w:rPr>
        <w:t>V</w:t>
      </w:r>
      <w:r>
        <w:rPr>
          <w:sz w:val="24"/>
          <w:szCs w:val="24"/>
          <w:vertAlign w:val="subscript"/>
        </w:rPr>
        <w:t>1</w:t>
      </w:r>
      <w:r>
        <w:rPr>
          <w:sz w:val="24"/>
          <w:szCs w:val="24"/>
        </w:rPr>
        <w:t>=c</w:t>
      </w:r>
      <w:r>
        <w:rPr>
          <w:sz w:val="24"/>
          <w:szCs w:val="24"/>
          <w:vertAlign w:val="subscript"/>
        </w:rPr>
        <w:t>2</w:t>
      </w:r>
      <w:r>
        <w:rPr>
          <w:sz w:val="24"/>
          <w:szCs w:val="24"/>
        </w:rPr>
        <w:t>V</w:t>
      </w:r>
      <w:r>
        <w:rPr>
          <w:sz w:val="24"/>
          <w:szCs w:val="24"/>
          <w:vertAlign w:val="subscript"/>
        </w:rPr>
        <w:t>2</w:t>
      </w:r>
      <w:r>
        <w:rPr/>
        <w:tab/>
      </w:r>
    </w:p>
    <w:p>
      <w:pPr>
        <w:pStyle w:val="Normal"/>
        <w:spacing w:lineRule="auto" w:line="360"/>
        <w:ind w:firstLine="312"/>
        <w:jc w:val="left"/>
        <w:rPr/>
      </w:pPr>
      <w:r>
        <w:rPr>
          <w:sz w:val="24"/>
          <w:szCs w:val="24"/>
        </w:rPr>
        <w:t>B</w:t>
      </w:r>
      <w:r>
        <w:rPr>
          <w:sz w:val="24"/>
          <w:szCs w:val="24"/>
        </w:rPr>
        <w:t>．在任何情况下都是</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C</w:t>
      </w:r>
      <w:r>
        <w:rPr>
          <w:sz w:val="24"/>
          <w:szCs w:val="24"/>
        </w:rPr>
        <w:t>．当</w:t>
      </w:r>
      <w:r>
        <w:rPr>
          <w:sz w:val="24"/>
          <w:szCs w:val="24"/>
        </w:rPr>
        <w:t>pH=7</w:t>
      </w:r>
      <w:r>
        <w:rPr>
          <w:sz w:val="24"/>
          <w:szCs w:val="24"/>
        </w:rPr>
        <w:t>时，若</w:t>
      </w:r>
      <w:r>
        <w:rPr>
          <w:sz w:val="24"/>
          <w:szCs w:val="24"/>
        </w:rPr>
        <w:t>V</w:t>
      </w:r>
      <w:r>
        <w:rPr>
          <w:sz w:val="24"/>
          <w:szCs w:val="24"/>
          <w:vertAlign w:val="subscript"/>
        </w:rPr>
        <w:t>1</w:t>
      </w:r>
      <w:r>
        <w:rPr>
          <w:sz w:val="24"/>
          <w:szCs w:val="24"/>
        </w:rPr>
        <w:t>=V</w:t>
      </w:r>
      <w:r>
        <w:rPr>
          <w:sz w:val="24"/>
          <w:szCs w:val="24"/>
          <w:vertAlign w:val="subscript"/>
        </w:rPr>
        <w:t>2</w:t>
      </w:r>
      <w:r>
        <w:rPr>
          <w:sz w:val="24"/>
          <w:szCs w:val="24"/>
        </w:rPr>
        <w:t>，则一定是</w:t>
      </w:r>
      <w:r>
        <w:rPr>
          <w:sz w:val="24"/>
          <w:szCs w:val="24"/>
        </w:rPr>
        <w:t>c</w:t>
      </w:r>
      <w:r>
        <w:rPr>
          <w:sz w:val="24"/>
          <w:szCs w:val="24"/>
          <w:vertAlign w:val="subscript"/>
        </w:rPr>
        <w:t>2</w:t>
      </w:r>
      <w:r>
        <w:rPr>
          <w:rFonts w:ascii="宋体" w:hAnsi="宋体" w:cs="宋体"/>
          <w:sz w:val="24"/>
          <w:szCs w:val="24"/>
        </w:rPr>
        <w:t>＞</w:t>
      </w:r>
      <w:r>
        <w:rPr>
          <w:sz w:val="24"/>
          <w:szCs w:val="24"/>
        </w:rPr>
        <w:t>c</w:t>
      </w:r>
      <w:r>
        <w:rPr>
          <w:sz w:val="24"/>
          <w:szCs w:val="24"/>
          <w:vertAlign w:val="subscript"/>
        </w:rPr>
        <w:t>1</w:t>
      </w:r>
      <w:r>
        <w:rPr/>
        <w:tab/>
      </w:r>
    </w:p>
    <w:p>
      <w:pPr>
        <w:pStyle w:val="Normal"/>
        <w:spacing w:lineRule="auto" w:line="360"/>
        <w:ind w:firstLine="312"/>
        <w:jc w:val="left"/>
        <w:rPr/>
      </w:pPr>
      <w:r>
        <w:rPr>
          <w:sz w:val="24"/>
          <w:szCs w:val="24"/>
        </w:rPr>
        <w:t>D</w:t>
      </w:r>
      <w:r>
        <w:rPr>
          <w:sz w:val="24"/>
          <w:szCs w:val="24"/>
        </w:rPr>
        <w:t>．若</w:t>
      </w:r>
      <w:r>
        <w:rPr>
          <w:sz w:val="24"/>
          <w:szCs w:val="24"/>
        </w:rPr>
        <w:t>V</w:t>
      </w:r>
      <w:r>
        <w:rPr>
          <w:sz w:val="24"/>
          <w:szCs w:val="24"/>
          <w:vertAlign w:val="subscript"/>
        </w:rPr>
        <w:t>1</w:t>
      </w:r>
      <w:r>
        <w:rPr>
          <w:sz w:val="24"/>
          <w:szCs w:val="24"/>
        </w:rPr>
        <w:t>=V</w:t>
      </w:r>
      <w:r>
        <w:rPr>
          <w:sz w:val="24"/>
          <w:szCs w:val="24"/>
          <w:vertAlign w:val="subscript"/>
        </w:rPr>
        <w:t>2</w:t>
      </w:r>
      <w:r>
        <w:rPr>
          <w:sz w:val="24"/>
          <w:szCs w:val="24"/>
        </w:rPr>
        <w:t>、</w:t>
      </w:r>
      <w:r>
        <w:rPr>
          <w:sz w:val="24"/>
          <w:szCs w:val="24"/>
        </w:rPr>
        <w:t>c</w:t>
      </w:r>
      <w:r>
        <w:rPr>
          <w:sz w:val="24"/>
          <w:szCs w:val="24"/>
          <w:vertAlign w:val="subscript"/>
        </w:rPr>
        <w:t>1</w:t>
      </w:r>
      <w:r>
        <w:rPr>
          <w:sz w:val="24"/>
          <w:szCs w:val="24"/>
        </w:rPr>
        <w:t>=c</w:t>
      </w:r>
      <w:r>
        <w:rPr>
          <w:sz w:val="24"/>
          <w:szCs w:val="24"/>
          <w:vertAlign w:val="subscript"/>
        </w:rPr>
        <w:t>2</w:t>
      </w:r>
      <w:r>
        <w:rPr>
          <w:sz w:val="24"/>
          <w:szCs w:val="24"/>
        </w:rPr>
        <w:t>，则</w:t>
      </w:r>
      <w:r>
        <w:rPr>
          <w:sz w:val="24"/>
          <w:szCs w:val="24"/>
        </w:rPr>
        <w:t>c</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tab/>
      </w:r>
    </w:p>
    <w:p>
      <w:pPr>
        <w:pStyle w:val="Normal"/>
        <w:spacing w:lineRule="auto" w:line="360"/>
        <w:ind w:left="312" w:hanging="312"/>
        <w:rPr/>
      </w:pPr>
      <w:r>
        <w:rPr>
          <w:sz w:val="24"/>
          <w:szCs w:val="24"/>
        </w:rPr>
        <w:t>5</w:t>
      </w:r>
      <w:r>
        <w:rPr>
          <w:sz w:val="24"/>
          <w:szCs w:val="24"/>
        </w:rPr>
        <w:t>．用石墨做电极电解</w:t>
      </w:r>
      <w:r>
        <w:rPr>
          <w:sz w:val="24"/>
          <w:szCs w:val="24"/>
        </w:rPr>
        <w:t>CuSO</w:t>
      </w:r>
      <w:r>
        <w:rPr>
          <w:sz w:val="24"/>
          <w:szCs w:val="24"/>
          <w:vertAlign w:val="subscript"/>
        </w:rPr>
        <w:t>4</w:t>
      </w:r>
      <w:r>
        <w:rPr>
          <w:sz w:val="24"/>
          <w:szCs w:val="24"/>
        </w:rPr>
        <w:t>溶液．通电一段时间后，欲使用电解液恢复到起始状态，应向溶液中加入适量的（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CuSO</w:t>
      </w:r>
      <w:r>
        <w:rPr>
          <w:sz w:val="24"/>
          <w:szCs w:val="24"/>
          <w:vertAlign w:val="subscript"/>
        </w:rPr>
        <w:t>4</w:t>
      </w:r>
      <w:r>
        <w:rPr/>
        <w:tab/>
      </w:r>
      <w:r>
        <w:rPr>
          <w:sz w:val="24"/>
          <w:szCs w:val="24"/>
        </w:rPr>
        <w:t>B</w:t>
      </w:r>
      <w:r>
        <w:rPr>
          <w:sz w:val="24"/>
          <w:szCs w:val="24"/>
        </w:rPr>
        <w:t>．</w:t>
      </w:r>
      <w:r>
        <w:rPr>
          <w:sz w:val="24"/>
          <w:szCs w:val="24"/>
        </w:rPr>
        <w:t>H</w:t>
      </w:r>
      <w:r>
        <w:rPr>
          <w:sz w:val="24"/>
          <w:szCs w:val="24"/>
          <w:vertAlign w:val="subscript"/>
        </w:rPr>
        <w:t>2</w:t>
      </w:r>
      <w:r>
        <w:rPr>
          <w:sz w:val="24"/>
          <w:szCs w:val="24"/>
        </w:rPr>
        <w:t>O</w:t>
      </w:r>
      <w:r>
        <w:rPr/>
        <w:tab/>
      </w:r>
      <w:r>
        <w:rPr>
          <w:sz w:val="24"/>
          <w:szCs w:val="24"/>
        </w:rPr>
        <w:t>C</w:t>
      </w:r>
      <w:r>
        <w:rPr>
          <w:sz w:val="24"/>
          <w:szCs w:val="24"/>
        </w:rPr>
        <w:t>．</w:t>
      </w:r>
      <w:r>
        <w:rPr>
          <w:sz w:val="24"/>
          <w:szCs w:val="24"/>
        </w:rPr>
        <w:t>CuO</w:t>
      </w:r>
      <w:r>
        <w:rPr/>
        <w:tab/>
      </w:r>
      <w:r>
        <w:rPr>
          <w:sz w:val="24"/>
          <w:szCs w:val="24"/>
        </w:rPr>
        <w:t>D</w:t>
      </w:r>
      <w:r>
        <w:rPr>
          <w:sz w:val="24"/>
          <w:szCs w:val="24"/>
        </w:rPr>
        <w:t>．</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p>
    <w:p>
      <w:pPr>
        <w:pStyle w:val="Normal"/>
        <w:spacing w:lineRule="auto" w:line="360"/>
        <w:ind w:left="312" w:hanging="312"/>
        <w:rPr/>
      </w:pPr>
      <w:r>
        <w:rPr>
          <w:sz w:val="24"/>
          <w:szCs w:val="24"/>
        </w:rPr>
        <w:t>6</w:t>
      </w:r>
      <w:r>
        <w:rPr>
          <w:sz w:val="24"/>
          <w:szCs w:val="24"/>
        </w:rPr>
        <w:t>．将足量</w:t>
      </w:r>
      <w:r>
        <w:rPr>
          <w:sz w:val="24"/>
          <w:szCs w:val="24"/>
        </w:rPr>
        <w:t>CO</w:t>
      </w:r>
      <w:r>
        <w:rPr>
          <w:sz w:val="24"/>
          <w:szCs w:val="24"/>
          <w:vertAlign w:val="subscript"/>
        </w:rPr>
        <w:t>2</w:t>
      </w:r>
      <w:r>
        <w:rPr>
          <w:sz w:val="24"/>
          <w:szCs w:val="24"/>
        </w:rPr>
        <w:t>通入下列各溶液中，所含离子还能大量共存的是（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K</w:t>
      </w:r>
      <w:r>
        <w:rPr>
          <w:rFonts w:eastAsia="宋体" w:cs="宋体" w:ascii="宋体" w:hAnsi="宋体"/>
          <w:sz w:val="24"/>
          <w:szCs w:val="24"/>
          <w:vertAlign w:val="superscript"/>
        </w:rPr>
        <w:t>+</w:t>
      </w:r>
      <w:r>
        <w:rPr>
          <w:sz w:val="24"/>
          <w:szCs w:val="24"/>
        </w:rPr>
        <w:t>、</w:t>
      </w:r>
      <w:r>
        <w:rPr>
          <w:sz w:val="24"/>
          <w:szCs w:val="24"/>
        </w:rPr>
        <w:t>SiO</w:t>
      </w:r>
      <w:r>
        <w:rPr>
          <w:sz w:val="24"/>
          <w:szCs w:val="24"/>
          <w:vertAlign w:val="subscript"/>
        </w:rPr>
        <w:t>3</w:t>
      </w:r>
      <w:r>
        <w:rPr>
          <w:sz w:val="24"/>
          <w:szCs w:val="24"/>
          <w:vertAlign w:val="superscript"/>
        </w:rPr>
        <w:t>2﹣</w:t>
      </w:r>
      <w:r>
        <w:rPr>
          <w:sz w:val="24"/>
          <w:szCs w:val="24"/>
        </w:rPr>
        <w:t>、</w:t>
      </w:r>
      <w:r>
        <w:rPr>
          <w:sz w:val="24"/>
          <w:szCs w:val="24"/>
        </w:rPr>
        <w:t>Cl</w:t>
      </w:r>
      <w:r>
        <w:rPr>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tab/>
      </w:r>
      <w:r>
        <w:rPr>
          <w:sz w:val="24"/>
          <w:szCs w:val="24"/>
        </w:rPr>
        <w:t>B</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S</w:t>
      </w:r>
      <w:r>
        <w:rPr>
          <w:sz w:val="24"/>
          <w:szCs w:val="24"/>
          <w:vertAlign w:val="superscript"/>
        </w:rPr>
        <w:t>2﹣</w:t>
      </w:r>
      <w:r>
        <w:rPr>
          <w:sz w:val="24"/>
          <w:szCs w:val="24"/>
        </w:rPr>
        <w:t>、</w:t>
      </w:r>
      <w:r>
        <w:rPr>
          <w:sz w:val="24"/>
          <w:szCs w:val="24"/>
        </w:rPr>
        <w:t>OH</w:t>
      </w:r>
      <w:r>
        <w:rPr>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vertAlign w:val="superscript"/>
          <w:lang w:val="en-US" w:eastAsia="zh-CN"/>
        </w:rPr>
        <w:t xml:space="preserve">              </w:t>
      </w:r>
      <w:r>
        <w:rPr>
          <w:sz w:val="24"/>
          <w:szCs w:val="24"/>
        </w:rPr>
        <w:t>D</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C</w:t>
      </w:r>
      <w:r>
        <w:rPr>
          <w:sz w:val="24"/>
          <w:szCs w:val="24"/>
          <w:vertAlign w:val="subscript"/>
        </w:rPr>
        <w:t>6</w:t>
      </w:r>
      <w:r>
        <w:rPr>
          <w:sz w:val="24"/>
          <w:szCs w:val="24"/>
        </w:rPr>
        <w:t>H</w:t>
      </w:r>
      <w:r>
        <w:rPr>
          <w:sz w:val="24"/>
          <w:szCs w:val="24"/>
          <w:vertAlign w:val="subscript"/>
        </w:rPr>
        <w:t>5</w:t>
      </w:r>
      <w:r>
        <w:rPr>
          <w:sz w:val="24"/>
          <w:szCs w:val="24"/>
        </w:rPr>
        <w:t>O</w:t>
      </w:r>
      <w:r>
        <w:rPr>
          <w:sz w:val="24"/>
          <w:szCs w:val="24"/>
          <w:vertAlign w:val="superscript"/>
        </w:rPr>
        <w:t>﹣</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sz w:val="24"/>
          <w:szCs w:val="24"/>
        </w:rPr>
        <w:t>HCO</w:t>
      </w:r>
      <w:r>
        <w:rPr>
          <w:sz w:val="24"/>
          <w:szCs w:val="24"/>
          <w:vertAlign w:val="subscript"/>
        </w:rPr>
        <w:t>3</w:t>
      </w:r>
      <w:r>
        <w:rPr>
          <w:sz w:val="24"/>
          <w:szCs w:val="24"/>
          <w:vertAlign w:val="superscript"/>
        </w:rPr>
        <w:t>﹣</w:t>
      </w:r>
    </w:p>
    <w:p>
      <w:pPr>
        <w:pStyle w:val="Normal"/>
        <w:spacing w:lineRule="auto" w:line="360"/>
        <w:ind w:left="312" w:hanging="312"/>
        <w:rPr/>
      </w:pPr>
      <w:r>
        <w:rPr>
          <w:sz w:val="24"/>
          <w:szCs w:val="24"/>
        </w:rPr>
        <w:t>7</w:t>
      </w:r>
      <w:r>
        <w:rPr>
          <w:sz w:val="24"/>
          <w:szCs w:val="24"/>
        </w:rPr>
        <w:t>．</w:t>
      </w:r>
      <w:r>
        <w:rPr>
          <w:sz w:val="24"/>
          <w:szCs w:val="24"/>
        </w:rPr>
        <w:t>N</w:t>
      </w:r>
      <w:r>
        <w:rPr>
          <w:sz w:val="24"/>
          <w:szCs w:val="24"/>
          <w:vertAlign w:val="subscript"/>
        </w:rPr>
        <w:t>A</w:t>
      </w:r>
      <w:r>
        <w:rPr>
          <w:sz w:val="24"/>
          <w:szCs w:val="24"/>
        </w:rPr>
        <w:t>为阿伏伽德罗常数，下列叙述错误的是（　　）</w:t>
      </w:r>
    </w:p>
    <w:p>
      <w:pPr>
        <w:pStyle w:val="Normal"/>
        <w:spacing w:lineRule="auto" w:line="360"/>
        <w:ind w:firstLine="312"/>
        <w:jc w:val="left"/>
        <w:rPr/>
      </w:pPr>
      <w:r>
        <w:rPr>
          <w:sz w:val="24"/>
          <w:szCs w:val="24"/>
        </w:rPr>
        <w:t>A</w:t>
      </w:r>
      <w:r>
        <w:rPr>
          <w:sz w:val="24"/>
          <w:szCs w:val="24"/>
        </w:rPr>
        <w:t>．</w:t>
      </w:r>
      <w:r>
        <w:rPr>
          <w:sz w:val="24"/>
          <w:szCs w:val="24"/>
        </w:rPr>
        <w:t>18gH</w:t>
      </w:r>
      <w:r>
        <w:rPr>
          <w:sz w:val="24"/>
          <w:szCs w:val="24"/>
          <w:vertAlign w:val="subscript"/>
        </w:rPr>
        <w:t>2</w:t>
      </w:r>
      <w:r>
        <w:rPr>
          <w:sz w:val="24"/>
          <w:szCs w:val="24"/>
        </w:rPr>
        <w:t>O</w:t>
      </w:r>
      <w:r>
        <w:rPr>
          <w:sz w:val="24"/>
          <w:szCs w:val="24"/>
        </w:rPr>
        <w:t>中含的质子数为</w:t>
      </w:r>
      <w:r>
        <w:rPr>
          <w:sz w:val="24"/>
          <w:szCs w:val="24"/>
        </w:rPr>
        <w:t>10N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 xml:space="preserve">12g </w:t>
      </w:r>
      <w:r>
        <w:rPr>
          <w:sz w:val="24"/>
          <w:szCs w:val="24"/>
        </w:rPr>
        <w:t>金刚石含有的共价键数为</w:t>
      </w:r>
      <w:r>
        <w:rPr>
          <w:sz w:val="24"/>
          <w:szCs w:val="24"/>
        </w:rPr>
        <w:t>4N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w:t>
      </w:r>
      <w:r>
        <w:rPr>
          <w:sz w:val="24"/>
          <w:szCs w:val="24"/>
        </w:rPr>
        <w:t>46g 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混合气体中含有原子总数为</w:t>
      </w:r>
      <w:r>
        <w:rPr>
          <w:sz w:val="24"/>
          <w:szCs w:val="24"/>
        </w:rPr>
        <w:t>3N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w:t>
      </w:r>
      <w:r>
        <w:rPr>
          <w:sz w:val="24"/>
          <w:szCs w:val="24"/>
        </w:rPr>
        <w:t xml:space="preserve">1 mol Na </w:t>
      </w:r>
      <w:r>
        <w:rPr>
          <w:sz w:val="24"/>
          <w:szCs w:val="24"/>
        </w:rPr>
        <w:t>与足量</w:t>
      </w:r>
      <w:r>
        <w:rPr>
          <w:rFonts w:eastAsia="Times New Roman"/>
          <w:sz w:val="24"/>
          <w:szCs w:val="24"/>
        </w:rPr>
        <w:t xml:space="preserve"> </w:t>
      </w:r>
      <w:r>
        <w:rPr>
          <w:sz w:val="24"/>
          <w:szCs w:val="24"/>
        </w:rPr>
        <w:t>O</w:t>
      </w:r>
      <w:r>
        <w:rPr>
          <w:sz w:val="24"/>
          <w:szCs w:val="24"/>
          <w:vertAlign w:val="subscript"/>
        </w:rPr>
        <w:t>2</w:t>
      </w:r>
      <w:r>
        <w:rPr>
          <w:sz w:val="24"/>
          <w:szCs w:val="24"/>
        </w:rPr>
        <w:t>反应，生成</w:t>
      </w:r>
      <w:r>
        <w:rPr>
          <w:sz w:val="24"/>
          <w:szCs w:val="24"/>
        </w:rPr>
        <w:t>Na</w:t>
      </w:r>
      <w:r>
        <w:rPr>
          <w:sz w:val="24"/>
          <w:szCs w:val="24"/>
          <w:vertAlign w:val="subscript"/>
        </w:rPr>
        <w:t>2</w:t>
      </w:r>
      <w:r>
        <w:rPr>
          <w:sz w:val="24"/>
          <w:szCs w:val="24"/>
        </w:rPr>
        <w:t>O</w:t>
      </w:r>
      <w:r>
        <w:rPr>
          <w:sz w:val="24"/>
          <w:szCs w:val="24"/>
        </w:rPr>
        <w:t>和</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的混合物，钠失去</w:t>
      </w:r>
      <w:r>
        <w:rPr>
          <w:sz w:val="24"/>
          <w:szCs w:val="24"/>
        </w:rPr>
        <w:t>N</w:t>
      </w:r>
      <w:r>
        <w:rPr>
          <w:sz w:val="24"/>
          <w:szCs w:val="24"/>
          <w:vertAlign w:val="subscript"/>
        </w:rPr>
        <w:t>A</w:t>
      </w:r>
      <w:r>
        <w:rPr>
          <w:sz w:val="24"/>
          <w:szCs w:val="24"/>
        </w:rPr>
        <w:t>个电子</w:t>
      </w:r>
      <w:r>
        <w:rPr/>
        <w:tab/>
      </w:r>
    </w:p>
    <w:p>
      <w:pPr>
        <w:pStyle w:val="Normal"/>
        <w:spacing w:lineRule="auto" w:line="360"/>
        <w:ind w:left="312" w:hanging="312"/>
        <w:rPr/>
      </w:pPr>
      <w:r>
        <w:rPr>
          <w:sz w:val="24"/>
          <w:szCs w:val="24"/>
        </w:rPr>
        <w:t>8</w:t>
      </w:r>
      <w:r>
        <w:rPr>
          <w:sz w:val="24"/>
          <w:szCs w:val="24"/>
        </w:rPr>
        <w:t>．某含铬（</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）废水用硫酸亚铁铵</w:t>
      </w:r>
      <w:r>
        <w:rPr>
          <w:rFonts w:eastAsia="宋体" w:cs="宋体" w:ascii="宋体" w:hAnsi="宋体"/>
          <w:sz w:val="24"/>
          <w:szCs w:val="24"/>
        </w:rPr>
        <w:t>[</w:t>
      </w:r>
      <w:r>
        <w:rPr>
          <w:sz w:val="24"/>
          <w:szCs w:val="24"/>
        </w:rPr>
        <w:t>FeSO</w:t>
      </w:r>
      <w:r>
        <w:rPr>
          <w:sz w:val="24"/>
          <w:szCs w:val="24"/>
          <w:vertAlign w:val="subscript"/>
        </w:rPr>
        <w:t>4</w:t>
      </w:r>
      <w:r>
        <w:rPr>
          <w:sz w:val="24"/>
          <w:szCs w:val="24"/>
        </w:rPr>
        <w:t>•</w:t>
      </w:r>
      <w:r>
        <w:rPr>
          <w:sz w:val="24"/>
          <w:szCs w:val="24"/>
        </w:rPr>
        <w:t>（</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•6H</w:t>
      </w:r>
      <w:r>
        <w:rPr>
          <w:sz w:val="24"/>
          <w:szCs w:val="24"/>
          <w:vertAlign w:val="subscript"/>
        </w:rPr>
        <w:t>2</w:t>
      </w:r>
      <w:r>
        <w:rPr>
          <w:sz w:val="24"/>
          <w:szCs w:val="24"/>
        </w:rPr>
        <w:t>O</w:t>
      </w:r>
      <w:r>
        <w:rPr>
          <w:rFonts w:eastAsia="宋体" w:cs="宋体" w:ascii="宋体" w:hAnsi="宋体"/>
          <w:sz w:val="24"/>
          <w:szCs w:val="24"/>
        </w:rPr>
        <w:t>]</w:t>
      </w:r>
      <w:r>
        <w:rPr>
          <w:sz w:val="24"/>
          <w:szCs w:val="24"/>
        </w:rPr>
        <w:t>处理，反应后铁元素和铬元素完全转化为沉淀．该沉淀经干燥后得到</w:t>
      </w:r>
      <w:r>
        <w:rPr>
          <w:sz w:val="24"/>
          <w:szCs w:val="24"/>
        </w:rPr>
        <w:t>n mol FeO•Fe</w:t>
      </w:r>
      <w:r>
        <w:rPr>
          <w:sz w:val="24"/>
          <w:szCs w:val="24"/>
          <w:vertAlign w:val="subscript"/>
        </w:rPr>
        <w:t>y</w:t>
      </w:r>
      <w:r>
        <w:rPr>
          <w:sz w:val="24"/>
          <w:szCs w:val="24"/>
        </w:rPr>
        <w:t>Cr</w:t>
      </w:r>
      <w:r>
        <w:rPr>
          <w:sz w:val="24"/>
          <w:szCs w:val="24"/>
          <w:vertAlign w:val="subscript"/>
        </w:rPr>
        <w:t>x</w:t>
      </w:r>
      <w:r>
        <w:rPr>
          <w:sz w:val="24"/>
          <w:szCs w:val="24"/>
        </w:rPr>
        <w:t>O</w:t>
      </w:r>
      <w:r>
        <w:rPr>
          <w:sz w:val="24"/>
          <w:szCs w:val="24"/>
          <w:vertAlign w:val="subscript"/>
        </w:rPr>
        <w:t>3</w:t>
      </w:r>
      <w:r>
        <w:rPr>
          <w:sz w:val="24"/>
          <w:szCs w:val="24"/>
        </w:rPr>
        <w:t>．不考虑处理过程中的实际损耗，下列叙述错误的是（　　）</w:t>
      </w:r>
    </w:p>
    <w:p>
      <w:pPr>
        <w:pStyle w:val="Normal"/>
        <w:spacing w:lineRule="auto" w:line="360"/>
        <w:ind w:firstLine="312"/>
        <w:jc w:val="left"/>
        <w:rPr/>
      </w:pPr>
      <w:r>
        <w:rPr>
          <w:sz w:val="24"/>
          <w:szCs w:val="24"/>
        </w:rPr>
        <w:t>A</w:t>
      </w:r>
      <w:r>
        <w:rPr>
          <w:sz w:val="24"/>
          <w:szCs w:val="24"/>
        </w:rPr>
        <w:t>．消耗硫酸亚铁的物质的量为</w:t>
      </w:r>
      <w:r>
        <w:rPr>
          <w:sz w:val="24"/>
          <w:szCs w:val="24"/>
        </w:rPr>
        <w:t>n</w:t>
      </w:r>
      <w:r>
        <w:rPr>
          <w:sz w:val="24"/>
          <w:szCs w:val="24"/>
        </w:rPr>
        <w:t>（</w:t>
      </w:r>
      <w:r>
        <w:rPr>
          <w:sz w:val="24"/>
          <w:szCs w:val="24"/>
        </w:rPr>
        <w:t>2﹣x</w:t>
      </w:r>
      <w:r>
        <w:rPr>
          <w:sz w:val="24"/>
          <w:szCs w:val="24"/>
        </w:rPr>
        <w:t>）</w:t>
      </w:r>
      <w:r>
        <w:rPr>
          <w:sz w:val="24"/>
          <w:szCs w:val="24"/>
        </w:rPr>
        <w:t>mol</w:t>
      </w:r>
      <w:r>
        <w:rPr/>
        <w:tab/>
      </w:r>
    </w:p>
    <w:p>
      <w:pPr>
        <w:pStyle w:val="Normal"/>
        <w:spacing w:lineRule="auto" w:line="360"/>
        <w:ind w:firstLine="312"/>
        <w:jc w:val="left"/>
        <w:rPr/>
      </w:pPr>
      <w:r>
        <w:rPr>
          <w:sz w:val="24"/>
          <w:szCs w:val="24"/>
        </w:rPr>
        <w:t>B</w:t>
      </w:r>
      <w:r>
        <w:rPr>
          <w:sz w:val="24"/>
          <w:szCs w:val="24"/>
        </w:rPr>
        <w:t>．处理废水中的</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的物质的量为</w:t>
      </w:r>
      <w:r>
        <w:rPr>
          <w:sz w:val="24"/>
          <w:szCs w:val="24"/>
        </w:rPr>
        <w:drawing>
          <wp:inline distT="0" distB="0" distL="0" distR="0">
            <wp:extent cx="201930" cy="3340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5" t="-338" r="-565" b="-338"/>
                    <a:stretch>
                      <a:fillRect/>
                    </a:stretch>
                  </pic:blipFill>
                  <pic:spPr bwMode="auto">
                    <a:xfrm>
                      <a:off x="0" y="0"/>
                      <a:ext cx="201930" cy="334010"/>
                    </a:xfrm>
                    <a:prstGeom prst="rect">
                      <a:avLst/>
                    </a:prstGeom>
                  </pic:spPr>
                </pic:pic>
              </a:graphicData>
            </a:graphic>
          </wp:inline>
        </w:drawing>
      </w:r>
      <w:r>
        <w:rPr>
          <w:sz w:val="24"/>
          <w:szCs w:val="24"/>
        </w:rPr>
        <w:t>mol</w:t>
      </w:r>
      <w:r>
        <w:rPr/>
        <w:tab/>
      </w:r>
    </w:p>
    <w:p>
      <w:pPr>
        <w:pStyle w:val="Normal"/>
        <w:spacing w:lineRule="auto" w:line="360"/>
        <w:ind w:firstLine="312"/>
        <w:jc w:val="left"/>
        <w:rPr/>
      </w:pPr>
      <w:r>
        <w:rPr>
          <w:sz w:val="24"/>
          <w:szCs w:val="24"/>
        </w:rPr>
        <w:t>C</w:t>
      </w:r>
      <w:r>
        <w:rPr>
          <w:sz w:val="24"/>
          <w:szCs w:val="24"/>
        </w:rPr>
        <w:t>．反应中发生转移的电子数为</w:t>
      </w:r>
      <w:r>
        <w:rPr>
          <w:sz w:val="24"/>
          <w:szCs w:val="24"/>
        </w:rPr>
        <w:t>3nxmol</w:t>
      </w:r>
      <w:r>
        <w:rPr/>
        <w:tab/>
      </w:r>
    </w:p>
    <w:p>
      <w:pPr>
        <w:pStyle w:val="Normal"/>
        <w:spacing w:lineRule="auto" w:line="360"/>
        <w:ind w:firstLine="312"/>
        <w:jc w:val="left"/>
        <w:rPr/>
      </w:pPr>
      <w:r>
        <w:rPr>
          <w:sz w:val="24"/>
          <w:szCs w:val="24"/>
        </w:rPr>
        <w:t>D</w:t>
      </w:r>
      <w:r>
        <w:rPr>
          <w:sz w:val="24"/>
          <w:szCs w:val="24"/>
        </w:rPr>
        <w:t>．在</w:t>
      </w:r>
      <w:r>
        <w:rPr>
          <w:sz w:val="24"/>
          <w:szCs w:val="24"/>
        </w:rPr>
        <w:t>FeO•Fe</w:t>
      </w:r>
      <w:r>
        <w:rPr>
          <w:sz w:val="24"/>
          <w:szCs w:val="24"/>
          <w:vertAlign w:val="subscript"/>
        </w:rPr>
        <w:t>y</w:t>
      </w:r>
      <w:r>
        <w:rPr>
          <w:sz w:val="24"/>
          <w:szCs w:val="24"/>
        </w:rPr>
        <w:t>Cr</w:t>
      </w:r>
      <w:r>
        <w:rPr>
          <w:sz w:val="24"/>
          <w:szCs w:val="24"/>
          <w:vertAlign w:val="subscript"/>
        </w:rPr>
        <w:t>x</w:t>
      </w:r>
      <w:r>
        <w:rPr>
          <w:sz w:val="24"/>
          <w:szCs w:val="24"/>
        </w:rPr>
        <w:t>O</w:t>
      </w:r>
      <w:r>
        <w:rPr>
          <w:sz w:val="24"/>
          <w:szCs w:val="24"/>
          <w:vertAlign w:val="subscript"/>
        </w:rPr>
        <w:t>3</w:t>
      </w:r>
      <w:r>
        <w:rPr>
          <w:sz w:val="24"/>
          <w:szCs w:val="24"/>
        </w:rPr>
        <w:t>中，</w:t>
      </w:r>
      <w:r>
        <w:rPr>
          <w:sz w:val="24"/>
          <w:szCs w:val="24"/>
        </w:rPr>
        <w:t>3x=y</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分）如图中，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是单质，</w:t>
      </w:r>
      <w:r>
        <w:rPr>
          <w:sz w:val="24"/>
          <w:szCs w:val="24"/>
        </w:rPr>
        <w:t>G</w:t>
      </w:r>
      <w:r>
        <w:rPr>
          <w:sz w:val="24"/>
          <w:szCs w:val="24"/>
        </w:rPr>
        <w:t>、</w:t>
      </w:r>
      <w:r>
        <w:rPr>
          <w:sz w:val="24"/>
          <w:szCs w:val="24"/>
        </w:rPr>
        <w:t>H</w:t>
      </w:r>
      <w:r>
        <w:rPr>
          <w:sz w:val="24"/>
          <w:szCs w:val="24"/>
        </w:rPr>
        <w:t>、</w:t>
      </w:r>
      <w:r>
        <w:rPr>
          <w:sz w:val="24"/>
          <w:szCs w:val="24"/>
        </w:rPr>
        <w:t>I</w:t>
      </w:r>
      <w:r>
        <w:rPr>
          <w:sz w:val="24"/>
          <w:szCs w:val="24"/>
        </w:rPr>
        <w:t>、</w:t>
      </w:r>
      <w:r>
        <w:rPr>
          <w:sz w:val="24"/>
          <w:szCs w:val="24"/>
        </w:rPr>
        <w:t>F</w:t>
      </w:r>
      <w:r>
        <w:rPr>
          <w:sz w:val="24"/>
          <w:szCs w:val="24"/>
        </w:rPr>
        <w:t>是</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分别和</w:t>
      </w:r>
      <w:r>
        <w:rPr>
          <w:sz w:val="24"/>
          <w:szCs w:val="24"/>
        </w:rPr>
        <w:t>A</w:t>
      </w:r>
      <w:r>
        <w:rPr>
          <w:sz w:val="24"/>
          <w:szCs w:val="24"/>
        </w:rPr>
        <w:t>形成的二元化合物．已知：</w:t>
      </w:r>
      <w:r>
        <w:rPr>
          <w:rFonts w:ascii="宋体" w:hAnsi="宋体" w:cs="宋体"/>
          <w:sz w:val="24"/>
          <w:szCs w:val="24"/>
        </w:rPr>
        <w:t>①</w:t>
      </w:r>
      <w:r>
        <w:rPr>
          <w:sz w:val="24"/>
          <w:szCs w:val="24"/>
        </w:rPr>
        <w:t>反应</w:t>
      </w:r>
      <w:r>
        <w:rPr>
          <w:sz w:val="24"/>
          <w:szCs w:val="24"/>
        </w:rPr>
        <w:t>C</w:t>
      </w:r>
      <w:r>
        <w:rPr>
          <w:rFonts w:eastAsia="宋体" w:cs="宋体" w:ascii="宋体" w:hAnsi="宋体"/>
          <w:sz w:val="24"/>
          <w:szCs w:val="24"/>
        </w:rPr>
        <w:t>+</w:t>
      </w:r>
      <w:r>
        <w:rPr>
          <w:sz w:val="24"/>
          <w:szCs w:val="24"/>
        </w:rPr>
        <w:t>G</w:t>
      </w:r>
      <w:r>
        <w:rPr>
          <w:sz w:val="24"/>
          <w:szCs w:val="24"/>
        </w:rPr>
        <w:drawing>
          <wp:inline distT="0" distB="0" distL="0" distR="0">
            <wp:extent cx="266065" cy="1809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422" t="-625" r="-422" b="-625"/>
                    <a:stretch>
                      <a:fillRect/>
                    </a:stretch>
                  </pic:blipFill>
                  <pic:spPr bwMode="auto">
                    <a:xfrm>
                      <a:off x="0" y="0"/>
                      <a:ext cx="266065" cy="180975"/>
                    </a:xfrm>
                    <a:prstGeom prst="rect">
                      <a:avLst/>
                    </a:prstGeom>
                  </pic:spPr>
                </pic:pic>
              </a:graphicData>
            </a:graphic>
          </wp:inline>
        </w:drawing>
      </w:r>
      <w:r>
        <w:rPr>
          <w:sz w:val="24"/>
          <w:szCs w:val="24"/>
        </w:rPr>
        <w:t>B</w:t>
      </w:r>
      <w:r>
        <w:rPr>
          <w:rFonts w:eastAsia="宋体" w:cs="宋体" w:ascii="宋体" w:hAnsi="宋体"/>
          <w:sz w:val="24"/>
          <w:szCs w:val="24"/>
        </w:rPr>
        <w:t>+</w:t>
      </w:r>
      <w:r>
        <w:rPr>
          <w:sz w:val="24"/>
          <w:szCs w:val="24"/>
        </w:rPr>
        <w:t>H</w:t>
      </w:r>
      <w:r>
        <w:rPr>
          <w:sz w:val="24"/>
          <w:szCs w:val="24"/>
        </w:rPr>
        <w:t>能放出大量的热，该反应曾应用于铁轨的焊接；</w:t>
      </w:r>
      <w:r>
        <w:rPr>
          <w:rFonts w:ascii="宋体" w:hAnsi="宋体" w:cs="宋体"/>
          <w:sz w:val="24"/>
          <w:szCs w:val="24"/>
        </w:rPr>
        <w:t>②</w:t>
      </w:r>
      <w:r>
        <w:rPr>
          <w:sz w:val="24"/>
          <w:szCs w:val="24"/>
        </w:rPr>
        <w:t>I</w:t>
      </w:r>
      <w:r>
        <w:rPr>
          <w:sz w:val="24"/>
          <w:szCs w:val="24"/>
        </w:rPr>
        <w:t>是一种常见的温室气体，它和</w:t>
      </w:r>
      <w:r>
        <w:rPr>
          <w:sz w:val="24"/>
          <w:szCs w:val="24"/>
        </w:rPr>
        <w:t>E</w:t>
      </w:r>
      <w:r>
        <w:rPr>
          <w:sz w:val="24"/>
          <w:szCs w:val="24"/>
        </w:rPr>
        <w:t>可以发生反应：</w:t>
      </w:r>
      <w:r>
        <w:rPr>
          <w:sz w:val="24"/>
          <w:szCs w:val="24"/>
        </w:rPr>
        <w:drawing>
          <wp:inline distT="0" distB="0" distL="0" distR="0">
            <wp:extent cx="970280" cy="21844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6" t="-515" r="-116" b="-515"/>
                    <a:stretch>
                      <a:fillRect/>
                    </a:stretch>
                  </pic:blipFill>
                  <pic:spPr bwMode="auto">
                    <a:xfrm>
                      <a:off x="0" y="0"/>
                      <a:ext cx="970280" cy="218440"/>
                    </a:xfrm>
                    <a:prstGeom prst="rect">
                      <a:avLst/>
                    </a:prstGeom>
                  </pic:spPr>
                </pic:pic>
              </a:graphicData>
            </a:graphic>
          </wp:inline>
        </w:drawing>
      </w:r>
      <w:r>
        <w:rPr>
          <w:sz w:val="24"/>
          <w:szCs w:val="24"/>
        </w:rPr>
        <w:t>，</w:t>
      </w:r>
      <w:r>
        <w:rPr>
          <w:sz w:val="24"/>
          <w:szCs w:val="24"/>
        </w:rPr>
        <w:t>F</w:t>
      </w:r>
      <w:r>
        <w:rPr>
          <w:sz w:val="24"/>
          <w:szCs w:val="24"/>
        </w:rPr>
        <w:t>中的</w:t>
      </w:r>
      <w:r>
        <w:rPr>
          <w:sz w:val="24"/>
          <w:szCs w:val="24"/>
        </w:rPr>
        <w:t>E</w:t>
      </w:r>
      <w:r>
        <w:rPr>
          <w:sz w:val="24"/>
          <w:szCs w:val="24"/>
        </w:rPr>
        <w:t>元素的质量分数为</w:t>
      </w:r>
      <w:r>
        <w:rPr>
          <w:sz w:val="24"/>
          <w:szCs w:val="24"/>
        </w:rPr>
        <w:t>60%</w:t>
      </w:r>
      <w:r>
        <w:rPr>
          <w:sz w:val="24"/>
          <w:szCs w:val="24"/>
        </w:rPr>
        <w:t>．回答问题：</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中反应的化学方程式为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）化合物Ⅰ的电子式为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，它的空间构型是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 xml:space="preserve">1.6g G </w:t>
      </w:r>
      <w:r>
        <w:rPr>
          <w:sz w:val="24"/>
          <w:szCs w:val="24"/>
        </w:rPr>
        <w:t>溶于盐酸，得到的溶液与铜粉完全反应，计算至少所需铜粉的质量（写出离子方程式和计算过程）；</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w:t>
      </w:r>
      <w:r>
        <w:rPr>
          <w:sz w:val="24"/>
          <w:szCs w:val="24"/>
        </w:rPr>
        <w:t>与过量</w:t>
      </w:r>
      <w:r>
        <w:rPr>
          <w:sz w:val="24"/>
          <w:szCs w:val="24"/>
        </w:rPr>
        <w:t>NaOH</w:t>
      </w:r>
      <w:r>
        <w:rPr>
          <w:sz w:val="24"/>
          <w:szCs w:val="24"/>
        </w:rPr>
        <w:t>溶液反应的离子方程式为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，反应后溶液与过量化合物Ⅰ反应的离子方程式为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在</w:t>
      </w:r>
      <w:r>
        <w:rPr>
          <w:sz w:val="24"/>
          <w:szCs w:val="24"/>
        </w:rPr>
        <w:t>I</w:t>
      </w:r>
      <w:r>
        <w:rPr>
          <w:sz w:val="24"/>
          <w:szCs w:val="24"/>
        </w:rPr>
        <w:t>中燃烧观察到的现象是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1609725" cy="1409700"/>
            <wp:effectExtent l="0" t="0" r="0" b="0"/>
            <wp:docPr id="4"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
                    <pic:cNvPicPr>
                      <a:picLocks noChangeAspect="1" noChangeArrowheads="1"/>
                    </pic:cNvPicPr>
                  </pic:nvPicPr>
                  <pic:blipFill>
                    <a:blip r:embed="rId5"/>
                    <a:srcRect l="-22" t="-26" r="-22" b="-26"/>
                    <a:stretch>
                      <a:fillRect/>
                    </a:stretch>
                  </pic:blipFill>
                  <pic:spPr bwMode="auto">
                    <a:xfrm>
                      <a:off x="0" y="0"/>
                      <a:ext cx="1609725" cy="140970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分）反应</w:t>
      </w:r>
      <w:r>
        <w:rPr>
          <w:sz w:val="24"/>
          <w:szCs w:val="24"/>
        </w:rPr>
        <w:t>aA</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bB</w:t>
      </w:r>
      <w:r>
        <w:rPr>
          <w:sz w:val="24"/>
          <w:szCs w:val="24"/>
        </w:rPr>
        <w:t>（</w:t>
      </w:r>
      <w:r>
        <w:rPr>
          <w:sz w:val="24"/>
          <w:szCs w:val="24"/>
        </w:rPr>
        <w:t>g</w:t>
      </w:r>
      <w:r>
        <w:rPr>
          <w:sz w:val="24"/>
          <w:szCs w:val="24"/>
        </w:rPr>
        <w:t>）</w:t>
      </w:r>
      <w:r>
        <w:rPr>
          <w:sz w:val="24"/>
          <w:szCs w:val="24"/>
        </w:rPr>
        <w:drawing>
          <wp:inline distT="0" distB="0" distL="0" distR="0">
            <wp:extent cx="389890" cy="23876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88" t="-474" r="-288" b="-474"/>
                    <a:stretch>
                      <a:fillRect/>
                    </a:stretch>
                  </pic:blipFill>
                  <pic:spPr bwMode="auto">
                    <a:xfrm>
                      <a:off x="0" y="0"/>
                      <a:ext cx="389890" cy="238760"/>
                    </a:xfrm>
                    <a:prstGeom prst="rect">
                      <a:avLst/>
                    </a:prstGeom>
                  </pic:spPr>
                </pic:pic>
              </a:graphicData>
            </a:graphic>
          </wp:inline>
        </w:drawing>
      </w:r>
      <w:r>
        <w:rPr>
          <w:sz w:val="24"/>
          <w:szCs w:val="24"/>
        </w:rPr>
        <w:t>cC</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）在等容条件下进行．改变其他反应条件，在Ⅰ、Ⅱ、Ⅲ阶段体系中各物质浓度随时间变化的曲线如图</w:t>
      </w:r>
      <w:r>
        <w:rPr>
          <w:sz w:val="24"/>
          <w:szCs w:val="24"/>
        </w:rPr>
        <w:t>1</w:t>
      </w:r>
      <w:r>
        <w:rPr>
          <w:sz w:val="24"/>
          <w:szCs w:val="24"/>
        </w:rPr>
        <w:t>所示：回答问题：</w:t>
      </w:r>
    </w:p>
    <w:p>
      <w:pPr>
        <w:pStyle w:val="Normal"/>
        <w:spacing w:lineRule="auto" w:line="360"/>
        <w:ind w:left="312" w:hanging="312"/>
        <w:rPr/>
      </w:pPr>
      <w:r>
        <w:rPr>
          <w:sz w:val="24"/>
          <w:szCs w:val="24"/>
        </w:rPr>
        <w:t>（</w:t>
      </w:r>
      <w:r>
        <w:rPr>
          <w:sz w:val="24"/>
          <w:szCs w:val="24"/>
        </w:rPr>
        <w:t>1</w:t>
      </w:r>
      <w:r>
        <w:rPr>
          <w:sz w:val="24"/>
          <w:szCs w:val="24"/>
        </w:rPr>
        <w:t>）反应的化学方程式中，</w:t>
      </w:r>
      <w:r>
        <w:rPr>
          <w:sz w:val="24"/>
          <w:szCs w:val="24"/>
        </w:rPr>
        <w:t>a</w:t>
      </w:r>
      <w:r>
        <w:rPr>
          <w:sz w:val="24"/>
          <w:szCs w:val="24"/>
        </w:rPr>
        <w:t>：</w:t>
      </w:r>
      <w:r>
        <w:rPr>
          <w:sz w:val="24"/>
          <w:szCs w:val="24"/>
        </w:rPr>
        <w:t>b</w:t>
      </w:r>
      <w:r>
        <w:rPr>
          <w:sz w:val="24"/>
          <w:szCs w:val="24"/>
        </w:rPr>
        <w:t>：</w:t>
      </w:r>
      <w:r>
        <w:rPr>
          <w:sz w:val="24"/>
          <w:szCs w:val="24"/>
        </w:rPr>
        <w:t>c</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的平均反应速率</w:t>
      </w:r>
      <w:r>
        <w:rPr>
          <w:sz w:val="24"/>
          <w:szCs w:val="24"/>
        </w:rPr>
        <w:t>V</w:t>
      </w:r>
      <w:r>
        <w:rPr>
          <w:sz w:val="24"/>
          <w:szCs w:val="24"/>
          <w:vertAlign w:val="subscript"/>
        </w:rPr>
        <w:t>Ⅰ</w:t>
      </w:r>
      <w:r>
        <w:rPr>
          <w:sz w:val="24"/>
          <w:szCs w:val="24"/>
        </w:rPr>
        <w:t>（</w:t>
      </w:r>
      <w:r>
        <w:rPr>
          <w:sz w:val="24"/>
          <w:szCs w:val="24"/>
        </w:rPr>
        <w:t>A</w:t>
      </w:r>
      <w:r>
        <w:rPr>
          <w:sz w:val="24"/>
          <w:szCs w:val="24"/>
        </w:rPr>
        <w:t>）、</w:t>
      </w:r>
      <w:r>
        <w:rPr>
          <w:sz w:val="24"/>
          <w:szCs w:val="24"/>
        </w:rPr>
        <w:t>V</w:t>
      </w:r>
      <w:r>
        <w:rPr>
          <w:sz w:val="24"/>
          <w:szCs w:val="24"/>
          <w:vertAlign w:val="subscript"/>
        </w:rPr>
        <w:t>Ⅱ</w:t>
      </w:r>
      <w:r>
        <w:rPr>
          <w:sz w:val="24"/>
          <w:szCs w:val="24"/>
        </w:rPr>
        <w:t>（</w:t>
      </w:r>
      <w:r>
        <w:rPr>
          <w:sz w:val="24"/>
          <w:szCs w:val="24"/>
        </w:rPr>
        <w:t>A</w:t>
      </w:r>
      <w:r>
        <w:rPr>
          <w:sz w:val="24"/>
          <w:szCs w:val="24"/>
        </w:rPr>
        <w:t>）、</w:t>
      </w:r>
      <w:r>
        <w:rPr>
          <w:sz w:val="24"/>
          <w:szCs w:val="24"/>
        </w:rPr>
        <w:t>V</w:t>
      </w:r>
      <w:r>
        <w:rPr>
          <w:sz w:val="24"/>
          <w:szCs w:val="24"/>
          <w:vertAlign w:val="subscript"/>
        </w:rPr>
        <w:t>Ⅲ</w:t>
      </w:r>
      <w:r>
        <w:rPr>
          <w:sz w:val="24"/>
          <w:szCs w:val="24"/>
        </w:rPr>
        <w:t>（</w:t>
      </w:r>
      <w:r>
        <w:rPr>
          <w:sz w:val="24"/>
          <w:szCs w:val="24"/>
        </w:rPr>
        <w:t>A</w:t>
      </w:r>
      <w:r>
        <w:rPr>
          <w:sz w:val="24"/>
          <w:szCs w:val="24"/>
        </w:rPr>
        <w:t>）从大到小排列次序为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w:t>
      </w:r>
      <w:r>
        <w:rPr>
          <w:sz w:val="24"/>
          <w:szCs w:val="24"/>
        </w:rPr>
        <w:t>的平衡转化率</w:t>
      </w:r>
      <w:r>
        <w:rPr>
          <w:sz w:val="24"/>
          <w:szCs w:val="24"/>
        </w:rPr>
        <w:t>α</w:t>
      </w:r>
      <w:r>
        <w:rPr>
          <w:sz w:val="24"/>
          <w:szCs w:val="24"/>
          <w:vertAlign w:val="subscript"/>
        </w:rPr>
        <w:t>Ⅰ</w:t>
      </w:r>
      <w:r>
        <w:rPr>
          <w:sz w:val="24"/>
          <w:szCs w:val="24"/>
        </w:rPr>
        <w:t>（</w:t>
      </w:r>
      <w:r>
        <w:rPr>
          <w:sz w:val="24"/>
          <w:szCs w:val="24"/>
        </w:rPr>
        <w:t>B</w:t>
      </w:r>
      <w:r>
        <w:rPr>
          <w:sz w:val="24"/>
          <w:szCs w:val="24"/>
        </w:rPr>
        <w:t>）、</w:t>
      </w:r>
      <w:r>
        <w:rPr>
          <w:sz w:val="24"/>
          <w:szCs w:val="24"/>
        </w:rPr>
        <w:t>α</w:t>
      </w:r>
      <w:r>
        <w:rPr>
          <w:sz w:val="24"/>
          <w:szCs w:val="24"/>
          <w:vertAlign w:val="subscript"/>
        </w:rPr>
        <w:t>Ⅱ</w:t>
      </w:r>
      <w:r>
        <w:rPr>
          <w:sz w:val="24"/>
          <w:szCs w:val="24"/>
        </w:rPr>
        <w:t>（</w:t>
      </w:r>
      <w:r>
        <w:rPr>
          <w:sz w:val="24"/>
          <w:szCs w:val="24"/>
        </w:rPr>
        <w:t>B</w:t>
      </w:r>
      <w:r>
        <w:rPr>
          <w:sz w:val="24"/>
          <w:szCs w:val="24"/>
        </w:rPr>
        <w:t>）、</w:t>
      </w:r>
      <w:r>
        <w:rPr>
          <w:sz w:val="24"/>
          <w:szCs w:val="24"/>
        </w:rPr>
        <w:t>α</w:t>
      </w:r>
      <w:r>
        <w:rPr>
          <w:sz w:val="24"/>
          <w:szCs w:val="24"/>
          <w:vertAlign w:val="subscript"/>
        </w:rPr>
        <w:t>Ⅲ</w:t>
      </w:r>
      <w:r>
        <w:rPr>
          <w:sz w:val="24"/>
          <w:szCs w:val="24"/>
        </w:rPr>
        <w:t>（</w:t>
      </w:r>
      <w:r>
        <w:rPr>
          <w:sz w:val="24"/>
          <w:szCs w:val="24"/>
        </w:rPr>
        <w:t>B</w:t>
      </w:r>
      <w:r>
        <w:rPr>
          <w:sz w:val="24"/>
          <w:szCs w:val="24"/>
        </w:rPr>
        <w:t>）中最小的是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，其值是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）由第一次平衡到第二次平衡，平衡移动的方向是</w:t>
      </w:r>
      <w:r>
        <w:rPr>
          <w:sz w:val="24"/>
          <w:szCs w:val="24"/>
          <w:u w:val="single"/>
        </w:rPr>
        <w:t>　</w:t>
      </w:r>
      <w:r>
        <w:rPr>
          <w:rFonts w:eastAsia="Times New Roman"/>
          <w:sz w:val="24"/>
          <w:szCs w:val="24"/>
          <w:u w:val="single"/>
        </w:rPr>
        <w:t xml:space="preserve">   </w:t>
      </w:r>
      <w:r>
        <w:rPr>
          <w:sz w:val="24"/>
          <w:szCs w:val="24"/>
          <w:u w:val="single"/>
        </w:rPr>
        <w:t>　</w:t>
      </w:r>
      <w:r>
        <w:rPr>
          <w:sz w:val="24"/>
          <w:szCs w:val="24"/>
        </w:rPr>
        <w:t>，采取的措施是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）比较第Ⅱ阶段反应温度（</w:t>
      </w:r>
      <w:r>
        <w:rPr>
          <w:sz w:val="24"/>
          <w:szCs w:val="24"/>
        </w:rPr>
        <w:t>T</w:t>
      </w:r>
      <w:r>
        <w:rPr>
          <w:sz w:val="24"/>
          <w:szCs w:val="24"/>
          <w:vertAlign w:val="subscript"/>
        </w:rPr>
        <w:t>2</w:t>
      </w:r>
      <w:r>
        <w:rPr>
          <w:sz w:val="24"/>
          <w:szCs w:val="24"/>
        </w:rPr>
        <w:t>）和第Ⅲ阶段反应温度（</w:t>
      </w:r>
      <w:r>
        <w:rPr>
          <w:sz w:val="24"/>
          <w:szCs w:val="24"/>
        </w:rPr>
        <w:t>T</w:t>
      </w:r>
      <w:r>
        <w:rPr>
          <w:sz w:val="24"/>
          <w:szCs w:val="24"/>
          <w:vertAlign w:val="subscript"/>
        </w:rPr>
        <w:t>3</w:t>
      </w:r>
      <w:r>
        <w:rPr>
          <w:sz w:val="24"/>
          <w:szCs w:val="24"/>
        </w:rPr>
        <w:t>）的高低：</w:t>
      </w:r>
      <w:r>
        <w:rPr>
          <w:sz w:val="24"/>
          <w:szCs w:val="24"/>
        </w:rPr>
        <w:t>T</w:t>
      </w:r>
      <w:r>
        <w:rPr>
          <w:sz w:val="24"/>
          <w:szCs w:val="24"/>
          <w:vertAlign w:val="subscript"/>
        </w:rPr>
        <w:t>2</w:t>
      </w:r>
      <w:r>
        <w:rPr>
          <w:sz w:val="24"/>
          <w:szCs w:val="24"/>
          <w:u w:val="single"/>
        </w:rPr>
        <w:t>　</w:t>
      </w:r>
      <w:r>
        <w:rPr>
          <w:rFonts w:eastAsia="Times New Roman"/>
          <w:sz w:val="24"/>
          <w:szCs w:val="24"/>
          <w:u w:val="single"/>
        </w:rPr>
        <w:t xml:space="preserve">   </w:t>
      </w:r>
      <w:r>
        <w:rPr>
          <w:sz w:val="24"/>
          <w:szCs w:val="24"/>
          <w:u w:val="single"/>
        </w:rPr>
        <w:t>　</w:t>
      </w:r>
      <w:r>
        <w:rPr>
          <w:sz w:val="24"/>
          <w:szCs w:val="24"/>
        </w:rPr>
        <w:t>T</w:t>
      </w:r>
      <w:r>
        <w:rPr>
          <w:sz w:val="24"/>
          <w:szCs w:val="24"/>
          <w:vertAlign w:val="subscript"/>
        </w:rPr>
        <w:t>3</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w:t>
      </w:r>
      <w:r>
        <w:rPr>
          <w:sz w:val="24"/>
          <w:szCs w:val="24"/>
        </w:rPr>
        <w:t>=”</w:t>
      </w:r>
      <w:r>
        <w:rPr>
          <w:sz w:val="24"/>
          <w:szCs w:val="24"/>
        </w:rPr>
        <w:t>），判断的理由是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）达到第三次平衡后，将容器的体积扩大一倍，假定</w:t>
      </w:r>
      <w:r>
        <w:rPr>
          <w:sz w:val="24"/>
          <w:szCs w:val="24"/>
        </w:rPr>
        <w:t>10min</w:t>
      </w:r>
      <w:r>
        <w:rPr>
          <w:sz w:val="24"/>
          <w:szCs w:val="24"/>
        </w:rPr>
        <w:t>后达到新的平衡，请在下图</w:t>
      </w:r>
      <w:r>
        <w:rPr>
          <w:sz w:val="24"/>
          <w:szCs w:val="24"/>
        </w:rPr>
        <w:t>2</w:t>
      </w:r>
      <w:r>
        <w:rPr>
          <w:sz w:val="24"/>
          <w:szCs w:val="24"/>
        </w:rPr>
        <w:t>中用曲线表示第</w:t>
      </w:r>
      <w:r>
        <w:rPr>
          <w:sz w:val="24"/>
          <w:szCs w:val="24"/>
        </w:rPr>
        <w:t>IV</w:t>
      </w:r>
      <w:r>
        <w:rPr>
          <w:sz w:val="24"/>
          <w:szCs w:val="24"/>
        </w:rPr>
        <w:t>阶段体系中各物质的浓度随时间变化的趋势如图</w:t>
      </w:r>
      <w:r>
        <w:rPr>
          <w:sz w:val="24"/>
          <w:szCs w:val="24"/>
        </w:rPr>
        <w:t>2</w:t>
      </w:r>
      <w:r>
        <w:rPr>
          <w:sz w:val="24"/>
          <w:szCs w:val="24"/>
        </w:rPr>
        <w:t>（曲线上必须标出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p>
    <w:p>
      <w:pPr>
        <w:pStyle w:val="Normal"/>
        <w:spacing w:lineRule="auto" w:line="360"/>
        <w:ind w:left="273" w:hanging="312"/>
        <w:rPr>
          <w:sz w:val="24"/>
          <w:szCs w:val="24"/>
        </w:rPr>
      </w:pPr>
      <w:r>
        <w:rPr>
          <w:sz w:val="24"/>
          <w:szCs w:val="24"/>
        </w:rPr>
        <w:drawing>
          <wp:inline distT="0" distB="0" distL="0" distR="0">
            <wp:extent cx="4620260" cy="40868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8" t="-9" r="-8" b="-9"/>
                    <a:stretch>
                      <a:fillRect/>
                    </a:stretch>
                  </pic:blipFill>
                  <pic:spPr bwMode="auto">
                    <a:xfrm>
                      <a:off x="0" y="0"/>
                      <a:ext cx="4620260" cy="4086860"/>
                    </a:xfrm>
                    <a:prstGeom prst="rect">
                      <a:avLst/>
                    </a:prstGeom>
                  </pic:spPr>
                </pic:pic>
              </a:graphicData>
            </a:graphic>
          </wp:inline>
        </w:drawing>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分）请回答下列实验中抽取气体的有关问题．</w:t>
      </w:r>
    </w:p>
    <w:p>
      <w:pPr>
        <w:pStyle w:val="Normal"/>
        <w:spacing w:lineRule="auto" w:line="360"/>
        <w:ind w:left="312" w:hanging="312"/>
        <w:rPr/>
      </w:pPr>
      <w:r>
        <w:rPr>
          <w:sz w:val="24"/>
          <w:szCs w:val="24"/>
        </w:rPr>
        <w:t>（</w:t>
      </w:r>
      <w:r>
        <w:rPr>
          <w:sz w:val="24"/>
          <w:szCs w:val="24"/>
        </w:rPr>
        <w:t>1</w:t>
      </w:r>
      <w:r>
        <w:rPr>
          <w:sz w:val="24"/>
          <w:szCs w:val="24"/>
        </w:rPr>
        <w:t>）如图</w:t>
      </w:r>
      <w:r>
        <w:rPr>
          <w:sz w:val="24"/>
          <w:szCs w:val="24"/>
        </w:rPr>
        <w:t>1</w:t>
      </w:r>
      <w:r>
        <w:rPr>
          <w:sz w:val="24"/>
          <w:szCs w:val="24"/>
        </w:rPr>
        <w:t>是用</w:t>
      </w:r>
      <w:r>
        <w:rPr>
          <w:sz w:val="24"/>
          <w:szCs w:val="24"/>
        </w:rPr>
        <w:t>KMnO</w:t>
      </w:r>
      <w:r>
        <w:rPr>
          <w:sz w:val="24"/>
          <w:szCs w:val="24"/>
          <w:vertAlign w:val="subscript"/>
        </w:rPr>
        <w:t>4</w:t>
      </w:r>
      <w:r>
        <w:rPr>
          <w:sz w:val="24"/>
          <w:szCs w:val="24"/>
        </w:rPr>
        <w:t>与浓盐酸反应制取适量氯气的简易装置．</w:t>
      </w:r>
    </w:p>
    <w:p>
      <w:pPr>
        <w:pStyle w:val="Normal"/>
        <w:spacing w:lineRule="auto" w:line="360"/>
        <w:ind w:left="312" w:hanging="312"/>
        <w:rPr/>
      </w:pPr>
      <w:r>
        <w:rPr>
          <w:sz w:val="24"/>
          <w:szCs w:val="24"/>
        </w:rPr>
        <w:t>装置</w:t>
      </w:r>
      <w:r>
        <w:rPr>
          <w:sz w:val="24"/>
          <w:szCs w:val="24"/>
        </w:rPr>
        <w:t>B</w:t>
      </w:r>
      <w:r>
        <w:rPr>
          <w:sz w:val="24"/>
          <w:szCs w:val="24"/>
        </w:rPr>
        <w:t>、</w:t>
      </w:r>
      <w:r>
        <w:rPr>
          <w:sz w:val="24"/>
          <w:szCs w:val="24"/>
        </w:rPr>
        <w:t>C</w:t>
      </w:r>
      <w:r>
        <w:rPr>
          <w:sz w:val="24"/>
          <w:szCs w:val="24"/>
        </w:rPr>
        <w:t>、</w:t>
      </w:r>
      <w:r>
        <w:rPr>
          <w:sz w:val="24"/>
          <w:szCs w:val="24"/>
        </w:rPr>
        <w:t>D</w:t>
      </w:r>
      <w:r>
        <w:rPr>
          <w:sz w:val="24"/>
          <w:szCs w:val="24"/>
        </w:rPr>
        <w:t>的作用分别是：</w:t>
      </w:r>
      <w:r>
        <w:rPr>
          <w:sz w:val="24"/>
          <w:szCs w:val="24"/>
        </w:rPr>
        <w:t>B</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D</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）在实验室欲制取适量</w:t>
      </w:r>
      <w:r>
        <w:rPr>
          <w:sz w:val="24"/>
          <w:szCs w:val="24"/>
        </w:rPr>
        <w:t>NO</w:t>
      </w:r>
      <w:r>
        <w:rPr>
          <w:sz w:val="24"/>
          <w:szCs w:val="24"/>
        </w:rPr>
        <w:t>气体．</w:t>
      </w:r>
    </w:p>
    <w:p>
      <w:pPr>
        <w:pStyle w:val="Normal"/>
        <w:spacing w:lineRule="auto" w:line="360"/>
        <w:ind w:left="312" w:hanging="312"/>
        <w:rPr/>
      </w:pPr>
      <w:r>
        <w:rPr>
          <w:rFonts w:eastAsia="宋体" w:cs="宋体" w:ascii="宋体" w:hAnsi="宋体"/>
          <w:sz w:val="24"/>
          <w:szCs w:val="24"/>
        </w:rPr>
        <w:t>①</w:t>
      </w:r>
      <w:r>
        <w:rPr>
          <w:sz w:val="24"/>
          <w:szCs w:val="24"/>
        </w:rPr>
        <w:t>如图</w:t>
      </w:r>
      <w:r>
        <w:rPr>
          <w:sz w:val="24"/>
          <w:szCs w:val="24"/>
        </w:rPr>
        <w:t>2</w:t>
      </w:r>
      <w:r>
        <w:rPr>
          <w:sz w:val="24"/>
          <w:szCs w:val="24"/>
        </w:rPr>
        <w:t>中最适合完成该实验的简易装置是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（填序号）；</w:t>
      </w:r>
    </w:p>
    <w:p>
      <w:pPr>
        <w:pStyle w:val="Normal"/>
        <w:spacing w:lineRule="auto" w:line="360"/>
        <w:ind w:left="312" w:hanging="312"/>
        <w:rPr/>
      </w:pPr>
      <w:r>
        <w:rPr>
          <w:rFonts w:eastAsia="宋体" w:cs="宋体" w:ascii="宋体" w:hAnsi="宋体"/>
          <w:sz w:val="24"/>
          <w:szCs w:val="24"/>
        </w:rPr>
        <w:t>②</w:t>
      </w:r>
      <w:r>
        <w:rPr>
          <w:sz w:val="24"/>
          <w:szCs w:val="24"/>
        </w:rPr>
        <w:t>根据所选的装置完成下表（不需要的可不填）：</w:t>
      </w:r>
    </w:p>
    <w:tbl>
      <w:tblPr>
        <w:tblW w:w="8301" w:type="dxa"/>
        <w:jc w:val="left"/>
        <w:tblInd w:w="0" w:type="dxa"/>
        <w:tblLayout w:type="fixed"/>
        <w:tblCellMar>
          <w:top w:w="30" w:type="dxa"/>
          <w:left w:w="30" w:type="dxa"/>
          <w:bottom w:w="30" w:type="dxa"/>
          <w:right w:w="30" w:type="dxa"/>
        </w:tblCellMar>
      </w:tblPr>
      <w:tblGrid>
        <w:gridCol w:w="914"/>
        <w:gridCol w:w="2204"/>
        <w:gridCol w:w="5183"/>
      </w:tblGrid>
      <w:tr>
        <w:trPr/>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22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应加入的物质</w:t>
            </w:r>
          </w:p>
        </w:tc>
        <w:tc>
          <w:tcPr>
            <w:tcW w:w="5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所起的作用</w:t>
            </w:r>
          </w:p>
        </w:tc>
      </w:tr>
      <w:tr>
        <w:trPr/>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20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518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220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518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220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518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220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518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bl>
    <w:p>
      <w:pPr>
        <w:pStyle w:val="Normal"/>
        <w:spacing w:lineRule="auto" w:line="360"/>
        <w:ind w:left="312" w:hanging="312"/>
        <w:rPr>
          <w:sz w:val="24"/>
          <w:szCs w:val="24"/>
        </w:rPr>
      </w:pPr>
      <w:r>
        <w:rPr>
          <w:rStyle w:val="Style14"/>
          <w:rFonts w:eastAsia="宋体" w:cs="宋体" w:ascii="宋体" w:hAnsi="宋体"/>
          <w:kern w:val="2"/>
          <w:sz w:val="24"/>
          <w:szCs w:val="24"/>
          <w:lang w:val="en-US" w:eastAsia="zh-CN" w:bidi="ar-SA"/>
        </w:rPr>
        <w:t>③</w:t>
      </w:r>
      <w:r>
        <w:rPr>
          <w:rStyle w:val="Style14"/>
          <w:rFonts w:ascii="Calibri" w:hAnsi="Calibri" w:cs="Times New Roman"/>
          <w:kern w:val="2"/>
          <w:sz w:val="24"/>
          <w:szCs w:val="24"/>
          <w:lang w:val="en-US" w:eastAsia="zh-CN" w:bidi="ar-SA"/>
        </w:rPr>
        <w:t>简单描述应观察到的实验现象</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drawing>
          <wp:inline distT="0" distB="0" distL="0" distR="0">
            <wp:extent cx="3672205" cy="1799590"/>
            <wp:effectExtent l="0" t="0" r="0" b="0"/>
            <wp:docPr id="7"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3" descr=""/>
                    <pic:cNvPicPr>
                      <a:picLocks noChangeAspect="1" noChangeArrowheads="1"/>
                    </pic:cNvPicPr>
                  </pic:nvPicPr>
                  <pic:blipFill>
                    <a:blip r:embed="rId8"/>
                    <a:srcRect l="-8" t="-17" r="-8" b="-17"/>
                    <a:stretch>
                      <a:fillRect/>
                    </a:stretch>
                  </pic:blipFill>
                  <pic:spPr bwMode="auto">
                    <a:xfrm>
                      <a:off x="0" y="0"/>
                      <a:ext cx="3672205" cy="1799590"/>
                    </a:xfrm>
                    <a:prstGeom prst="rect">
                      <a:avLst/>
                    </a:prstGeom>
                  </pic:spPr>
                </pic:pic>
              </a:graphicData>
            </a:graphic>
          </wp:inline>
        </w:drawing>
      </w:r>
    </w:p>
    <w:p>
      <w:pPr>
        <w:pStyle w:val="Normal"/>
        <w:spacing w:lineRule="auto" w:line="360"/>
        <w:ind w:left="479" w:firstLine="2090"/>
        <w:rPr>
          <w:rFonts w:ascii="宋体" w:hAnsi="宋体" w:eastAsia="宋体" w:cs="宋体"/>
          <w:sz w:val="24"/>
          <w:szCs w:val="24"/>
          <w:lang w:val="en-US" w:eastAsia="zh-CN"/>
        </w:rPr>
      </w:pPr>
      <w:r>
        <w:rPr>
          <w:rFonts w:ascii="宋体" w:hAnsi="宋体" w:cs="宋体"/>
          <w:sz w:val="24"/>
          <w:szCs w:val="24"/>
          <w:lang w:val="en-US" w:eastAsia="zh-CN"/>
        </w:rPr>
        <w:t>图</w:t>
      </w:r>
      <w:r>
        <w:rPr>
          <w:rFonts w:eastAsia="宋体" w:cs="宋体" w:ascii="宋体" w:hAnsi="宋体"/>
          <w:sz w:val="24"/>
          <w:szCs w:val="24"/>
          <w:lang w:val="en-US" w:eastAsia="zh-CN"/>
        </w:rPr>
        <w:t>1</w: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drawing>
          <wp:inline distT="0" distB="0" distL="0" distR="0">
            <wp:extent cx="4394835" cy="1800225"/>
            <wp:effectExtent l="0" t="0" r="0" b="0"/>
            <wp:docPr id="8"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5" descr=""/>
                    <pic:cNvPicPr>
                      <a:picLocks noChangeAspect="1" noChangeArrowheads="1"/>
                    </pic:cNvPicPr>
                  </pic:nvPicPr>
                  <pic:blipFill>
                    <a:blip r:embed="rId9"/>
                    <a:srcRect l="-7" t="-18" r="-7" b="-18"/>
                    <a:stretch>
                      <a:fillRect/>
                    </a:stretch>
                  </pic:blipFill>
                  <pic:spPr bwMode="auto">
                    <a:xfrm>
                      <a:off x="0" y="0"/>
                      <a:ext cx="4394835" cy="1800225"/>
                    </a:xfrm>
                    <a:prstGeom prst="rect">
                      <a:avLst/>
                    </a:prstGeom>
                  </pic:spPr>
                </pic:pic>
              </a:graphicData>
            </a:graphic>
          </wp:inline>
        </w:drawing>
      </w:r>
    </w:p>
    <w:p>
      <w:pPr>
        <w:pStyle w:val="Normal"/>
        <w:spacing w:lineRule="auto" w:line="360"/>
        <w:ind w:left="479" w:firstLine="2090"/>
        <w:rPr>
          <w:rFonts w:ascii="宋体" w:hAnsi="宋体" w:eastAsia="宋体" w:cs="宋体"/>
          <w:sz w:val="24"/>
          <w:szCs w:val="24"/>
          <w:lang w:val="en-US" w:eastAsia="zh-CN"/>
        </w:rPr>
      </w:pP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分）金刚烷是一种重要的化工原料，工业上可通过图</w:t>
      </w:r>
      <w:r>
        <w:rPr>
          <w:sz w:val="24"/>
          <w:szCs w:val="24"/>
        </w:rPr>
        <w:t>1</w:t>
      </w:r>
      <w:r>
        <w:rPr>
          <w:sz w:val="24"/>
          <w:szCs w:val="24"/>
        </w:rPr>
        <w:t>途径制备，请回答下列问题：</w:t>
      </w:r>
    </w:p>
    <w:p>
      <w:pPr>
        <w:pStyle w:val="Normal"/>
        <w:spacing w:lineRule="auto" w:line="360"/>
        <w:ind w:left="273" w:hanging="312"/>
        <w:rPr>
          <w:sz w:val="24"/>
          <w:szCs w:val="24"/>
        </w:rPr>
      </w:pPr>
      <w:r>
        <w:rPr>
          <w:sz w:val="24"/>
          <w:szCs w:val="24"/>
        </w:rPr>
        <w:drawing>
          <wp:inline distT="0" distB="0" distL="0" distR="0">
            <wp:extent cx="5239385" cy="204787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rcRect l="-7" t="-18" r="-7" b="-18"/>
                    <a:stretch>
                      <a:fillRect/>
                    </a:stretch>
                  </pic:blipFill>
                  <pic:spPr bwMode="auto">
                    <a:xfrm>
                      <a:off x="0" y="0"/>
                      <a:ext cx="5239385" cy="20478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）环戊二烯分子中最多有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个原子共平面；</w:t>
      </w:r>
    </w:p>
    <w:p>
      <w:pPr>
        <w:pStyle w:val="Normal"/>
        <w:spacing w:lineRule="auto" w:line="360"/>
        <w:ind w:left="312" w:hanging="312"/>
        <w:rPr/>
      </w:pPr>
      <w:r>
        <w:rPr>
          <w:sz w:val="24"/>
          <w:szCs w:val="24"/>
        </w:rPr>
        <w:t>（</w:t>
      </w:r>
      <w:r>
        <w:rPr>
          <w:sz w:val="24"/>
          <w:szCs w:val="24"/>
        </w:rPr>
        <w:t>2</w:t>
      </w:r>
      <w:r>
        <w:rPr>
          <w:sz w:val="24"/>
          <w:szCs w:val="24"/>
        </w:rPr>
        <w:t>）金刚烷的分子式为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，其分子中的</w:t>
      </w:r>
      <w:r>
        <w:rPr>
          <w:sz w:val="24"/>
          <w:szCs w:val="24"/>
        </w:rPr>
        <w:t>CH</w:t>
      </w:r>
      <w:r>
        <w:rPr>
          <w:sz w:val="24"/>
          <w:szCs w:val="24"/>
          <w:vertAlign w:val="subscript"/>
        </w:rPr>
        <w:t>2</w:t>
      </w:r>
      <w:r>
        <w:rPr>
          <w:sz w:val="24"/>
          <w:szCs w:val="24"/>
        </w:rPr>
        <w:t>基团有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个；</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2</w:t>
      </w:r>
      <w:r>
        <w:rPr>
          <w:sz w:val="24"/>
          <w:szCs w:val="24"/>
        </w:rPr>
        <w:t>是以环戊烷为原料制备环戊二烯的合成路线，其中，反应</w:t>
      </w:r>
      <w:r>
        <w:rPr>
          <w:rFonts w:ascii="宋体" w:hAnsi="宋体" w:cs="宋体"/>
          <w:sz w:val="24"/>
          <w:szCs w:val="24"/>
        </w:rPr>
        <w:t>①</w:t>
      </w:r>
      <w:r>
        <w:rPr>
          <w:sz w:val="24"/>
          <w:szCs w:val="24"/>
        </w:rPr>
        <w:t>的产物名称是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w:t>
      </w:r>
      <w:r>
        <w:rPr>
          <w:rFonts w:ascii="宋体" w:hAnsi="宋体" w:cs="宋体"/>
          <w:sz w:val="24"/>
          <w:szCs w:val="24"/>
        </w:rPr>
        <w:t>②</w:t>
      </w:r>
      <w:r>
        <w:rPr>
          <w:sz w:val="24"/>
          <w:szCs w:val="24"/>
        </w:rPr>
        <w:t>的反应试剂和反应条件是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w:t>
      </w:r>
      <w:r>
        <w:rPr>
          <w:rFonts w:ascii="宋体" w:hAnsi="宋体" w:cs="宋体"/>
          <w:sz w:val="24"/>
          <w:szCs w:val="24"/>
        </w:rPr>
        <w:t>③</w:t>
      </w:r>
      <w:r>
        <w:rPr>
          <w:sz w:val="24"/>
          <w:szCs w:val="24"/>
        </w:rPr>
        <w:t>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）已知烯烃能发生如下反应：</w:t>
      </w:r>
      <w:r>
        <w:rPr>
          <w:sz w:val="24"/>
          <w:szCs w:val="24"/>
        </w:rPr>
        <w:drawing>
          <wp:inline distT="0" distB="0" distL="0" distR="0">
            <wp:extent cx="638175" cy="45656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rcRect l="-56" t="-79" r="-56" b="-79"/>
                    <a:stretch>
                      <a:fillRect/>
                    </a:stretch>
                  </pic:blipFill>
                  <pic:spPr bwMode="auto">
                    <a:xfrm>
                      <a:off x="0" y="0"/>
                      <a:ext cx="638175" cy="456565"/>
                    </a:xfrm>
                    <a:prstGeom prst="rect">
                      <a:avLst/>
                    </a:prstGeom>
                  </pic:spPr>
                </pic:pic>
              </a:graphicData>
            </a:graphic>
          </wp:inline>
        </w:drawing>
      </w:r>
      <w:r>
        <w:rPr>
          <w:sz w:val="24"/>
          <w:szCs w:val="24"/>
        </w:rPr>
        <w:drawing>
          <wp:inline distT="0" distB="0" distL="0" distR="0">
            <wp:extent cx="266065" cy="180975"/>
            <wp:effectExtent l="0" t="0" r="0" b="0"/>
            <wp:docPr id="1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
                    <pic:cNvPicPr>
                      <a:picLocks noChangeAspect="1" noChangeArrowheads="1"/>
                    </pic:cNvPicPr>
                  </pic:nvPicPr>
                  <pic:blipFill>
                    <a:blip r:embed="rId12"/>
                    <a:srcRect l="-422" t="-625" r="-422" b="-625"/>
                    <a:stretch>
                      <a:fillRect/>
                    </a:stretch>
                  </pic:blipFill>
                  <pic:spPr bwMode="auto">
                    <a:xfrm>
                      <a:off x="0" y="0"/>
                      <a:ext cx="266065" cy="180975"/>
                    </a:xfrm>
                    <a:prstGeom prst="rect">
                      <a:avLst/>
                    </a:prstGeom>
                  </pic:spPr>
                </pic:pic>
              </a:graphicData>
            </a:graphic>
          </wp:inline>
        </w:drawing>
      </w:r>
      <w:r>
        <w:rPr>
          <w:sz w:val="24"/>
          <w:szCs w:val="24"/>
        </w:rPr>
        <w:drawing>
          <wp:inline distT="0" distB="0" distL="0" distR="0">
            <wp:extent cx="323850" cy="180975"/>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rcRect l="-348" t="-625" r="-348" b="-625"/>
                    <a:stretch>
                      <a:fillRect/>
                    </a:stretch>
                  </pic:blipFill>
                  <pic:spPr bwMode="auto">
                    <a:xfrm>
                      <a:off x="0" y="0"/>
                      <a:ext cx="323850" cy="180975"/>
                    </a:xfrm>
                    <a:prstGeom prst="rect">
                      <a:avLst/>
                    </a:prstGeom>
                  </pic:spPr>
                </pic:pic>
              </a:graphicData>
            </a:graphic>
          </wp:inline>
        </w:drawing>
      </w:r>
      <w:r>
        <w:rPr>
          <w:sz w:val="24"/>
          <w:szCs w:val="24"/>
        </w:rPr>
        <w:t>RCHO</w:t>
      </w:r>
      <w:r>
        <w:rPr>
          <w:rFonts w:eastAsia="宋体" w:cs="宋体" w:ascii="宋体" w:hAnsi="宋体"/>
          <w:sz w:val="24"/>
          <w:szCs w:val="24"/>
        </w:rPr>
        <w:t>+</w:t>
      </w:r>
      <w:r>
        <w:rPr>
          <w:sz w:val="24"/>
          <w:szCs w:val="24"/>
        </w:rPr>
        <w:t>R′CHO</w:t>
      </w:r>
    </w:p>
    <w:p>
      <w:pPr>
        <w:pStyle w:val="Normal"/>
        <w:spacing w:lineRule="auto" w:line="360"/>
        <w:ind w:left="312" w:hanging="312"/>
        <w:rPr/>
      </w:pPr>
      <w:r>
        <w:rPr>
          <w:sz w:val="24"/>
          <w:szCs w:val="24"/>
        </w:rPr>
        <w:t>请写出下列反应产物的结构简式：</w:t>
      </w:r>
      <w:r>
        <w:rPr>
          <w:sz w:val="24"/>
          <w:szCs w:val="24"/>
        </w:rPr>
        <w:drawing>
          <wp:inline distT="0" distB="0" distL="0" distR="0">
            <wp:extent cx="704850" cy="42799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51" t="-84" r="-51" b="-84"/>
                    <a:stretch>
                      <a:fillRect/>
                    </a:stretch>
                  </pic:blipFill>
                  <pic:spPr bwMode="auto">
                    <a:xfrm>
                      <a:off x="0" y="0"/>
                      <a:ext cx="704850" cy="427990"/>
                    </a:xfrm>
                    <a:prstGeom prst="rect">
                      <a:avLst/>
                    </a:prstGeom>
                  </pic:spPr>
                </pic:pic>
              </a:graphicData>
            </a:graphic>
          </wp:inline>
        </w:drawing>
      </w:r>
      <w:r>
        <w:rPr>
          <w:sz w:val="24"/>
          <w:szCs w:val="24"/>
        </w:rPr>
        <w:drawing>
          <wp:inline distT="0" distB="0" distL="0" distR="0">
            <wp:extent cx="266065" cy="180975"/>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5"/>
                    <a:srcRect l="-422" t="-625" r="-422" b="-625"/>
                    <a:stretch>
                      <a:fillRect/>
                    </a:stretch>
                  </pic:blipFill>
                  <pic:spPr bwMode="auto">
                    <a:xfrm>
                      <a:off x="0" y="0"/>
                      <a:ext cx="266065" cy="180975"/>
                    </a:xfrm>
                    <a:prstGeom prst="rect">
                      <a:avLst/>
                    </a:prstGeom>
                  </pic:spPr>
                </pic:pic>
              </a:graphicData>
            </a:graphic>
          </wp:inline>
        </w:drawing>
      </w:r>
      <w:r>
        <w:rPr>
          <w:sz w:val="24"/>
          <w:szCs w:val="24"/>
        </w:rPr>
        <w:drawing>
          <wp:inline distT="0" distB="0" distL="0" distR="0">
            <wp:extent cx="323850" cy="180975"/>
            <wp:effectExtent l="0" t="0" r="0" b="0"/>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348" t="-625" r="-348" b="-625"/>
                    <a:stretch>
                      <a:fillRect/>
                    </a:stretch>
                  </pic:blipFill>
                  <pic:spPr bwMode="auto">
                    <a:xfrm>
                      <a:off x="0" y="0"/>
                      <a:ext cx="323850" cy="180975"/>
                    </a:xfrm>
                    <a:prstGeom prst="rect">
                      <a:avLst/>
                    </a:prstGeom>
                  </pic:spPr>
                </pic:pic>
              </a:graphicData>
            </a:graphic>
          </wp:inline>
        </w:drawing>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A</w:t>
      </w:r>
      <w:r>
        <w:rPr>
          <w:sz w:val="24"/>
          <w:szCs w:val="24"/>
        </w:rPr>
        <w:t>是二聚环戊二烯的同分异构体，能使溴的四氯化碳溶液褪色，</w:t>
      </w:r>
      <w:r>
        <w:rPr>
          <w:sz w:val="24"/>
          <w:szCs w:val="24"/>
        </w:rPr>
        <w:t>A</w:t>
      </w:r>
      <w:r>
        <w:rPr>
          <w:sz w:val="24"/>
          <w:szCs w:val="24"/>
        </w:rPr>
        <w:t>经高锰酸钾酸性溶液加热氧化可以得到对苯二甲酸</w:t>
      </w:r>
      <w:r>
        <w:rPr>
          <w:rFonts w:eastAsia="宋体" w:cs="宋体" w:ascii="宋体" w:hAnsi="宋体"/>
          <w:sz w:val="24"/>
          <w:szCs w:val="24"/>
        </w:rPr>
        <w:t>[</w:t>
      </w:r>
      <w:r>
        <w:rPr>
          <w:sz w:val="24"/>
          <w:szCs w:val="24"/>
        </w:rPr>
        <w:t>提示：苯环上的烷基（﹣</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R</w:t>
      </w:r>
      <w:r>
        <w:rPr>
          <w:sz w:val="24"/>
          <w:szCs w:val="24"/>
        </w:rPr>
        <w:t>，﹣</w:t>
      </w:r>
      <w:r>
        <w:rPr>
          <w:sz w:val="24"/>
          <w:szCs w:val="24"/>
        </w:rPr>
        <w:t>CHR</w:t>
      </w:r>
      <w:r>
        <w:rPr>
          <w:sz w:val="24"/>
          <w:szCs w:val="24"/>
          <w:vertAlign w:val="subscript"/>
        </w:rPr>
        <w:t>2</w:t>
      </w:r>
      <w:r>
        <w:rPr>
          <w:sz w:val="24"/>
          <w:szCs w:val="24"/>
        </w:rPr>
        <w:t>）或烯基侧链经高锰酸钾酸性溶液氧化得羧基</w:t>
      </w:r>
      <w:r>
        <w:rPr>
          <w:rFonts w:eastAsia="宋体" w:cs="宋体" w:ascii="宋体" w:hAnsi="宋体"/>
          <w:sz w:val="24"/>
          <w:szCs w:val="24"/>
        </w:rPr>
        <w:t>]</w:t>
      </w:r>
      <w:r>
        <w:rPr>
          <w:sz w:val="24"/>
          <w:szCs w:val="24"/>
        </w:rPr>
        <w:t>，写出</w:t>
      </w:r>
      <w:r>
        <w:rPr>
          <w:sz w:val="24"/>
          <w:szCs w:val="24"/>
        </w:rPr>
        <w:t>A</w:t>
      </w:r>
      <w:r>
        <w:rPr>
          <w:sz w:val="24"/>
          <w:szCs w:val="24"/>
        </w:rPr>
        <w:t>所有可能的结构简式（不考虑立体异构）：</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2011</w:t>
      </w:r>
      <w:r>
        <w:rPr>
          <w:b/>
          <w:sz w:val="34"/>
          <w:szCs w:val="34"/>
        </w:rPr>
        <w:t>年全国统一高考化学试卷（全国卷Ⅰ）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pPr>
      <w:r>
        <w:rPr>
          <w:sz w:val="24"/>
          <w:szCs w:val="24"/>
        </w:rPr>
        <w:t>1</w:t>
      </w:r>
      <w:r>
        <w:rPr>
          <w:sz w:val="24"/>
          <w:szCs w:val="24"/>
        </w:rPr>
        <w:t>．等浓度的下列稀溶液：</w:t>
      </w:r>
      <w:r>
        <w:rPr>
          <w:rFonts w:ascii="宋体" w:hAnsi="宋体" w:cs="宋体"/>
          <w:sz w:val="24"/>
          <w:szCs w:val="24"/>
        </w:rPr>
        <w:t>①</w:t>
      </w:r>
      <w:r>
        <w:rPr>
          <w:sz w:val="24"/>
          <w:szCs w:val="24"/>
        </w:rPr>
        <w:t>乙酸、</w:t>
      </w:r>
      <w:r>
        <w:rPr>
          <w:rFonts w:ascii="宋体" w:hAnsi="宋体" w:cs="宋体"/>
          <w:sz w:val="24"/>
          <w:szCs w:val="24"/>
        </w:rPr>
        <w:t>②</w:t>
      </w:r>
      <w:r>
        <w:rPr>
          <w:sz w:val="24"/>
          <w:szCs w:val="24"/>
        </w:rPr>
        <w:t>苯酚、</w:t>
      </w:r>
      <w:r>
        <w:rPr>
          <w:rFonts w:ascii="宋体" w:hAnsi="宋体" w:cs="宋体"/>
          <w:sz w:val="24"/>
          <w:szCs w:val="24"/>
        </w:rPr>
        <w:t>③</w:t>
      </w:r>
      <w:r>
        <w:rPr>
          <w:sz w:val="24"/>
          <w:szCs w:val="24"/>
        </w:rPr>
        <w:t>碳酸、</w:t>
      </w:r>
      <w:r>
        <w:rPr>
          <w:rFonts w:ascii="宋体" w:hAnsi="宋体" w:cs="宋体"/>
          <w:sz w:val="24"/>
          <w:szCs w:val="24"/>
        </w:rPr>
        <w:t>④</w:t>
      </w:r>
      <w:r>
        <w:rPr>
          <w:sz w:val="24"/>
          <w:szCs w:val="24"/>
        </w:rPr>
        <w:t>乙醇，它们的</w:t>
      </w:r>
      <w:r>
        <w:rPr>
          <w:sz w:val="24"/>
          <w:szCs w:val="24"/>
        </w:rPr>
        <w:t>pH</w:t>
      </w:r>
      <w:r>
        <w:rPr>
          <w:sz w:val="24"/>
          <w:szCs w:val="24"/>
        </w:rPr>
        <w:t>由小到大排列正确的是（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④②③①</w:t>
      </w:r>
      <w:r>
        <w:rPr/>
        <w:tab/>
      </w:r>
      <w:r>
        <w:rPr>
          <w:sz w:val="24"/>
          <w:szCs w:val="24"/>
        </w:rPr>
        <w:t>B</w:t>
      </w:r>
      <w:r>
        <w:rPr>
          <w:sz w:val="24"/>
          <w:szCs w:val="24"/>
        </w:rPr>
        <w:t>．</w:t>
      </w:r>
      <w:r>
        <w:rPr>
          <w:rFonts w:ascii="宋体" w:hAnsi="宋体" w:cs="宋体"/>
          <w:sz w:val="24"/>
          <w:szCs w:val="24"/>
        </w:rPr>
        <w:t>③①②④</w:t>
      </w:r>
      <w:r>
        <w:rPr/>
        <w:tab/>
      </w:r>
      <w:r>
        <w:rPr>
          <w:sz w:val="24"/>
          <w:szCs w:val="24"/>
        </w:rPr>
        <w:t>C</w:t>
      </w:r>
      <w:r>
        <w:rPr>
          <w:sz w:val="24"/>
          <w:szCs w:val="24"/>
        </w:rPr>
        <w:t>．</w:t>
      </w:r>
      <w:r>
        <w:rPr>
          <w:rFonts w:ascii="宋体" w:hAnsi="宋体" w:cs="宋体"/>
          <w:sz w:val="24"/>
          <w:szCs w:val="24"/>
        </w:rPr>
        <w:t>①②③④</w:t>
      </w:r>
      <w:r>
        <w:rPr/>
        <w:tab/>
      </w:r>
      <w:r>
        <w:rPr>
          <w:sz w:val="24"/>
          <w:szCs w:val="24"/>
        </w:rPr>
        <w:t>D</w:t>
      </w:r>
      <w:r>
        <w:rPr>
          <w:sz w:val="24"/>
          <w:szCs w:val="24"/>
        </w:rPr>
        <w:t>．</w:t>
      </w:r>
      <w:r>
        <w:rPr>
          <w:rFonts w:ascii="宋体" w:hAnsi="宋体" w:cs="宋体"/>
          <w:sz w:val="24"/>
          <w:szCs w:val="24"/>
        </w:rPr>
        <w:t>①③②④</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D8</w:t>
      </w:r>
      <w:r>
        <w:rPr>
          <w:sz w:val="24"/>
          <w:szCs w:val="24"/>
        </w:rPr>
        <w:t>：溶液</w:t>
      </w:r>
      <w:r>
        <w:rPr>
          <w:sz w:val="24"/>
          <w:szCs w:val="24"/>
        </w:rPr>
        <w:t>pH</w:t>
      </w:r>
      <w:r>
        <w:rPr>
          <w:sz w:val="24"/>
          <w:szCs w:val="24"/>
        </w:rPr>
        <w:t>的定义．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依据酸性强弱的大小顺序分析判断溶液</w:t>
      </w:r>
      <w:r>
        <w:rPr>
          <w:sz w:val="24"/>
          <w:szCs w:val="24"/>
        </w:rPr>
        <w:t>pH</w:t>
      </w:r>
      <w:r>
        <w:rPr>
          <w:sz w:val="24"/>
          <w:szCs w:val="24"/>
        </w:rPr>
        <w:t>；酸性强弱为：乙酸</w:t>
      </w:r>
      <w:r>
        <w:rPr>
          <w:rFonts w:ascii="宋体" w:hAnsi="宋体" w:cs="宋体"/>
          <w:sz w:val="24"/>
          <w:szCs w:val="24"/>
        </w:rPr>
        <w:t>＞</w:t>
      </w:r>
      <w:r>
        <w:rPr>
          <w:sz w:val="24"/>
          <w:szCs w:val="24"/>
        </w:rPr>
        <w:t>碳酸</w:t>
      </w:r>
      <w:r>
        <w:rPr>
          <w:rFonts w:ascii="宋体" w:hAnsi="宋体" w:cs="宋体"/>
          <w:sz w:val="24"/>
          <w:szCs w:val="24"/>
        </w:rPr>
        <w:t>＞</w:t>
      </w:r>
      <w:r>
        <w:rPr>
          <w:sz w:val="24"/>
          <w:szCs w:val="24"/>
        </w:rPr>
        <w:t>苯酚</w:t>
      </w:r>
      <w:r>
        <w:rPr>
          <w:rFonts w:ascii="宋体" w:hAnsi="宋体" w:cs="宋体"/>
          <w:sz w:val="24"/>
          <w:szCs w:val="24"/>
        </w:rPr>
        <w:t>＞</w:t>
      </w:r>
      <w:r>
        <w:rPr>
          <w:sz w:val="24"/>
          <w:szCs w:val="24"/>
        </w:rPr>
        <w:t>乙醇．</w:t>
      </w:r>
    </w:p>
    <w:p>
      <w:pPr>
        <w:pStyle w:val="Normal"/>
        <w:spacing w:lineRule="auto" w:line="360"/>
        <w:ind w:left="312" w:hanging="312"/>
        <w:rPr/>
      </w:pPr>
      <w:r>
        <w:rPr>
          <w:color w:val="0000FF"/>
          <w:sz w:val="24"/>
          <w:szCs w:val="24"/>
        </w:rPr>
        <w:t>【解答】</w:t>
      </w:r>
      <w:r>
        <w:rPr>
          <w:sz w:val="24"/>
          <w:szCs w:val="24"/>
        </w:rPr>
        <w:t>解：浓度相同条件下，根据乙酸与碳酸氢钠反应生成二氧化碳气体，说明乙酸酸性大于碳酸；苯酚溶液不能使酸碱指示剂变色，苯酚钠溶液中通入过量二氧化碳生成苯酚和碳酸氢钠，证明说明苯酚酸性很弱，小于碳酸的酸性，乙醇是中性的非电解质溶液；溶液</w:t>
      </w:r>
      <w:r>
        <w:rPr>
          <w:sz w:val="24"/>
          <w:szCs w:val="24"/>
        </w:rPr>
        <w:t>pH</w:t>
      </w:r>
      <w:r>
        <w:rPr>
          <w:sz w:val="24"/>
          <w:szCs w:val="24"/>
        </w:rPr>
        <w:t>由小到大排列正确的是</w:t>
      </w:r>
      <w:r>
        <w:rPr>
          <w:rFonts w:ascii="宋体" w:hAnsi="宋体" w:cs="宋体"/>
          <w:sz w:val="24"/>
          <w:szCs w:val="24"/>
        </w:rPr>
        <w:t>①③②④</w:t>
      </w:r>
      <w:r>
        <w:rPr>
          <w:sz w:val="24"/>
          <w:szCs w:val="24"/>
        </w:rPr>
        <w:t>；</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本题考查了常见物质酸性强弱的比较依据，掌握物质性质是解题关键，题目较简单．</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．下列叙述错误的是（　　）</w:t>
      </w:r>
    </w:p>
    <w:p>
      <w:pPr>
        <w:pStyle w:val="Normal"/>
        <w:spacing w:lineRule="auto" w:line="360"/>
        <w:ind w:firstLine="312"/>
        <w:jc w:val="left"/>
        <w:rPr/>
      </w:pPr>
      <w:r>
        <w:rPr>
          <w:sz w:val="24"/>
          <w:szCs w:val="24"/>
        </w:rPr>
        <w:t>A</w:t>
      </w:r>
      <w:r>
        <w:rPr>
          <w:sz w:val="24"/>
          <w:szCs w:val="24"/>
        </w:rPr>
        <w:t>．用金属钠可区分乙醇和乙醚</w:t>
      </w:r>
      <w:r>
        <w:rPr/>
        <w:tab/>
      </w:r>
    </w:p>
    <w:p>
      <w:pPr>
        <w:pStyle w:val="Normal"/>
        <w:spacing w:lineRule="auto" w:line="360"/>
        <w:ind w:firstLine="312"/>
        <w:jc w:val="left"/>
        <w:rPr/>
      </w:pPr>
      <w:r>
        <w:rPr>
          <w:sz w:val="24"/>
          <w:szCs w:val="24"/>
        </w:rPr>
        <w:t>B</w:t>
      </w:r>
      <w:r>
        <w:rPr>
          <w:sz w:val="24"/>
          <w:szCs w:val="24"/>
        </w:rPr>
        <w:t>．用高锰酸钾酸性溶液可区分己烷和</w:t>
      </w:r>
      <w:r>
        <w:rPr>
          <w:sz w:val="24"/>
          <w:szCs w:val="24"/>
        </w:rPr>
        <w:t>3﹣</w:t>
      </w:r>
      <w:r>
        <w:rPr>
          <w:sz w:val="24"/>
          <w:szCs w:val="24"/>
        </w:rPr>
        <w:t>己烯</w:t>
      </w:r>
      <w:r>
        <w:rPr/>
        <w:tab/>
      </w:r>
    </w:p>
    <w:p>
      <w:pPr>
        <w:pStyle w:val="Normal"/>
        <w:spacing w:lineRule="auto" w:line="360"/>
        <w:ind w:firstLine="312"/>
        <w:jc w:val="left"/>
        <w:rPr/>
      </w:pPr>
      <w:r>
        <w:rPr>
          <w:sz w:val="24"/>
          <w:szCs w:val="24"/>
        </w:rPr>
        <w:t>C</w:t>
      </w:r>
      <w:r>
        <w:rPr>
          <w:sz w:val="24"/>
          <w:szCs w:val="24"/>
        </w:rPr>
        <w:t>．用水可区分苯和溴苯</w:t>
      </w:r>
      <w:r>
        <w:rPr/>
        <w:tab/>
      </w:r>
    </w:p>
    <w:p>
      <w:pPr>
        <w:pStyle w:val="Normal"/>
        <w:spacing w:lineRule="auto" w:line="360"/>
        <w:ind w:firstLine="312"/>
        <w:jc w:val="left"/>
        <w:rPr/>
      </w:pPr>
      <w:r>
        <w:rPr>
          <w:sz w:val="24"/>
          <w:szCs w:val="24"/>
        </w:rPr>
        <w:t>D</w:t>
      </w:r>
      <w:r>
        <w:rPr>
          <w:sz w:val="24"/>
          <w:szCs w:val="24"/>
        </w:rPr>
        <w:t>．用新制的银氨溶液可区分甲酸甲酯和乙醛</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HA</w:t>
      </w:r>
      <w:r>
        <w:rPr>
          <w:sz w:val="24"/>
          <w:szCs w:val="24"/>
        </w:rPr>
        <w:t>：有机物的鉴别．</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．乙醇含有﹣</w:t>
      </w:r>
      <w:r>
        <w:rPr>
          <w:sz w:val="24"/>
          <w:szCs w:val="24"/>
        </w:rPr>
        <w:t>OH</w:t>
      </w:r>
      <w:r>
        <w:rPr>
          <w:sz w:val="24"/>
          <w:szCs w:val="24"/>
        </w:rPr>
        <w:t>，乙醚含有醚键；</w:t>
      </w:r>
    </w:p>
    <w:p>
      <w:pPr>
        <w:pStyle w:val="Normal"/>
        <w:spacing w:lineRule="auto" w:line="360"/>
        <w:ind w:left="312" w:hanging="312"/>
        <w:rPr>
          <w:sz w:val="24"/>
          <w:szCs w:val="24"/>
        </w:rPr>
      </w:pPr>
      <w:r>
        <w:rPr>
          <w:sz w:val="24"/>
          <w:szCs w:val="24"/>
        </w:rPr>
        <w:t>B</w:t>
      </w:r>
      <w:r>
        <w:rPr>
          <w:sz w:val="24"/>
          <w:szCs w:val="24"/>
        </w:rPr>
        <w:t>．碳碳双键可与酸性高锰酸钾发生氧化还原反应；</w:t>
      </w:r>
    </w:p>
    <w:p>
      <w:pPr>
        <w:pStyle w:val="Normal"/>
        <w:spacing w:lineRule="auto" w:line="360"/>
        <w:ind w:left="312" w:hanging="312"/>
        <w:rPr>
          <w:sz w:val="24"/>
          <w:szCs w:val="24"/>
        </w:rPr>
      </w:pPr>
      <w:r>
        <w:rPr>
          <w:sz w:val="24"/>
          <w:szCs w:val="24"/>
        </w:rPr>
        <w:t>C</w:t>
      </w:r>
      <w:r>
        <w:rPr>
          <w:sz w:val="24"/>
          <w:szCs w:val="24"/>
        </w:rPr>
        <w:t>．苯和溴苯的密度不同；</w:t>
      </w:r>
    </w:p>
    <w:p>
      <w:pPr>
        <w:pStyle w:val="Normal"/>
        <w:spacing w:lineRule="auto" w:line="360"/>
        <w:ind w:left="312" w:hanging="312"/>
        <w:rPr>
          <w:sz w:val="24"/>
          <w:szCs w:val="24"/>
        </w:rPr>
      </w:pPr>
      <w:r>
        <w:rPr>
          <w:sz w:val="24"/>
          <w:szCs w:val="24"/>
        </w:rPr>
        <w:t>D</w:t>
      </w:r>
      <w:r>
        <w:rPr>
          <w:sz w:val="24"/>
          <w:szCs w:val="24"/>
        </w:rPr>
        <w:t>．甲酸甲酯和乙醛都含有醛基．</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．乙醇含有﹣</w:t>
      </w:r>
      <w:r>
        <w:rPr>
          <w:sz w:val="24"/>
          <w:szCs w:val="24"/>
        </w:rPr>
        <w:t>OH</w:t>
      </w:r>
      <w:r>
        <w:rPr>
          <w:sz w:val="24"/>
          <w:szCs w:val="24"/>
        </w:rPr>
        <w:t>，可与金属钠发生反应，而乙醚与钠不反应，可鉴别，故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．己烷为饱和烃，与酸性高锰酸钾不反应，而己烯含有碳碳双键，可使酸性高锰酸钾褪色，可鉴别，故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．苯的密度比水小，溴苯的密度比水大，可鉴别，故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．甲酸甲酯和乙醛都含有醛基，都可发生银镜反应，不能鉴别，故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本题考查有机物的鉴别，题目难度不大，注意把握有机物性质的异同，易错点为</w:t>
      </w:r>
      <w:r>
        <w:rPr>
          <w:sz w:val="24"/>
          <w:szCs w:val="24"/>
        </w:rPr>
        <w:t>D</w:t>
      </w:r>
      <w:r>
        <w:rPr>
          <w:sz w:val="24"/>
          <w:szCs w:val="24"/>
        </w:rPr>
        <w:t>，注意二者的官能团的种类和性质．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．在容积可变的密闭容器中，</w:t>
      </w:r>
      <w:r>
        <w:rPr>
          <w:sz w:val="24"/>
          <w:szCs w:val="24"/>
        </w:rPr>
        <w:t>2mol N</w:t>
      </w:r>
      <w:r>
        <w:rPr>
          <w:sz w:val="24"/>
          <w:szCs w:val="24"/>
          <w:vertAlign w:val="subscript"/>
        </w:rPr>
        <w:t>2</w:t>
      </w:r>
      <w:r>
        <w:rPr>
          <w:sz w:val="24"/>
          <w:szCs w:val="24"/>
        </w:rPr>
        <w:t>和</w:t>
      </w:r>
      <w:r>
        <w:rPr>
          <w:sz w:val="24"/>
          <w:szCs w:val="24"/>
        </w:rPr>
        <w:t>8mol H</w:t>
      </w:r>
      <w:r>
        <w:rPr>
          <w:sz w:val="24"/>
          <w:szCs w:val="24"/>
          <w:vertAlign w:val="subscript"/>
        </w:rPr>
        <w:t>2</w:t>
      </w:r>
      <w:r>
        <w:rPr>
          <w:sz w:val="24"/>
          <w:szCs w:val="24"/>
        </w:rPr>
        <w:t>在一定条件下发生反应，达到平衡时，</w:t>
      </w:r>
      <w:r>
        <w:rPr>
          <w:sz w:val="24"/>
          <w:szCs w:val="24"/>
        </w:rPr>
        <w:t>H</w:t>
      </w:r>
      <w:r>
        <w:rPr>
          <w:sz w:val="24"/>
          <w:szCs w:val="24"/>
          <w:vertAlign w:val="subscript"/>
        </w:rPr>
        <w:t>2</w:t>
      </w:r>
      <w:r>
        <w:rPr>
          <w:sz w:val="24"/>
          <w:szCs w:val="24"/>
        </w:rPr>
        <w:t>的转化率为</w:t>
      </w:r>
      <w:r>
        <w:rPr>
          <w:sz w:val="24"/>
          <w:szCs w:val="24"/>
        </w:rPr>
        <w:t>25%</w:t>
      </w:r>
      <w:r>
        <w:rPr>
          <w:sz w:val="24"/>
          <w:szCs w:val="24"/>
        </w:rPr>
        <w:t>，则平衡时的氮气的体积分数接近于（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w:t>
      </w:r>
      <w:r>
        <w:rPr/>
        <w:tab/>
      </w:r>
      <w:r>
        <w:rPr>
          <w:sz w:val="24"/>
          <w:szCs w:val="24"/>
        </w:rPr>
        <w:t>B</w:t>
      </w:r>
      <w:r>
        <w:rPr>
          <w:sz w:val="24"/>
          <w:szCs w:val="24"/>
        </w:rPr>
        <w:t>．</w:t>
      </w:r>
      <w:r>
        <w:rPr>
          <w:sz w:val="24"/>
          <w:szCs w:val="24"/>
        </w:rPr>
        <w:t>10%</w:t>
      </w:r>
      <w:r>
        <w:rPr/>
        <w:tab/>
      </w:r>
      <w:r>
        <w:rPr>
          <w:sz w:val="24"/>
          <w:szCs w:val="24"/>
        </w:rPr>
        <w:t>C</w:t>
      </w:r>
      <w:r>
        <w:rPr>
          <w:sz w:val="24"/>
          <w:szCs w:val="24"/>
        </w:rPr>
        <w:t>．</w:t>
      </w:r>
      <w:r>
        <w:rPr>
          <w:sz w:val="24"/>
          <w:szCs w:val="24"/>
        </w:rPr>
        <w:t>15%</w:t>
      </w:r>
      <w:r>
        <w:rPr/>
        <w:tab/>
      </w:r>
      <w:r>
        <w:rPr>
          <w:sz w:val="24"/>
          <w:szCs w:val="24"/>
        </w:rPr>
        <w:t>D</w:t>
      </w:r>
      <w:r>
        <w:rPr>
          <w:sz w:val="24"/>
          <w:szCs w:val="24"/>
        </w:rPr>
        <w:t>．</w:t>
      </w:r>
      <w:r>
        <w:rPr>
          <w:sz w:val="24"/>
          <w:szCs w:val="24"/>
        </w:rPr>
        <w:t>20%</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CP</w:t>
      </w:r>
      <w:r>
        <w:rPr>
          <w:sz w:val="24"/>
          <w:szCs w:val="24"/>
        </w:rPr>
        <w:t>：化学平衡的计算．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容积可变的密闭容器中，发生</w:t>
      </w:r>
      <w:r>
        <w:rPr>
          <w:sz w:val="24"/>
          <w:szCs w:val="24"/>
        </w:rPr>
        <w:t>N</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drawing>
          <wp:inline distT="0" distB="0" distL="0" distR="0">
            <wp:extent cx="810260" cy="381635"/>
            <wp:effectExtent l="0" t="0" r="0" b="0"/>
            <wp:docPr id="1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
                    <pic:cNvPicPr>
                      <a:picLocks noChangeAspect="1" noChangeArrowheads="1"/>
                    </pic:cNvPicPr>
                  </pic:nvPicPr>
                  <pic:blipFill>
                    <a:blip r:embed="rId17"/>
                    <a:srcRect l="-139" t="-296" r="-139" b="-296"/>
                    <a:stretch>
                      <a:fillRect/>
                    </a:stretch>
                  </pic:blipFill>
                  <pic:spPr bwMode="auto">
                    <a:xfrm>
                      <a:off x="0" y="0"/>
                      <a:ext cx="810260" cy="381635"/>
                    </a:xfrm>
                    <a:prstGeom prst="rect">
                      <a:avLst/>
                    </a:prstGeom>
                  </pic:spPr>
                </pic:pic>
              </a:graphicData>
            </a:graphic>
          </wp:inline>
        </w:drawing>
      </w:r>
      <w:r>
        <w:rPr>
          <w:sz w:val="24"/>
          <w:szCs w:val="24"/>
        </w:rPr>
        <w:t>2NH</w:t>
      </w:r>
      <w:r>
        <w:rPr>
          <w:sz w:val="24"/>
          <w:szCs w:val="24"/>
          <w:vertAlign w:val="subscript"/>
        </w:rPr>
        <w:t>3</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开始</w:t>
      </w:r>
      <w:r>
        <w:rPr>
          <w:rFonts w:eastAsia="Times New Roman"/>
          <w:sz w:val="24"/>
          <w:szCs w:val="24"/>
        </w:rPr>
        <w:t xml:space="preserve">   </w:t>
      </w:r>
      <w:r>
        <w:rPr>
          <w:sz w:val="24"/>
          <w:szCs w:val="24"/>
        </w:rPr>
        <w:t>2   8              0</w:t>
      </w:r>
    </w:p>
    <w:p>
      <w:pPr>
        <w:pStyle w:val="Normal"/>
        <w:spacing w:lineRule="auto" w:line="360"/>
        <w:ind w:left="312" w:hanging="312"/>
        <w:rPr/>
      </w:pPr>
      <w:r>
        <w:rPr>
          <w:rFonts w:eastAsia="Times New Roman"/>
          <w:sz w:val="24"/>
          <w:szCs w:val="24"/>
        </w:rPr>
        <w:t xml:space="preserve">                    </w:t>
      </w:r>
      <w:r>
        <w:rPr>
          <w:sz w:val="24"/>
          <w:szCs w:val="24"/>
        </w:rPr>
        <w:t>转化</w:t>
      </w:r>
      <w:r>
        <w:rPr>
          <w:rFonts w:eastAsia="Times New Roman"/>
          <w:sz w:val="24"/>
          <w:szCs w:val="24"/>
        </w:rPr>
        <w:t xml:space="preserve">   </w:t>
      </w:r>
      <w:r>
        <w:rPr>
          <w:sz w:val="24"/>
          <w:szCs w:val="24"/>
        </w:rPr>
        <w:drawing>
          <wp:inline distT="0" distB="0" distL="0" distR="0">
            <wp:extent cx="123190" cy="334010"/>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909" t="-338" r="-909" b="-338"/>
                    <a:stretch>
                      <a:fillRect/>
                    </a:stretch>
                  </pic:blipFill>
                  <pic:spPr bwMode="auto">
                    <a:xfrm>
                      <a:off x="0" y="0"/>
                      <a:ext cx="123190" cy="334010"/>
                    </a:xfrm>
                    <a:prstGeom prst="rect">
                      <a:avLst/>
                    </a:prstGeom>
                  </pic:spPr>
                </pic:pic>
              </a:graphicData>
            </a:graphic>
          </wp:inline>
        </w:drawing>
      </w:r>
      <w:r>
        <w:rPr>
          <w:rFonts w:eastAsia="Times New Roman"/>
          <w:sz w:val="24"/>
          <w:szCs w:val="24"/>
        </w:rPr>
        <w:t xml:space="preserve">   </w:t>
      </w:r>
      <w:r>
        <w:rPr>
          <w:sz w:val="24"/>
          <w:szCs w:val="24"/>
        </w:rPr>
        <w:t xml:space="preserve">2             </w:t>
      </w:r>
      <w:r>
        <w:rPr>
          <w:sz w:val="24"/>
          <w:szCs w:val="24"/>
        </w:rPr>
        <w:drawing>
          <wp:inline distT="0" distB="0" distL="0" distR="0">
            <wp:extent cx="123190" cy="334010"/>
            <wp:effectExtent l="0" t="0" r="0" b="0"/>
            <wp:docPr id="1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
                    <pic:cNvPicPr>
                      <a:picLocks noChangeAspect="1" noChangeArrowheads="1"/>
                    </pic:cNvPicPr>
                  </pic:nvPicPr>
                  <pic:blipFill>
                    <a:blip r:embed="rId19"/>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pPr>
      <w:r>
        <w:rPr>
          <w:rFonts w:eastAsia="Times New Roman"/>
          <w:sz w:val="24"/>
          <w:szCs w:val="24"/>
        </w:rPr>
        <w:t xml:space="preserve">                   </w:t>
      </w:r>
      <w:r>
        <w:rPr>
          <w:sz w:val="24"/>
          <w:szCs w:val="24"/>
        </w:rPr>
        <w:t>平衡（</w:t>
      </w:r>
      <w:r>
        <w:rPr>
          <w:sz w:val="24"/>
          <w:szCs w:val="24"/>
        </w:rPr>
        <w:t>2﹣</w:t>
      </w:r>
      <w:r>
        <w:rPr>
          <w:sz w:val="24"/>
          <w:szCs w:val="24"/>
        </w:rPr>
        <w:drawing>
          <wp:inline distT="0" distB="0" distL="0" distR="0">
            <wp:extent cx="123190" cy="334010"/>
            <wp:effectExtent l="0" t="0" r="0" b="0"/>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0"/>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rFonts w:eastAsia="Times New Roman"/>
          <w:sz w:val="24"/>
          <w:szCs w:val="24"/>
        </w:rPr>
        <w:t xml:space="preserve"> </w:t>
      </w:r>
      <w:r>
        <w:rPr>
          <w:sz w:val="24"/>
          <w:szCs w:val="24"/>
        </w:rPr>
        <w:t xml:space="preserve">6             </w:t>
      </w:r>
      <w:r>
        <w:rPr>
          <w:sz w:val="24"/>
          <w:szCs w:val="24"/>
        </w:rPr>
        <w:drawing>
          <wp:inline distT="0" distB="0" distL="0" distR="0">
            <wp:extent cx="123190" cy="334010"/>
            <wp:effectExtent l="0" t="0" r="0" b="0"/>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1"/>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sz w:val="24"/>
          <w:szCs w:val="24"/>
        </w:rPr>
      </w:pPr>
      <w:r>
        <w:rPr>
          <w:sz w:val="24"/>
          <w:szCs w:val="24"/>
        </w:rPr>
        <w:t>根据物质的量之比等于体积之比来计算平衡时的氮气的体积分数．</w:t>
      </w:r>
    </w:p>
    <w:p>
      <w:pPr>
        <w:pStyle w:val="Normal"/>
        <w:spacing w:lineRule="auto" w:line="360"/>
        <w:ind w:left="312" w:hanging="312"/>
        <w:rPr/>
      </w:pPr>
      <w:r>
        <w:rPr>
          <w:color w:val="0000FF"/>
          <w:sz w:val="24"/>
          <w:szCs w:val="24"/>
        </w:rPr>
        <w:t>【解答】</w:t>
      </w:r>
      <w:r>
        <w:rPr>
          <w:sz w:val="24"/>
          <w:szCs w:val="24"/>
        </w:rPr>
        <w:t>解：达到平衡时，</w:t>
      </w:r>
      <w:r>
        <w:rPr>
          <w:sz w:val="24"/>
          <w:szCs w:val="24"/>
        </w:rPr>
        <w:t>H</w:t>
      </w:r>
      <w:r>
        <w:rPr>
          <w:sz w:val="24"/>
          <w:szCs w:val="24"/>
          <w:vertAlign w:val="subscript"/>
        </w:rPr>
        <w:t>2</w:t>
      </w:r>
      <w:r>
        <w:rPr>
          <w:sz w:val="24"/>
          <w:szCs w:val="24"/>
        </w:rPr>
        <w:t>的转化率为</w:t>
      </w:r>
      <w:r>
        <w:rPr>
          <w:sz w:val="24"/>
          <w:szCs w:val="24"/>
        </w:rPr>
        <w:t>25%</w:t>
      </w:r>
      <w:r>
        <w:rPr>
          <w:sz w:val="24"/>
          <w:szCs w:val="24"/>
        </w:rPr>
        <w:t>，则转化的氢气的物质的量为</w:t>
      </w:r>
      <w:r>
        <w:rPr>
          <w:sz w:val="24"/>
          <w:szCs w:val="24"/>
        </w:rPr>
        <w:t>8mol</w:t>
      </w:r>
      <w:r>
        <w:rPr>
          <w:rFonts w:eastAsia="宋体" w:cs="宋体" w:ascii="宋体" w:hAnsi="宋体"/>
          <w:sz w:val="24"/>
          <w:szCs w:val="24"/>
        </w:rPr>
        <w:t>×</w:t>
      </w:r>
      <w:r>
        <w:rPr>
          <w:sz w:val="24"/>
          <w:szCs w:val="24"/>
        </w:rPr>
        <w:t>25%=2mol</w:t>
      </w:r>
      <w:r>
        <w:rPr>
          <w:sz w:val="24"/>
          <w:szCs w:val="24"/>
        </w:rPr>
        <w:t>，则</w:t>
      </w:r>
    </w:p>
    <w:p>
      <w:pPr>
        <w:pStyle w:val="Normal"/>
        <w:spacing w:lineRule="auto" w:line="360"/>
        <w:ind w:left="312" w:hanging="312"/>
        <w:rPr/>
      </w:pPr>
      <w:r>
        <w:rPr>
          <w:sz w:val="24"/>
          <w:szCs w:val="24"/>
        </w:rPr>
        <w:t>容积可变的密闭容器中，发生</w:t>
      </w:r>
      <w:r>
        <w:rPr>
          <w:sz w:val="24"/>
          <w:szCs w:val="24"/>
        </w:rPr>
        <w:t>N</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drawing>
          <wp:inline distT="0" distB="0" distL="0" distR="0">
            <wp:extent cx="810260" cy="381635"/>
            <wp:effectExtent l="0" t="0" r="0" b="0"/>
            <wp:docPr id="2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
                    <pic:cNvPicPr>
                      <a:picLocks noChangeAspect="1" noChangeArrowheads="1"/>
                    </pic:cNvPicPr>
                  </pic:nvPicPr>
                  <pic:blipFill>
                    <a:blip r:embed="rId22"/>
                    <a:srcRect l="-139" t="-296" r="-139" b="-296"/>
                    <a:stretch>
                      <a:fillRect/>
                    </a:stretch>
                  </pic:blipFill>
                  <pic:spPr bwMode="auto">
                    <a:xfrm>
                      <a:off x="0" y="0"/>
                      <a:ext cx="810260" cy="381635"/>
                    </a:xfrm>
                    <a:prstGeom prst="rect">
                      <a:avLst/>
                    </a:prstGeom>
                  </pic:spPr>
                </pic:pic>
              </a:graphicData>
            </a:graphic>
          </wp:inline>
        </w:drawing>
      </w:r>
      <w:r>
        <w:rPr>
          <w:sz w:val="24"/>
          <w:szCs w:val="24"/>
        </w:rPr>
        <w:t>2NH</w:t>
      </w:r>
      <w:r>
        <w:rPr>
          <w:sz w:val="24"/>
          <w:szCs w:val="24"/>
          <w:vertAlign w:val="subscript"/>
        </w:rPr>
        <w:t>3</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开始</w:t>
      </w:r>
      <w:r>
        <w:rPr>
          <w:rFonts w:eastAsia="Times New Roman"/>
          <w:sz w:val="24"/>
          <w:szCs w:val="24"/>
        </w:rPr>
        <w:t xml:space="preserve">   </w:t>
      </w:r>
      <w:r>
        <w:rPr>
          <w:sz w:val="24"/>
          <w:szCs w:val="24"/>
        </w:rPr>
        <w:t>2   8              0</w:t>
      </w:r>
    </w:p>
    <w:p>
      <w:pPr>
        <w:pStyle w:val="Normal"/>
        <w:spacing w:lineRule="auto" w:line="360"/>
        <w:ind w:left="312" w:hanging="312"/>
        <w:rPr/>
      </w:pPr>
      <w:r>
        <w:rPr>
          <w:rFonts w:eastAsia="Times New Roman"/>
          <w:sz w:val="24"/>
          <w:szCs w:val="24"/>
        </w:rPr>
        <w:t xml:space="preserve">                    </w:t>
      </w:r>
      <w:r>
        <w:rPr>
          <w:sz w:val="24"/>
          <w:szCs w:val="24"/>
        </w:rPr>
        <w:t>转化</w:t>
      </w:r>
      <w:r>
        <w:rPr>
          <w:rFonts w:eastAsia="Times New Roman"/>
          <w:sz w:val="24"/>
          <w:szCs w:val="24"/>
        </w:rPr>
        <w:t xml:space="preserve">   </w:t>
      </w:r>
      <w:r>
        <w:rPr>
          <w:sz w:val="24"/>
          <w:szCs w:val="24"/>
        </w:rPr>
        <w:drawing>
          <wp:inline distT="0" distB="0" distL="0" distR="0">
            <wp:extent cx="123190" cy="334010"/>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23"/>
                    <a:srcRect l="-909" t="-338" r="-909" b="-338"/>
                    <a:stretch>
                      <a:fillRect/>
                    </a:stretch>
                  </pic:blipFill>
                  <pic:spPr bwMode="auto">
                    <a:xfrm>
                      <a:off x="0" y="0"/>
                      <a:ext cx="123190" cy="334010"/>
                    </a:xfrm>
                    <a:prstGeom prst="rect">
                      <a:avLst/>
                    </a:prstGeom>
                  </pic:spPr>
                </pic:pic>
              </a:graphicData>
            </a:graphic>
          </wp:inline>
        </w:drawing>
      </w:r>
      <w:r>
        <w:rPr>
          <w:rFonts w:eastAsia="Times New Roman"/>
          <w:sz w:val="24"/>
          <w:szCs w:val="24"/>
        </w:rPr>
        <w:t xml:space="preserve">   </w:t>
      </w:r>
      <w:r>
        <w:rPr>
          <w:sz w:val="24"/>
          <w:szCs w:val="24"/>
        </w:rPr>
        <w:t xml:space="preserve">2             </w:t>
      </w:r>
      <w:r>
        <w:rPr>
          <w:sz w:val="24"/>
          <w:szCs w:val="24"/>
        </w:rPr>
        <w:drawing>
          <wp:inline distT="0" distB="0" distL="0" distR="0">
            <wp:extent cx="123190" cy="334010"/>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pPr>
      <w:r>
        <w:rPr>
          <w:rFonts w:eastAsia="Times New Roman"/>
          <w:sz w:val="24"/>
          <w:szCs w:val="24"/>
        </w:rPr>
        <w:t xml:space="preserve">                   </w:t>
      </w:r>
      <w:r>
        <w:rPr>
          <w:sz w:val="24"/>
          <w:szCs w:val="24"/>
        </w:rPr>
        <w:t>平衡（</w:t>
      </w:r>
      <w:r>
        <w:rPr>
          <w:sz w:val="24"/>
          <w:szCs w:val="24"/>
        </w:rPr>
        <w:t>2﹣</w:t>
      </w:r>
      <w:r>
        <w:rPr>
          <w:sz w:val="24"/>
          <w:szCs w:val="24"/>
        </w:rPr>
        <w:drawing>
          <wp:inline distT="0" distB="0" distL="0" distR="0">
            <wp:extent cx="123190" cy="334010"/>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5"/>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rFonts w:eastAsia="Times New Roman"/>
          <w:sz w:val="24"/>
          <w:szCs w:val="24"/>
        </w:rPr>
        <w:t xml:space="preserve"> </w:t>
      </w:r>
      <w:r>
        <w:rPr>
          <w:sz w:val="24"/>
          <w:szCs w:val="24"/>
        </w:rPr>
        <w:t xml:space="preserve">6             </w:t>
      </w:r>
      <w:r>
        <w:rPr>
          <w:sz w:val="24"/>
          <w:szCs w:val="24"/>
        </w:rPr>
        <w:drawing>
          <wp:inline distT="0" distB="0" distL="0" distR="0">
            <wp:extent cx="123190" cy="334010"/>
            <wp:effectExtent l="0" t="0" r="0" b="0"/>
            <wp:docPr id="2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
                    <pic:cNvPicPr>
                      <a:picLocks noChangeAspect="1" noChangeArrowheads="1"/>
                    </pic:cNvPicPr>
                  </pic:nvPicPr>
                  <pic:blipFill>
                    <a:blip r:embed="rId26"/>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pPr>
      <w:r>
        <w:rPr>
          <w:sz w:val="24"/>
          <w:szCs w:val="24"/>
        </w:rPr>
        <w:t>则平衡时的氮气的体积分数为</w:t>
      </w:r>
      <w:r>
        <w:rPr>
          <w:sz w:val="24"/>
          <w:szCs w:val="24"/>
        </w:rPr>
        <w:drawing>
          <wp:inline distT="0" distB="0" distL="0" distR="0">
            <wp:extent cx="847725" cy="694055"/>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133" t="-162" r="-133" b="-162"/>
                    <a:stretch>
                      <a:fillRect/>
                    </a:stretch>
                  </pic:blipFill>
                  <pic:spPr bwMode="auto">
                    <a:xfrm>
                      <a:off x="0" y="0"/>
                      <a:ext cx="847725" cy="694055"/>
                    </a:xfrm>
                    <a:prstGeom prst="rect">
                      <a:avLst/>
                    </a:prstGeom>
                  </pic:spPr>
                </pic:pic>
              </a:graphicData>
            </a:graphic>
          </wp:inline>
        </w:drawing>
      </w:r>
      <w:r>
        <w:rPr>
          <w:rFonts w:eastAsia="宋体" w:cs="宋体" w:ascii="宋体" w:hAnsi="宋体"/>
          <w:sz w:val="24"/>
          <w:szCs w:val="24"/>
        </w:rPr>
        <w:t>×</w:t>
      </w:r>
      <w:r>
        <w:rPr>
          <w:sz w:val="24"/>
          <w:szCs w:val="24"/>
        </w:rPr>
        <w:t>100%</w:t>
      </w:r>
      <w:r>
        <w:rPr>
          <w:rFonts w:eastAsia="宋体" w:cs="宋体" w:ascii="宋体" w:hAnsi="宋体"/>
          <w:sz w:val="24"/>
          <w:szCs w:val="24"/>
        </w:rPr>
        <w:t>≈</w:t>
      </w:r>
      <w:r>
        <w:rPr>
          <w:sz w:val="24"/>
          <w:szCs w:val="24"/>
        </w:rPr>
        <w:t>15%</w:t>
      </w:r>
      <w:r>
        <w:rPr>
          <w:sz w:val="24"/>
          <w:szCs w:val="24"/>
        </w:rPr>
        <w:t>，</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本题考查化学平衡的计算，明确三段法计算及物质的量之比等于体积之比的关系即可解答，题目难度不大．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．室温时，将浓度和体积分别为</w:t>
      </w:r>
      <w:r>
        <w:rPr>
          <w:sz w:val="24"/>
          <w:szCs w:val="24"/>
        </w:rPr>
        <w:t>c</w:t>
      </w:r>
      <w:r>
        <w:rPr>
          <w:sz w:val="24"/>
          <w:szCs w:val="24"/>
          <w:vertAlign w:val="subscript"/>
        </w:rPr>
        <w:t>1</w:t>
      </w:r>
      <w:r>
        <w:rPr>
          <w:sz w:val="24"/>
          <w:szCs w:val="24"/>
        </w:rPr>
        <w:t>、</w:t>
      </w:r>
      <w:r>
        <w:rPr>
          <w:sz w:val="24"/>
          <w:szCs w:val="24"/>
        </w:rPr>
        <w:t>V</w:t>
      </w:r>
      <w:r>
        <w:rPr>
          <w:sz w:val="24"/>
          <w:szCs w:val="24"/>
          <w:vertAlign w:val="subscript"/>
        </w:rPr>
        <w:t>1</w:t>
      </w:r>
      <w:r>
        <w:rPr>
          <w:sz w:val="24"/>
          <w:szCs w:val="24"/>
        </w:rPr>
        <w:t>的</w:t>
      </w:r>
      <w:r>
        <w:rPr>
          <w:sz w:val="24"/>
          <w:szCs w:val="24"/>
        </w:rPr>
        <w:t>NaOH</w:t>
      </w:r>
      <w:r>
        <w:rPr>
          <w:sz w:val="24"/>
          <w:szCs w:val="24"/>
        </w:rPr>
        <w:t>溶液和</w:t>
      </w:r>
      <w:r>
        <w:rPr>
          <w:sz w:val="24"/>
          <w:szCs w:val="24"/>
        </w:rPr>
        <w:t>c</w:t>
      </w:r>
      <w:r>
        <w:rPr>
          <w:sz w:val="24"/>
          <w:szCs w:val="24"/>
          <w:vertAlign w:val="subscript"/>
        </w:rPr>
        <w:t>2</w:t>
      </w:r>
      <w:r>
        <w:rPr>
          <w:sz w:val="24"/>
          <w:szCs w:val="24"/>
        </w:rPr>
        <w:t>、</w:t>
      </w:r>
      <w:r>
        <w:rPr>
          <w:sz w:val="24"/>
          <w:szCs w:val="24"/>
        </w:rPr>
        <w:t>V</w:t>
      </w:r>
      <w:r>
        <w:rPr>
          <w:sz w:val="24"/>
          <w:szCs w:val="24"/>
          <w:vertAlign w:val="subscript"/>
        </w:rPr>
        <w:t>2</w:t>
      </w:r>
      <w:r>
        <w:rPr>
          <w:sz w:val="24"/>
          <w:szCs w:val="24"/>
        </w:rPr>
        <w:t>的</w:t>
      </w:r>
      <w:r>
        <w:rPr>
          <w:sz w:val="24"/>
          <w:szCs w:val="24"/>
        </w:rPr>
        <w:t>CH</w:t>
      </w:r>
      <w:r>
        <w:rPr>
          <w:sz w:val="24"/>
          <w:szCs w:val="24"/>
          <w:vertAlign w:val="subscript"/>
        </w:rPr>
        <w:t>3</w:t>
      </w:r>
      <w:r>
        <w:rPr>
          <w:sz w:val="24"/>
          <w:szCs w:val="24"/>
        </w:rPr>
        <w:t>COOH</w:t>
      </w:r>
      <w:r>
        <w:rPr>
          <w:sz w:val="24"/>
          <w:szCs w:val="24"/>
        </w:rPr>
        <w:t>溶液相混合，下列关于该混合溶液的叙述错误的是（　　）</w:t>
      </w:r>
    </w:p>
    <w:p>
      <w:pPr>
        <w:pStyle w:val="Normal"/>
        <w:spacing w:lineRule="auto" w:line="360"/>
        <w:ind w:firstLine="312"/>
        <w:jc w:val="left"/>
        <w:rPr/>
      </w:pPr>
      <w:r>
        <w:rPr>
          <w:sz w:val="24"/>
          <w:szCs w:val="24"/>
        </w:rPr>
        <w:t>A</w:t>
      </w:r>
      <w:r>
        <w:rPr>
          <w:sz w:val="24"/>
          <w:szCs w:val="24"/>
        </w:rPr>
        <w:t>．若</w:t>
      </w:r>
      <w:r>
        <w:rPr>
          <w:sz w:val="24"/>
          <w:szCs w:val="24"/>
        </w:rPr>
        <w:t>PH</w:t>
      </w:r>
      <w:r>
        <w:rPr>
          <w:rFonts w:ascii="宋体" w:hAnsi="宋体" w:cs="宋体"/>
          <w:sz w:val="24"/>
          <w:szCs w:val="24"/>
        </w:rPr>
        <w:t>＞</w:t>
      </w:r>
      <w:r>
        <w:rPr>
          <w:sz w:val="24"/>
          <w:szCs w:val="24"/>
        </w:rPr>
        <w:t>7</w:t>
      </w:r>
      <w:r>
        <w:rPr>
          <w:sz w:val="24"/>
          <w:szCs w:val="24"/>
        </w:rPr>
        <w:t>时，则一定是</w:t>
      </w:r>
      <w:r>
        <w:rPr>
          <w:sz w:val="24"/>
          <w:szCs w:val="24"/>
        </w:rPr>
        <w:t>c</w:t>
      </w:r>
      <w:r>
        <w:rPr>
          <w:sz w:val="24"/>
          <w:szCs w:val="24"/>
          <w:vertAlign w:val="subscript"/>
        </w:rPr>
        <w:t>1</w:t>
      </w:r>
      <w:r>
        <w:rPr>
          <w:sz w:val="24"/>
          <w:szCs w:val="24"/>
        </w:rPr>
        <w:t>V</w:t>
      </w:r>
      <w:r>
        <w:rPr>
          <w:sz w:val="24"/>
          <w:szCs w:val="24"/>
          <w:vertAlign w:val="subscript"/>
        </w:rPr>
        <w:t>1</w:t>
      </w:r>
      <w:r>
        <w:rPr>
          <w:sz w:val="24"/>
          <w:szCs w:val="24"/>
        </w:rPr>
        <w:t>=c</w:t>
      </w:r>
      <w:r>
        <w:rPr>
          <w:sz w:val="24"/>
          <w:szCs w:val="24"/>
          <w:vertAlign w:val="subscript"/>
        </w:rPr>
        <w:t>2</w:t>
      </w:r>
      <w:r>
        <w:rPr>
          <w:sz w:val="24"/>
          <w:szCs w:val="24"/>
        </w:rPr>
        <w:t>V</w:t>
      </w:r>
      <w:r>
        <w:rPr>
          <w:sz w:val="24"/>
          <w:szCs w:val="24"/>
          <w:vertAlign w:val="subscript"/>
        </w:rPr>
        <w:t>2</w:t>
      </w:r>
      <w:r>
        <w:rPr/>
        <w:tab/>
      </w:r>
    </w:p>
    <w:p>
      <w:pPr>
        <w:pStyle w:val="Normal"/>
        <w:spacing w:lineRule="auto" w:line="360"/>
        <w:ind w:firstLine="312"/>
        <w:jc w:val="left"/>
        <w:rPr/>
      </w:pPr>
      <w:r>
        <w:rPr>
          <w:sz w:val="24"/>
          <w:szCs w:val="24"/>
        </w:rPr>
        <w:t>B</w:t>
      </w:r>
      <w:r>
        <w:rPr>
          <w:sz w:val="24"/>
          <w:szCs w:val="24"/>
        </w:rPr>
        <w:t>．在任何情况下都是</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C</w:t>
      </w:r>
      <w:r>
        <w:rPr>
          <w:sz w:val="24"/>
          <w:szCs w:val="24"/>
        </w:rPr>
        <w:t>．当</w:t>
      </w:r>
      <w:r>
        <w:rPr>
          <w:sz w:val="24"/>
          <w:szCs w:val="24"/>
        </w:rPr>
        <w:t>pH=7</w:t>
      </w:r>
      <w:r>
        <w:rPr>
          <w:sz w:val="24"/>
          <w:szCs w:val="24"/>
        </w:rPr>
        <w:t>时，若</w:t>
      </w:r>
      <w:r>
        <w:rPr>
          <w:sz w:val="24"/>
          <w:szCs w:val="24"/>
        </w:rPr>
        <w:t>V</w:t>
      </w:r>
      <w:r>
        <w:rPr>
          <w:sz w:val="24"/>
          <w:szCs w:val="24"/>
          <w:vertAlign w:val="subscript"/>
        </w:rPr>
        <w:t>1</w:t>
      </w:r>
      <w:r>
        <w:rPr>
          <w:sz w:val="24"/>
          <w:szCs w:val="24"/>
        </w:rPr>
        <w:t>=V</w:t>
      </w:r>
      <w:r>
        <w:rPr>
          <w:sz w:val="24"/>
          <w:szCs w:val="24"/>
          <w:vertAlign w:val="subscript"/>
        </w:rPr>
        <w:t>2</w:t>
      </w:r>
      <w:r>
        <w:rPr>
          <w:sz w:val="24"/>
          <w:szCs w:val="24"/>
        </w:rPr>
        <w:t>，则一定是</w:t>
      </w:r>
      <w:r>
        <w:rPr>
          <w:sz w:val="24"/>
          <w:szCs w:val="24"/>
        </w:rPr>
        <w:t>c</w:t>
      </w:r>
      <w:r>
        <w:rPr>
          <w:sz w:val="24"/>
          <w:szCs w:val="24"/>
          <w:vertAlign w:val="subscript"/>
        </w:rPr>
        <w:t>2</w:t>
      </w:r>
      <w:r>
        <w:rPr>
          <w:rFonts w:ascii="宋体" w:hAnsi="宋体" w:cs="宋体"/>
          <w:sz w:val="24"/>
          <w:szCs w:val="24"/>
        </w:rPr>
        <w:t>＞</w:t>
      </w:r>
      <w:r>
        <w:rPr>
          <w:sz w:val="24"/>
          <w:szCs w:val="24"/>
        </w:rPr>
        <w:t>c</w:t>
      </w:r>
      <w:r>
        <w:rPr>
          <w:sz w:val="24"/>
          <w:szCs w:val="24"/>
          <w:vertAlign w:val="subscript"/>
        </w:rPr>
        <w:t>1</w:t>
      </w:r>
      <w:r>
        <w:rPr/>
        <w:tab/>
      </w:r>
    </w:p>
    <w:p>
      <w:pPr>
        <w:pStyle w:val="Normal"/>
        <w:spacing w:lineRule="auto" w:line="360"/>
        <w:ind w:firstLine="312"/>
        <w:jc w:val="left"/>
        <w:rPr/>
      </w:pPr>
      <w:r>
        <w:rPr>
          <w:sz w:val="24"/>
          <w:szCs w:val="24"/>
        </w:rPr>
        <w:t>D</w:t>
      </w:r>
      <w:r>
        <w:rPr>
          <w:sz w:val="24"/>
          <w:szCs w:val="24"/>
        </w:rPr>
        <w:t>．若</w:t>
      </w:r>
      <w:r>
        <w:rPr>
          <w:sz w:val="24"/>
          <w:szCs w:val="24"/>
        </w:rPr>
        <w:t>V</w:t>
      </w:r>
      <w:r>
        <w:rPr>
          <w:sz w:val="24"/>
          <w:szCs w:val="24"/>
          <w:vertAlign w:val="subscript"/>
        </w:rPr>
        <w:t>1</w:t>
      </w:r>
      <w:r>
        <w:rPr>
          <w:sz w:val="24"/>
          <w:szCs w:val="24"/>
        </w:rPr>
        <w:t>=V</w:t>
      </w:r>
      <w:r>
        <w:rPr>
          <w:sz w:val="24"/>
          <w:szCs w:val="24"/>
          <w:vertAlign w:val="subscript"/>
        </w:rPr>
        <w:t>2</w:t>
      </w:r>
      <w:r>
        <w:rPr>
          <w:sz w:val="24"/>
          <w:szCs w:val="24"/>
        </w:rPr>
        <w:t>、</w:t>
      </w:r>
      <w:r>
        <w:rPr>
          <w:sz w:val="24"/>
          <w:szCs w:val="24"/>
        </w:rPr>
        <w:t>c</w:t>
      </w:r>
      <w:r>
        <w:rPr>
          <w:sz w:val="24"/>
          <w:szCs w:val="24"/>
          <w:vertAlign w:val="subscript"/>
        </w:rPr>
        <w:t>1</w:t>
      </w:r>
      <w:r>
        <w:rPr>
          <w:sz w:val="24"/>
          <w:szCs w:val="24"/>
        </w:rPr>
        <w:t>=c</w:t>
      </w:r>
      <w:r>
        <w:rPr>
          <w:sz w:val="24"/>
          <w:szCs w:val="24"/>
          <w:vertAlign w:val="subscript"/>
        </w:rPr>
        <w:t>2</w:t>
      </w:r>
      <w:r>
        <w:rPr>
          <w:sz w:val="24"/>
          <w:szCs w:val="24"/>
        </w:rPr>
        <w:t>，则</w:t>
      </w:r>
      <w:r>
        <w:rPr>
          <w:sz w:val="24"/>
          <w:szCs w:val="24"/>
        </w:rPr>
        <w:t>c</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DO</w:t>
      </w:r>
      <w:r>
        <w:rPr>
          <w:sz w:val="24"/>
          <w:szCs w:val="24"/>
        </w:rPr>
        <w:t>：酸碱混合时的定性判断及有关</w:t>
      </w:r>
      <w:r>
        <w:rPr>
          <w:sz w:val="24"/>
          <w:szCs w:val="24"/>
        </w:rPr>
        <w:t>ph</w:t>
      </w:r>
      <w:r>
        <w:rPr>
          <w:sz w:val="24"/>
          <w:szCs w:val="24"/>
        </w:rPr>
        <w:t>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A</w:t>
      </w:r>
      <w:r>
        <w:rPr>
          <w:sz w:val="24"/>
          <w:szCs w:val="24"/>
        </w:rPr>
        <w:t>、当溶液呈碱性时，溶液中氢离子浓度小于氢氧根离子浓度，但混合时醋酸的物质的量不一定等于氢氧化钠的物质的量；</w:t>
      </w:r>
    </w:p>
    <w:p>
      <w:pPr>
        <w:pStyle w:val="Normal"/>
        <w:spacing w:lineRule="auto" w:line="360"/>
        <w:ind w:left="312" w:hanging="312"/>
        <w:rPr>
          <w:sz w:val="24"/>
          <w:szCs w:val="24"/>
        </w:rPr>
      </w:pPr>
      <w:r>
        <w:rPr>
          <w:sz w:val="24"/>
          <w:szCs w:val="24"/>
        </w:rPr>
        <w:t>B</w:t>
      </w:r>
      <w:r>
        <w:rPr>
          <w:sz w:val="24"/>
          <w:szCs w:val="24"/>
        </w:rPr>
        <w:t>、溶液呈电中性，溶液中阴阳离子所带电荷相等；</w:t>
      </w:r>
    </w:p>
    <w:p>
      <w:pPr>
        <w:pStyle w:val="Normal"/>
        <w:spacing w:lineRule="auto" w:line="360"/>
        <w:ind w:left="312" w:hanging="312"/>
        <w:rPr>
          <w:sz w:val="24"/>
          <w:szCs w:val="24"/>
        </w:rPr>
      </w:pPr>
      <w:r>
        <w:rPr>
          <w:sz w:val="24"/>
          <w:szCs w:val="24"/>
        </w:rPr>
        <w:t>C</w:t>
      </w:r>
      <w:r>
        <w:rPr>
          <w:sz w:val="24"/>
          <w:szCs w:val="24"/>
        </w:rPr>
        <w:t>、醋酸钠是强碱弱酸盐，其水溶液呈碱性，若要使其呈中性，酸应该稍微过量；</w:t>
      </w:r>
    </w:p>
    <w:p>
      <w:pPr>
        <w:pStyle w:val="Normal"/>
        <w:spacing w:lineRule="auto" w:line="360"/>
        <w:ind w:left="312" w:hanging="312"/>
        <w:rPr>
          <w:sz w:val="24"/>
          <w:szCs w:val="24"/>
        </w:rPr>
      </w:pPr>
      <w:r>
        <w:rPr>
          <w:sz w:val="24"/>
          <w:szCs w:val="24"/>
        </w:rPr>
        <w:t>D</w:t>
      </w:r>
      <w:r>
        <w:rPr>
          <w:sz w:val="24"/>
          <w:szCs w:val="24"/>
        </w:rPr>
        <w:t>、当醋酸和氢氧化钠的物质的量相等时，根据物料守恒确定醋酸根离子和醋酸分子浓度与钠离子浓度的关系。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、醋酸是弱酸，氢氧化钠是强碱，所以等物质的量的酸和碱混合时，溶液呈碱性，当氢氧化钠过量时溶液更呈碱性，所以当</w:t>
      </w:r>
      <w:r>
        <w:rPr>
          <w:sz w:val="24"/>
          <w:szCs w:val="24"/>
        </w:rPr>
        <w:t>PH</w:t>
      </w:r>
      <w:r>
        <w:rPr>
          <w:rFonts w:ascii="宋体" w:hAnsi="宋体" w:cs="宋体"/>
          <w:sz w:val="24"/>
          <w:szCs w:val="24"/>
        </w:rPr>
        <w:t>＞</w:t>
      </w:r>
      <w:r>
        <w:rPr>
          <w:sz w:val="24"/>
          <w:szCs w:val="24"/>
        </w:rPr>
        <w:t>7</w:t>
      </w:r>
      <w:r>
        <w:rPr>
          <w:sz w:val="24"/>
          <w:szCs w:val="24"/>
        </w:rPr>
        <w:t>时，则一定是</w:t>
      </w:r>
      <w:r>
        <w:rPr>
          <w:sz w:val="24"/>
          <w:szCs w:val="24"/>
        </w:rPr>
        <w:t>c</w:t>
      </w:r>
      <w:r>
        <w:rPr>
          <w:sz w:val="24"/>
          <w:szCs w:val="24"/>
          <w:vertAlign w:val="subscript"/>
        </w:rPr>
        <w:t>1</w:t>
      </w:r>
      <w:r>
        <w:rPr>
          <w:sz w:val="24"/>
          <w:szCs w:val="24"/>
        </w:rPr>
        <w:t>v</w:t>
      </w:r>
      <w:r>
        <w:rPr>
          <w:sz w:val="24"/>
          <w:szCs w:val="24"/>
          <w:vertAlign w:val="subscript"/>
        </w:rPr>
        <w:t>1</w:t>
      </w:r>
      <w:r>
        <w:rPr>
          <w:rFonts w:eastAsia="宋体" w:cs="宋体" w:ascii="宋体" w:hAnsi="宋体"/>
          <w:sz w:val="24"/>
          <w:szCs w:val="24"/>
        </w:rPr>
        <w:t>≥</w:t>
      </w:r>
      <w:r>
        <w:rPr>
          <w:sz w:val="24"/>
          <w:szCs w:val="24"/>
        </w:rPr>
        <w:t>c</w:t>
      </w:r>
      <w:r>
        <w:rPr>
          <w:sz w:val="24"/>
          <w:szCs w:val="24"/>
          <w:vertAlign w:val="subscript"/>
        </w:rPr>
        <w:t>2</w:t>
      </w:r>
      <w:r>
        <w:rPr>
          <w:sz w:val="24"/>
          <w:szCs w:val="24"/>
        </w:rPr>
        <w:t>v</w:t>
      </w:r>
      <w:r>
        <w:rPr>
          <w:sz w:val="24"/>
          <w:szCs w:val="24"/>
          <w:vertAlign w:val="subscript"/>
        </w:rPr>
        <w:t>2</w:t>
      </w:r>
      <w:r>
        <w:rPr>
          <w:sz w:val="24"/>
          <w:szCs w:val="24"/>
        </w:rPr>
        <w:t>，故</w:t>
      </w:r>
      <w:r>
        <w:rPr>
          <w:sz w:val="24"/>
          <w:szCs w:val="24"/>
        </w:rPr>
        <w:t>A</w:t>
      </w:r>
      <w:r>
        <w:rPr>
          <w:sz w:val="24"/>
          <w:szCs w:val="24"/>
        </w:rPr>
        <w:t>选；</w:t>
      </w:r>
    </w:p>
    <w:p>
      <w:pPr>
        <w:pStyle w:val="Normal"/>
        <w:spacing w:lineRule="auto" w:line="360"/>
        <w:ind w:left="312" w:hanging="312"/>
        <w:rPr/>
      </w:pPr>
      <w:r>
        <w:rPr>
          <w:sz w:val="24"/>
          <w:szCs w:val="24"/>
        </w:rPr>
        <w:t>B</w:t>
      </w:r>
      <w:r>
        <w:rPr>
          <w:sz w:val="24"/>
          <w:szCs w:val="24"/>
        </w:rPr>
        <w:t>、溶液呈电中性，溶液中阴阳离子所带电荷相等，所以得</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），故</w:t>
      </w:r>
      <w:r>
        <w:rPr>
          <w:sz w:val="24"/>
          <w:szCs w:val="24"/>
        </w:rPr>
        <w:t>B</w:t>
      </w:r>
      <w:r>
        <w:rPr>
          <w:sz w:val="24"/>
          <w:szCs w:val="24"/>
        </w:rPr>
        <w:t>不选；</w:t>
      </w:r>
    </w:p>
    <w:p>
      <w:pPr>
        <w:pStyle w:val="Normal"/>
        <w:spacing w:lineRule="auto" w:line="360"/>
        <w:ind w:left="312" w:hanging="312"/>
        <w:rPr/>
      </w:pPr>
      <w:r>
        <w:rPr>
          <w:sz w:val="24"/>
          <w:szCs w:val="24"/>
        </w:rPr>
        <w:t>C</w:t>
      </w:r>
      <w:r>
        <w:rPr>
          <w:sz w:val="24"/>
          <w:szCs w:val="24"/>
        </w:rPr>
        <w:t>、醋酸钠是强碱弱酸盐，其水溶液呈碱性，若要使混合溶液呈中性，酸应该稍微过量，所以当</w:t>
      </w:r>
      <w:r>
        <w:rPr>
          <w:sz w:val="24"/>
          <w:szCs w:val="24"/>
        </w:rPr>
        <w:t>pH=7</w:t>
      </w:r>
      <w:r>
        <w:rPr>
          <w:sz w:val="24"/>
          <w:szCs w:val="24"/>
        </w:rPr>
        <w:t>时，若</w:t>
      </w:r>
      <w:r>
        <w:rPr>
          <w:sz w:val="24"/>
          <w:szCs w:val="24"/>
        </w:rPr>
        <w:t>v</w:t>
      </w:r>
      <w:r>
        <w:rPr>
          <w:sz w:val="24"/>
          <w:szCs w:val="24"/>
          <w:vertAlign w:val="subscript"/>
        </w:rPr>
        <w:t>1</w:t>
      </w:r>
      <w:r>
        <w:rPr>
          <w:sz w:val="24"/>
          <w:szCs w:val="24"/>
        </w:rPr>
        <w:t>=v</w:t>
      </w:r>
      <w:r>
        <w:rPr>
          <w:sz w:val="24"/>
          <w:szCs w:val="24"/>
          <w:vertAlign w:val="subscript"/>
        </w:rPr>
        <w:t>2</w:t>
      </w:r>
      <w:r>
        <w:rPr>
          <w:sz w:val="24"/>
          <w:szCs w:val="24"/>
        </w:rPr>
        <w:t>，则一定是</w:t>
      </w:r>
      <w:r>
        <w:rPr>
          <w:sz w:val="24"/>
          <w:szCs w:val="24"/>
        </w:rPr>
        <w:t>c</w:t>
      </w:r>
      <w:r>
        <w:rPr>
          <w:sz w:val="24"/>
          <w:szCs w:val="24"/>
          <w:vertAlign w:val="subscript"/>
        </w:rPr>
        <w:t>2</w:t>
      </w:r>
      <w:r>
        <w:rPr>
          <w:rFonts w:ascii="宋体" w:hAnsi="宋体" w:cs="宋体"/>
          <w:sz w:val="24"/>
          <w:szCs w:val="24"/>
        </w:rPr>
        <w:t>＞</w:t>
      </w:r>
      <w:r>
        <w:rPr>
          <w:sz w:val="24"/>
          <w:szCs w:val="24"/>
        </w:rPr>
        <w:t>c</w:t>
      </w:r>
      <w:r>
        <w:rPr>
          <w:sz w:val="24"/>
          <w:szCs w:val="24"/>
          <w:vertAlign w:val="subscript"/>
        </w:rPr>
        <w:t>1</w:t>
      </w:r>
      <w:r>
        <w:rPr>
          <w:sz w:val="24"/>
          <w:szCs w:val="24"/>
        </w:rPr>
        <w:t>，故</w:t>
      </w:r>
      <w:r>
        <w:rPr>
          <w:sz w:val="24"/>
          <w:szCs w:val="24"/>
        </w:rPr>
        <w:t>C</w:t>
      </w:r>
      <w:r>
        <w:rPr>
          <w:sz w:val="24"/>
          <w:szCs w:val="24"/>
        </w:rPr>
        <w:t>不选；</w:t>
      </w:r>
    </w:p>
    <w:p>
      <w:pPr>
        <w:pStyle w:val="Normal"/>
        <w:spacing w:lineRule="auto" w:line="360"/>
        <w:ind w:left="312" w:hanging="312"/>
        <w:rPr/>
      </w:pPr>
      <w:r>
        <w:rPr>
          <w:sz w:val="24"/>
          <w:szCs w:val="24"/>
        </w:rPr>
        <w:t>D</w:t>
      </w:r>
      <w:r>
        <w:rPr>
          <w:sz w:val="24"/>
          <w:szCs w:val="24"/>
        </w:rPr>
        <w:t>、如果</w:t>
      </w:r>
      <w:r>
        <w:rPr>
          <w:sz w:val="24"/>
          <w:szCs w:val="24"/>
        </w:rPr>
        <w:t>V</w:t>
      </w:r>
      <w:r>
        <w:rPr>
          <w:sz w:val="24"/>
          <w:szCs w:val="24"/>
          <w:vertAlign w:val="subscript"/>
        </w:rPr>
        <w:t>1</w:t>
      </w:r>
      <w:r>
        <w:rPr>
          <w:sz w:val="24"/>
          <w:szCs w:val="24"/>
        </w:rPr>
        <w:t>=V</w:t>
      </w:r>
      <w:r>
        <w:rPr>
          <w:sz w:val="24"/>
          <w:szCs w:val="24"/>
          <w:vertAlign w:val="subscript"/>
        </w:rPr>
        <w:t>2</w:t>
      </w:r>
      <w:r>
        <w:rPr>
          <w:sz w:val="24"/>
          <w:szCs w:val="24"/>
        </w:rPr>
        <w:t>、</w:t>
      </w:r>
      <w:r>
        <w:rPr>
          <w:sz w:val="24"/>
          <w:szCs w:val="24"/>
        </w:rPr>
        <w:t>C</w:t>
      </w:r>
      <w:r>
        <w:rPr>
          <w:sz w:val="24"/>
          <w:szCs w:val="24"/>
          <w:vertAlign w:val="subscript"/>
        </w:rPr>
        <w:t>1</w:t>
      </w:r>
      <w:r>
        <w:rPr>
          <w:sz w:val="24"/>
          <w:szCs w:val="24"/>
        </w:rPr>
        <w:t>=C</w:t>
      </w:r>
      <w:r>
        <w:rPr>
          <w:sz w:val="24"/>
          <w:szCs w:val="24"/>
          <w:vertAlign w:val="subscript"/>
        </w:rPr>
        <w:t>2</w:t>
      </w:r>
      <w:r>
        <w:rPr>
          <w:sz w:val="24"/>
          <w:szCs w:val="24"/>
        </w:rPr>
        <w:t>，则醋酸和氢氧化钠的物质的量相等，混合后恰好反应生成醋酸钠，根据溶液中物料守恒得</w:t>
      </w:r>
      <w:r>
        <w:rPr>
          <w:sz w:val="24"/>
          <w:szCs w:val="24"/>
        </w:rPr>
        <w:t>c</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），故</w:t>
      </w:r>
      <w:r>
        <w:rPr>
          <w:sz w:val="24"/>
          <w:szCs w:val="24"/>
        </w:rPr>
        <w:t>D</w:t>
      </w:r>
      <w:r>
        <w:rPr>
          <w:sz w:val="24"/>
          <w:szCs w:val="24"/>
        </w:rPr>
        <w:t>不选；</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本题考查了酸碱混合溶液的定性判断，根据溶液中物料守恒和电荷守恒即可解答本题，该知识点是学习的难点，也是考试的热点。</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．用石墨做电极电解</w:t>
      </w:r>
      <w:r>
        <w:rPr>
          <w:sz w:val="24"/>
          <w:szCs w:val="24"/>
        </w:rPr>
        <w:t>CuSO</w:t>
      </w:r>
      <w:r>
        <w:rPr>
          <w:sz w:val="24"/>
          <w:szCs w:val="24"/>
          <w:vertAlign w:val="subscript"/>
        </w:rPr>
        <w:t>4</w:t>
      </w:r>
      <w:r>
        <w:rPr>
          <w:sz w:val="24"/>
          <w:szCs w:val="24"/>
        </w:rPr>
        <w:t>溶液．通电一段时间后，欲使用电解液恢复到起始状态，应向溶液中加入适量的（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CuSO</w:t>
      </w:r>
      <w:r>
        <w:rPr>
          <w:sz w:val="24"/>
          <w:szCs w:val="24"/>
          <w:vertAlign w:val="subscript"/>
        </w:rPr>
        <w:t>4</w:t>
      </w:r>
      <w:r>
        <w:rPr/>
        <w:tab/>
      </w:r>
      <w:r>
        <w:rPr>
          <w:sz w:val="24"/>
          <w:szCs w:val="24"/>
        </w:rPr>
        <w:t>B</w:t>
      </w:r>
      <w:r>
        <w:rPr>
          <w:sz w:val="24"/>
          <w:szCs w:val="24"/>
        </w:rPr>
        <w:t>．</w:t>
      </w:r>
      <w:r>
        <w:rPr>
          <w:sz w:val="24"/>
          <w:szCs w:val="24"/>
        </w:rPr>
        <w:t>H</w:t>
      </w:r>
      <w:r>
        <w:rPr>
          <w:sz w:val="24"/>
          <w:szCs w:val="24"/>
          <w:vertAlign w:val="subscript"/>
        </w:rPr>
        <w:t>2</w:t>
      </w:r>
      <w:r>
        <w:rPr>
          <w:sz w:val="24"/>
          <w:szCs w:val="24"/>
        </w:rPr>
        <w:t>O</w:t>
      </w:r>
      <w:r>
        <w:rPr/>
        <w:tab/>
      </w:r>
      <w:r>
        <w:rPr>
          <w:sz w:val="24"/>
          <w:szCs w:val="24"/>
        </w:rPr>
        <w:t>C</w:t>
      </w:r>
      <w:r>
        <w:rPr>
          <w:sz w:val="24"/>
          <w:szCs w:val="24"/>
        </w:rPr>
        <w:t>．</w:t>
      </w:r>
      <w:r>
        <w:rPr>
          <w:sz w:val="24"/>
          <w:szCs w:val="24"/>
        </w:rPr>
        <w:t>CuO</w:t>
      </w:r>
      <w:r>
        <w:rPr/>
        <w:tab/>
      </w:r>
      <w:r>
        <w:rPr>
          <w:sz w:val="24"/>
          <w:szCs w:val="24"/>
        </w:rPr>
        <w:t>D</w:t>
      </w:r>
      <w:r>
        <w:rPr>
          <w:sz w:val="24"/>
          <w:szCs w:val="24"/>
        </w:rPr>
        <w:t>．</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DI</w:t>
      </w:r>
      <w:r>
        <w:rPr>
          <w:sz w:val="24"/>
          <w:szCs w:val="24"/>
        </w:rPr>
        <w:t>：电解原理．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用铂电极电解</w:t>
      </w:r>
      <w:r>
        <w:rPr>
          <w:sz w:val="24"/>
          <w:szCs w:val="24"/>
        </w:rPr>
        <w:t>CuSO</w:t>
      </w:r>
      <w:r>
        <w:rPr>
          <w:sz w:val="24"/>
          <w:szCs w:val="24"/>
          <w:vertAlign w:val="subscript"/>
        </w:rPr>
        <w:t>4</w:t>
      </w:r>
      <w:r>
        <w:rPr>
          <w:sz w:val="24"/>
          <w:szCs w:val="24"/>
        </w:rPr>
        <w:t>溶液，阴极铜离子放电，阳极氢氧根离子放电，然后根据析出的物质向溶液中加入它们形成的化合物即可；</w:t>
      </w:r>
    </w:p>
    <w:p>
      <w:pPr>
        <w:pStyle w:val="Normal"/>
        <w:spacing w:lineRule="auto" w:line="360"/>
        <w:ind w:left="312" w:hanging="312"/>
        <w:rPr/>
      </w:pPr>
      <w:r>
        <w:rPr>
          <w:color w:val="0000FF"/>
          <w:sz w:val="24"/>
          <w:szCs w:val="24"/>
        </w:rPr>
        <w:t>【解答】</w:t>
      </w:r>
      <w:r>
        <w:rPr>
          <w:sz w:val="24"/>
          <w:szCs w:val="24"/>
        </w:rPr>
        <w:t>解：</w:t>
      </w:r>
      <w:r>
        <w:rPr>
          <w:sz w:val="24"/>
          <w:szCs w:val="24"/>
        </w:rPr>
        <w:t>CuSO</w:t>
      </w:r>
      <w:r>
        <w:rPr>
          <w:sz w:val="24"/>
          <w:szCs w:val="24"/>
          <w:vertAlign w:val="subscript"/>
        </w:rPr>
        <w:t>4</w:t>
      </w:r>
      <w:r>
        <w:rPr>
          <w:sz w:val="24"/>
          <w:szCs w:val="24"/>
        </w:rPr>
        <w:t>溶液存在的阴离子为：</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OH</w:t>
      </w:r>
      <w:r>
        <w:rPr>
          <w:sz w:val="24"/>
          <w:szCs w:val="24"/>
          <w:vertAlign w:val="superscript"/>
        </w:rPr>
        <w:t>﹣</w:t>
      </w:r>
      <w:r>
        <w:rPr>
          <w:sz w:val="24"/>
          <w:szCs w:val="24"/>
        </w:rPr>
        <w:t>，</w:t>
      </w:r>
      <w:r>
        <w:rPr>
          <w:sz w:val="24"/>
          <w:szCs w:val="24"/>
        </w:rPr>
        <w:t>OH</w:t>
      </w:r>
      <w:r>
        <w:rPr>
          <w:sz w:val="24"/>
          <w:szCs w:val="24"/>
          <w:vertAlign w:val="superscript"/>
        </w:rPr>
        <w:t>﹣</w:t>
      </w:r>
      <w:r>
        <w:rPr>
          <w:sz w:val="24"/>
          <w:szCs w:val="24"/>
        </w:rPr>
        <w:t>离子的放电能力大于</w:t>
      </w:r>
      <w:r>
        <w:rPr>
          <w:sz w:val="24"/>
          <w:szCs w:val="24"/>
        </w:rPr>
        <w:t>SO</w:t>
      </w:r>
      <w:r>
        <w:rPr>
          <w:sz w:val="24"/>
          <w:szCs w:val="24"/>
          <w:vertAlign w:val="subscript"/>
        </w:rPr>
        <w:t>4</w:t>
      </w:r>
      <w:r>
        <w:rPr>
          <w:sz w:val="24"/>
          <w:szCs w:val="24"/>
          <w:vertAlign w:val="superscript"/>
        </w:rPr>
        <w:t>2﹣</w:t>
      </w:r>
      <w:r>
        <w:rPr>
          <w:sz w:val="24"/>
          <w:szCs w:val="24"/>
        </w:rPr>
        <w:t xml:space="preserve"> </w:t>
      </w:r>
      <w:r>
        <w:rPr>
          <w:sz w:val="24"/>
          <w:szCs w:val="24"/>
        </w:rPr>
        <w:t>离子的放电能力，所以</w:t>
      </w:r>
      <w:r>
        <w:rPr>
          <w:sz w:val="24"/>
          <w:szCs w:val="24"/>
        </w:rPr>
        <w:t>OH</w:t>
      </w:r>
      <w:r>
        <w:rPr>
          <w:sz w:val="24"/>
          <w:szCs w:val="24"/>
          <w:vertAlign w:val="superscript"/>
        </w:rPr>
        <w:t>﹣</w:t>
      </w:r>
      <w:r>
        <w:rPr>
          <w:sz w:val="24"/>
          <w:szCs w:val="24"/>
        </w:rPr>
        <w:t>离子放电生成氧气；</w:t>
      </w:r>
    </w:p>
    <w:p>
      <w:pPr>
        <w:pStyle w:val="Normal"/>
        <w:spacing w:lineRule="auto" w:line="360"/>
        <w:ind w:left="312" w:hanging="312"/>
        <w:rPr/>
      </w:pPr>
      <w:r>
        <w:rPr>
          <w:sz w:val="24"/>
          <w:szCs w:val="24"/>
        </w:rPr>
        <w:t>溶液中存在的阳离子是</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离子的放电能力大于</w:t>
      </w:r>
      <w:r>
        <w:rPr>
          <w:sz w:val="24"/>
          <w:szCs w:val="24"/>
        </w:rPr>
        <w:t>H</w:t>
      </w:r>
      <w:r>
        <w:rPr>
          <w:rFonts w:eastAsia="宋体" w:cs="宋体" w:ascii="宋体" w:hAnsi="宋体"/>
          <w:sz w:val="24"/>
          <w:szCs w:val="24"/>
          <w:vertAlign w:val="superscript"/>
        </w:rPr>
        <w:t>+</w:t>
      </w:r>
      <w:r>
        <w:rPr>
          <w:sz w:val="24"/>
          <w:szCs w:val="24"/>
        </w:rPr>
        <w:t>离子的放电能力，所以</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离子放电生成</w:t>
      </w:r>
      <w:r>
        <w:rPr>
          <w:sz w:val="24"/>
          <w:szCs w:val="24"/>
        </w:rPr>
        <w:t>Cu</w:t>
      </w:r>
      <w:r>
        <w:rPr>
          <w:sz w:val="24"/>
          <w:szCs w:val="24"/>
        </w:rPr>
        <w:t>；</w:t>
      </w:r>
    </w:p>
    <w:p>
      <w:pPr>
        <w:pStyle w:val="Normal"/>
        <w:spacing w:lineRule="auto" w:line="360"/>
        <w:ind w:left="312" w:hanging="312"/>
        <w:rPr>
          <w:sz w:val="24"/>
          <w:szCs w:val="24"/>
        </w:rPr>
      </w:pPr>
      <w:r>
        <w:rPr>
          <w:sz w:val="24"/>
          <w:szCs w:val="24"/>
        </w:rPr>
        <w:t>溶液变成硫酸溶液；</w:t>
      </w:r>
    </w:p>
    <w:p>
      <w:pPr>
        <w:pStyle w:val="Normal"/>
        <w:spacing w:lineRule="auto" w:line="360"/>
        <w:ind w:left="312" w:hanging="312"/>
        <w:rPr/>
      </w:pPr>
      <w:r>
        <w:rPr>
          <w:sz w:val="24"/>
          <w:szCs w:val="24"/>
        </w:rPr>
        <w:t>电解硫酸铜的方程式为：</w:t>
      </w:r>
      <w:r>
        <w:rPr>
          <w:sz w:val="24"/>
          <w:szCs w:val="24"/>
        </w:rPr>
        <w:t>2CuSO</w:t>
      </w:r>
      <w:r>
        <w:rPr>
          <w:sz w:val="24"/>
          <w:szCs w:val="24"/>
          <w:vertAlign w:val="subscript"/>
        </w:rPr>
        <w:t>4</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drawing>
          <wp:inline distT="0" distB="0" distL="0" distR="0">
            <wp:extent cx="504190" cy="381635"/>
            <wp:effectExtent l="0" t="0" r="0" b="0"/>
            <wp:docPr id="2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
                    <pic:cNvPicPr>
                      <a:picLocks noChangeAspect="1" noChangeArrowheads="1"/>
                    </pic:cNvPicPr>
                  </pic:nvPicPr>
                  <pic:blipFill>
                    <a:blip r:embed="rId28"/>
                    <a:srcRect l="-223" t="-296" r="-223" b="-296"/>
                    <a:stretch>
                      <a:fillRect/>
                    </a:stretch>
                  </pic:blipFill>
                  <pic:spPr bwMode="auto">
                    <a:xfrm>
                      <a:off x="0" y="0"/>
                      <a:ext cx="504190" cy="381635"/>
                    </a:xfrm>
                    <a:prstGeom prst="rect">
                      <a:avLst/>
                    </a:prstGeom>
                  </pic:spPr>
                </pic:pic>
              </a:graphicData>
            </a:graphic>
          </wp:inline>
        </w:drawing>
      </w:r>
      <w:r>
        <w:rPr>
          <w:sz w:val="24"/>
          <w:szCs w:val="24"/>
        </w:rPr>
        <w:t>2 Cu</w:t>
      </w:r>
      <w:r>
        <w:rPr>
          <w:rFonts w:eastAsia="宋体" w:cs="宋体" w:ascii="宋体" w:hAnsi="宋体"/>
          <w:sz w:val="24"/>
          <w:szCs w:val="24"/>
        </w:rPr>
        <w:t>+</w:t>
      </w:r>
      <w:r>
        <w:rPr>
          <w:sz w:val="24"/>
          <w:szCs w:val="24"/>
        </w:rPr>
        <w:t>O</w:t>
      </w:r>
      <w:r>
        <w:rPr>
          <w:sz w:val="24"/>
          <w:szCs w:val="24"/>
          <w:vertAlign w:val="subscript"/>
        </w:rPr>
        <w:t xml:space="preserve">2 </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sz w:val="24"/>
          <w:szCs w:val="24"/>
        </w:rPr>
      </w:pPr>
      <w:r>
        <w:rPr>
          <w:sz w:val="24"/>
          <w:szCs w:val="24"/>
        </w:rPr>
        <w:t>所以从溶液中析出的物质是氧气和铜，因为氧气和铜和稀硫酸都不反应，但和氧化铜反应，氧气和铜反应生成氧化铜，所以向溶液中加入氧化铜即可，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本题考查了电解原理，能正确判断溶液中离子的放电顺序从而确定析出的物质是解本题的关键，难度不大．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．将足量</w:t>
      </w:r>
      <w:r>
        <w:rPr>
          <w:sz w:val="24"/>
          <w:szCs w:val="24"/>
        </w:rPr>
        <w:t>CO</w:t>
      </w:r>
      <w:r>
        <w:rPr>
          <w:sz w:val="24"/>
          <w:szCs w:val="24"/>
          <w:vertAlign w:val="subscript"/>
        </w:rPr>
        <w:t>2</w:t>
      </w:r>
      <w:r>
        <w:rPr>
          <w:sz w:val="24"/>
          <w:szCs w:val="24"/>
        </w:rPr>
        <w:t>通入下列各溶液中，所含离子还能大量共存的是（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K</w:t>
      </w:r>
      <w:r>
        <w:rPr>
          <w:rFonts w:eastAsia="宋体" w:cs="宋体" w:ascii="宋体" w:hAnsi="宋体"/>
          <w:sz w:val="24"/>
          <w:szCs w:val="24"/>
          <w:vertAlign w:val="superscript"/>
        </w:rPr>
        <w:t>+</w:t>
      </w:r>
      <w:r>
        <w:rPr>
          <w:sz w:val="24"/>
          <w:szCs w:val="24"/>
        </w:rPr>
        <w:t>、</w:t>
      </w:r>
      <w:r>
        <w:rPr>
          <w:sz w:val="24"/>
          <w:szCs w:val="24"/>
        </w:rPr>
        <w:t>SiO</w:t>
      </w:r>
      <w:r>
        <w:rPr>
          <w:sz w:val="24"/>
          <w:szCs w:val="24"/>
          <w:vertAlign w:val="subscript"/>
        </w:rPr>
        <w:t>3</w:t>
      </w:r>
      <w:r>
        <w:rPr>
          <w:sz w:val="24"/>
          <w:szCs w:val="24"/>
          <w:vertAlign w:val="superscript"/>
        </w:rPr>
        <w:t>2﹣</w:t>
      </w:r>
      <w:r>
        <w:rPr>
          <w:sz w:val="24"/>
          <w:szCs w:val="24"/>
        </w:rPr>
        <w:t>、</w:t>
      </w:r>
      <w:r>
        <w:rPr>
          <w:sz w:val="24"/>
          <w:szCs w:val="24"/>
        </w:rPr>
        <w:t>Cl</w:t>
      </w:r>
      <w:r>
        <w:rPr>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tab/>
      </w:r>
      <w:r>
        <w:rPr>
          <w:sz w:val="24"/>
          <w:szCs w:val="24"/>
        </w:rPr>
        <w:t>B</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S</w:t>
      </w:r>
      <w:r>
        <w:rPr>
          <w:sz w:val="24"/>
          <w:szCs w:val="24"/>
          <w:vertAlign w:val="superscript"/>
        </w:rPr>
        <w:t>2﹣</w:t>
      </w:r>
      <w:r>
        <w:rPr>
          <w:sz w:val="24"/>
          <w:szCs w:val="24"/>
        </w:rPr>
        <w:t>、</w:t>
      </w:r>
      <w:r>
        <w:rPr>
          <w:sz w:val="24"/>
          <w:szCs w:val="24"/>
        </w:rPr>
        <w:t>OH</w:t>
      </w:r>
      <w:r>
        <w:rPr>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tab/>
      </w:r>
      <w:r>
        <w:rPr>
          <w:sz w:val="24"/>
          <w:szCs w:val="24"/>
        </w:rPr>
        <w:t>D</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C</w:t>
      </w:r>
      <w:r>
        <w:rPr>
          <w:sz w:val="24"/>
          <w:szCs w:val="24"/>
          <w:vertAlign w:val="subscript"/>
        </w:rPr>
        <w:t>6</w:t>
      </w:r>
      <w:r>
        <w:rPr>
          <w:sz w:val="24"/>
          <w:szCs w:val="24"/>
        </w:rPr>
        <w:t>H</w:t>
      </w:r>
      <w:r>
        <w:rPr>
          <w:sz w:val="24"/>
          <w:szCs w:val="24"/>
          <w:vertAlign w:val="subscript"/>
        </w:rPr>
        <w:t>5</w:t>
      </w:r>
      <w:r>
        <w:rPr>
          <w:sz w:val="24"/>
          <w:szCs w:val="24"/>
        </w:rPr>
        <w:t>O</w:t>
      </w:r>
      <w:r>
        <w:rPr>
          <w:sz w:val="24"/>
          <w:szCs w:val="24"/>
          <w:vertAlign w:val="superscript"/>
        </w:rPr>
        <w:t>﹣</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sz w:val="24"/>
          <w:szCs w:val="24"/>
        </w:rPr>
        <w:t>HCO</w:t>
      </w:r>
      <w:r>
        <w:rPr>
          <w:sz w:val="24"/>
          <w:szCs w:val="24"/>
          <w:vertAlign w:val="subscript"/>
        </w:rPr>
        <w:t>3</w:t>
      </w:r>
      <w:r>
        <w:rPr>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DP</w:t>
      </w:r>
      <w:r>
        <w:rPr>
          <w:sz w:val="24"/>
          <w:szCs w:val="24"/>
        </w:rPr>
        <w:t>：离子共存问题．</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516</w:t>
      </w:r>
      <w:r>
        <w:rPr>
          <w:sz w:val="24"/>
          <w:szCs w:val="24"/>
        </w:rPr>
        <w:t>：离子反应专题．</w:t>
      </w:r>
    </w:p>
    <w:p>
      <w:pPr>
        <w:pStyle w:val="Normal"/>
        <w:spacing w:lineRule="auto" w:line="360"/>
        <w:ind w:left="312" w:hanging="312"/>
        <w:rPr/>
      </w:pPr>
      <w:r>
        <w:rPr>
          <w:color w:val="0000FF"/>
          <w:sz w:val="24"/>
          <w:szCs w:val="24"/>
        </w:rPr>
        <w:t>【分析】</w:t>
      </w:r>
      <w:r>
        <w:rPr>
          <w:sz w:val="24"/>
          <w:szCs w:val="24"/>
        </w:rPr>
        <w:t>将足量</w:t>
      </w:r>
      <w:r>
        <w:rPr>
          <w:sz w:val="24"/>
          <w:szCs w:val="24"/>
        </w:rPr>
        <w:t>CO</w:t>
      </w:r>
      <w:r>
        <w:rPr>
          <w:sz w:val="24"/>
          <w:szCs w:val="24"/>
          <w:vertAlign w:val="subscript"/>
        </w:rPr>
        <w:t>2</w:t>
      </w:r>
      <w:r>
        <w:rPr>
          <w:sz w:val="24"/>
          <w:szCs w:val="24"/>
        </w:rPr>
        <w:t>通入溶液中，溶液呈弱酸性，凡是对应的酸比碳酸弱的酸根离子以及</w:t>
      </w:r>
      <w:r>
        <w:rPr>
          <w:sz w:val="24"/>
          <w:szCs w:val="24"/>
        </w:rPr>
        <w:t>OH</w:t>
      </w:r>
      <w:r>
        <w:rPr>
          <w:sz w:val="24"/>
          <w:szCs w:val="24"/>
          <w:vertAlign w:val="superscript"/>
        </w:rPr>
        <w:t>﹣</w:t>
      </w:r>
      <w:r>
        <w:rPr>
          <w:sz w:val="24"/>
          <w:szCs w:val="24"/>
        </w:rPr>
        <w:t>不能共存．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H</w:t>
      </w:r>
      <w:r>
        <w:rPr>
          <w:sz w:val="24"/>
          <w:szCs w:val="24"/>
          <w:vertAlign w:val="subscript"/>
        </w:rPr>
        <w:t>2</w:t>
      </w:r>
      <w:r>
        <w:rPr>
          <w:sz w:val="24"/>
          <w:szCs w:val="24"/>
        </w:rPr>
        <w:t>SiO</w:t>
      </w:r>
      <w:r>
        <w:rPr>
          <w:sz w:val="24"/>
          <w:szCs w:val="24"/>
          <w:vertAlign w:val="subscript"/>
        </w:rPr>
        <w:t>3</w:t>
      </w:r>
      <w:r>
        <w:rPr>
          <w:sz w:val="24"/>
          <w:szCs w:val="24"/>
        </w:rPr>
        <w:t>酸性比碳酸弱，通入过量</w:t>
      </w:r>
      <w:r>
        <w:rPr>
          <w:sz w:val="24"/>
          <w:szCs w:val="24"/>
        </w:rPr>
        <w:t>CO</w:t>
      </w:r>
      <w:r>
        <w:rPr>
          <w:sz w:val="24"/>
          <w:szCs w:val="24"/>
          <w:vertAlign w:val="subscript"/>
        </w:rPr>
        <w:t>2</w:t>
      </w:r>
      <w:r>
        <w:rPr>
          <w:sz w:val="24"/>
          <w:szCs w:val="24"/>
        </w:rPr>
        <w:t>，</w:t>
      </w:r>
      <w:r>
        <w:rPr>
          <w:sz w:val="24"/>
          <w:szCs w:val="24"/>
        </w:rPr>
        <w:t>SiO</w:t>
      </w:r>
      <w:r>
        <w:rPr>
          <w:sz w:val="24"/>
          <w:szCs w:val="24"/>
          <w:vertAlign w:val="subscript"/>
        </w:rPr>
        <w:t>3</w:t>
      </w:r>
      <w:r>
        <w:rPr>
          <w:sz w:val="24"/>
          <w:szCs w:val="24"/>
          <w:vertAlign w:val="superscript"/>
        </w:rPr>
        <w:t>2﹣</w:t>
      </w:r>
      <w:r>
        <w:rPr>
          <w:sz w:val="24"/>
          <w:szCs w:val="24"/>
        </w:rPr>
        <w:t>不能大量共存，故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．通入过量</w:t>
      </w:r>
      <w:r>
        <w:rPr>
          <w:sz w:val="24"/>
          <w:szCs w:val="24"/>
        </w:rPr>
        <w:t>CO</w:t>
      </w:r>
      <w:r>
        <w:rPr>
          <w:sz w:val="24"/>
          <w:szCs w:val="24"/>
          <w:vertAlign w:val="subscript"/>
        </w:rPr>
        <w:t>2</w:t>
      </w:r>
      <w:r>
        <w:rPr>
          <w:sz w:val="24"/>
          <w:szCs w:val="24"/>
        </w:rPr>
        <w:t>，四种离子在酸性条件下不发生任何反应，可大量共存，故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OH</w:t>
      </w:r>
      <w:r>
        <w:rPr>
          <w:sz w:val="24"/>
          <w:szCs w:val="24"/>
          <w:vertAlign w:val="superscript"/>
        </w:rPr>
        <w:t>﹣</w:t>
      </w:r>
      <w:r>
        <w:rPr>
          <w:sz w:val="24"/>
          <w:szCs w:val="24"/>
        </w:rPr>
        <w:t>与</w:t>
      </w:r>
      <w:r>
        <w:rPr>
          <w:sz w:val="24"/>
          <w:szCs w:val="24"/>
        </w:rPr>
        <w:t>CO</w:t>
      </w:r>
      <w:r>
        <w:rPr>
          <w:sz w:val="24"/>
          <w:szCs w:val="24"/>
          <w:vertAlign w:val="subscript"/>
        </w:rPr>
        <w:t>2</w:t>
      </w:r>
      <w:r>
        <w:rPr>
          <w:sz w:val="24"/>
          <w:szCs w:val="24"/>
        </w:rPr>
        <w:t>反应而不能大量共存，故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C</w:t>
      </w:r>
      <w:r>
        <w:rPr>
          <w:sz w:val="24"/>
          <w:szCs w:val="24"/>
          <w:vertAlign w:val="subscript"/>
        </w:rPr>
        <w:t>6</w:t>
      </w:r>
      <w:r>
        <w:rPr>
          <w:sz w:val="24"/>
          <w:szCs w:val="24"/>
        </w:rPr>
        <w:t>H</w:t>
      </w:r>
      <w:r>
        <w:rPr>
          <w:sz w:val="24"/>
          <w:szCs w:val="24"/>
          <w:vertAlign w:val="subscript"/>
        </w:rPr>
        <w:t>5</w:t>
      </w:r>
      <w:r>
        <w:rPr>
          <w:sz w:val="24"/>
          <w:szCs w:val="24"/>
        </w:rPr>
        <w:t>OH</w:t>
      </w:r>
      <w:r>
        <w:rPr>
          <w:sz w:val="24"/>
          <w:szCs w:val="24"/>
        </w:rPr>
        <w:t>酸性比碳酸弱，通入过量</w:t>
      </w:r>
      <w:r>
        <w:rPr>
          <w:sz w:val="24"/>
          <w:szCs w:val="24"/>
        </w:rPr>
        <w:t>CO</w:t>
      </w:r>
      <w:r>
        <w:rPr>
          <w:sz w:val="24"/>
          <w:szCs w:val="24"/>
          <w:vertAlign w:val="subscript"/>
        </w:rPr>
        <w:t>2</w:t>
      </w:r>
      <w:r>
        <w:rPr>
          <w:sz w:val="24"/>
          <w:szCs w:val="24"/>
        </w:rPr>
        <w:t>，</w:t>
      </w:r>
      <w:r>
        <w:rPr>
          <w:sz w:val="24"/>
          <w:szCs w:val="24"/>
        </w:rPr>
        <w:t>C</w:t>
      </w:r>
      <w:r>
        <w:rPr>
          <w:sz w:val="24"/>
          <w:szCs w:val="24"/>
          <w:vertAlign w:val="subscript"/>
        </w:rPr>
        <w:t>6</w:t>
      </w:r>
      <w:r>
        <w:rPr>
          <w:sz w:val="24"/>
          <w:szCs w:val="24"/>
        </w:rPr>
        <w:t>H</w:t>
      </w:r>
      <w:r>
        <w:rPr>
          <w:sz w:val="24"/>
          <w:szCs w:val="24"/>
          <w:vertAlign w:val="subscript"/>
        </w:rPr>
        <w:t>5</w:t>
      </w:r>
      <w:r>
        <w:rPr>
          <w:sz w:val="24"/>
          <w:szCs w:val="24"/>
        </w:rPr>
        <w:t>O</w:t>
      </w:r>
      <w:r>
        <w:rPr>
          <w:sz w:val="24"/>
          <w:szCs w:val="24"/>
          <w:vertAlign w:val="superscript"/>
        </w:rPr>
        <w:t>﹣</w:t>
      </w:r>
      <w:r>
        <w:rPr>
          <w:sz w:val="24"/>
          <w:szCs w:val="24"/>
        </w:rPr>
        <w:t>不能大量共存，故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本题考查离子共存问题，题目难度不大，本题注意比碳酸弱的酸的种类即可解答．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N</w:t>
      </w:r>
      <w:r>
        <w:rPr>
          <w:sz w:val="24"/>
          <w:szCs w:val="24"/>
          <w:vertAlign w:val="subscript"/>
        </w:rPr>
        <w:t>A</w:t>
      </w:r>
      <w:r>
        <w:rPr>
          <w:sz w:val="24"/>
          <w:szCs w:val="24"/>
        </w:rPr>
        <w:t>为阿伏伽德罗常数，下列叙述错误的是（　　）</w:t>
      </w:r>
    </w:p>
    <w:p>
      <w:pPr>
        <w:pStyle w:val="Normal"/>
        <w:spacing w:lineRule="auto" w:line="360"/>
        <w:ind w:firstLine="312"/>
        <w:jc w:val="left"/>
        <w:rPr/>
      </w:pPr>
      <w:r>
        <w:rPr>
          <w:sz w:val="24"/>
          <w:szCs w:val="24"/>
        </w:rPr>
        <w:t>A</w:t>
      </w:r>
      <w:r>
        <w:rPr>
          <w:sz w:val="24"/>
          <w:szCs w:val="24"/>
        </w:rPr>
        <w:t>．</w:t>
      </w:r>
      <w:r>
        <w:rPr>
          <w:sz w:val="24"/>
          <w:szCs w:val="24"/>
        </w:rPr>
        <w:t>18gH</w:t>
      </w:r>
      <w:r>
        <w:rPr>
          <w:sz w:val="24"/>
          <w:szCs w:val="24"/>
          <w:vertAlign w:val="subscript"/>
        </w:rPr>
        <w:t>2</w:t>
      </w:r>
      <w:r>
        <w:rPr>
          <w:sz w:val="24"/>
          <w:szCs w:val="24"/>
        </w:rPr>
        <w:t>O</w:t>
      </w:r>
      <w:r>
        <w:rPr>
          <w:sz w:val="24"/>
          <w:szCs w:val="24"/>
        </w:rPr>
        <w:t>中含的质子数为</w:t>
      </w:r>
      <w:r>
        <w:rPr>
          <w:sz w:val="24"/>
          <w:szCs w:val="24"/>
        </w:rPr>
        <w:t>10N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 xml:space="preserve">12g </w:t>
      </w:r>
      <w:r>
        <w:rPr>
          <w:sz w:val="24"/>
          <w:szCs w:val="24"/>
        </w:rPr>
        <w:t>金刚石含有的共价键数为</w:t>
      </w:r>
      <w:r>
        <w:rPr>
          <w:sz w:val="24"/>
          <w:szCs w:val="24"/>
        </w:rPr>
        <w:t>4N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w:t>
      </w:r>
      <w:r>
        <w:rPr>
          <w:sz w:val="24"/>
          <w:szCs w:val="24"/>
        </w:rPr>
        <w:t>46g 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混合气体中含有原子总数为</w:t>
      </w:r>
      <w:r>
        <w:rPr>
          <w:sz w:val="24"/>
          <w:szCs w:val="24"/>
        </w:rPr>
        <w:t>3N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w:t>
      </w:r>
      <w:r>
        <w:rPr>
          <w:sz w:val="24"/>
          <w:szCs w:val="24"/>
        </w:rPr>
        <w:t xml:space="preserve">1 mol Na </w:t>
      </w:r>
      <w:r>
        <w:rPr>
          <w:sz w:val="24"/>
          <w:szCs w:val="24"/>
        </w:rPr>
        <w:t>与足量</w:t>
      </w:r>
      <w:r>
        <w:rPr>
          <w:rFonts w:eastAsia="Times New Roman"/>
          <w:sz w:val="24"/>
          <w:szCs w:val="24"/>
        </w:rPr>
        <w:t xml:space="preserve"> </w:t>
      </w:r>
      <w:r>
        <w:rPr>
          <w:sz w:val="24"/>
          <w:szCs w:val="24"/>
        </w:rPr>
        <w:t>O</w:t>
      </w:r>
      <w:r>
        <w:rPr>
          <w:sz w:val="24"/>
          <w:szCs w:val="24"/>
          <w:vertAlign w:val="subscript"/>
        </w:rPr>
        <w:t>2</w:t>
      </w:r>
      <w:r>
        <w:rPr>
          <w:sz w:val="24"/>
          <w:szCs w:val="24"/>
        </w:rPr>
        <w:t>反应，生成</w:t>
      </w:r>
      <w:r>
        <w:rPr>
          <w:sz w:val="24"/>
          <w:szCs w:val="24"/>
        </w:rPr>
        <w:t>Na</w:t>
      </w:r>
      <w:r>
        <w:rPr>
          <w:sz w:val="24"/>
          <w:szCs w:val="24"/>
          <w:vertAlign w:val="subscript"/>
        </w:rPr>
        <w:t>2</w:t>
      </w:r>
      <w:r>
        <w:rPr>
          <w:sz w:val="24"/>
          <w:szCs w:val="24"/>
        </w:rPr>
        <w:t>O</w:t>
      </w:r>
      <w:r>
        <w:rPr>
          <w:sz w:val="24"/>
          <w:szCs w:val="24"/>
        </w:rPr>
        <w:t>和</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的混合物，钠失去</w:t>
      </w:r>
      <w:r>
        <w:rPr>
          <w:sz w:val="24"/>
          <w:szCs w:val="24"/>
        </w:rPr>
        <w:t>N</w:t>
      </w:r>
      <w:r>
        <w:rPr>
          <w:sz w:val="24"/>
          <w:szCs w:val="24"/>
          <w:vertAlign w:val="subscript"/>
        </w:rPr>
        <w:t>A</w:t>
      </w:r>
      <w:r>
        <w:rPr>
          <w:sz w:val="24"/>
          <w:szCs w:val="24"/>
        </w:rPr>
        <w:t>个电子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：阿伏加德罗常数．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518</w:t>
      </w:r>
      <w:r>
        <w:rPr>
          <w:sz w:val="24"/>
          <w:szCs w:val="24"/>
        </w:rPr>
        <w:t>：阿伏加德罗常数和阿伏加德罗定律．</w:t>
      </w:r>
    </w:p>
    <w:p>
      <w:pPr>
        <w:pStyle w:val="Normal"/>
        <w:spacing w:lineRule="auto" w:line="360"/>
        <w:ind w:left="312" w:hanging="312"/>
        <w:rPr/>
      </w:pPr>
      <w:r>
        <w:rPr>
          <w:color w:val="0000FF"/>
          <w:sz w:val="24"/>
          <w:szCs w:val="24"/>
        </w:rPr>
        <w:t>【分析】</w:t>
      </w:r>
      <w:r>
        <w:rPr>
          <w:sz w:val="24"/>
          <w:szCs w:val="24"/>
        </w:rPr>
        <w:t>A</w:t>
      </w:r>
      <w:r>
        <w:rPr>
          <w:sz w:val="24"/>
          <w:szCs w:val="24"/>
        </w:rPr>
        <w:t>、质量换算物质的量计算微粒数；</w:t>
      </w:r>
    </w:p>
    <w:p>
      <w:pPr>
        <w:pStyle w:val="Normal"/>
        <w:spacing w:lineRule="auto" w:line="360"/>
        <w:ind w:left="312" w:hanging="312"/>
        <w:rPr>
          <w:sz w:val="24"/>
          <w:szCs w:val="24"/>
        </w:rPr>
      </w:pPr>
      <w:r>
        <w:rPr>
          <w:sz w:val="24"/>
          <w:szCs w:val="24"/>
        </w:rPr>
        <w:t>B</w:t>
      </w:r>
      <w:r>
        <w:rPr>
          <w:sz w:val="24"/>
          <w:szCs w:val="24"/>
        </w:rPr>
        <w:t>、质量换算物质的量，结合金刚石结构分析判断；</w:t>
      </w:r>
    </w:p>
    <w:p>
      <w:pPr>
        <w:pStyle w:val="Normal"/>
        <w:spacing w:lineRule="auto" w:line="360"/>
        <w:ind w:left="312" w:hanging="312"/>
        <w:rPr/>
      </w:pPr>
      <w:r>
        <w:rPr>
          <w:sz w:val="24"/>
          <w:szCs w:val="24"/>
        </w:rPr>
        <w:t>C</w:t>
      </w:r>
      <w:r>
        <w:rPr>
          <w:sz w:val="24"/>
          <w:szCs w:val="24"/>
        </w:rPr>
        <w:t>、质量换算物质的量，</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，最简比相同，只计算</w:t>
      </w:r>
      <w:r>
        <w:rPr>
          <w:sz w:val="24"/>
          <w:szCs w:val="24"/>
        </w:rPr>
        <w:t>46g NO</w:t>
      </w:r>
      <w:r>
        <w:rPr>
          <w:sz w:val="24"/>
          <w:szCs w:val="24"/>
          <w:vertAlign w:val="subscript"/>
        </w:rPr>
        <w:t>2</w:t>
      </w:r>
      <w:r>
        <w:rPr>
          <w:sz w:val="24"/>
          <w:szCs w:val="24"/>
        </w:rPr>
        <w:t>中原子数即可；</w:t>
      </w:r>
    </w:p>
    <w:p>
      <w:pPr>
        <w:pStyle w:val="Normal"/>
        <w:spacing w:lineRule="auto" w:line="360"/>
        <w:ind w:left="312" w:hanging="312"/>
        <w:rPr>
          <w:sz w:val="24"/>
          <w:szCs w:val="24"/>
        </w:rPr>
      </w:pPr>
      <w:r>
        <w:rPr>
          <w:sz w:val="24"/>
          <w:szCs w:val="24"/>
        </w:rPr>
        <w:t>D</w:t>
      </w:r>
      <w:r>
        <w:rPr>
          <w:sz w:val="24"/>
          <w:szCs w:val="24"/>
        </w:rPr>
        <w:t>、钠和氧气反应生成氧化钠和过氧化钠失电子数相同．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18gH</w:t>
      </w:r>
      <w:r>
        <w:rPr>
          <w:sz w:val="24"/>
          <w:szCs w:val="24"/>
          <w:vertAlign w:val="subscript"/>
        </w:rPr>
        <w:t>2</w:t>
      </w:r>
      <w:r>
        <w:rPr>
          <w:sz w:val="24"/>
          <w:szCs w:val="24"/>
        </w:rPr>
        <w:t>O</w:t>
      </w:r>
      <w:r>
        <w:rPr>
          <w:sz w:val="24"/>
          <w:szCs w:val="24"/>
        </w:rPr>
        <w:t>物质的量为</w:t>
      </w:r>
      <w:r>
        <w:rPr>
          <w:sz w:val="24"/>
          <w:szCs w:val="24"/>
        </w:rPr>
        <w:t>1mol</w:t>
      </w:r>
      <w:r>
        <w:rPr>
          <w:sz w:val="24"/>
          <w:szCs w:val="24"/>
        </w:rPr>
        <w:t>，水分子中含质子数</w:t>
      </w:r>
      <w:r>
        <w:rPr>
          <w:sz w:val="24"/>
          <w:szCs w:val="24"/>
        </w:rPr>
        <w:t>10</w:t>
      </w:r>
      <w:r>
        <w:rPr>
          <w:sz w:val="24"/>
          <w:szCs w:val="24"/>
        </w:rPr>
        <w:t>，含的质子数为</w:t>
      </w:r>
      <w:r>
        <w:rPr>
          <w:sz w:val="24"/>
          <w:szCs w:val="24"/>
        </w:rPr>
        <w:t>10N</w:t>
      </w:r>
      <w:r>
        <w:rPr>
          <w:sz w:val="24"/>
          <w:szCs w:val="24"/>
          <w:vertAlign w:val="subscript"/>
        </w:rPr>
        <w:t>A</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 xml:space="preserve">12g </w:t>
      </w:r>
      <w:r>
        <w:rPr>
          <w:sz w:val="24"/>
          <w:szCs w:val="24"/>
        </w:rPr>
        <w:t>金刚石物质的量为</w:t>
      </w:r>
      <w:r>
        <w:rPr>
          <w:sz w:val="24"/>
          <w:szCs w:val="24"/>
        </w:rPr>
        <w:t>1mol</w:t>
      </w:r>
      <w:r>
        <w:rPr>
          <w:sz w:val="24"/>
          <w:szCs w:val="24"/>
        </w:rPr>
        <w:t>，金刚石中每一个碳原子和四个碳原子形成化学键，每两个碳原子形成一个化学键，所以</w:t>
      </w:r>
      <w:r>
        <w:rPr>
          <w:sz w:val="24"/>
          <w:szCs w:val="24"/>
        </w:rPr>
        <w:t>1mol</w:t>
      </w:r>
      <w:r>
        <w:rPr>
          <w:sz w:val="24"/>
          <w:szCs w:val="24"/>
        </w:rPr>
        <w:t>金刚石含有的共价键数为</w:t>
      </w:r>
      <w:r>
        <w:rPr>
          <w:sz w:val="24"/>
          <w:szCs w:val="24"/>
        </w:rPr>
        <w:t>2N</w:t>
      </w:r>
      <w:r>
        <w:rPr>
          <w:sz w:val="24"/>
          <w:szCs w:val="24"/>
          <w:vertAlign w:val="subscript"/>
        </w:rPr>
        <w:t>A</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，最简比相同，只计算</w:t>
      </w:r>
      <w:r>
        <w:rPr>
          <w:sz w:val="24"/>
          <w:szCs w:val="24"/>
        </w:rPr>
        <w:t>46g NO</w:t>
      </w:r>
      <w:r>
        <w:rPr>
          <w:sz w:val="24"/>
          <w:szCs w:val="24"/>
          <w:vertAlign w:val="subscript"/>
        </w:rPr>
        <w:t>2</w:t>
      </w:r>
      <w:r>
        <w:rPr>
          <w:sz w:val="24"/>
          <w:szCs w:val="24"/>
        </w:rPr>
        <w:t>中原子数即可，</w:t>
      </w:r>
      <w:r>
        <w:rPr>
          <w:sz w:val="24"/>
          <w:szCs w:val="24"/>
        </w:rPr>
        <w:t>46g 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混合气体中含有原子总数为</w:t>
      </w:r>
      <w:r>
        <w:rPr>
          <w:sz w:val="24"/>
          <w:szCs w:val="24"/>
        </w:rPr>
        <w:t>3N</w:t>
      </w:r>
      <w:r>
        <w:rPr>
          <w:sz w:val="24"/>
          <w:szCs w:val="24"/>
          <w:vertAlign w:val="subscript"/>
        </w:rPr>
        <w:t>A</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、钠原子最外层</w:t>
      </w:r>
      <w:r>
        <w:rPr>
          <w:sz w:val="24"/>
          <w:szCs w:val="24"/>
        </w:rPr>
        <w:t>1</w:t>
      </w:r>
      <w:r>
        <w:rPr>
          <w:sz w:val="24"/>
          <w:szCs w:val="24"/>
        </w:rPr>
        <w:t>个电子，</w:t>
      </w:r>
      <w:r>
        <w:rPr>
          <w:sz w:val="24"/>
          <w:szCs w:val="24"/>
        </w:rPr>
        <w:t xml:space="preserve">1 mol Na </w:t>
      </w:r>
      <w:r>
        <w:rPr>
          <w:sz w:val="24"/>
          <w:szCs w:val="24"/>
        </w:rPr>
        <w:t>与足量</w:t>
      </w:r>
      <w:r>
        <w:rPr>
          <w:rFonts w:eastAsia="Times New Roman"/>
          <w:sz w:val="24"/>
          <w:szCs w:val="24"/>
        </w:rPr>
        <w:t xml:space="preserve"> </w:t>
      </w:r>
      <w:r>
        <w:rPr>
          <w:sz w:val="24"/>
          <w:szCs w:val="24"/>
        </w:rPr>
        <w:t>O</w:t>
      </w:r>
      <w:r>
        <w:rPr>
          <w:sz w:val="24"/>
          <w:szCs w:val="24"/>
          <w:vertAlign w:val="subscript"/>
        </w:rPr>
        <w:t>2</w:t>
      </w:r>
      <w:r>
        <w:rPr>
          <w:sz w:val="24"/>
          <w:szCs w:val="24"/>
        </w:rPr>
        <w:t>反应，生成</w:t>
      </w:r>
      <w:r>
        <w:rPr>
          <w:sz w:val="24"/>
          <w:szCs w:val="24"/>
        </w:rPr>
        <w:t>Na</w:t>
      </w:r>
      <w:r>
        <w:rPr>
          <w:sz w:val="24"/>
          <w:szCs w:val="24"/>
          <w:vertAlign w:val="subscript"/>
        </w:rPr>
        <w:t>2</w:t>
      </w:r>
      <w:r>
        <w:rPr>
          <w:sz w:val="24"/>
          <w:szCs w:val="24"/>
        </w:rPr>
        <w:t>O</w:t>
      </w:r>
      <w:r>
        <w:rPr>
          <w:sz w:val="24"/>
          <w:szCs w:val="24"/>
        </w:rPr>
        <w:t>和</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的混合物，钠失去</w:t>
      </w:r>
      <w:r>
        <w:rPr>
          <w:sz w:val="24"/>
          <w:szCs w:val="24"/>
        </w:rPr>
        <w:t>N</w:t>
      </w:r>
      <w:r>
        <w:rPr>
          <w:sz w:val="24"/>
          <w:szCs w:val="24"/>
          <w:vertAlign w:val="subscript"/>
        </w:rPr>
        <w:t>A</w:t>
      </w:r>
      <w:r>
        <w:rPr>
          <w:sz w:val="24"/>
          <w:szCs w:val="24"/>
        </w:rPr>
        <w:t>个电子，故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本题考查了阿伏伽德罗常数的应用，主要考查质量换算物质的量计算微粒数的方法，注意掌握金刚石的结构特征分析．</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．某含铬（</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）废水用硫酸亚铁铵</w:t>
      </w:r>
      <w:r>
        <w:rPr>
          <w:rFonts w:eastAsia="宋体" w:cs="宋体" w:ascii="宋体" w:hAnsi="宋体"/>
          <w:sz w:val="24"/>
          <w:szCs w:val="24"/>
        </w:rPr>
        <w:t>[</w:t>
      </w:r>
      <w:r>
        <w:rPr>
          <w:sz w:val="24"/>
          <w:szCs w:val="24"/>
        </w:rPr>
        <w:t>FeSO</w:t>
      </w:r>
      <w:r>
        <w:rPr>
          <w:sz w:val="24"/>
          <w:szCs w:val="24"/>
          <w:vertAlign w:val="subscript"/>
        </w:rPr>
        <w:t>4</w:t>
      </w:r>
      <w:r>
        <w:rPr>
          <w:sz w:val="24"/>
          <w:szCs w:val="24"/>
        </w:rPr>
        <w:t>•</w:t>
      </w:r>
      <w:r>
        <w:rPr>
          <w:sz w:val="24"/>
          <w:szCs w:val="24"/>
        </w:rPr>
        <w:t>（</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•6H</w:t>
      </w:r>
      <w:r>
        <w:rPr>
          <w:sz w:val="24"/>
          <w:szCs w:val="24"/>
          <w:vertAlign w:val="subscript"/>
        </w:rPr>
        <w:t>2</w:t>
      </w:r>
      <w:r>
        <w:rPr>
          <w:sz w:val="24"/>
          <w:szCs w:val="24"/>
        </w:rPr>
        <w:t>O</w:t>
      </w:r>
      <w:r>
        <w:rPr>
          <w:rFonts w:eastAsia="宋体" w:cs="宋体" w:ascii="宋体" w:hAnsi="宋体"/>
          <w:sz w:val="24"/>
          <w:szCs w:val="24"/>
        </w:rPr>
        <w:t>]</w:t>
      </w:r>
      <w:r>
        <w:rPr>
          <w:sz w:val="24"/>
          <w:szCs w:val="24"/>
        </w:rPr>
        <w:t>处理，反应后铁元素和铬元素完全转化为沉淀．该沉淀经干燥后得到</w:t>
      </w:r>
      <w:r>
        <w:rPr>
          <w:sz w:val="24"/>
          <w:szCs w:val="24"/>
        </w:rPr>
        <w:t>n mol FeO•Fe</w:t>
      </w:r>
      <w:r>
        <w:rPr>
          <w:sz w:val="24"/>
          <w:szCs w:val="24"/>
          <w:vertAlign w:val="subscript"/>
        </w:rPr>
        <w:t>y</w:t>
      </w:r>
      <w:r>
        <w:rPr>
          <w:sz w:val="24"/>
          <w:szCs w:val="24"/>
        </w:rPr>
        <w:t>Cr</w:t>
      </w:r>
      <w:r>
        <w:rPr>
          <w:sz w:val="24"/>
          <w:szCs w:val="24"/>
          <w:vertAlign w:val="subscript"/>
        </w:rPr>
        <w:t>x</w:t>
      </w:r>
      <w:r>
        <w:rPr>
          <w:sz w:val="24"/>
          <w:szCs w:val="24"/>
        </w:rPr>
        <w:t>O</w:t>
      </w:r>
      <w:r>
        <w:rPr>
          <w:sz w:val="24"/>
          <w:szCs w:val="24"/>
          <w:vertAlign w:val="subscript"/>
        </w:rPr>
        <w:t>3</w:t>
      </w:r>
      <w:r>
        <w:rPr>
          <w:sz w:val="24"/>
          <w:szCs w:val="24"/>
        </w:rPr>
        <w:t>．不考虑处理过程中的实际损耗，下列叙述错误的是（　　）</w:t>
      </w:r>
    </w:p>
    <w:p>
      <w:pPr>
        <w:pStyle w:val="Normal"/>
        <w:spacing w:lineRule="auto" w:line="360"/>
        <w:ind w:firstLine="312"/>
        <w:jc w:val="left"/>
        <w:rPr/>
      </w:pPr>
      <w:r>
        <w:rPr>
          <w:sz w:val="24"/>
          <w:szCs w:val="24"/>
        </w:rPr>
        <w:t>A</w:t>
      </w:r>
      <w:r>
        <w:rPr>
          <w:sz w:val="24"/>
          <w:szCs w:val="24"/>
        </w:rPr>
        <w:t>．消耗硫酸亚铁的物质的量为</w:t>
      </w:r>
      <w:r>
        <w:rPr>
          <w:sz w:val="24"/>
          <w:szCs w:val="24"/>
        </w:rPr>
        <w:t>n</w:t>
      </w:r>
      <w:r>
        <w:rPr>
          <w:sz w:val="24"/>
          <w:szCs w:val="24"/>
        </w:rPr>
        <w:t>（</w:t>
      </w:r>
      <w:r>
        <w:rPr>
          <w:sz w:val="24"/>
          <w:szCs w:val="24"/>
        </w:rPr>
        <w:t>2﹣x</w:t>
      </w:r>
      <w:r>
        <w:rPr>
          <w:sz w:val="24"/>
          <w:szCs w:val="24"/>
        </w:rPr>
        <w:t>）</w:t>
      </w:r>
      <w:r>
        <w:rPr>
          <w:sz w:val="24"/>
          <w:szCs w:val="24"/>
        </w:rPr>
        <w:t>mol</w:t>
      </w:r>
      <w:r>
        <w:rPr/>
        <w:tab/>
      </w:r>
    </w:p>
    <w:p>
      <w:pPr>
        <w:pStyle w:val="Normal"/>
        <w:spacing w:lineRule="auto" w:line="360"/>
        <w:ind w:firstLine="312"/>
        <w:jc w:val="left"/>
        <w:rPr/>
      </w:pPr>
      <w:r>
        <w:rPr>
          <w:sz w:val="24"/>
          <w:szCs w:val="24"/>
        </w:rPr>
        <w:t>B</w:t>
      </w:r>
      <w:r>
        <w:rPr>
          <w:sz w:val="24"/>
          <w:szCs w:val="24"/>
        </w:rPr>
        <w:t>．处理废水中的</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的物质的量为</w:t>
      </w:r>
      <w:r>
        <w:rPr>
          <w:sz w:val="24"/>
          <w:szCs w:val="24"/>
        </w:rPr>
        <w:drawing>
          <wp:inline distT="0" distB="0" distL="0" distR="0">
            <wp:extent cx="201930" cy="334010"/>
            <wp:effectExtent l="0" t="0" r="0" b="0"/>
            <wp:docPr id="2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
                    <pic:cNvPicPr>
                      <a:picLocks noChangeAspect="1" noChangeArrowheads="1"/>
                    </pic:cNvPicPr>
                  </pic:nvPicPr>
                  <pic:blipFill>
                    <a:blip r:embed="rId29"/>
                    <a:srcRect l="-565" t="-338" r="-565" b="-338"/>
                    <a:stretch>
                      <a:fillRect/>
                    </a:stretch>
                  </pic:blipFill>
                  <pic:spPr bwMode="auto">
                    <a:xfrm>
                      <a:off x="0" y="0"/>
                      <a:ext cx="201930" cy="334010"/>
                    </a:xfrm>
                    <a:prstGeom prst="rect">
                      <a:avLst/>
                    </a:prstGeom>
                  </pic:spPr>
                </pic:pic>
              </a:graphicData>
            </a:graphic>
          </wp:inline>
        </w:drawing>
      </w:r>
      <w:r>
        <w:rPr>
          <w:sz w:val="24"/>
          <w:szCs w:val="24"/>
        </w:rPr>
        <w:t>mol</w:t>
      </w:r>
      <w:r>
        <w:rPr/>
        <w:tab/>
      </w:r>
    </w:p>
    <w:p>
      <w:pPr>
        <w:pStyle w:val="Normal"/>
        <w:spacing w:lineRule="auto" w:line="360"/>
        <w:ind w:firstLine="312"/>
        <w:jc w:val="left"/>
        <w:rPr/>
      </w:pPr>
      <w:r>
        <w:rPr>
          <w:sz w:val="24"/>
          <w:szCs w:val="24"/>
        </w:rPr>
        <w:t>C</w:t>
      </w:r>
      <w:r>
        <w:rPr>
          <w:sz w:val="24"/>
          <w:szCs w:val="24"/>
        </w:rPr>
        <w:t>．反应中发生转移的电子数为</w:t>
      </w:r>
      <w:r>
        <w:rPr>
          <w:sz w:val="24"/>
          <w:szCs w:val="24"/>
        </w:rPr>
        <w:t>3nxmol</w:t>
      </w:r>
      <w:r>
        <w:rPr/>
        <w:tab/>
      </w:r>
    </w:p>
    <w:p>
      <w:pPr>
        <w:pStyle w:val="Normal"/>
        <w:spacing w:lineRule="auto" w:line="360"/>
        <w:ind w:firstLine="312"/>
        <w:jc w:val="left"/>
        <w:rPr/>
      </w:pPr>
      <w:r>
        <w:rPr>
          <w:sz w:val="24"/>
          <w:szCs w:val="24"/>
        </w:rPr>
        <w:t>D</w:t>
      </w:r>
      <w:r>
        <w:rPr>
          <w:sz w:val="24"/>
          <w:szCs w:val="24"/>
        </w:rPr>
        <w:t>．在</w:t>
      </w:r>
      <w:r>
        <w:rPr>
          <w:sz w:val="24"/>
          <w:szCs w:val="24"/>
        </w:rPr>
        <w:t>FeO•Fe</w:t>
      </w:r>
      <w:r>
        <w:rPr>
          <w:sz w:val="24"/>
          <w:szCs w:val="24"/>
          <w:vertAlign w:val="subscript"/>
        </w:rPr>
        <w:t>y</w:t>
      </w:r>
      <w:r>
        <w:rPr>
          <w:sz w:val="24"/>
          <w:szCs w:val="24"/>
        </w:rPr>
        <w:t>Cr</w:t>
      </w:r>
      <w:r>
        <w:rPr>
          <w:sz w:val="24"/>
          <w:szCs w:val="24"/>
          <w:vertAlign w:val="subscript"/>
        </w:rPr>
        <w:t>x</w:t>
      </w:r>
      <w:r>
        <w:rPr>
          <w:sz w:val="24"/>
          <w:szCs w:val="24"/>
        </w:rPr>
        <w:t>O</w:t>
      </w:r>
      <w:r>
        <w:rPr>
          <w:sz w:val="24"/>
          <w:szCs w:val="24"/>
          <w:vertAlign w:val="subscript"/>
        </w:rPr>
        <w:t>3</w:t>
      </w:r>
      <w:r>
        <w:rPr>
          <w:sz w:val="24"/>
          <w:szCs w:val="24"/>
        </w:rPr>
        <w:t>中，</w:t>
      </w:r>
      <w:r>
        <w:rPr>
          <w:sz w:val="24"/>
          <w:szCs w:val="24"/>
        </w:rPr>
        <w:t>3x=y</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54</w:t>
      </w:r>
      <w:r>
        <w:rPr>
          <w:sz w:val="24"/>
          <w:szCs w:val="24"/>
        </w:rPr>
        <w:t>：物质的量的相关计算；</w:t>
      </w:r>
      <w:r>
        <w:rPr>
          <w:sz w:val="24"/>
          <w:szCs w:val="24"/>
        </w:rPr>
        <w:t>BQ</w:t>
      </w:r>
      <w:r>
        <w:rPr>
          <w:sz w:val="24"/>
          <w:szCs w:val="24"/>
        </w:rPr>
        <w:t>：氧化还原反应的计算；</w:t>
      </w:r>
      <w:r>
        <w:rPr>
          <w:sz w:val="24"/>
          <w:szCs w:val="24"/>
        </w:rPr>
        <w:t>DI</w:t>
      </w:r>
      <w:r>
        <w:rPr>
          <w:sz w:val="24"/>
          <w:szCs w:val="24"/>
        </w:rPr>
        <w:t>：电解原理．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A</w:t>
      </w:r>
      <w:r>
        <w:rPr>
          <w:sz w:val="24"/>
          <w:szCs w:val="24"/>
        </w:rPr>
        <w:t>、由铁元素守恒，求出消耗硫酸亚铁的物质的量，结合电子转移守恒或</w:t>
      </w:r>
      <w:r>
        <w:rPr>
          <w:sz w:val="24"/>
          <w:szCs w:val="24"/>
        </w:rPr>
        <w:t>FeO•Fe</w:t>
      </w:r>
      <w:r>
        <w:rPr>
          <w:sz w:val="24"/>
          <w:szCs w:val="24"/>
          <w:vertAlign w:val="subscript"/>
        </w:rPr>
        <w:t>y</w:t>
      </w:r>
      <w:r>
        <w:rPr>
          <w:sz w:val="24"/>
          <w:szCs w:val="24"/>
        </w:rPr>
        <w:t>Cr</w:t>
      </w:r>
      <w:r>
        <w:rPr>
          <w:sz w:val="24"/>
          <w:szCs w:val="24"/>
          <w:vertAlign w:val="subscript"/>
        </w:rPr>
        <w:t>x</w:t>
      </w:r>
      <w:r>
        <w:rPr>
          <w:sz w:val="24"/>
          <w:szCs w:val="24"/>
        </w:rPr>
        <w:t>O</w:t>
      </w:r>
      <w:r>
        <w:rPr>
          <w:sz w:val="24"/>
          <w:szCs w:val="24"/>
          <w:vertAlign w:val="subscript"/>
        </w:rPr>
        <w:t>3</w:t>
      </w:r>
      <w:r>
        <w:rPr>
          <w:sz w:val="24"/>
          <w:szCs w:val="24"/>
        </w:rPr>
        <w:t>电中性找出</w:t>
      </w:r>
      <w:r>
        <w:rPr>
          <w:sz w:val="24"/>
          <w:szCs w:val="24"/>
        </w:rPr>
        <w:t>x</w:t>
      </w:r>
      <w:r>
        <w:rPr>
          <w:sz w:val="24"/>
          <w:szCs w:val="24"/>
        </w:rPr>
        <w:t>与</w:t>
      </w:r>
      <w:r>
        <w:rPr>
          <w:sz w:val="24"/>
          <w:szCs w:val="24"/>
        </w:rPr>
        <w:t>y</w:t>
      </w:r>
      <w:r>
        <w:rPr>
          <w:sz w:val="24"/>
          <w:szCs w:val="24"/>
        </w:rPr>
        <w:t>，代入硫酸亚铁的物质的量计算；</w:t>
      </w:r>
    </w:p>
    <w:p>
      <w:pPr>
        <w:pStyle w:val="Normal"/>
        <w:spacing w:lineRule="auto" w:line="360"/>
        <w:ind w:left="312" w:hanging="312"/>
        <w:rPr>
          <w:sz w:val="24"/>
          <w:szCs w:val="24"/>
        </w:rPr>
      </w:pPr>
      <w:r>
        <w:rPr>
          <w:sz w:val="24"/>
          <w:szCs w:val="24"/>
        </w:rPr>
        <w:t>B</w:t>
      </w:r>
      <w:r>
        <w:rPr>
          <w:sz w:val="24"/>
          <w:szCs w:val="24"/>
        </w:rPr>
        <w:t>、反应的铬元素完全转化为沉淀，根据铬原子守恒计算；</w:t>
      </w:r>
    </w:p>
    <w:p>
      <w:pPr>
        <w:pStyle w:val="Normal"/>
        <w:spacing w:lineRule="auto" w:line="360"/>
        <w:ind w:left="312" w:hanging="312"/>
        <w:rPr/>
      </w:pPr>
      <w:r>
        <w:rPr>
          <w:sz w:val="24"/>
          <w:szCs w:val="24"/>
        </w:rPr>
        <w:t>C</w:t>
      </w:r>
      <w:r>
        <w:rPr>
          <w:sz w:val="24"/>
          <w:szCs w:val="24"/>
        </w:rPr>
        <w:t>、</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中</w:t>
      </w:r>
      <w:r>
        <w:rPr>
          <w:sz w:val="24"/>
          <w:szCs w:val="24"/>
        </w:rPr>
        <w:t>Cr</w:t>
      </w:r>
      <w:r>
        <w:rPr>
          <w:sz w:val="24"/>
          <w:szCs w:val="24"/>
        </w:rPr>
        <w:t>为</w:t>
      </w:r>
      <w:r>
        <w:rPr>
          <w:rFonts w:eastAsia="宋体" w:cs="宋体" w:ascii="宋体" w:hAnsi="宋体"/>
          <w:sz w:val="24"/>
          <w:szCs w:val="24"/>
        </w:rPr>
        <w:t>+</w:t>
      </w:r>
      <w:r>
        <w:rPr>
          <w:sz w:val="24"/>
          <w:szCs w:val="24"/>
        </w:rPr>
        <w:t>6</w:t>
      </w:r>
      <w:r>
        <w:rPr>
          <w:sz w:val="24"/>
          <w:szCs w:val="24"/>
        </w:rPr>
        <w:t>价，被还原为</w:t>
      </w:r>
      <w:r>
        <w:rPr>
          <w:rFonts w:eastAsia="宋体" w:cs="宋体" w:ascii="宋体" w:hAnsi="宋体"/>
          <w:sz w:val="24"/>
          <w:szCs w:val="24"/>
        </w:rPr>
        <w:t>+</w:t>
      </w:r>
      <w:r>
        <w:rPr>
          <w:sz w:val="24"/>
          <w:szCs w:val="24"/>
        </w:rPr>
        <w:t>3</w:t>
      </w:r>
      <w:r>
        <w:rPr>
          <w:sz w:val="24"/>
          <w:szCs w:val="24"/>
        </w:rPr>
        <w:t>价</w:t>
      </w:r>
      <w:r>
        <w:rPr>
          <w:sz w:val="24"/>
          <w:szCs w:val="24"/>
        </w:rPr>
        <w:t>Cr</w:t>
      </w:r>
      <w:r>
        <w:rPr>
          <w:sz w:val="24"/>
          <w:szCs w:val="24"/>
        </w:rPr>
        <w:t>，每个</w:t>
      </w:r>
      <w:r>
        <w:rPr>
          <w:sz w:val="24"/>
          <w:szCs w:val="24"/>
        </w:rPr>
        <w:t>Cr</w:t>
      </w:r>
      <w:r>
        <w:rPr>
          <w:sz w:val="24"/>
          <w:szCs w:val="24"/>
        </w:rPr>
        <w:t>原子得</w:t>
      </w:r>
      <w:r>
        <w:rPr>
          <w:sz w:val="24"/>
          <w:szCs w:val="24"/>
        </w:rPr>
        <w:t>3</w:t>
      </w:r>
      <w:r>
        <w:rPr>
          <w:sz w:val="24"/>
          <w:szCs w:val="24"/>
        </w:rPr>
        <w:t>个电子，计算出</w:t>
      </w:r>
      <w:r>
        <w:rPr>
          <w:sz w:val="24"/>
          <w:szCs w:val="24"/>
        </w:rPr>
        <w:t>Cr</w:t>
      </w:r>
      <w:r>
        <w:rPr>
          <w:sz w:val="24"/>
          <w:szCs w:val="24"/>
        </w:rPr>
        <w:t>原子物质的量，转移电子为</w:t>
      </w:r>
      <w:r>
        <w:rPr>
          <w:sz w:val="24"/>
          <w:szCs w:val="24"/>
        </w:rPr>
        <w:t>Cr</w:t>
      </w:r>
      <w:r>
        <w:rPr>
          <w:sz w:val="24"/>
          <w:szCs w:val="24"/>
        </w:rPr>
        <w:t>原子物质的量</w:t>
      </w:r>
      <w:r>
        <w:rPr>
          <w:sz w:val="24"/>
          <w:szCs w:val="24"/>
        </w:rPr>
        <w:t>3</w:t>
      </w:r>
      <w:r>
        <w:rPr>
          <w:sz w:val="24"/>
          <w:szCs w:val="24"/>
        </w:rPr>
        <w:t>倍；</w:t>
      </w:r>
    </w:p>
    <w:p>
      <w:pPr>
        <w:pStyle w:val="Normal"/>
        <w:spacing w:lineRule="auto" w:line="360"/>
        <w:ind w:left="312" w:hanging="312"/>
        <w:rPr>
          <w:sz w:val="24"/>
          <w:szCs w:val="24"/>
        </w:rPr>
      </w:pPr>
      <w:r>
        <w:rPr>
          <w:sz w:val="24"/>
          <w:szCs w:val="24"/>
        </w:rPr>
        <w:t>D</w:t>
      </w:r>
      <w:r>
        <w:rPr>
          <w:sz w:val="24"/>
          <w:szCs w:val="24"/>
        </w:rPr>
        <w:t>、根据失电子守恒计算．</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．由铁元素守恒，消耗硫酸亚铁的物质的量为</w:t>
      </w:r>
      <w:r>
        <w:rPr>
          <w:sz w:val="24"/>
          <w:szCs w:val="24"/>
        </w:rPr>
        <w:t>n</w:t>
      </w:r>
      <w:r>
        <w:rPr>
          <w:sz w:val="24"/>
          <w:szCs w:val="24"/>
        </w:rPr>
        <w:t>（</w:t>
      </w:r>
      <w:r>
        <w:rPr>
          <w:sz w:val="24"/>
          <w:szCs w:val="24"/>
        </w:rPr>
        <w:t>y</w:t>
      </w:r>
      <w:r>
        <w:rPr>
          <w:rFonts w:eastAsia="宋体" w:cs="宋体" w:ascii="宋体" w:hAnsi="宋体"/>
          <w:sz w:val="24"/>
          <w:szCs w:val="24"/>
        </w:rPr>
        <w:t>+</w:t>
      </w:r>
      <w:r>
        <w:rPr>
          <w:sz w:val="24"/>
          <w:szCs w:val="24"/>
        </w:rPr>
        <w:t>1</w:t>
      </w:r>
      <w:r>
        <w:rPr>
          <w:sz w:val="24"/>
          <w:szCs w:val="24"/>
        </w:rPr>
        <w:t>），故</w:t>
      </w:r>
      <w:r>
        <w:rPr>
          <w:sz w:val="24"/>
          <w:szCs w:val="24"/>
        </w:rPr>
        <w:t>A</w:t>
      </w:r>
      <w:r>
        <w:rPr>
          <w:sz w:val="24"/>
          <w:szCs w:val="24"/>
        </w:rPr>
        <w:t>错误；</w:t>
      </w:r>
      <w:r>
        <w:rPr>
          <w:rFonts w:eastAsia="Times New Roman"/>
          <w:sz w:val="24"/>
          <w:szCs w:val="24"/>
        </w:rPr>
        <w:t xml:space="preserve"> </w:t>
      </w:r>
    </w:p>
    <w:p>
      <w:pPr>
        <w:pStyle w:val="Normal"/>
        <w:spacing w:lineRule="auto" w:line="360"/>
        <w:ind w:left="312" w:hanging="312"/>
        <w:rPr/>
      </w:pPr>
      <w:r>
        <w:rPr>
          <w:sz w:val="24"/>
          <w:szCs w:val="24"/>
        </w:rPr>
        <w:t>B</w:t>
      </w:r>
      <w:r>
        <w:rPr>
          <w:sz w:val="24"/>
          <w:szCs w:val="24"/>
        </w:rPr>
        <w:t>．根据铬原子守恒，</w:t>
      </w:r>
      <w:r>
        <w:rPr>
          <w:sz w:val="24"/>
          <w:szCs w:val="24"/>
        </w:rPr>
        <w:t>Cr</w:t>
      </w:r>
      <w:r>
        <w:rPr>
          <w:sz w:val="24"/>
          <w:szCs w:val="24"/>
        </w:rPr>
        <w:t>原子为</w:t>
      </w:r>
      <w:r>
        <w:rPr>
          <w:sz w:val="24"/>
          <w:szCs w:val="24"/>
        </w:rPr>
        <w:t>nxmol</w:t>
      </w:r>
      <w:r>
        <w:rPr>
          <w:sz w:val="24"/>
          <w:szCs w:val="24"/>
        </w:rPr>
        <w:t>，故</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的物质的量为</w:t>
      </w:r>
      <w:r>
        <w:rPr>
          <w:sz w:val="24"/>
          <w:szCs w:val="24"/>
        </w:rPr>
        <w:drawing>
          <wp:inline distT="0" distB="0" distL="0" distR="0">
            <wp:extent cx="201930" cy="334010"/>
            <wp:effectExtent l="0" t="0" r="0" b="0"/>
            <wp:docPr id="2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
                    <pic:cNvPicPr>
                      <a:picLocks noChangeAspect="1" noChangeArrowheads="1"/>
                    </pic:cNvPicPr>
                  </pic:nvPicPr>
                  <pic:blipFill>
                    <a:blip r:embed="rId30"/>
                    <a:srcRect l="-565" t="-338" r="-565" b="-338"/>
                    <a:stretch>
                      <a:fillRect/>
                    </a:stretch>
                  </pic:blipFill>
                  <pic:spPr bwMode="auto">
                    <a:xfrm>
                      <a:off x="0" y="0"/>
                      <a:ext cx="201930" cy="334010"/>
                    </a:xfrm>
                    <a:prstGeom prst="rect">
                      <a:avLst/>
                    </a:prstGeom>
                  </pic:spPr>
                </pic:pic>
              </a:graphicData>
            </a:graphic>
          </wp:inline>
        </w:drawing>
      </w:r>
      <w:r>
        <w:rPr>
          <w:sz w:val="24"/>
          <w:szCs w:val="24"/>
        </w:rPr>
        <w:t>，故</w:t>
      </w:r>
      <w:r>
        <w:rPr>
          <w:sz w:val="24"/>
          <w:szCs w:val="24"/>
        </w:rPr>
        <w:t>B</w:t>
      </w:r>
      <w:r>
        <w:rPr>
          <w:sz w:val="24"/>
          <w:szCs w:val="24"/>
        </w:rPr>
        <w:t>正确；</w:t>
      </w:r>
      <w:r>
        <w:rPr>
          <w:rFonts w:eastAsia="Times New Roman"/>
          <w:sz w:val="24"/>
          <w:szCs w:val="24"/>
        </w:rPr>
        <w:t xml:space="preserve"> </w:t>
      </w:r>
    </w:p>
    <w:p>
      <w:pPr>
        <w:pStyle w:val="Normal"/>
        <w:spacing w:lineRule="auto" w:line="360"/>
        <w:ind w:left="312" w:hanging="312"/>
        <w:rPr/>
      </w:pPr>
      <w:r>
        <w:rPr>
          <w:sz w:val="24"/>
          <w:szCs w:val="24"/>
        </w:rPr>
        <w:t>C</w:t>
      </w:r>
      <w:r>
        <w:rPr>
          <w:sz w:val="24"/>
          <w:szCs w:val="24"/>
        </w:rPr>
        <w:t>．得到</w:t>
      </w:r>
      <w:r>
        <w:rPr>
          <w:sz w:val="24"/>
          <w:szCs w:val="24"/>
        </w:rPr>
        <w:t>nmolFeO•Fe</w:t>
      </w:r>
      <w:r>
        <w:rPr>
          <w:sz w:val="24"/>
          <w:szCs w:val="24"/>
          <w:vertAlign w:val="subscript"/>
        </w:rPr>
        <w:t>y</w:t>
      </w:r>
      <w:r>
        <w:rPr>
          <w:sz w:val="24"/>
          <w:szCs w:val="24"/>
        </w:rPr>
        <w:t>Cr</w:t>
      </w:r>
      <w:r>
        <w:rPr>
          <w:sz w:val="24"/>
          <w:szCs w:val="24"/>
          <w:vertAlign w:val="subscript"/>
        </w:rPr>
        <w:t>x</w:t>
      </w:r>
      <w:r>
        <w:rPr>
          <w:sz w:val="24"/>
          <w:szCs w:val="24"/>
        </w:rPr>
        <w:t>O</w:t>
      </w:r>
      <w:r>
        <w:rPr>
          <w:sz w:val="24"/>
          <w:szCs w:val="24"/>
          <w:vertAlign w:val="subscript"/>
        </w:rPr>
        <w:t>3</w:t>
      </w:r>
      <w:r>
        <w:rPr>
          <w:sz w:val="24"/>
          <w:szCs w:val="24"/>
        </w:rPr>
        <w:t>，则一共有</w:t>
      </w:r>
      <w:r>
        <w:rPr>
          <w:sz w:val="24"/>
          <w:szCs w:val="24"/>
        </w:rPr>
        <w:t>nxmolCr</w:t>
      </w:r>
      <w:r>
        <w:rPr>
          <w:sz w:val="24"/>
          <w:szCs w:val="24"/>
        </w:rPr>
        <w:t>原子参加反应，</w:t>
      </w:r>
      <w:r>
        <w:rPr>
          <w:sz w:val="24"/>
          <w:szCs w:val="24"/>
        </w:rPr>
        <w:t>1molCr</w:t>
      </w:r>
      <w:r>
        <w:rPr>
          <w:sz w:val="24"/>
          <w:szCs w:val="24"/>
        </w:rPr>
        <w:t>转移电子</w:t>
      </w:r>
      <w:r>
        <w:rPr>
          <w:sz w:val="24"/>
          <w:szCs w:val="24"/>
        </w:rPr>
        <w:t>3mol</w:t>
      </w:r>
      <w:r>
        <w:rPr>
          <w:sz w:val="24"/>
          <w:szCs w:val="24"/>
        </w:rPr>
        <w:t>，故转移的电子数为</w:t>
      </w:r>
      <w:r>
        <w:rPr>
          <w:sz w:val="24"/>
          <w:szCs w:val="24"/>
        </w:rPr>
        <w:t>3nxmol</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FeO•Fe</w:t>
      </w:r>
      <w:r>
        <w:rPr>
          <w:sz w:val="24"/>
          <w:szCs w:val="24"/>
          <w:vertAlign w:val="subscript"/>
        </w:rPr>
        <w:t>y</w:t>
      </w:r>
      <w:r>
        <w:rPr>
          <w:sz w:val="24"/>
          <w:szCs w:val="24"/>
        </w:rPr>
        <w:t>Cr</w:t>
      </w:r>
      <w:r>
        <w:rPr>
          <w:sz w:val="24"/>
          <w:szCs w:val="24"/>
          <w:vertAlign w:val="subscript"/>
        </w:rPr>
        <w:t>x</w:t>
      </w:r>
      <w:r>
        <w:rPr>
          <w:sz w:val="24"/>
          <w:szCs w:val="24"/>
        </w:rPr>
        <w:t>O</w:t>
      </w:r>
      <w:r>
        <w:rPr>
          <w:sz w:val="24"/>
          <w:szCs w:val="24"/>
          <w:vertAlign w:val="subscript"/>
        </w:rPr>
        <w:t>3</w:t>
      </w:r>
      <w:r>
        <w:rPr>
          <w:sz w:val="24"/>
          <w:szCs w:val="24"/>
        </w:rPr>
        <w:t>中，</w:t>
      </w:r>
      <w:r>
        <w:rPr>
          <w:sz w:val="24"/>
          <w:szCs w:val="24"/>
        </w:rPr>
        <w:t>Cr</w:t>
      </w:r>
      <w:r>
        <w:rPr>
          <w:sz w:val="24"/>
          <w:szCs w:val="24"/>
        </w:rPr>
        <w:t>为正三价，由得失电子守恒知</w:t>
      </w:r>
      <w:r>
        <w:rPr>
          <w:sz w:val="24"/>
          <w:szCs w:val="24"/>
        </w:rPr>
        <w:t>3x﹣y=0</w:t>
      </w:r>
      <w:r>
        <w:rPr>
          <w:sz w:val="24"/>
          <w:szCs w:val="24"/>
        </w:rPr>
        <w:t>，即</w:t>
      </w:r>
      <w:r>
        <w:rPr>
          <w:sz w:val="24"/>
          <w:szCs w:val="24"/>
        </w:rPr>
        <w:t>3x=y</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本题考查氧化还原反应规律，难度较大，明确氧化还原反应中存在的原子个数守恒、电荷守恒规律是解题关键，注意在计算中守恒思想的应用．</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分）如图中，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是单质，</w:t>
      </w:r>
      <w:r>
        <w:rPr>
          <w:sz w:val="24"/>
          <w:szCs w:val="24"/>
        </w:rPr>
        <w:t>G</w:t>
      </w:r>
      <w:r>
        <w:rPr>
          <w:sz w:val="24"/>
          <w:szCs w:val="24"/>
        </w:rPr>
        <w:t>、</w:t>
      </w:r>
      <w:r>
        <w:rPr>
          <w:sz w:val="24"/>
          <w:szCs w:val="24"/>
        </w:rPr>
        <w:t>H</w:t>
      </w:r>
      <w:r>
        <w:rPr>
          <w:sz w:val="24"/>
          <w:szCs w:val="24"/>
        </w:rPr>
        <w:t>、</w:t>
      </w:r>
      <w:r>
        <w:rPr>
          <w:sz w:val="24"/>
          <w:szCs w:val="24"/>
        </w:rPr>
        <w:t>I</w:t>
      </w:r>
      <w:r>
        <w:rPr>
          <w:sz w:val="24"/>
          <w:szCs w:val="24"/>
        </w:rPr>
        <w:t>、</w:t>
      </w:r>
      <w:r>
        <w:rPr>
          <w:sz w:val="24"/>
          <w:szCs w:val="24"/>
        </w:rPr>
        <w:t>F</w:t>
      </w:r>
      <w:r>
        <w:rPr>
          <w:sz w:val="24"/>
          <w:szCs w:val="24"/>
        </w:rPr>
        <w:t>是</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分别和</w:t>
      </w:r>
      <w:r>
        <w:rPr>
          <w:sz w:val="24"/>
          <w:szCs w:val="24"/>
        </w:rPr>
        <w:t>A</w:t>
      </w:r>
      <w:r>
        <w:rPr>
          <w:sz w:val="24"/>
          <w:szCs w:val="24"/>
        </w:rPr>
        <w:t>形成的二元化合物．已知：</w:t>
      </w:r>
      <w:r>
        <w:rPr>
          <w:rFonts w:ascii="宋体" w:hAnsi="宋体" w:cs="宋体"/>
          <w:sz w:val="24"/>
          <w:szCs w:val="24"/>
        </w:rPr>
        <w:t>①</w:t>
      </w:r>
      <w:r>
        <w:rPr>
          <w:sz w:val="24"/>
          <w:szCs w:val="24"/>
        </w:rPr>
        <w:t>反应</w:t>
      </w:r>
      <w:r>
        <w:rPr>
          <w:sz w:val="24"/>
          <w:szCs w:val="24"/>
        </w:rPr>
        <w:t>C</w:t>
      </w:r>
      <w:r>
        <w:rPr>
          <w:rFonts w:eastAsia="宋体" w:cs="宋体" w:ascii="宋体" w:hAnsi="宋体"/>
          <w:sz w:val="24"/>
          <w:szCs w:val="24"/>
        </w:rPr>
        <w:t>+</w:t>
      </w:r>
      <w:r>
        <w:rPr>
          <w:sz w:val="24"/>
          <w:szCs w:val="24"/>
        </w:rPr>
        <w:t>G</w:t>
      </w:r>
      <w:r>
        <w:rPr>
          <w:sz w:val="24"/>
          <w:szCs w:val="24"/>
        </w:rPr>
        <w:drawing>
          <wp:inline distT="0" distB="0" distL="0" distR="0">
            <wp:extent cx="266065" cy="180975"/>
            <wp:effectExtent l="0" t="0" r="0" b="0"/>
            <wp:docPr id="3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
                    <pic:cNvPicPr>
                      <a:picLocks noChangeAspect="1" noChangeArrowheads="1"/>
                    </pic:cNvPicPr>
                  </pic:nvPicPr>
                  <pic:blipFill>
                    <a:blip r:embed="rId31"/>
                    <a:srcRect l="-422" t="-625" r="-422" b="-625"/>
                    <a:stretch>
                      <a:fillRect/>
                    </a:stretch>
                  </pic:blipFill>
                  <pic:spPr bwMode="auto">
                    <a:xfrm>
                      <a:off x="0" y="0"/>
                      <a:ext cx="266065" cy="180975"/>
                    </a:xfrm>
                    <a:prstGeom prst="rect">
                      <a:avLst/>
                    </a:prstGeom>
                  </pic:spPr>
                </pic:pic>
              </a:graphicData>
            </a:graphic>
          </wp:inline>
        </w:drawing>
      </w:r>
      <w:r>
        <w:rPr>
          <w:sz w:val="24"/>
          <w:szCs w:val="24"/>
        </w:rPr>
        <w:t>B</w:t>
      </w:r>
      <w:r>
        <w:rPr>
          <w:rFonts w:eastAsia="宋体" w:cs="宋体" w:ascii="宋体" w:hAnsi="宋体"/>
          <w:sz w:val="24"/>
          <w:szCs w:val="24"/>
        </w:rPr>
        <w:t>+</w:t>
      </w:r>
      <w:r>
        <w:rPr>
          <w:sz w:val="24"/>
          <w:szCs w:val="24"/>
        </w:rPr>
        <w:t>H</w:t>
      </w:r>
      <w:r>
        <w:rPr>
          <w:sz w:val="24"/>
          <w:szCs w:val="24"/>
        </w:rPr>
        <w:t>能放出大量的热，该反应曾应用于铁轨的焊接；</w:t>
      </w:r>
      <w:r>
        <w:rPr>
          <w:rFonts w:ascii="宋体" w:hAnsi="宋体" w:cs="宋体"/>
          <w:sz w:val="24"/>
          <w:szCs w:val="24"/>
        </w:rPr>
        <w:t>②</w:t>
      </w:r>
      <w:r>
        <w:rPr>
          <w:sz w:val="24"/>
          <w:szCs w:val="24"/>
        </w:rPr>
        <w:t>I</w:t>
      </w:r>
      <w:r>
        <w:rPr>
          <w:sz w:val="24"/>
          <w:szCs w:val="24"/>
        </w:rPr>
        <w:t>是一种常见的温室气体，它和</w:t>
      </w:r>
      <w:r>
        <w:rPr>
          <w:sz w:val="24"/>
          <w:szCs w:val="24"/>
        </w:rPr>
        <w:t>E</w:t>
      </w:r>
      <w:r>
        <w:rPr>
          <w:sz w:val="24"/>
          <w:szCs w:val="24"/>
        </w:rPr>
        <w:t>可以发生反应：</w:t>
      </w:r>
      <w:r>
        <w:rPr>
          <w:sz w:val="24"/>
          <w:szCs w:val="24"/>
        </w:rPr>
        <w:drawing>
          <wp:inline distT="0" distB="0" distL="0" distR="0">
            <wp:extent cx="970280" cy="218440"/>
            <wp:effectExtent l="0" t="0" r="0" b="0"/>
            <wp:docPr id="3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
                    <pic:cNvPicPr>
                      <a:picLocks noChangeAspect="1" noChangeArrowheads="1"/>
                    </pic:cNvPicPr>
                  </pic:nvPicPr>
                  <pic:blipFill>
                    <a:blip r:embed="rId32"/>
                    <a:srcRect l="-116" t="-515" r="-116" b="-515"/>
                    <a:stretch>
                      <a:fillRect/>
                    </a:stretch>
                  </pic:blipFill>
                  <pic:spPr bwMode="auto">
                    <a:xfrm>
                      <a:off x="0" y="0"/>
                      <a:ext cx="970280" cy="218440"/>
                    </a:xfrm>
                    <a:prstGeom prst="rect">
                      <a:avLst/>
                    </a:prstGeom>
                  </pic:spPr>
                </pic:pic>
              </a:graphicData>
            </a:graphic>
          </wp:inline>
        </w:drawing>
      </w:r>
      <w:r>
        <w:rPr>
          <w:sz w:val="24"/>
          <w:szCs w:val="24"/>
        </w:rPr>
        <w:t>，</w:t>
      </w:r>
      <w:r>
        <w:rPr>
          <w:sz w:val="24"/>
          <w:szCs w:val="24"/>
        </w:rPr>
        <w:t>F</w:t>
      </w:r>
      <w:r>
        <w:rPr>
          <w:sz w:val="24"/>
          <w:szCs w:val="24"/>
        </w:rPr>
        <w:t>中的</w:t>
      </w:r>
      <w:r>
        <w:rPr>
          <w:sz w:val="24"/>
          <w:szCs w:val="24"/>
        </w:rPr>
        <w:t>E</w:t>
      </w:r>
      <w:r>
        <w:rPr>
          <w:sz w:val="24"/>
          <w:szCs w:val="24"/>
        </w:rPr>
        <w:t>元素的质量分数为</w:t>
      </w:r>
      <w:r>
        <w:rPr>
          <w:sz w:val="24"/>
          <w:szCs w:val="24"/>
        </w:rPr>
        <w:t>60%</w:t>
      </w:r>
      <w:r>
        <w:rPr>
          <w:sz w:val="24"/>
          <w:szCs w:val="24"/>
        </w:rPr>
        <w:t>．回答问题：</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中反应的化学方程式为</w:t>
      </w:r>
      <w:r>
        <w:rPr>
          <w:sz w:val="24"/>
          <w:szCs w:val="24"/>
          <w:u w:val="single"/>
        </w:rPr>
        <w:t>　</w:t>
      </w:r>
      <w:r>
        <w:rPr>
          <w:sz w:val="24"/>
          <w:szCs w:val="24"/>
          <w:u w:val="single"/>
        </w:rPr>
        <w:t>2Al</w:t>
      </w:r>
      <w:r>
        <w:rPr>
          <w:rFonts w:eastAsia="宋体" w:cs="宋体" w:ascii="宋体" w:hAnsi="宋体"/>
          <w:sz w:val="24"/>
          <w:szCs w:val="24"/>
          <w:u w:val="single"/>
        </w:rPr>
        <w:t>+</w:t>
      </w:r>
      <w:r>
        <w:rPr>
          <w:sz w:val="24"/>
          <w:szCs w:val="24"/>
          <w:u w:val="single"/>
        </w:rPr>
        <w:t>Fe</w:t>
      </w:r>
      <w:r>
        <w:rPr>
          <w:sz w:val="24"/>
          <w:szCs w:val="24"/>
          <w:u w:val="single"/>
          <w:vertAlign w:val="subscript"/>
        </w:rPr>
        <w:t>2</w:t>
      </w:r>
      <w:r>
        <w:rPr>
          <w:sz w:val="24"/>
          <w:szCs w:val="24"/>
          <w:u w:val="single"/>
        </w:rPr>
        <w:t>O</w:t>
      </w:r>
      <w:r>
        <w:rPr>
          <w:sz w:val="24"/>
          <w:szCs w:val="24"/>
          <w:u w:val="single"/>
          <w:vertAlign w:val="subscript"/>
        </w:rPr>
        <w:t>3</w:t>
      </w:r>
      <w:r>
        <w:rPr>
          <w:sz w:val="24"/>
          <w:szCs w:val="24"/>
          <w:u w:val="single"/>
        </w:rPr>
        <w:drawing>
          <wp:inline distT="0" distB="0" distL="0" distR="0">
            <wp:extent cx="504190" cy="381635"/>
            <wp:effectExtent l="0" t="0" r="0" b="0"/>
            <wp:docPr id="3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
                    <pic:cNvPicPr>
                      <a:picLocks noChangeAspect="1" noChangeArrowheads="1"/>
                    </pic:cNvPicPr>
                  </pic:nvPicPr>
                  <pic:blipFill>
                    <a:blip r:embed="rId33"/>
                    <a:srcRect l="-223" t="-296" r="-223" b="-296"/>
                    <a:stretch>
                      <a:fillRect/>
                    </a:stretch>
                  </pic:blipFill>
                  <pic:spPr bwMode="auto">
                    <a:xfrm>
                      <a:off x="0" y="0"/>
                      <a:ext cx="504190" cy="381635"/>
                    </a:xfrm>
                    <a:prstGeom prst="rect">
                      <a:avLst/>
                    </a:prstGeom>
                  </pic:spPr>
                </pic:pic>
              </a:graphicData>
            </a:graphic>
          </wp:inline>
        </w:drawing>
      </w:r>
      <w:r>
        <w:rPr>
          <w:sz w:val="24"/>
          <w:szCs w:val="24"/>
          <w:u w:val="single"/>
        </w:rPr>
        <w:t>2Fe</w:t>
      </w:r>
      <w:r>
        <w:rPr>
          <w:rFonts w:eastAsia="宋体" w:cs="宋体" w:ascii="宋体" w:hAnsi="宋体"/>
          <w:sz w:val="24"/>
          <w:szCs w:val="24"/>
          <w:u w:val="single"/>
        </w:rPr>
        <w:t>+</w:t>
      </w:r>
      <w:r>
        <w:rPr>
          <w:sz w:val="24"/>
          <w:szCs w:val="24"/>
          <w:u w:val="single"/>
        </w:rPr>
        <w:t>Al</w:t>
      </w:r>
      <w:r>
        <w:rPr>
          <w:sz w:val="24"/>
          <w:szCs w:val="24"/>
          <w:u w:val="single"/>
          <w:vertAlign w:val="subscript"/>
        </w:rPr>
        <w:t>2</w:t>
      </w:r>
      <w:r>
        <w:rPr>
          <w:sz w:val="24"/>
          <w:szCs w:val="24"/>
          <w:u w:val="single"/>
        </w:rPr>
        <w:t>O</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）化合物Ⅰ的电子式为</w:t>
      </w:r>
      <w:r>
        <w:rPr>
          <w:sz w:val="24"/>
          <w:szCs w:val="24"/>
          <w:u w:val="single"/>
        </w:rPr>
        <w:t>　</w:t>
      </w:r>
      <w:r>
        <w:rPr>
          <w:sz w:val="24"/>
          <w:szCs w:val="24"/>
          <w:u w:val="single"/>
        </w:rPr>
        <w:drawing>
          <wp:inline distT="0" distB="0" distL="0" distR="0">
            <wp:extent cx="838200" cy="199390"/>
            <wp:effectExtent l="0" t="0" r="0" b="0"/>
            <wp:docPr id="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 descr=""/>
                    <pic:cNvPicPr>
                      <a:picLocks noChangeAspect="1" noChangeArrowheads="1"/>
                    </pic:cNvPicPr>
                  </pic:nvPicPr>
                  <pic:blipFill>
                    <a:blip r:embed="rId34"/>
                    <a:srcRect l="-43" t="-180" r="-43" b="-180"/>
                    <a:stretch>
                      <a:fillRect/>
                    </a:stretch>
                  </pic:blipFill>
                  <pic:spPr bwMode="auto">
                    <a:xfrm>
                      <a:off x="0" y="0"/>
                      <a:ext cx="838200" cy="199390"/>
                    </a:xfrm>
                    <a:prstGeom prst="rect">
                      <a:avLst/>
                    </a:prstGeom>
                  </pic:spPr>
                </pic:pic>
              </a:graphicData>
            </a:graphic>
          </wp:inline>
        </w:drawing>
      </w:r>
      <w:r>
        <w:rPr>
          <w:sz w:val="24"/>
          <w:szCs w:val="24"/>
          <w:u w:val="single"/>
        </w:rPr>
        <w:t>　</w:t>
      </w:r>
      <w:r>
        <w:rPr>
          <w:sz w:val="24"/>
          <w:szCs w:val="24"/>
        </w:rPr>
        <w:t>，它的空间构型是</w:t>
      </w:r>
      <w:r>
        <w:rPr>
          <w:sz w:val="24"/>
          <w:szCs w:val="24"/>
          <w:u w:val="single"/>
        </w:rPr>
        <w:t>　直线型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 xml:space="preserve">1.6g G </w:t>
      </w:r>
      <w:r>
        <w:rPr>
          <w:sz w:val="24"/>
          <w:szCs w:val="24"/>
        </w:rPr>
        <w:t>溶于盐酸，得到的溶液与铜粉完全反应，计算至少所需铜粉的质量（写出离子方程式和计算过程）；</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w:t>
      </w:r>
      <w:r>
        <w:rPr>
          <w:sz w:val="24"/>
          <w:szCs w:val="24"/>
        </w:rPr>
        <w:t>与过量</w:t>
      </w:r>
      <w:r>
        <w:rPr>
          <w:sz w:val="24"/>
          <w:szCs w:val="24"/>
        </w:rPr>
        <w:t>NaOH</w:t>
      </w:r>
      <w:r>
        <w:rPr>
          <w:sz w:val="24"/>
          <w:szCs w:val="24"/>
        </w:rPr>
        <w:t>溶液反应的离子方程式为</w:t>
      </w:r>
      <w:r>
        <w:rPr>
          <w:sz w:val="24"/>
          <w:szCs w:val="24"/>
          <w:u w:val="single"/>
        </w:rPr>
        <w:t>　</w:t>
      </w:r>
      <w:r>
        <w:rPr>
          <w:sz w:val="24"/>
          <w:szCs w:val="24"/>
          <w:u w:val="single"/>
        </w:rPr>
        <w:t>2Al</w:t>
      </w:r>
      <w:r>
        <w:rPr>
          <w:rFonts w:eastAsia="宋体" w:cs="宋体" w:ascii="宋体" w:hAnsi="宋体"/>
          <w:sz w:val="24"/>
          <w:szCs w:val="24"/>
          <w:u w:val="single"/>
        </w:rPr>
        <w:t>+</w:t>
      </w:r>
      <w:r>
        <w:rPr>
          <w:sz w:val="24"/>
          <w:szCs w:val="24"/>
          <w:u w:val="single"/>
        </w:rPr>
        <w:t>2OH</w:t>
      </w:r>
      <w:r>
        <w:rPr>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O=2AlO</w:t>
      </w:r>
      <w:r>
        <w:rPr>
          <w:sz w:val="24"/>
          <w:szCs w:val="24"/>
          <w:u w:val="single"/>
          <w:vertAlign w:val="subscript"/>
        </w:rPr>
        <w:t>2</w:t>
      </w:r>
      <w:r>
        <w:rPr>
          <w:sz w:val="24"/>
          <w:szCs w:val="24"/>
          <w:u w:val="single"/>
          <w:vertAlign w:val="superscript"/>
        </w:rPr>
        <w:t>﹣</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w:t>
      </w:r>
      <w:r>
        <w:rPr>
          <w:sz w:val="24"/>
          <w:szCs w:val="24"/>
          <w:u w:val="single"/>
        </w:rPr>
        <w:t>　</w:t>
      </w:r>
      <w:r>
        <w:rPr>
          <w:sz w:val="24"/>
          <w:szCs w:val="24"/>
        </w:rPr>
        <w:t>，反应后溶液与过量化合物Ⅰ反应的离子方程式为</w:t>
      </w:r>
      <w:r>
        <w:rPr>
          <w:sz w:val="24"/>
          <w:szCs w:val="24"/>
          <w:u w:val="single"/>
        </w:rPr>
        <w:t>　</w:t>
      </w:r>
      <w:r>
        <w:rPr>
          <w:sz w:val="24"/>
          <w:szCs w:val="24"/>
          <w:u w:val="single"/>
        </w:rPr>
        <w:t>AlO</w:t>
      </w:r>
      <w:r>
        <w:rPr>
          <w:sz w:val="24"/>
          <w:szCs w:val="24"/>
          <w:u w:val="single"/>
          <w:vertAlign w:val="subscript"/>
        </w:rPr>
        <w:t>2</w:t>
      </w:r>
      <w:r>
        <w:rPr>
          <w:sz w:val="24"/>
          <w:szCs w:val="24"/>
          <w:u w:val="single"/>
          <w:vertAlign w:val="superscript"/>
        </w:rPr>
        <w:t>﹣</w:t>
      </w:r>
      <w:r>
        <w:rPr>
          <w:rFonts w:eastAsia="宋体" w:cs="宋体" w:ascii="宋体" w:hAnsi="宋体"/>
          <w:sz w:val="24"/>
          <w:szCs w:val="24"/>
          <w:u w:val="single"/>
        </w:rPr>
        <w:t>+</w:t>
      </w:r>
      <w:r>
        <w:rPr>
          <w:sz w:val="24"/>
          <w:szCs w:val="24"/>
          <w:u w:val="single"/>
        </w:rPr>
        <w:t>CO</w:t>
      </w:r>
      <w:r>
        <w:rPr>
          <w:sz w:val="24"/>
          <w:szCs w:val="24"/>
          <w:u w:val="single"/>
          <w:vertAlign w:val="subscript"/>
        </w:rPr>
        <w:t>2</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O=Al</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HCO</w:t>
      </w:r>
      <w:r>
        <w:rPr>
          <w:sz w:val="24"/>
          <w:szCs w:val="24"/>
          <w:u w:val="single"/>
          <w:vertAlign w:val="subscript"/>
        </w:rPr>
        <w:t>3</w:t>
      </w:r>
      <w:r>
        <w:rPr>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在</w:t>
      </w:r>
      <w:r>
        <w:rPr>
          <w:sz w:val="24"/>
          <w:szCs w:val="24"/>
        </w:rPr>
        <w:t>I</w:t>
      </w:r>
      <w:r>
        <w:rPr>
          <w:sz w:val="24"/>
          <w:szCs w:val="24"/>
        </w:rPr>
        <w:t>中燃烧观察到的现象是</w:t>
      </w:r>
      <w:r>
        <w:rPr>
          <w:sz w:val="24"/>
          <w:szCs w:val="24"/>
          <w:u w:val="single"/>
        </w:rPr>
        <w:t>　镁条剧烈燃烧生成白色和黑色固体　</w:t>
      </w:r>
      <w:r>
        <w:rPr>
          <w:sz w:val="24"/>
          <w:szCs w:val="24"/>
        </w:rPr>
        <w:t>．</w:t>
      </w:r>
    </w:p>
    <w:p>
      <w:pPr>
        <w:pStyle w:val="Normal"/>
        <w:spacing w:lineRule="auto" w:line="360"/>
        <w:ind w:left="273" w:hanging="312"/>
        <w:rPr>
          <w:sz w:val="24"/>
          <w:szCs w:val="24"/>
        </w:rPr>
      </w:pPr>
      <w:r>
        <w:rPr>
          <w:sz w:val="24"/>
          <w:szCs w:val="24"/>
        </w:rPr>
        <w:drawing>
          <wp:inline distT="0" distB="0" distL="0" distR="0">
            <wp:extent cx="1609725" cy="1409700"/>
            <wp:effectExtent l="0" t="0" r="0" b="0"/>
            <wp:docPr id="3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 descr=""/>
                    <pic:cNvPicPr>
                      <a:picLocks noChangeAspect="1" noChangeArrowheads="1"/>
                    </pic:cNvPicPr>
                  </pic:nvPicPr>
                  <pic:blipFill>
                    <a:blip r:embed="rId35"/>
                    <a:srcRect l="-22" t="-26" r="-22" b="-26"/>
                    <a:stretch>
                      <a:fillRect/>
                    </a:stretch>
                  </pic:blipFill>
                  <pic:spPr bwMode="auto">
                    <a:xfrm>
                      <a:off x="0" y="0"/>
                      <a:ext cx="1609725" cy="14097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GS</w:t>
      </w:r>
      <w:r>
        <w:rPr>
          <w:sz w:val="24"/>
          <w:szCs w:val="24"/>
        </w:rPr>
        <w:t>：无机物的推断．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：推断题．</w:t>
      </w:r>
    </w:p>
    <w:p>
      <w:pPr>
        <w:pStyle w:val="Normal"/>
        <w:spacing w:lineRule="auto" w:line="360"/>
        <w:ind w:left="312" w:hanging="312"/>
        <w:rPr/>
      </w:pPr>
      <w:r>
        <w:rPr>
          <w:color w:val="0000FF"/>
          <w:sz w:val="24"/>
          <w:szCs w:val="24"/>
        </w:rPr>
        <w:t>【分析】</w:t>
      </w:r>
      <w:r>
        <w:rPr>
          <w:rFonts w:ascii="宋体" w:hAnsi="宋体" w:cs="宋体"/>
          <w:sz w:val="24"/>
          <w:szCs w:val="24"/>
        </w:rPr>
        <w:t>①</w:t>
      </w:r>
      <w:r>
        <w:rPr>
          <w:sz w:val="24"/>
          <w:szCs w:val="24"/>
        </w:rPr>
        <w:t>反应</w:t>
      </w:r>
      <w:r>
        <w:rPr>
          <w:sz w:val="24"/>
          <w:szCs w:val="24"/>
        </w:rPr>
        <w:t>C</w:t>
      </w:r>
      <w:r>
        <w:rPr>
          <w:rFonts w:eastAsia="宋体" w:cs="宋体" w:ascii="宋体" w:hAnsi="宋体"/>
          <w:sz w:val="24"/>
          <w:szCs w:val="24"/>
        </w:rPr>
        <w:t>+</w:t>
      </w:r>
      <w:r>
        <w:rPr>
          <w:sz w:val="24"/>
          <w:szCs w:val="24"/>
        </w:rPr>
        <w:t>G</w:t>
      </w:r>
      <w:r>
        <w:rPr>
          <w:sz w:val="24"/>
          <w:szCs w:val="24"/>
        </w:rPr>
        <w:drawing>
          <wp:inline distT="0" distB="0" distL="0" distR="0">
            <wp:extent cx="266065" cy="180975"/>
            <wp:effectExtent l="0" t="0" r="0" b="0"/>
            <wp:docPr id="3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
                    <pic:cNvPicPr>
                      <a:picLocks noChangeAspect="1" noChangeArrowheads="1"/>
                    </pic:cNvPicPr>
                  </pic:nvPicPr>
                  <pic:blipFill>
                    <a:blip r:embed="rId36"/>
                    <a:srcRect l="-422" t="-625" r="-422" b="-625"/>
                    <a:stretch>
                      <a:fillRect/>
                    </a:stretch>
                  </pic:blipFill>
                  <pic:spPr bwMode="auto">
                    <a:xfrm>
                      <a:off x="0" y="0"/>
                      <a:ext cx="266065" cy="180975"/>
                    </a:xfrm>
                    <a:prstGeom prst="rect">
                      <a:avLst/>
                    </a:prstGeom>
                  </pic:spPr>
                </pic:pic>
              </a:graphicData>
            </a:graphic>
          </wp:inline>
        </w:drawing>
      </w:r>
      <w:r>
        <w:rPr>
          <w:sz w:val="24"/>
          <w:szCs w:val="24"/>
        </w:rPr>
        <w:t>B</w:t>
      </w:r>
      <w:r>
        <w:rPr>
          <w:rFonts w:eastAsia="宋体" w:cs="宋体" w:ascii="宋体" w:hAnsi="宋体"/>
          <w:sz w:val="24"/>
          <w:szCs w:val="24"/>
        </w:rPr>
        <w:t>+</w:t>
      </w:r>
      <w:r>
        <w:rPr>
          <w:sz w:val="24"/>
          <w:szCs w:val="24"/>
        </w:rPr>
        <w:t>H</w:t>
      </w:r>
      <w:r>
        <w:rPr>
          <w:sz w:val="24"/>
          <w:szCs w:val="24"/>
        </w:rPr>
        <w:t>能放出大量的热，该反应曾应用于铁轨的焊接；判断为铝热反应，所以</w:t>
      </w:r>
      <w:r>
        <w:rPr>
          <w:sz w:val="24"/>
          <w:szCs w:val="24"/>
        </w:rPr>
        <w:t>C</w:t>
      </w:r>
      <w:r>
        <w:rPr>
          <w:sz w:val="24"/>
          <w:szCs w:val="24"/>
        </w:rPr>
        <w:t>为</w:t>
      </w:r>
      <w:r>
        <w:rPr>
          <w:sz w:val="24"/>
          <w:szCs w:val="24"/>
        </w:rPr>
        <w:t>Al</w:t>
      </w:r>
      <w:r>
        <w:rPr>
          <w:sz w:val="24"/>
          <w:szCs w:val="24"/>
        </w:rPr>
        <w:t>，</w:t>
      </w:r>
      <w:r>
        <w:rPr>
          <w:sz w:val="24"/>
          <w:szCs w:val="24"/>
        </w:rPr>
        <w:t>G</w:t>
      </w:r>
      <w:r>
        <w:rPr>
          <w:sz w:val="24"/>
          <w:szCs w:val="24"/>
        </w:rPr>
        <w:t>为铁的氧化物</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w:t>
      </w:r>
      <w:r>
        <w:rPr>
          <w:sz w:val="24"/>
          <w:szCs w:val="24"/>
        </w:rPr>
        <w:t>B</w:t>
      </w:r>
      <w:r>
        <w:rPr>
          <w:sz w:val="24"/>
          <w:szCs w:val="24"/>
        </w:rPr>
        <w:t>为</w:t>
      </w:r>
      <w:r>
        <w:rPr>
          <w:sz w:val="24"/>
          <w:szCs w:val="24"/>
        </w:rPr>
        <w:t>Fe</w:t>
      </w:r>
      <w:r>
        <w:rPr>
          <w:sz w:val="24"/>
          <w:szCs w:val="24"/>
        </w:rPr>
        <w:t>；结合转化关系得到</w:t>
      </w:r>
      <w:r>
        <w:rPr>
          <w:sz w:val="24"/>
          <w:szCs w:val="24"/>
        </w:rPr>
        <w:t>A</w:t>
      </w:r>
      <w:r>
        <w:rPr>
          <w:sz w:val="24"/>
          <w:szCs w:val="24"/>
        </w:rPr>
        <w:t>为</w:t>
      </w:r>
      <w:r>
        <w:rPr>
          <w:sz w:val="24"/>
          <w:szCs w:val="24"/>
        </w:rPr>
        <w:t>O</w:t>
      </w:r>
      <w:r>
        <w:rPr>
          <w:sz w:val="24"/>
          <w:szCs w:val="24"/>
          <w:vertAlign w:val="subscript"/>
        </w:rPr>
        <w:t>2</w:t>
      </w:r>
      <w:r>
        <w:rPr>
          <w:sz w:val="24"/>
          <w:szCs w:val="24"/>
        </w:rPr>
        <w:t>，</w:t>
      </w:r>
      <w:r>
        <w:rPr>
          <w:sz w:val="24"/>
          <w:szCs w:val="24"/>
        </w:rPr>
        <w:t>H</w:t>
      </w:r>
      <w:r>
        <w:rPr>
          <w:sz w:val="24"/>
          <w:szCs w:val="24"/>
        </w:rPr>
        <w:t>为</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w:t>
      </w:r>
      <w:r>
        <w:rPr>
          <w:rFonts w:ascii="宋体" w:hAnsi="宋体" w:cs="宋体"/>
          <w:sz w:val="24"/>
          <w:szCs w:val="24"/>
        </w:rPr>
        <w:t>②</w:t>
      </w:r>
      <w:r>
        <w:rPr>
          <w:sz w:val="24"/>
          <w:szCs w:val="24"/>
        </w:rPr>
        <w:t>I</w:t>
      </w:r>
      <w:r>
        <w:rPr>
          <w:sz w:val="24"/>
          <w:szCs w:val="24"/>
        </w:rPr>
        <w:t>是一种常见的温室气体，判断为二氧化碳；和</w:t>
      </w:r>
      <w:r>
        <w:rPr>
          <w:sz w:val="24"/>
          <w:szCs w:val="24"/>
        </w:rPr>
        <w:t>E</w:t>
      </w:r>
      <w:r>
        <w:rPr>
          <w:sz w:val="24"/>
          <w:szCs w:val="24"/>
        </w:rPr>
        <w:t>点燃条件下发生反应生成</w:t>
      </w:r>
      <w:r>
        <w:rPr>
          <w:sz w:val="24"/>
          <w:szCs w:val="24"/>
        </w:rPr>
        <w:t>F</w:t>
      </w:r>
      <w:r>
        <w:rPr>
          <w:sz w:val="24"/>
          <w:szCs w:val="24"/>
        </w:rPr>
        <w:t>和</w:t>
      </w:r>
      <w:r>
        <w:rPr>
          <w:sz w:val="24"/>
          <w:szCs w:val="24"/>
        </w:rPr>
        <w:t>D</w:t>
      </w:r>
      <w:r>
        <w:rPr>
          <w:sz w:val="24"/>
          <w:szCs w:val="24"/>
        </w:rPr>
        <w:t>，</w:t>
      </w:r>
      <w:r>
        <w:rPr>
          <w:sz w:val="24"/>
          <w:szCs w:val="24"/>
        </w:rPr>
        <w:t>2E</w:t>
      </w:r>
      <w:r>
        <w:rPr>
          <w:rFonts w:eastAsia="宋体" w:cs="宋体" w:ascii="宋体" w:hAnsi="宋体"/>
          <w:sz w:val="24"/>
          <w:szCs w:val="24"/>
        </w:rPr>
        <w:t>+</w:t>
      </w:r>
      <w:r>
        <w:rPr>
          <w:sz w:val="24"/>
          <w:szCs w:val="24"/>
        </w:rPr>
        <w:t>I=2F</w:t>
      </w:r>
      <w:r>
        <w:rPr>
          <w:rFonts w:eastAsia="宋体" w:cs="宋体" w:ascii="宋体" w:hAnsi="宋体"/>
          <w:sz w:val="24"/>
          <w:szCs w:val="24"/>
        </w:rPr>
        <w:t>+</w:t>
      </w:r>
      <w:r>
        <w:rPr>
          <w:sz w:val="24"/>
          <w:szCs w:val="24"/>
        </w:rPr>
        <w:t>D</w:t>
      </w:r>
      <w:r>
        <w:rPr>
          <w:sz w:val="24"/>
          <w:szCs w:val="24"/>
        </w:rPr>
        <w:t>为置换反应，推断</w:t>
      </w:r>
      <w:r>
        <w:rPr>
          <w:sz w:val="24"/>
          <w:szCs w:val="24"/>
        </w:rPr>
        <w:t>E</w:t>
      </w:r>
      <w:r>
        <w:rPr>
          <w:sz w:val="24"/>
          <w:szCs w:val="24"/>
        </w:rPr>
        <w:t>为金属单质</w:t>
      </w:r>
      <w:r>
        <w:rPr>
          <w:sz w:val="24"/>
          <w:szCs w:val="24"/>
        </w:rPr>
        <w:t>Mg</w:t>
      </w:r>
      <w:r>
        <w:rPr>
          <w:sz w:val="24"/>
          <w:szCs w:val="24"/>
        </w:rPr>
        <w:t>，发生的反应为，</w:t>
      </w:r>
      <w:r>
        <w:rPr>
          <w:sz w:val="24"/>
          <w:szCs w:val="24"/>
        </w:rPr>
        <w:t>2Mg</w:t>
      </w:r>
      <w:r>
        <w:rPr>
          <w:rFonts w:eastAsia="宋体" w:cs="宋体" w:ascii="宋体" w:hAnsi="宋体"/>
          <w:sz w:val="24"/>
          <w:szCs w:val="24"/>
        </w:rPr>
        <w:t>+</w:t>
      </w:r>
      <w:r>
        <w:rPr>
          <w:sz w:val="24"/>
          <w:szCs w:val="24"/>
        </w:rPr>
        <w:t>CO</w:t>
      </w:r>
      <w:r>
        <w:rPr>
          <w:sz w:val="24"/>
          <w:szCs w:val="24"/>
          <w:vertAlign w:val="subscript"/>
        </w:rPr>
        <w:t>2</w:t>
      </w:r>
      <w:r>
        <w:rPr>
          <w:sz w:val="24"/>
          <w:szCs w:val="24"/>
        </w:rPr>
        <w:drawing>
          <wp:inline distT="0" distB="0" distL="0" distR="0">
            <wp:extent cx="504190" cy="381635"/>
            <wp:effectExtent l="0" t="0" r="0" b="0"/>
            <wp:docPr id="3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
                    <pic:cNvPicPr>
                      <a:picLocks noChangeAspect="1" noChangeArrowheads="1"/>
                    </pic:cNvPicPr>
                  </pic:nvPicPr>
                  <pic:blipFill>
                    <a:blip r:embed="rId37"/>
                    <a:srcRect l="-223" t="-296" r="-223" b="-296"/>
                    <a:stretch>
                      <a:fillRect/>
                    </a:stretch>
                  </pic:blipFill>
                  <pic:spPr bwMode="auto">
                    <a:xfrm>
                      <a:off x="0" y="0"/>
                      <a:ext cx="504190" cy="381635"/>
                    </a:xfrm>
                    <a:prstGeom prst="rect">
                      <a:avLst/>
                    </a:prstGeom>
                  </pic:spPr>
                </pic:pic>
              </a:graphicData>
            </a:graphic>
          </wp:inline>
        </w:drawing>
      </w:r>
      <w:r>
        <w:rPr>
          <w:sz w:val="24"/>
          <w:szCs w:val="24"/>
        </w:rPr>
        <w:t>2MgO</w:t>
      </w:r>
      <w:r>
        <w:rPr>
          <w:rFonts w:eastAsia="宋体" w:cs="宋体" w:ascii="宋体" w:hAnsi="宋体"/>
          <w:sz w:val="24"/>
          <w:szCs w:val="24"/>
        </w:rPr>
        <w:t>+</w:t>
      </w:r>
      <w:r>
        <w:rPr>
          <w:sz w:val="24"/>
          <w:szCs w:val="24"/>
        </w:rPr>
        <w:t>C</w:t>
      </w:r>
      <w:r>
        <w:rPr>
          <w:sz w:val="24"/>
          <w:szCs w:val="24"/>
        </w:rPr>
        <w:t>，</w:t>
      </w:r>
      <w:r>
        <w:rPr>
          <w:sz w:val="24"/>
          <w:szCs w:val="24"/>
        </w:rPr>
        <w:t>F</w:t>
      </w:r>
      <w:r>
        <w:rPr>
          <w:sz w:val="24"/>
          <w:szCs w:val="24"/>
        </w:rPr>
        <w:t>为</w:t>
      </w:r>
      <w:r>
        <w:rPr>
          <w:sz w:val="24"/>
          <w:szCs w:val="24"/>
        </w:rPr>
        <w:t>MgO</w:t>
      </w:r>
      <w:r>
        <w:rPr>
          <w:sz w:val="24"/>
          <w:szCs w:val="24"/>
        </w:rPr>
        <w:t>，</w:t>
      </w:r>
      <w:r>
        <w:rPr>
          <w:sz w:val="24"/>
          <w:szCs w:val="24"/>
        </w:rPr>
        <w:t>D</w:t>
      </w:r>
      <w:r>
        <w:rPr>
          <w:sz w:val="24"/>
          <w:szCs w:val="24"/>
        </w:rPr>
        <w:t>为单质</w:t>
      </w:r>
      <w:r>
        <w:rPr>
          <w:sz w:val="24"/>
          <w:szCs w:val="24"/>
        </w:rPr>
        <w:t>C</w:t>
      </w:r>
      <w:r>
        <w:rPr>
          <w:sz w:val="24"/>
          <w:szCs w:val="24"/>
        </w:rPr>
        <w:t>；</w:t>
      </w:r>
      <w:r>
        <w:rPr>
          <w:sz w:val="24"/>
          <w:szCs w:val="24"/>
        </w:rPr>
        <w:t>MgO</w:t>
      </w:r>
      <w:r>
        <w:rPr>
          <w:sz w:val="24"/>
          <w:szCs w:val="24"/>
        </w:rPr>
        <w:t>中的镁元素的质量分数为</w:t>
      </w:r>
      <w:r>
        <w:rPr>
          <w:sz w:val="24"/>
          <w:szCs w:val="24"/>
        </w:rPr>
        <w:t>60%</w:t>
      </w:r>
      <w:r>
        <w:rPr>
          <w:sz w:val="24"/>
          <w:szCs w:val="24"/>
        </w:rPr>
        <w:t>，证明推断正确．</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是单质，</w:t>
      </w:r>
      <w:r>
        <w:rPr>
          <w:sz w:val="24"/>
          <w:szCs w:val="24"/>
        </w:rPr>
        <w:t>G</w:t>
      </w:r>
      <w:r>
        <w:rPr>
          <w:sz w:val="24"/>
          <w:szCs w:val="24"/>
        </w:rPr>
        <w:t>、</w:t>
      </w:r>
      <w:r>
        <w:rPr>
          <w:sz w:val="24"/>
          <w:szCs w:val="24"/>
        </w:rPr>
        <w:t>H</w:t>
      </w:r>
      <w:r>
        <w:rPr>
          <w:sz w:val="24"/>
          <w:szCs w:val="24"/>
        </w:rPr>
        <w:t>、</w:t>
      </w:r>
      <w:r>
        <w:rPr>
          <w:sz w:val="24"/>
          <w:szCs w:val="24"/>
        </w:rPr>
        <w:t>I</w:t>
      </w:r>
      <w:r>
        <w:rPr>
          <w:sz w:val="24"/>
          <w:szCs w:val="24"/>
        </w:rPr>
        <w:t>、</w:t>
      </w:r>
      <w:r>
        <w:rPr>
          <w:sz w:val="24"/>
          <w:szCs w:val="24"/>
        </w:rPr>
        <w:t>F</w:t>
      </w:r>
      <w:r>
        <w:rPr>
          <w:sz w:val="24"/>
          <w:szCs w:val="24"/>
        </w:rPr>
        <w:t>是</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分别和</w:t>
      </w:r>
      <w:r>
        <w:rPr>
          <w:sz w:val="24"/>
          <w:szCs w:val="24"/>
        </w:rPr>
        <w:t>A</w:t>
      </w:r>
      <w:r>
        <w:rPr>
          <w:sz w:val="24"/>
          <w:szCs w:val="24"/>
        </w:rPr>
        <w:t>形成的二元化合物，</w:t>
      </w:r>
      <w:r>
        <w:rPr>
          <w:rFonts w:ascii="宋体" w:hAnsi="宋体" w:cs="宋体"/>
          <w:sz w:val="24"/>
          <w:szCs w:val="24"/>
        </w:rPr>
        <w:t>①</w:t>
      </w:r>
      <w:r>
        <w:rPr>
          <w:sz w:val="24"/>
          <w:szCs w:val="24"/>
        </w:rPr>
        <w:t>反应</w:t>
      </w:r>
      <w:r>
        <w:rPr>
          <w:sz w:val="24"/>
          <w:szCs w:val="24"/>
        </w:rPr>
        <w:t>C</w:t>
      </w:r>
      <w:r>
        <w:rPr>
          <w:rFonts w:eastAsia="宋体" w:cs="宋体" w:ascii="宋体" w:hAnsi="宋体"/>
          <w:sz w:val="24"/>
          <w:szCs w:val="24"/>
        </w:rPr>
        <w:t>+</w:t>
      </w:r>
      <w:r>
        <w:rPr>
          <w:sz w:val="24"/>
          <w:szCs w:val="24"/>
        </w:rPr>
        <w:t>G</w:t>
      </w:r>
      <w:r>
        <w:rPr>
          <w:sz w:val="24"/>
          <w:szCs w:val="24"/>
        </w:rPr>
        <w:drawing>
          <wp:inline distT="0" distB="0" distL="0" distR="0">
            <wp:extent cx="266065" cy="180975"/>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422" t="-625" r="-422" b="-625"/>
                    <a:stretch>
                      <a:fillRect/>
                    </a:stretch>
                  </pic:blipFill>
                  <pic:spPr bwMode="auto">
                    <a:xfrm>
                      <a:off x="0" y="0"/>
                      <a:ext cx="266065" cy="180975"/>
                    </a:xfrm>
                    <a:prstGeom prst="rect">
                      <a:avLst/>
                    </a:prstGeom>
                  </pic:spPr>
                </pic:pic>
              </a:graphicData>
            </a:graphic>
          </wp:inline>
        </w:drawing>
      </w:r>
      <w:r>
        <w:rPr>
          <w:sz w:val="24"/>
          <w:szCs w:val="24"/>
        </w:rPr>
        <w:t>B</w:t>
      </w:r>
      <w:r>
        <w:rPr>
          <w:rFonts w:eastAsia="宋体" w:cs="宋体" w:ascii="宋体" w:hAnsi="宋体"/>
          <w:sz w:val="24"/>
          <w:szCs w:val="24"/>
        </w:rPr>
        <w:t>+</w:t>
      </w:r>
      <w:r>
        <w:rPr>
          <w:sz w:val="24"/>
          <w:szCs w:val="24"/>
        </w:rPr>
        <w:t>H</w:t>
      </w:r>
      <w:r>
        <w:rPr>
          <w:sz w:val="24"/>
          <w:szCs w:val="24"/>
        </w:rPr>
        <w:t>能放出大量的热，该反应曾应用于铁轨的焊接；判断为铝热反应，所以</w:t>
      </w:r>
      <w:r>
        <w:rPr>
          <w:sz w:val="24"/>
          <w:szCs w:val="24"/>
        </w:rPr>
        <w:t>C</w:t>
      </w:r>
      <w:r>
        <w:rPr>
          <w:sz w:val="24"/>
          <w:szCs w:val="24"/>
        </w:rPr>
        <w:t>为</w:t>
      </w:r>
      <w:r>
        <w:rPr>
          <w:sz w:val="24"/>
          <w:szCs w:val="24"/>
        </w:rPr>
        <w:t>Al</w:t>
      </w:r>
      <w:r>
        <w:rPr>
          <w:sz w:val="24"/>
          <w:szCs w:val="24"/>
        </w:rPr>
        <w:t>，</w:t>
      </w:r>
      <w:r>
        <w:rPr>
          <w:sz w:val="24"/>
          <w:szCs w:val="24"/>
        </w:rPr>
        <w:t>G</w:t>
      </w:r>
      <w:r>
        <w:rPr>
          <w:sz w:val="24"/>
          <w:szCs w:val="24"/>
        </w:rPr>
        <w:t>为铁的氧化物</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；结合转化关系得到</w:t>
      </w:r>
      <w:r>
        <w:rPr>
          <w:sz w:val="24"/>
          <w:szCs w:val="24"/>
        </w:rPr>
        <w:t>A</w:t>
      </w:r>
      <w:r>
        <w:rPr>
          <w:sz w:val="24"/>
          <w:szCs w:val="24"/>
        </w:rPr>
        <w:t>为</w:t>
      </w:r>
      <w:r>
        <w:rPr>
          <w:sz w:val="24"/>
          <w:szCs w:val="24"/>
        </w:rPr>
        <w:t>O</w:t>
      </w:r>
      <w:r>
        <w:rPr>
          <w:sz w:val="24"/>
          <w:szCs w:val="24"/>
          <w:vertAlign w:val="subscript"/>
        </w:rPr>
        <w:t>2</w:t>
      </w:r>
      <w:r>
        <w:rPr>
          <w:sz w:val="24"/>
          <w:szCs w:val="24"/>
        </w:rPr>
        <w:t>，</w:t>
      </w:r>
      <w:r>
        <w:rPr>
          <w:sz w:val="24"/>
          <w:szCs w:val="24"/>
        </w:rPr>
        <w:t>H</w:t>
      </w:r>
      <w:r>
        <w:rPr>
          <w:sz w:val="24"/>
          <w:szCs w:val="24"/>
        </w:rPr>
        <w:t>为</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w:t>
      </w:r>
      <w:r>
        <w:rPr>
          <w:rFonts w:ascii="宋体" w:hAnsi="宋体" w:cs="宋体"/>
          <w:sz w:val="24"/>
          <w:szCs w:val="24"/>
        </w:rPr>
        <w:t>②</w:t>
      </w:r>
      <w:r>
        <w:rPr>
          <w:sz w:val="24"/>
          <w:szCs w:val="24"/>
        </w:rPr>
        <w:t>I</w:t>
      </w:r>
      <w:r>
        <w:rPr>
          <w:sz w:val="24"/>
          <w:szCs w:val="24"/>
        </w:rPr>
        <w:t>是一种常见的温室气体，判断为二氧化碳；和</w:t>
      </w:r>
      <w:r>
        <w:rPr>
          <w:sz w:val="24"/>
          <w:szCs w:val="24"/>
        </w:rPr>
        <w:t>E</w:t>
      </w:r>
      <w:r>
        <w:rPr>
          <w:sz w:val="24"/>
          <w:szCs w:val="24"/>
        </w:rPr>
        <w:t>点燃条件下发生反应生成</w:t>
      </w:r>
      <w:r>
        <w:rPr>
          <w:sz w:val="24"/>
          <w:szCs w:val="24"/>
        </w:rPr>
        <w:t>F</w:t>
      </w:r>
      <w:r>
        <w:rPr>
          <w:sz w:val="24"/>
          <w:szCs w:val="24"/>
        </w:rPr>
        <w:t>和</w:t>
      </w:r>
      <w:r>
        <w:rPr>
          <w:sz w:val="24"/>
          <w:szCs w:val="24"/>
        </w:rPr>
        <w:t>D</w:t>
      </w:r>
      <w:r>
        <w:rPr>
          <w:sz w:val="24"/>
          <w:szCs w:val="24"/>
        </w:rPr>
        <w:t>，</w:t>
      </w:r>
      <w:r>
        <w:rPr>
          <w:sz w:val="24"/>
          <w:szCs w:val="24"/>
        </w:rPr>
        <w:t>2E</w:t>
      </w:r>
      <w:r>
        <w:rPr>
          <w:rFonts w:eastAsia="宋体" w:cs="宋体" w:ascii="宋体" w:hAnsi="宋体"/>
          <w:sz w:val="24"/>
          <w:szCs w:val="24"/>
        </w:rPr>
        <w:t>+</w:t>
      </w:r>
      <w:r>
        <w:rPr>
          <w:sz w:val="24"/>
          <w:szCs w:val="24"/>
        </w:rPr>
        <w:t>I=2F</w:t>
      </w:r>
      <w:r>
        <w:rPr>
          <w:rFonts w:eastAsia="宋体" w:cs="宋体" w:ascii="宋体" w:hAnsi="宋体"/>
          <w:sz w:val="24"/>
          <w:szCs w:val="24"/>
        </w:rPr>
        <w:t>+</w:t>
      </w:r>
      <w:r>
        <w:rPr>
          <w:sz w:val="24"/>
          <w:szCs w:val="24"/>
        </w:rPr>
        <w:t>D</w:t>
      </w:r>
      <w:r>
        <w:rPr>
          <w:sz w:val="24"/>
          <w:szCs w:val="24"/>
        </w:rPr>
        <w:t>为置换反应，推断</w:t>
      </w:r>
      <w:r>
        <w:rPr>
          <w:sz w:val="24"/>
          <w:szCs w:val="24"/>
        </w:rPr>
        <w:t>E</w:t>
      </w:r>
      <w:r>
        <w:rPr>
          <w:sz w:val="24"/>
          <w:szCs w:val="24"/>
        </w:rPr>
        <w:t>为金属单质</w:t>
      </w:r>
      <w:r>
        <w:rPr>
          <w:sz w:val="24"/>
          <w:szCs w:val="24"/>
        </w:rPr>
        <w:t>Mg</w:t>
      </w:r>
      <w:r>
        <w:rPr>
          <w:sz w:val="24"/>
          <w:szCs w:val="24"/>
        </w:rPr>
        <w:t>，发生的反应为，</w:t>
      </w:r>
      <w:r>
        <w:rPr>
          <w:sz w:val="24"/>
          <w:szCs w:val="24"/>
        </w:rPr>
        <w:t>2Mg</w:t>
      </w:r>
      <w:r>
        <w:rPr>
          <w:rFonts w:eastAsia="宋体" w:cs="宋体" w:ascii="宋体" w:hAnsi="宋体"/>
          <w:sz w:val="24"/>
          <w:szCs w:val="24"/>
        </w:rPr>
        <w:t>+</w:t>
      </w:r>
      <w:r>
        <w:rPr>
          <w:sz w:val="24"/>
          <w:szCs w:val="24"/>
        </w:rPr>
        <w:t>CO</w:t>
      </w:r>
      <w:r>
        <w:rPr>
          <w:sz w:val="24"/>
          <w:szCs w:val="24"/>
          <w:vertAlign w:val="subscript"/>
        </w:rPr>
        <w:t>2</w:t>
      </w:r>
      <w:r>
        <w:rPr>
          <w:sz w:val="24"/>
          <w:szCs w:val="24"/>
        </w:rPr>
        <w:drawing>
          <wp:inline distT="0" distB="0" distL="0" distR="0">
            <wp:extent cx="504190" cy="381635"/>
            <wp:effectExtent l="0" t="0" r="0" b="0"/>
            <wp:docPr id="3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
                    <pic:cNvPicPr>
                      <a:picLocks noChangeAspect="1" noChangeArrowheads="1"/>
                    </pic:cNvPicPr>
                  </pic:nvPicPr>
                  <pic:blipFill>
                    <a:blip r:embed="rId39"/>
                    <a:srcRect l="-223" t="-296" r="-223" b="-296"/>
                    <a:stretch>
                      <a:fillRect/>
                    </a:stretch>
                  </pic:blipFill>
                  <pic:spPr bwMode="auto">
                    <a:xfrm>
                      <a:off x="0" y="0"/>
                      <a:ext cx="504190" cy="381635"/>
                    </a:xfrm>
                    <a:prstGeom prst="rect">
                      <a:avLst/>
                    </a:prstGeom>
                  </pic:spPr>
                </pic:pic>
              </a:graphicData>
            </a:graphic>
          </wp:inline>
        </w:drawing>
      </w:r>
      <w:r>
        <w:rPr>
          <w:sz w:val="24"/>
          <w:szCs w:val="24"/>
        </w:rPr>
        <w:t>2MgO</w:t>
      </w:r>
      <w:r>
        <w:rPr>
          <w:rFonts w:eastAsia="宋体" w:cs="宋体" w:ascii="宋体" w:hAnsi="宋体"/>
          <w:sz w:val="24"/>
          <w:szCs w:val="24"/>
        </w:rPr>
        <w:t>+</w:t>
      </w:r>
      <w:r>
        <w:rPr>
          <w:sz w:val="24"/>
          <w:szCs w:val="24"/>
        </w:rPr>
        <w:t>C</w:t>
      </w:r>
      <w:r>
        <w:rPr>
          <w:sz w:val="24"/>
          <w:szCs w:val="24"/>
        </w:rPr>
        <w:t>，</w:t>
      </w:r>
      <w:r>
        <w:rPr>
          <w:sz w:val="24"/>
          <w:szCs w:val="24"/>
        </w:rPr>
        <w:t>F</w:t>
      </w:r>
      <w:r>
        <w:rPr>
          <w:sz w:val="24"/>
          <w:szCs w:val="24"/>
        </w:rPr>
        <w:t>为</w:t>
      </w:r>
      <w:r>
        <w:rPr>
          <w:sz w:val="24"/>
          <w:szCs w:val="24"/>
        </w:rPr>
        <w:t>MgO</w:t>
      </w:r>
      <w:r>
        <w:rPr>
          <w:sz w:val="24"/>
          <w:szCs w:val="24"/>
        </w:rPr>
        <w:t>，</w:t>
      </w:r>
      <w:r>
        <w:rPr>
          <w:sz w:val="24"/>
          <w:szCs w:val="24"/>
        </w:rPr>
        <w:t>D</w:t>
      </w:r>
      <w:r>
        <w:rPr>
          <w:sz w:val="24"/>
          <w:szCs w:val="24"/>
        </w:rPr>
        <w:t>为单质</w:t>
      </w:r>
      <w:r>
        <w:rPr>
          <w:sz w:val="24"/>
          <w:szCs w:val="24"/>
        </w:rPr>
        <w:t>C</w:t>
      </w:r>
      <w:r>
        <w:rPr>
          <w:sz w:val="24"/>
          <w:szCs w:val="24"/>
        </w:rPr>
        <w:t>；</w:t>
      </w:r>
      <w:r>
        <w:rPr>
          <w:sz w:val="24"/>
          <w:szCs w:val="24"/>
        </w:rPr>
        <w:t>MgO</w:t>
      </w:r>
      <w:r>
        <w:rPr>
          <w:sz w:val="24"/>
          <w:szCs w:val="24"/>
        </w:rPr>
        <w:t>中的镁元素的质量分数为</w:t>
      </w:r>
      <w:r>
        <w:rPr>
          <w:sz w:val="24"/>
          <w:szCs w:val="24"/>
        </w:rPr>
        <w:t>60%</w:t>
      </w:r>
      <w:r>
        <w:rPr>
          <w:sz w:val="24"/>
          <w:szCs w:val="24"/>
        </w:rPr>
        <w:t>，证明推断正确；</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中反应的化学方程式为：</w:t>
      </w:r>
      <w:r>
        <w:rPr>
          <w:sz w:val="24"/>
          <w:szCs w:val="24"/>
        </w:rPr>
        <w:t>2Al</w:t>
      </w:r>
      <w:r>
        <w:rPr>
          <w:rFonts w:eastAsia="宋体" w:cs="宋体" w:ascii="宋体" w:hAnsi="宋体"/>
          <w:sz w:val="24"/>
          <w:szCs w:val="24"/>
        </w:rPr>
        <w:t>+</w:t>
      </w:r>
      <w:r>
        <w:rPr>
          <w:sz w:val="24"/>
          <w:szCs w:val="24"/>
        </w:rPr>
        <w:t>Fe</w:t>
      </w:r>
      <w:r>
        <w:rPr>
          <w:sz w:val="24"/>
          <w:szCs w:val="24"/>
          <w:vertAlign w:val="subscript"/>
        </w:rPr>
        <w:t>2</w:t>
      </w:r>
      <w:r>
        <w:rPr>
          <w:sz w:val="24"/>
          <w:szCs w:val="24"/>
        </w:rPr>
        <w:t>O</w:t>
      </w:r>
      <w:r>
        <w:rPr>
          <w:sz w:val="24"/>
          <w:szCs w:val="24"/>
          <w:vertAlign w:val="subscript"/>
        </w:rPr>
        <w:t>3</w:t>
      </w:r>
      <w:r>
        <w:rPr>
          <w:sz w:val="24"/>
          <w:szCs w:val="24"/>
        </w:rPr>
        <w:drawing>
          <wp:inline distT="0" distB="0" distL="0" distR="0">
            <wp:extent cx="504190" cy="381635"/>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223" t="-296" r="-223" b="-296"/>
                    <a:stretch>
                      <a:fillRect/>
                    </a:stretch>
                  </pic:blipFill>
                  <pic:spPr bwMode="auto">
                    <a:xfrm>
                      <a:off x="0" y="0"/>
                      <a:ext cx="504190" cy="381635"/>
                    </a:xfrm>
                    <a:prstGeom prst="rect">
                      <a:avLst/>
                    </a:prstGeom>
                  </pic:spPr>
                </pic:pic>
              </a:graphicData>
            </a:graphic>
          </wp:inline>
        </w:drawing>
      </w:r>
      <w:r>
        <w:rPr>
          <w:sz w:val="24"/>
          <w:szCs w:val="24"/>
        </w:rPr>
        <w:t>2Fe</w:t>
      </w:r>
      <w:r>
        <w:rPr>
          <w:rFonts w:eastAsia="宋体" w:cs="宋体" w:ascii="宋体" w:hAnsi="宋体"/>
          <w:sz w:val="24"/>
          <w:szCs w:val="24"/>
        </w:rPr>
        <w:t>+</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，故答案为：</w:t>
      </w:r>
      <w:r>
        <w:rPr>
          <w:sz w:val="24"/>
          <w:szCs w:val="24"/>
        </w:rPr>
        <w:t>2Al</w:t>
      </w:r>
      <w:r>
        <w:rPr>
          <w:rFonts w:eastAsia="宋体" w:cs="宋体" w:ascii="宋体" w:hAnsi="宋体"/>
          <w:sz w:val="24"/>
          <w:szCs w:val="24"/>
        </w:rPr>
        <w:t>+</w:t>
      </w:r>
      <w:r>
        <w:rPr>
          <w:sz w:val="24"/>
          <w:szCs w:val="24"/>
        </w:rPr>
        <w:t>Fe</w:t>
      </w:r>
      <w:r>
        <w:rPr>
          <w:sz w:val="24"/>
          <w:szCs w:val="24"/>
          <w:vertAlign w:val="subscript"/>
        </w:rPr>
        <w:t>2</w:t>
      </w:r>
      <w:r>
        <w:rPr>
          <w:sz w:val="24"/>
          <w:szCs w:val="24"/>
        </w:rPr>
        <w:t>O</w:t>
      </w:r>
      <w:r>
        <w:rPr>
          <w:sz w:val="24"/>
          <w:szCs w:val="24"/>
          <w:vertAlign w:val="subscript"/>
        </w:rPr>
        <w:t>3</w:t>
      </w:r>
      <w:r>
        <w:rPr>
          <w:sz w:val="24"/>
          <w:szCs w:val="24"/>
        </w:rPr>
        <w:drawing>
          <wp:inline distT="0" distB="0" distL="0" distR="0">
            <wp:extent cx="504190" cy="381635"/>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223" t="-296" r="-223" b="-296"/>
                    <a:stretch>
                      <a:fillRect/>
                    </a:stretch>
                  </pic:blipFill>
                  <pic:spPr bwMode="auto">
                    <a:xfrm>
                      <a:off x="0" y="0"/>
                      <a:ext cx="504190" cy="381635"/>
                    </a:xfrm>
                    <a:prstGeom prst="rect">
                      <a:avLst/>
                    </a:prstGeom>
                  </pic:spPr>
                </pic:pic>
              </a:graphicData>
            </a:graphic>
          </wp:inline>
        </w:drawing>
      </w:r>
      <w:r>
        <w:rPr>
          <w:sz w:val="24"/>
          <w:szCs w:val="24"/>
        </w:rPr>
        <w:t>2Fe</w:t>
      </w:r>
      <w:r>
        <w:rPr>
          <w:rFonts w:eastAsia="宋体" w:cs="宋体" w:ascii="宋体" w:hAnsi="宋体"/>
          <w:sz w:val="24"/>
          <w:szCs w:val="24"/>
        </w:rPr>
        <w:t>+</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）二氧化碳分子是直线型化合物，碳原子和氧原子间形成两对共用电子对，分别形成两个共价键；电子式是把原子最外层电子标注在元素符号周围，二氧化碳的电子式为：</w:t>
      </w:r>
      <w:r>
        <w:rPr>
          <w:sz w:val="24"/>
          <w:szCs w:val="24"/>
        </w:rPr>
        <w:drawing>
          <wp:inline distT="0" distB="0" distL="0" distR="0">
            <wp:extent cx="838200" cy="199390"/>
            <wp:effectExtent l="0" t="0" r="0" b="0"/>
            <wp:docPr id="4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7" descr=""/>
                    <pic:cNvPicPr>
                      <a:picLocks noChangeAspect="1" noChangeArrowheads="1"/>
                    </pic:cNvPicPr>
                  </pic:nvPicPr>
                  <pic:blipFill>
                    <a:blip r:embed="rId42"/>
                    <a:srcRect l="-43" t="-180" r="-43" b="-180"/>
                    <a:stretch>
                      <a:fillRect/>
                    </a:stretch>
                  </pic:blipFill>
                  <pic:spPr bwMode="auto">
                    <a:xfrm>
                      <a:off x="0" y="0"/>
                      <a:ext cx="838200" cy="199390"/>
                    </a:xfrm>
                    <a:prstGeom prst="rect">
                      <a:avLst/>
                    </a:prstGeom>
                  </pic:spPr>
                </pic:pic>
              </a:graphicData>
            </a:graphic>
          </wp:inline>
        </w:drawing>
      </w:r>
      <w:r>
        <w:rPr>
          <w:sz w:val="24"/>
          <w:szCs w:val="24"/>
        </w:rPr>
        <w:t>，故答案为：</w:t>
      </w:r>
      <w:r>
        <w:rPr>
          <w:sz w:val="24"/>
          <w:szCs w:val="24"/>
        </w:rPr>
        <w:drawing>
          <wp:inline distT="0" distB="0" distL="0" distR="0">
            <wp:extent cx="838200" cy="199390"/>
            <wp:effectExtent l="0" t="0" r="0" b="0"/>
            <wp:docPr id="4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 descr=""/>
                    <pic:cNvPicPr>
                      <a:picLocks noChangeAspect="1" noChangeArrowheads="1"/>
                    </pic:cNvPicPr>
                  </pic:nvPicPr>
                  <pic:blipFill>
                    <a:blip r:embed="rId43"/>
                    <a:srcRect l="-43" t="-180" r="-43" b="-180"/>
                    <a:stretch>
                      <a:fillRect/>
                    </a:stretch>
                  </pic:blipFill>
                  <pic:spPr bwMode="auto">
                    <a:xfrm>
                      <a:off x="0" y="0"/>
                      <a:ext cx="838200" cy="199390"/>
                    </a:xfrm>
                    <a:prstGeom prst="rect">
                      <a:avLst/>
                    </a:prstGeom>
                  </pic:spPr>
                </pic:pic>
              </a:graphicData>
            </a:graphic>
          </wp:inline>
        </w:drawing>
      </w:r>
      <w:r>
        <w:rPr>
          <w:sz w:val="24"/>
          <w:szCs w:val="24"/>
        </w:rPr>
        <w:t>；直线型；</w:t>
      </w:r>
    </w:p>
    <w:p>
      <w:pPr>
        <w:pStyle w:val="Normal"/>
        <w:spacing w:lineRule="auto" w:line="360"/>
        <w:ind w:left="312" w:hanging="312"/>
        <w:rPr/>
      </w:pPr>
      <w:r>
        <w:rPr>
          <w:sz w:val="24"/>
          <w:szCs w:val="24"/>
        </w:rPr>
        <w:t>（</w:t>
      </w:r>
      <w:r>
        <w:rPr>
          <w:sz w:val="24"/>
          <w:szCs w:val="24"/>
        </w:rPr>
        <w:t>3</w:t>
      </w:r>
      <w:r>
        <w:rPr>
          <w:sz w:val="24"/>
          <w:szCs w:val="24"/>
        </w:rPr>
        <w:t>）</w:t>
      </w:r>
      <w:r>
        <w:rPr>
          <w:sz w:val="24"/>
          <w:szCs w:val="24"/>
        </w:rPr>
        <w:t xml:space="preserve">1.6g G </w:t>
      </w:r>
      <w:r>
        <w:rPr>
          <w:sz w:val="24"/>
          <w:szCs w:val="24"/>
        </w:rPr>
        <w:t>溶于盐酸，发生的反应为：</w:t>
      </w:r>
      <w:r>
        <w:rPr>
          <w:sz w:val="24"/>
          <w:szCs w:val="24"/>
        </w:rPr>
        <w:t>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6HCl=2FeCl</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，得到的溶液与铜粉完全反应，</w:t>
      </w:r>
      <w:r>
        <w:rPr>
          <w:sz w:val="24"/>
          <w:szCs w:val="24"/>
        </w:rPr>
        <w:t xml:space="preserve">1.6g G </w:t>
      </w:r>
      <w:r>
        <w:rPr>
          <w:sz w:val="24"/>
          <w:szCs w:val="24"/>
        </w:rPr>
        <w:t>为</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物质的量为</w:t>
      </w:r>
      <w:r>
        <w:rPr>
          <w:sz w:val="24"/>
          <w:szCs w:val="24"/>
        </w:rPr>
        <w:t>0.01mol</w:t>
      </w:r>
      <w:r>
        <w:rPr>
          <w:sz w:val="24"/>
          <w:szCs w:val="24"/>
        </w:rPr>
        <w:t>，含</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离子物质的量为</w:t>
      </w:r>
      <w:r>
        <w:rPr>
          <w:sz w:val="24"/>
          <w:szCs w:val="24"/>
        </w:rPr>
        <w:t>0.02mol</w:t>
      </w:r>
      <w:r>
        <w:rPr>
          <w:sz w:val="24"/>
          <w:szCs w:val="24"/>
        </w:rPr>
        <w:t>；溶解铜发生反应的离子方程式为：</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Cu=2Fe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；至少需要的铜物质的量为</w:t>
      </w:r>
      <w:r>
        <w:rPr>
          <w:sz w:val="24"/>
          <w:szCs w:val="24"/>
        </w:rPr>
        <w:t>0.01mol</w:t>
      </w:r>
      <w:r>
        <w:rPr>
          <w:sz w:val="24"/>
          <w:szCs w:val="24"/>
        </w:rPr>
        <w:t>，铜的质量为</w:t>
      </w:r>
      <w:r>
        <w:rPr>
          <w:sz w:val="24"/>
          <w:szCs w:val="24"/>
        </w:rPr>
        <w:t>0.64g</w:t>
      </w:r>
      <w:r>
        <w:rPr>
          <w:sz w:val="24"/>
          <w:szCs w:val="24"/>
        </w:rPr>
        <w:t>，</w:t>
      </w:r>
    </w:p>
    <w:p>
      <w:pPr>
        <w:pStyle w:val="Normal"/>
        <w:spacing w:lineRule="auto" w:line="360"/>
        <w:ind w:left="312" w:hanging="312"/>
        <w:rPr>
          <w:sz w:val="24"/>
          <w:szCs w:val="24"/>
        </w:rPr>
      </w:pPr>
      <w:r>
        <w:rPr>
          <w:sz w:val="24"/>
          <w:szCs w:val="24"/>
        </w:rPr>
        <w:t>故答案为：</w:t>
      </w:r>
      <w:r>
        <w:rPr>
          <w:sz w:val="24"/>
          <w:szCs w:val="24"/>
        </w:rPr>
        <w:t>0.64g</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w:t>
      </w:r>
      <w:r>
        <w:rPr>
          <w:sz w:val="24"/>
          <w:szCs w:val="24"/>
        </w:rPr>
        <w:t>为</w:t>
      </w:r>
      <w:r>
        <w:rPr>
          <w:sz w:val="24"/>
          <w:szCs w:val="24"/>
        </w:rPr>
        <w:t>Al</w:t>
      </w:r>
      <w:r>
        <w:rPr>
          <w:sz w:val="24"/>
          <w:szCs w:val="24"/>
        </w:rPr>
        <w:t>与过量</w:t>
      </w:r>
      <w:r>
        <w:rPr>
          <w:sz w:val="24"/>
          <w:szCs w:val="24"/>
        </w:rPr>
        <w:t>NaOH</w:t>
      </w:r>
      <w:r>
        <w:rPr>
          <w:sz w:val="24"/>
          <w:szCs w:val="24"/>
        </w:rPr>
        <w:t>溶液反应的离子方程式为：</w:t>
      </w:r>
      <w:r>
        <w:rPr>
          <w:sz w:val="24"/>
          <w:szCs w:val="24"/>
        </w:rPr>
        <w:t>2Al</w:t>
      </w:r>
      <w:r>
        <w:rPr>
          <w:rFonts w:eastAsia="宋体" w:cs="宋体" w:ascii="宋体" w:hAnsi="宋体"/>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O=2AlO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sz w:val="24"/>
          <w:szCs w:val="24"/>
        </w:rPr>
        <w:t>，反应后溶液为偏铝酸钠溶液与过量化合物Ⅰ（</w:t>
      </w:r>
      <w:r>
        <w:rPr>
          <w:sz w:val="24"/>
          <w:szCs w:val="24"/>
        </w:rPr>
        <w:t>CO</w:t>
      </w:r>
      <w:r>
        <w:rPr>
          <w:sz w:val="24"/>
          <w:szCs w:val="24"/>
          <w:vertAlign w:val="subscript"/>
        </w:rPr>
        <w:t>2</w:t>
      </w:r>
      <w:r>
        <w:rPr>
          <w:sz w:val="24"/>
          <w:szCs w:val="24"/>
        </w:rPr>
        <w:t>）反应生成氢氧化铝沉淀和碳酸氢钠，反应的离子方程式为：</w:t>
      </w:r>
      <w:r>
        <w:rPr>
          <w:sz w:val="24"/>
          <w:szCs w:val="24"/>
        </w:rPr>
        <w:t>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O=Al</w:t>
      </w:r>
      <w:r>
        <w:rPr>
          <w:sz w:val="24"/>
          <w:szCs w:val="24"/>
        </w:rPr>
        <w:t>（</w:t>
      </w:r>
      <w:r>
        <w:rPr>
          <w:sz w:val="24"/>
          <w:szCs w:val="24"/>
        </w:rPr>
        <w:t>OH</w:t>
      </w:r>
      <w:r>
        <w:rPr>
          <w:sz w:val="24"/>
          <w:szCs w:val="24"/>
        </w:rPr>
        <w:t>）</w:t>
      </w:r>
      <w:r>
        <w:rPr>
          <w:sz w:val="24"/>
          <w:szCs w:val="24"/>
          <w:vertAlign w:val="subscript"/>
        </w:rPr>
        <w:t>3</w:t>
      </w:r>
      <w:r>
        <w:rPr>
          <w:sz w:val="24"/>
          <w:szCs w:val="24"/>
        </w:rPr>
        <w:t>↓</w:t>
      </w:r>
      <w:r>
        <w:rPr>
          <w:rFonts w:eastAsia="宋体" w:cs="宋体" w:ascii="宋体" w:hAnsi="宋体"/>
          <w:sz w:val="24"/>
          <w:szCs w:val="24"/>
        </w:rPr>
        <w:t>+</w:t>
      </w:r>
      <w:r>
        <w:rPr>
          <w:sz w:val="24"/>
          <w:szCs w:val="24"/>
        </w:rPr>
        <w:t>HCO</w:t>
      </w:r>
      <w:r>
        <w:rPr>
          <w:sz w:val="24"/>
          <w:szCs w:val="24"/>
          <w:vertAlign w:val="subscript"/>
        </w:rPr>
        <w:t>3</w:t>
      </w:r>
      <w:r>
        <w:rPr>
          <w:sz w:val="24"/>
          <w:szCs w:val="24"/>
          <w:vertAlign w:val="superscript"/>
        </w:rPr>
        <w:t>﹣</w:t>
      </w:r>
      <w:r>
        <w:rPr>
          <w:sz w:val="24"/>
          <w:szCs w:val="24"/>
        </w:rPr>
        <w:t>，故答案为：</w:t>
      </w:r>
      <w:r>
        <w:rPr>
          <w:sz w:val="24"/>
          <w:szCs w:val="24"/>
        </w:rPr>
        <w:t>2Al</w:t>
      </w:r>
      <w:r>
        <w:rPr>
          <w:rFonts w:eastAsia="宋体" w:cs="宋体" w:ascii="宋体" w:hAnsi="宋体"/>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O=2AlO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sz w:val="24"/>
          <w:szCs w:val="24"/>
        </w:rPr>
        <w:t>；</w:t>
      </w:r>
      <w:r>
        <w:rPr>
          <w:sz w:val="24"/>
          <w:szCs w:val="24"/>
        </w:rPr>
        <w:t>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O=Al</w:t>
      </w:r>
      <w:r>
        <w:rPr>
          <w:sz w:val="24"/>
          <w:szCs w:val="24"/>
        </w:rPr>
        <w:t>（</w:t>
      </w:r>
      <w:r>
        <w:rPr>
          <w:sz w:val="24"/>
          <w:szCs w:val="24"/>
        </w:rPr>
        <w:t>OH</w:t>
      </w:r>
      <w:r>
        <w:rPr>
          <w:sz w:val="24"/>
          <w:szCs w:val="24"/>
        </w:rPr>
        <w:t>）</w:t>
      </w:r>
      <w:r>
        <w:rPr>
          <w:sz w:val="24"/>
          <w:szCs w:val="24"/>
          <w:vertAlign w:val="subscript"/>
        </w:rPr>
        <w:t>3</w:t>
      </w:r>
      <w:r>
        <w:rPr>
          <w:sz w:val="24"/>
          <w:szCs w:val="24"/>
        </w:rPr>
        <w:t>↓</w:t>
      </w:r>
      <w:r>
        <w:rPr>
          <w:rFonts w:eastAsia="宋体" w:cs="宋体" w:ascii="宋体" w:hAnsi="宋体"/>
          <w:sz w:val="24"/>
          <w:szCs w:val="24"/>
        </w:rPr>
        <w:t>+</w:t>
      </w:r>
      <w:r>
        <w:rPr>
          <w:sz w:val="24"/>
          <w:szCs w:val="24"/>
        </w:rPr>
        <w:t>HCO</w:t>
      </w:r>
      <w:r>
        <w:rPr>
          <w:sz w:val="24"/>
          <w:szCs w:val="24"/>
          <w:vertAlign w:val="subscript"/>
        </w:rPr>
        <w:t>3</w:t>
      </w:r>
      <w:r>
        <w:rPr>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为（</w:t>
      </w:r>
      <w:r>
        <w:rPr>
          <w:sz w:val="24"/>
          <w:szCs w:val="24"/>
        </w:rPr>
        <w:t>Mg</w:t>
      </w:r>
      <w:r>
        <w:rPr>
          <w:sz w:val="24"/>
          <w:szCs w:val="24"/>
        </w:rPr>
        <w:t>）在</w:t>
      </w:r>
      <w:r>
        <w:rPr>
          <w:sz w:val="24"/>
          <w:szCs w:val="24"/>
        </w:rPr>
        <w:t>I</w:t>
      </w:r>
      <w:r>
        <w:rPr>
          <w:sz w:val="24"/>
          <w:szCs w:val="24"/>
        </w:rPr>
        <w:t>（</w:t>
      </w:r>
      <w:r>
        <w:rPr>
          <w:sz w:val="24"/>
          <w:szCs w:val="24"/>
        </w:rPr>
        <w:t>CO</w:t>
      </w:r>
      <w:r>
        <w:rPr>
          <w:sz w:val="24"/>
          <w:szCs w:val="24"/>
          <w:vertAlign w:val="subscript"/>
        </w:rPr>
        <w:t>2</w:t>
      </w:r>
      <w:r>
        <w:rPr>
          <w:sz w:val="24"/>
          <w:szCs w:val="24"/>
        </w:rPr>
        <w:t>）中燃烧，观察到的现象是镁条剧烈燃烧生成白色和黑色固体，反应的化学方程式为：</w:t>
      </w:r>
      <w:r>
        <w:rPr>
          <w:sz w:val="24"/>
          <w:szCs w:val="24"/>
        </w:rPr>
        <w:t>2Mg</w:t>
      </w:r>
      <w:r>
        <w:rPr>
          <w:rFonts w:eastAsia="宋体" w:cs="宋体" w:ascii="宋体" w:hAnsi="宋体"/>
          <w:sz w:val="24"/>
          <w:szCs w:val="24"/>
        </w:rPr>
        <w:t>+</w:t>
      </w:r>
      <w:r>
        <w:rPr>
          <w:sz w:val="24"/>
          <w:szCs w:val="24"/>
        </w:rPr>
        <w:t>CO</w:t>
      </w:r>
      <w:r>
        <w:rPr>
          <w:sz w:val="24"/>
          <w:szCs w:val="24"/>
          <w:vertAlign w:val="subscript"/>
        </w:rPr>
        <w:t>2</w:t>
      </w:r>
      <w:r>
        <w:rPr>
          <w:sz w:val="24"/>
          <w:szCs w:val="24"/>
        </w:rPr>
        <w:drawing>
          <wp:inline distT="0" distB="0" distL="0" distR="0">
            <wp:extent cx="504190" cy="381635"/>
            <wp:effectExtent l="0" t="0" r="0" b="0"/>
            <wp:docPr id="43"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
                    <pic:cNvPicPr>
                      <a:picLocks noChangeAspect="1" noChangeArrowheads="1"/>
                    </pic:cNvPicPr>
                  </pic:nvPicPr>
                  <pic:blipFill>
                    <a:blip r:embed="rId44"/>
                    <a:srcRect l="-223" t="-296" r="-223" b="-296"/>
                    <a:stretch>
                      <a:fillRect/>
                    </a:stretch>
                  </pic:blipFill>
                  <pic:spPr bwMode="auto">
                    <a:xfrm>
                      <a:off x="0" y="0"/>
                      <a:ext cx="504190" cy="381635"/>
                    </a:xfrm>
                    <a:prstGeom prst="rect">
                      <a:avLst/>
                    </a:prstGeom>
                  </pic:spPr>
                </pic:pic>
              </a:graphicData>
            </a:graphic>
          </wp:inline>
        </w:drawing>
      </w:r>
      <w:r>
        <w:rPr>
          <w:sz w:val="24"/>
          <w:szCs w:val="24"/>
        </w:rPr>
        <w:t>2MgO</w:t>
      </w:r>
      <w:r>
        <w:rPr>
          <w:rFonts w:eastAsia="宋体" w:cs="宋体" w:ascii="宋体" w:hAnsi="宋体"/>
          <w:sz w:val="24"/>
          <w:szCs w:val="24"/>
        </w:rPr>
        <w:t>+</w:t>
      </w:r>
      <w:r>
        <w:rPr>
          <w:sz w:val="24"/>
          <w:szCs w:val="24"/>
        </w:rPr>
        <w:t>C</w:t>
      </w:r>
      <w:r>
        <w:rPr>
          <w:sz w:val="24"/>
          <w:szCs w:val="24"/>
        </w:rPr>
        <w:t>，</w:t>
      </w:r>
    </w:p>
    <w:p>
      <w:pPr>
        <w:pStyle w:val="Normal"/>
        <w:spacing w:lineRule="auto" w:line="360"/>
        <w:ind w:left="312" w:hanging="312"/>
        <w:rPr>
          <w:sz w:val="24"/>
          <w:szCs w:val="24"/>
        </w:rPr>
      </w:pPr>
      <w:r>
        <w:rPr>
          <w:sz w:val="24"/>
          <w:szCs w:val="24"/>
        </w:rPr>
        <w:t>故答案为：镁条剧烈燃烧生成白色和黑色固体．</w:t>
      </w:r>
    </w:p>
    <w:p>
      <w:pPr>
        <w:pStyle w:val="Normal"/>
        <w:spacing w:lineRule="auto" w:line="360"/>
        <w:ind w:left="312" w:hanging="312"/>
        <w:rPr/>
      </w:pPr>
      <w:r>
        <w:rPr>
          <w:color w:val="0000FF"/>
          <w:sz w:val="24"/>
          <w:szCs w:val="24"/>
        </w:rPr>
        <w:t>【点评】</w:t>
      </w:r>
      <w:r>
        <w:rPr>
          <w:sz w:val="24"/>
          <w:szCs w:val="24"/>
        </w:rPr>
        <w:t>本题考查物质转化关系的分析判断，物质性质的综合应用，离子方程式的书写，镁、铝、铁及其化合物性质分析反应现象的利用，是解题关键，题目难度中等．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分）反应</w:t>
      </w:r>
      <w:r>
        <w:rPr>
          <w:sz w:val="24"/>
          <w:szCs w:val="24"/>
        </w:rPr>
        <w:t>aA</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bB</w:t>
      </w:r>
      <w:r>
        <w:rPr>
          <w:sz w:val="24"/>
          <w:szCs w:val="24"/>
        </w:rPr>
        <w:t>（</w:t>
      </w:r>
      <w:r>
        <w:rPr>
          <w:sz w:val="24"/>
          <w:szCs w:val="24"/>
        </w:rPr>
        <w:t>g</w:t>
      </w:r>
      <w:r>
        <w:rPr>
          <w:sz w:val="24"/>
          <w:szCs w:val="24"/>
        </w:rPr>
        <w:t>）</w:t>
      </w:r>
      <w:r>
        <w:rPr>
          <w:sz w:val="24"/>
          <w:szCs w:val="24"/>
        </w:rPr>
        <w:drawing>
          <wp:inline distT="0" distB="0" distL="0" distR="0">
            <wp:extent cx="389890" cy="238760"/>
            <wp:effectExtent l="0" t="0" r="0" b="0"/>
            <wp:docPr id="44"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
                    <pic:cNvPicPr>
                      <a:picLocks noChangeAspect="1" noChangeArrowheads="1"/>
                    </pic:cNvPicPr>
                  </pic:nvPicPr>
                  <pic:blipFill>
                    <a:blip r:embed="rId45"/>
                    <a:srcRect l="-288" t="-474" r="-288" b="-474"/>
                    <a:stretch>
                      <a:fillRect/>
                    </a:stretch>
                  </pic:blipFill>
                  <pic:spPr bwMode="auto">
                    <a:xfrm>
                      <a:off x="0" y="0"/>
                      <a:ext cx="389890" cy="238760"/>
                    </a:xfrm>
                    <a:prstGeom prst="rect">
                      <a:avLst/>
                    </a:prstGeom>
                  </pic:spPr>
                </pic:pic>
              </a:graphicData>
            </a:graphic>
          </wp:inline>
        </w:drawing>
      </w:r>
      <w:r>
        <w:rPr>
          <w:sz w:val="24"/>
          <w:szCs w:val="24"/>
        </w:rPr>
        <w:t>cC</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）在等容条件下进行．改变其他反应条件，在Ⅰ、Ⅱ、Ⅲ阶段体系中各物质浓度随时间变化的曲线如图</w:t>
      </w:r>
      <w:r>
        <w:rPr>
          <w:sz w:val="24"/>
          <w:szCs w:val="24"/>
        </w:rPr>
        <w:t>1</w:t>
      </w:r>
      <w:r>
        <w:rPr>
          <w:sz w:val="24"/>
          <w:szCs w:val="24"/>
        </w:rPr>
        <w:t>所示：回答问题：</w:t>
      </w:r>
    </w:p>
    <w:p>
      <w:pPr>
        <w:pStyle w:val="Normal"/>
        <w:spacing w:lineRule="auto" w:line="360"/>
        <w:ind w:left="312" w:hanging="312"/>
        <w:rPr/>
      </w:pPr>
      <w:r>
        <w:rPr>
          <w:sz w:val="24"/>
          <w:szCs w:val="24"/>
        </w:rPr>
        <w:t>（</w:t>
      </w:r>
      <w:r>
        <w:rPr>
          <w:sz w:val="24"/>
          <w:szCs w:val="24"/>
        </w:rPr>
        <w:t>1</w:t>
      </w:r>
      <w:r>
        <w:rPr>
          <w:sz w:val="24"/>
          <w:szCs w:val="24"/>
        </w:rPr>
        <w:t>）反应的化学方程式中，</w:t>
      </w:r>
      <w:r>
        <w:rPr>
          <w:sz w:val="24"/>
          <w:szCs w:val="24"/>
        </w:rPr>
        <w:t>a</w:t>
      </w:r>
      <w:r>
        <w:rPr>
          <w:sz w:val="24"/>
          <w:szCs w:val="24"/>
        </w:rPr>
        <w:t>：</w:t>
      </w:r>
      <w:r>
        <w:rPr>
          <w:sz w:val="24"/>
          <w:szCs w:val="24"/>
        </w:rPr>
        <w:t>b</w:t>
      </w:r>
      <w:r>
        <w:rPr>
          <w:sz w:val="24"/>
          <w:szCs w:val="24"/>
        </w:rPr>
        <w:t>：</w:t>
      </w:r>
      <w:r>
        <w:rPr>
          <w:sz w:val="24"/>
          <w:szCs w:val="24"/>
        </w:rPr>
        <w:t>c</w:t>
      </w:r>
      <w:r>
        <w:rPr>
          <w:sz w:val="24"/>
          <w:szCs w:val="24"/>
        </w:rPr>
        <w:t>为</w:t>
      </w:r>
      <w:r>
        <w:rPr>
          <w:sz w:val="24"/>
          <w:szCs w:val="24"/>
          <w:u w:val="single"/>
        </w:rPr>
        <w:t>　</w:t>
      </w:r>
      <w:r>
        <w:rPr>
          <w:sz w:val="24"/>
          <w:szCs w:val="24"/>
          <w:u w:val="single"/>
        </w:rPr>
        <w:t>1</w:t>
      </w:r>
      <w:r>
        <w:rPr>
          <w:sz w:val="24"/>
          <w:szCs w:val="24"/>
          <w:u w:val="single"/>
        </w:rPr>
        <w:t>：</w:t>
      </w:r>
      <w:r>
        <w:rPr>
          <w:sz w:val="24"/>
          <w:szCs w:val="24"/>
          <w:u w:val="single"/>
        </w:rPr>
        <w:t>3</w:t>
      </w:r>
      <w:r>
        <w:rPr>
          <w:sz w:val="24"/>
          <w:szCs w:val="24"/>
          <w:u w:val="single"/>
        </w:rPr>
        <w:t>：</w:t>
      </w:r>
      <w:r>
        <w:rPr>
          <w:sz w:val="24"/>
          <w:szCs w:val="24"/>
          <w:u w:val="single"/>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的平均反应速率</w:t>
      </w:r>
      <w:r>
        <w:rPr>
          <w:sz w:val="24"/>
          <w:szCs w:val="24"/>
        </w:rPr>
        <w:t>V</w:t>
      </w:r>
      <w:r>
        <w:rPr>
          <w:sz w:val="24"/>
          <w:szCs w:val="24"/>
          <w:vertAlign w:val="subscript"/>
        </w:rPr>
        <w:t>Ⅰ</w:t>
      </w:r>
      <w:r>
        <w:rPr>
          <w:sz w:val="24"/>
          <w:szCs w:val="24"/>
        </w:rPr>
        <w:t>（</w:t>
      </w:r>
      <w:r>
        <w:rPr>
          <w:sz w:val="24"/>
          <w:szCs w:val="24"/>
        </w:rPr>
        <w:t>A</w:t>
      </w:r>
      <w:r>
        <w:rPr>
          <w:sz w:val="24"/>
          <w:szCs w:val="24"/>
        </w:rPr>
        <w:t>）、</w:t>
      </w:r>
      <w:r>
        <w:rPr>
          <w:sz w:val="24"/>
          <w:szCs w:val="24"/>
        </w:rPr>
        <w:t>V</w:t>
      </w:r>
      <w:r>
        <w:rPr>
          <w:sz w:val="24"/>
          <w:szCs w:val="24"/>
          <w:vertAlign w:val="subscript"/>
        </w:rPr>
        <w:t>Ⅱ</w:t>
      </w:r>
      <w:r>
        <w:rPr>
          <w:sz w:val="24"/>
          <w:szCs w:val="24"/>
        </w:rPr>
        <w:t>（</w:t>
      </w:r>
      <w:r>
        <w:rPr>
          <w:sz w:val="24"/>
          <w:szCs w:val="24"/>
        </w:rPr>
        <w:t>A</w:t>
      </w:r>
      <w:r>
        <w:rPr>
          <w:sz w:val="24"/>
          <w:szCs w:val="24"/>
        </w:rPr>
        <w:t>）、</w:t>
      </w:r>
      <w:r>
        <w:rPr>
          <w:sz w:val="24"/>
          <w:szCs w:val="24"/>
        </w:rPr>
        <w:t>V</w:t>
      </w:r>
      <w:r>
        <w:rPr>
          <w:sz w:val="24"/>
          <w:szCs w:val="24"/>
          <w:vertAlign w:val="subscript"/>
        </w:rPr>
        <w:t>Ⅲ</w:t>
      </w:r>
      <w:r>
        <w:rPr>
          <w:sz w:val="24"/>
          <w:szCs w:val="24"/>
        </w:rPr>
        <w:t>（</w:t>
      </w:r>
      <w:r>
        <w:rPr>
          <w:sz w:val="24"/>
          <w:szCs w:val="24"/>
        </w:rPr>
        <w:t>A</w:t>
      </w:r>
      <w:r>
        <w:rPr>
          <w:sz w:val="24"/>
          <w:szCs w:val="24"/>
        </w:rPr>
        <w:t>）从大到小排列次序为</w:t>
      </w:r>
      <w:r>
        <w:rPr>
          <w:sz w:val="24"/>
          <w:szCs w:val="24"/>
          <w:u w:val="single"/>
        </w:rPr>
        <w:t>　</w:t>
      </w:r>
      <w:r>
        <w:rPr>
          <w:sz w:val="24"/>
          <w:szCs w:val="24"/>
          <w:u w:val="single"/>
        </w:rPr>
        <w:t>v</w:t>
      </w:r>
      <w:r>
        <w:rPr>
          <w:sz w:val="24"/>
          <w:szCs w:val="24"/>
          <w:u w:val="single"/>
          <w:vertAlign w:val="subscript"/>
        </w:rPr>
        <w:t>Ⅰ</w:t>
      </w:r>
      <w:r>
        <w:rPr>
          <w:sz w:val="24"/>
          <w:szCs w:val="24"/>
          <w:u w:val="single"/>
        </w:rPr>
        <w:t>（</w:t>
      </w:r>
      <w:r>
        <w:rPr>
          <w:sz w:val="24"/>
          <w:szCs w:val="24"/>
          <w:u w:val="single"/>
        </w:rPr>
        <w:t>A</w:t>
      </w:r>
      <w:r>
        <w:rPr>
          <w:sz w:val="24"/>
          <w:szCs w:val="24"/>
          <w:u w:val="single"/>
        </w:rPr>
        <w:t>）</w:t>
      </w:r>
      <w:r>
        <w:rPr>
          <w:rFonts w:ascii="宋体" w:hAnsi="宋体" w:cs="宋体"/>
          <w:sz w:val="24"/>
          <w:szCs w:val="24"/>
          <w:u w:val="single"/>
        </w:rPr>
        <w:t>＞</w:t>
      </w:r>
      <w:r>
        <w:rPr>
          <w:sz w:val="24"/>
          <w:szCs w:val="24"/>
          <w:u w:val="single"/>
        </w:rPr>
        <w:t>v</w:t>
      </w:r>
      <w:r>
        <w:rPr>
          <w:sz w:val="24"/>
          <w:szCs w:val="24"/>
          <w:u w:val="single"/>
          <w:vertAlign w:val="subscript"/>
        </w:rPr>
        <w:t>Ⅱ</w:t>
      </w:r>
      <w:r>
        <w:rPr>
          <w:sz w:val="24"/>
          <w:szCs w:val="24"/>
          <w:u w:val="single"/>
        </w:rPr>
        <w:t>（</w:t>
      </w:r>
      <w:r>
        <w:rPr>
          <w:sz w:val="24"/>
          <w:szCs w:val="24"/>
          <w:u w:val="single"/>
        </w:rPr>
        <w:t>A</w:t>
      </w:r>
      <w:r>
        <w:rPr>
          <w:sz w:val="24"/>
          <w:szCs w:val="24"/>
          <w:u w:val="single"/>
        </w:rPr>
        <w:t>）</w:t>
      </w:r>
      <w:r>
        <w:rPr>
          <w:rFonts w:ascii="宋体" w:hAnsi="宋体" w:cs="宋体"/>
          <w:sz w:val="24"/>
          <w:szCs w:val="24"/>
          <w:u w:val="single"/>
        </w:rPr>
        <w:t>＞</w:t>
      </w:r>
      <w:r>
        <w:rPr>
          <w:sz w:val="24"/>
          <w:szCs w:val="24"/>
          <w:u w:val="single"/>
        </w:rPr>
        <w:t>v</w:t>
      </w:r>
      <w:r>
        <w:rPr>
          <w:sz w:val="24"/>
          <w:szCs w:val="24"/>
          <w:u w:val="single"/>
          <w:vertAlign w:val="subscript"/>
        </w:rPr>
        <w:t>Ⅲ</w:t>
      </w:r>
      <w:r>
        <w:rPr>
          <w:sz w:val="24"/>
          <w:szCs w:val="24"/>
          <w:u w:val="single"/>
        </w:rPr>
        <w:t>（</w:t>
      </w:r>
      <w:r>
        <w:rPr>
          <w:sz w:val="24"/>
          <w:szCs w:val="24"/>
          <w:u w:val="single"/>
        </w:rPr>
        <w:t>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w:t>
      </w:r>
      <w:r>
        <w:rPr>
          <w:sz w:val="24"/>
          <w:szCs w:val="24"/>
        </w:rPr>
        <w:t>的平衡转化率</w:t>
      </w:r>
      <w:r>
        <w:rPr>
          <w:sz w:val="24"/>
          <w:szCs w:val="24"/>
        </w:rPr>
        <w:t>α</w:t>
      </w:r>
      <w:r>
        <w:rPr>
          <w:sz w:val="24"/>
          <w:szCs w:val="24"/>
          <w:vertAlign w:val="subscript"/>
        </w:rPr>
        <w:t>Ⅰ</w:t>
      </w:r>
      <w:r>
        <w:rPr>
          <w:sz w:val="24"/>
          <w:szCs w:val="24"/>
        </w:rPr>
        <w:t>（</w:t>
      </w:r>
      <w:r>
        <w:rPr>
          <w:sz w:val="24"/>
          <w:szCs w:val="24"/>
        </w:rPr>
        <w:t>B</w:t>
      </w:r>
      <w:r>
        <w:rPr>
          <w:sz w:val="24"/>
          <w:szCs w:val="24"/>
        </w:rPr>
        <w:t>）、</w:t>
      </w:r>
      <w:r>
        <w:rPr>
          <w:sz w:val="24"/>
          <w:szCs w:val="24"/>
        </w:rPr>
        <w:t>α</w:t>
      </w:r>
      <w:r>
        <w:rPr>
          <w:sz w:val="24"/>
          <w:szCs w:val="24"/>
          <w:vertAlign w:val="subscript"/>
        </w:rPr>
        <w:t>Ⅱ</w:t>
      </w:r>
      <w:r>
        <w:rPr>
          <w:sz w:val="24"/>
          <w:szCs w:val="24"/>
        </w:rPr>
        <w:t>（</w:t>
      </w:r>
      <w:r>
        <w:rPr>
          <w:sz w:val="24"/>
          <w:szCs w:val="24"/>
        </w:rPr>
        <w:t>B</w:t>
      </w:r>
      <w:r>
        <w:rPr>
          <w:sz w:val="24"/>
          <w:szCs w:val="24"/>
        </w:rPr>
        <w:t>）、</w:t>
      </w:r>
      <w:r>
        <w:rPr>
          <w:sz w:val="24"/>
          <w:szCs w:val="24"/>
        </w:rPr>
        <w:t>α</w:t>
      </w:r>
      <w:r>
        <w:rPr>
          <w:sz w:val="24"/>
          <w:szCs w:val="24"/>
          <w:vertAlign w:val="subscript"/>
        </w:rPr>
        <w:t>Ⅲ</w:t>
      </w:r>
      <w:r>
        <w:rPr>
          <w:sz w:val="24"/>
          <w:szCs w:val="24"/>
        </w:rPr>
        <w:t>（</w:t>
      </w:r>
      <w:r>
        <w:rPr>
          <w:sz w:val="24"/>
          <w:szCs w:val="24"/>
        </w:rPr>
        <w:t>B</w:t>
      </w:r>
      <w:r>
        <w:rPr>
          <w:sz w:val="24"/>
          <w:szCs w:val="24"/>
        </w:rPr>
        <w:t>）中最小的是</w:t>
      </w:r>
      <w:r>
        <w:rPr>
          <w:sz w:val="24"/>
          <w:szCs w:val="24"/>
          <w:u w:val="single"/>
        </w:rPr>
        <w:t>　</w:t>
      </w:r>
      <w:r>
        <w:rPr>
          <w:sz w:val="24"/>
          <w:szCs w:val="24"/>
          <w:u w:val="single"/>
        </w:rPr>
        <w:t>α</w:t>
      </w:r>
      <w:r>
        <w:rPr>
          <w:sz w:val="24"/>
          <w:szCs w:val="24"/>
          <w:u w:val="single"/>
          <w:vertAlign w:val="subscript"/>
        </w:rPr>
        <w:t>Ⅲ</w:t>
      </w:r>
      <w:r>
        <w:rPr>
          <w:sz w:val="24"/>
          <w:szCs w:val="24"/>
          <w:u w:val="single"/>
        </w:rPr>
        <w:t>（</w:t>
      </w:r>
      <w:r>
        <w:rPr>
          <w:sz w:val="24"/>
          <w:szCs w:val="24"/>
          <w:u w:val="single"/>
        </w:rPr>
        <w:t>B</w:t>
      </w:r>
      <w:r>
        <w:rPr>
          <w:sz w:val="24"/>
          <w:szCs w:val="24"/>
          <w:u w:val="single"/>
        </w:rPr>
        <w:t>）　</w:t>
      </w:r>
      <w:r>
        <w:rPr>
          <w:sz w:val="24"/>
          <w:szCs w:val="24"/>
        </w:rPr>
        <w:t>，其值是</w:t>
      </w:r>
      <w:r>
        <w:rPr>
          <w:sz w:val="24"/>
          <w:szCs w:val="24"/>
          <w:u w:val="single"/>
        </w:rPr>
        <w:t>　</w:t>
      </w:r>
      <w:r>
        <w:rPr>
          <w:sz w:val="24"/>
          <w:szCs w:val="24"/>
          <w:u w:val="single"/>
        </w:rPr>
        <w:t>19.4%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）由第一次平衡到第二次平衡，平衡移动的方向是</w:t>
      </w:r>
      <w:r>
        <w:rPr>
          <w:sz w:val="24"/>
          <w:szCs w:val="24"/>
          <w:u w:val="single"/>
        </w:rPr>
        <w:t>　向正反应方向　</w:t>
      </w:r>
      <w:r>
        <w:rPr>
          <w:sz w:val="24"/>
          <w:szCs w:val="24"/>
        </w:rPr>
        <w:t>，采取的措施是</w:t>
      </w:r>
      <w:r>
        <w:rPr>
          <w:sz w:val="24"/>
          <w:szCs w:val="24"/>
          <w:u w:val="single"/>
        </w:rPr>
        <w:t>　从反应体系中移出产物</w:t>
      </w:r>
      <w:r>
        <w:rPr>
          <w:sz w:val="24"/>
          <w:szCs w:val="24"/>
          <w:u w:val="single"/>
        </w:rPr>
        <w:t>C</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）比较第Ⅱ阶段反应温度（</w:t>
      </w:r>
      <w:r>
        <w:rPr>
          <w:sz w:val="24"/>
          <w:szCs w:val="24"/>
        </w:rPr>
        <w:t>T</w:t>
      </w:r>
      <w:r>
        <w:rPr>
          <w:sz w:val="24"/>
          <w:szCs w:val="24"/>
          <w:vertAlign w:val="subscript"/>
        </w:rPr>
        <w:t>2</w:t>
      </w:r>
      <w:r>
        <w:rPr>
          <w:sz w:val="24"/>
          <w:szCs w:val="24"/>
        </w:rPr>
        <w:t>）和第Ⅲ阶段反应温度（</w:t>
      </w:r>
      <w:r>
        <w:rPr>
          <w:sz w:val="24"/>
          <w:szCs w:val="24"/>
        </w:rPr>
        <w:t>T</w:t>
      </w:r>
      <w:r>
        <w:rPr>
          <w:sz w:val="24"/>
          <w:szCs w:val="24"/>
          <w:vertAlign w:val="subscript"/>
        </w:rPr>
        <w:t>3</w:t>
      </w:r>
      <w:r>
        <w:rPr>
          <w:sz w:val="24"/>
          <w:szCs w:val="24"/>
        </w:rPr>
        <w:t>）的高低：</w:t>
      </w:r>
      <w:r>
        <w:rPr>
          <w:sz w:val="24"/>
          <w:szCs w:val="24"/>
        </w:rPr>
        <w:t>T</w:t>
      </w:r>
      <w:r>
        <w:rPr>
          <w:sz w:val="24"/>
          <w:szCs w:val="24"/>
          <w:vertAlign w:val="subscript"/>
        </w:rPr>
        <w:t>2</w:t>
      </w:r>
      <w:r>
        <w:rPr>
          <w:sz w:val="24"/>
          <w:szCs w:val="24"/>
          <w:u w:val="single"/>
        </w:rPr>
        <w:t>　</w:t>
      </w:r>
      <w:r>
        <w:rPr>
          <w:rFonts w:ascii="宋体" w:hAnsi="宋体" w:cs="宋体"/>
          <w:sz w:val="24"/>
          <w:szCs w:val="24"/>
          <w:u w:val="single"/>
        </w:rPr>
        <w:t>＞</w:t>
      </w:r>
      <w:r>
        <w:rPr>
          <w:sz w:val="24"/>
          <w:szCs w:val="24"/>
          <w:u w:val="single"/>
        </w:rPr>
        <w:t>　</w:t>
      </w:r>
      <w:r>
        <w:rPr>
          <w:sz w:val="24"/>
          <w:szCs w:val="24"/>
        </w:rPr>
        <w:t>T</w:t>
      </w:r>
      <w:r>
        <w:rPr>
          <w:sz w:val="24"/>
          <w:szCs w:val="24"/>
          <w:vertAlign w:val="subscript"/>
        </w:rPr>
        <w:t>3</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w:t>
      </w:r>
      <w:r>
        <w:rPr>
          <w:sz w:val="24"/>
          <w:szCs w:val="24"/>
        </w:rPr>
        <w:t>=”</w:t>
      </w:r>
      <w:r>
        <w:rPr>
          <w:sz w:val="24"/>
          <w:szCs w:val="24"/>
        </w:rPr>
        <w:t>），判断的理由是</w:t>
      </w:r>
      <w:r>
        <w:rPr>
          <w:sz w:val="24"/>
          <w:szCs w:val="24"/>
          <w:u w:val="single"/>
        </w:rPr>
        <w:t>　此反应为放热反应，降低温度，平衡向正反应方向移动，平衡的移动只能减弱改变，不能抵消改变　</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）达到第三次平衡后，将容器的体积扩大一倍，假定</w:t>
      </w:r>
      <w:r>
        <w:rPr>
          <w:sz w:val="24"/>
          <w:szCs w:val="24"/>
        </w:rPr>
        <w:t>10min</w:t>
      </w:r>
      <w:r>
        <w:rPr>
          <w:sz w:val="24"/>
          <w:szCs w:val="24"/>
        </w:rPr>
        <w:t>后达到新的平衡，请在下图</w:t>
      </w:r>
      <w:r>
        <w:rPr>
          <w:sz w:val="24"/>
          <w:szCs w:val="24"/>
        </w:rPr>
        <w:t>2</w:t>
      </w:r>
      <w:r>
        <w:rPr>
          <w:sz w:val="24"/>
          <w:szCs w:val="24"/>
        </w:rPr>
        <w:t>中用曲线表示第</w:t>
      </w:r>
      <w:r>
        <w:rPr>
          <w:sz w:val="24"/>
          <w:szCs w:val="24"/>
        </w:rPr>
        <w:t>IV</w:t>
      </w:r>
      <w:r>
        <w:rPr>
          <w:sz w:val="24"/>
          <w:szCs w:val="24"/>
        </w:rPr>
        <w:t>阶段体系中各物质的浓度随时间变化的趋势如图</w:t>
      </w:r>
      <w:r>
        <w:rPr>
          <w:sz w:val="24"/>
          <w:szCs w:val="24"/>
        </w:rPr>
        <w:t>2</w:t>
      </w:r>
      <w:r>
        <w:rPr>
          <w:sz w:val="24"/>
          <w:szCs w:val="24"/>
        </w:rPr>
        <w:t>（曲线上必须标出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p>
    <w:p>
      <w:pPr>
        <w:pStyle w:val="Normal"/>
        <w:spacing w:lineRule="auto" w:line="360"/>
        <w:ind w:left="273" w:hanging="312"/>
        <w:rPr>
          <w:sz w:val="24"/>
          <w:szCs w:val="24"/>
        </w:rPr>
      </w:pPr>
      <w:r>
        <w:rPr>
          <w:sz w:val="24"/>
          <w:szCs w:val="24"/>
        </w:rPr>
        <w:drawing>
          <wp:inline distT="0" distB="0" distL="0" distR="0">
            <wp:extent cx="4620260" cy="4086860"/>
            <wp:effectExtent l="0" t="0" r="0" b="0"/>
            <wp:docPr id="4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9" descr=""/>
                    <pic:cNvPicPr>
                      <a:picLocks noChangeAspect="1" noChangeArrowheads="1"/>
                    </pic:cNvPicPr>
                  </pic:nvPicPr>
                  <pic:blipFill>
                    <a:blip r:embed="rId46"/>
                    <a:srcRect l="-8" t="-9" r="-8" b="-9"/>
                    <a:stretch>
                      <a:fillRect/>
                    </a:stretch>
                  </pic:blipFill>
                  <pic:spPr bwMode="auto">
                    <a:xfrm>
                      <a:off x="0" y="0"/>
                      <a:ext cx="4620260" cy="408686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CB</w:t>
      </w:r>
      <w:r>
        <w:rPr>
          <w:sz w:val="24"/>
          <w:szCs w:val="24"/>
        </w:rPr>
        <w:t>：化学平衡的影响因素；</w:t>
      </w:r>
      <w:r>
        <w:rPr>
          <w:sz w:val="24"/>
          <w:szCs w:val="24"/>
        </w:rPr>
        <w:t>CK</w:t>
      </w:r>
      <w:r>
        <w:rPr>
          <w:sz w:val="24"/>
          <w:szCs w:val="24"/>
        </w:rPr>
        <w:t>：物质的量或浓度随时间的变化曲线；</w:t>
      </w:r>
      <w:r>
        <w:rPr>
          <w:sz w:val="24"/>
          <w:szCs w:val="24"/>
        </w:rPr>
        <w:t>CO</w:t>
      </w:r>
      <w:r>
        <w:rPr>
          <w:sz w:val="24"/>
          <w:szCs w:val="24"/>
        </w:rPr>
        <w:t>：化学反应速率与化学平衡图象的综合应用．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）由图可知第Ⅰ阶段，平衡时</w:t>
      </w:r>
      <w:r>
        <w:rPr>
          <w:rFonts w:ascii="宋体" w:hAnsi="宋体" w:cs="宋体"/>
          <w:sz w:val="24"/>
          <w:szCs w:val="24"/>
        </w:rPr>
        <w:t>△</w:t>
      </w:r>
      <w:r>
        <w:rPr>
          <w:sz w:val="24"/>
          <w:szCs w:val="24"/>
        </w:rPr>
        <w:t>c</w:t>
      </w:r>
      <w:r>
        <w:rPr>
          <w:sz w:val="24"/>
          <w:szCs w:val="24"/>
        </w:rPr>
        <w:t>（</w:t>
      </w:r>
      <w:r>
        <w:rPr>
          <w:sz w:val="24"/>
          <w:szCs w:val="24"/>
        </w:rPr>
        <w:t>A</w:t>
      </w:r>
      <w:r>
        <w:rPr>
          <w:sz w:val="24"/>
          <w:szCs w:val="24"/>
        </w:rPr>
        <w:t>）</w:t>
      </w:r>
      <w:r>
        <w:rPr>
          <w:sz w:val="24"/>
          <w:szCs w:val="24"/>
        </w:rPr>
        <w:t>=2mol/L﹣1mol/L=1mol/L</w:t>
      </w:r>
      <w:r>
        <w:rPr>
          <w:sz w:val="24"/>
          <w:szCs w:val="24"/>
        </w:rPr>
        <w:t>，</w:t>
      </w:r>
      <w:r>
        <w:rPr>
          <w:rFonts w:ascii="宋体" w:hAnsi="宋体" w:cs="宋体"/>
          <w:sz w:val="24"/>
          <w:szCs w:val="24"/>
        </w:rPr>
        <w:t>△</w:t>
      </w:r>
      <w:r>
        <w:rPr>
          <w:sz w:val="24"/>
          <w:szCs w:val="24"/>
        </w:rPr>
        <w:t>c</w:t>
      </w:r>
      <w:r>
        <w:rPr>
          <w:sz w:val="24"/>
          <w:szCs w:val="24"/>
        </w:rPr>
        <w:t>（</w:t>
      </w:r>
      <w:r>
        <w:rPr>
          <w:sz w:val="24"/>
          <w:szCs w:val="24"/>
        </w:rPr>
        <w:t>B</w:t>
      </w:r>
      <w:r>
        <w:rPr>
          <w:sz w:val="24"/>
          <w:szCs w:val="24"/>
        </w:rPr>
        <w:t>）</w:t>
      </w:r>
      <w:r>
        <w:rPr>
          <w:sz w:val="24"/>
          <w:szCs w:val="24"/>
        </w:rPr>
        <w:t>=6mol/L﹣3mol/L=3mol/L</w:t>
      </w:r>
      <w:r>
        <w:rPr>
          <w:sz w:val="24"/>
          <w:szCs w:val="24"/>
        </w:rPr>
        <w:t>，</w:t>
      </w:r>
      <w:r>
        <w:rPr>
          <w:rFonts w:ascii="宋体" w:hAnsi="宋体" w:cs="宋体"/>
          <w:sz w:val="24"/>
          <w:szCs w:val="24"/>
        </w:rPr>
        <w:t>△</w:t>
      </w:r>
      <w:r>
        <w:rPr>
          <w:sz w:val="24"/>
          <w:szCs w:val="24"/>
        </w:rPr>
        <w:t>c</w:t>
      </w:r>
      <w:r>
        <w:rPr>
          <w:sz w:val="24"/>
          <w:szCs w:val="24"/>
        </w:rPr>
        <w:t>（</w:t>
      </w:r>
      <w:r>
        <w:rPr>
          <w:sz w:val="24"/>
          <w:szCs w:val="24"/>
        </w:rPr>
        <w:t>C</w:t>
      </w:r>
      <w:r>
        <w:rPr>
          <w:sz w:val="24"/>
          <w:szCs w:val="24"/>
        </w:rPr>
        <w:t>）</w:t>
      </w:r>
      <w:r>
        <w:rPr>
          <w:sz w:val="24"/>
          <w:szCs w:val="24"/>
        </w:rPr>
        <w:t>=2mol/L</w:t>
      </w:r>
      <w:r>
        <w:rPr>
          <w:sz w:val="24"/>
          <w:szCs w:val="24"/>
        </w:rPr>
        <w:t>，根据浓度变化量之比等于化学计量数之比计算；</w:t>
      </w:r>
    </w:p>
    <w:p>
      <w:pPr>
        <w:pStyle w:val="Normal"/>
        <w:spacing w:lineRule="auto" w:line="360"/>
        <w:ind w:left="312" w:hanging="312"/>
        <w:rPr>
          <w:sz w:val="24"/>
          <w:szCs w:val="24"/>
        </w:rPr>
      </w:pPr>
      <w:r>
        <w:rPr>
          <w:sz w:val="24"/>
          <w:szCs w:val="24"/>
        </w:rPr>
        <w:t>（</w:t>
      </w:r>
      <w:r>
        <w:rPr>
          <w:sz w:val="24"/>
          <w:szCs w:val="24"/>
        </w:rPr>
        <w:t>2</w:t>
      </w:r>
      <w:r>
        <w:rPr>
          <w:sz w:val="24"/>
          <w:szCs w:val="24"/>
        </w:rPr>
        <w:t>）根据化学反应速率为单位时间浓度的变化值，可计算三个阶段用</w:t>
      </w:r>
      <w:r>
        <w:rPr>
          <w:sz w:val="24"/>
          <w:szCs w:val="24"/>
        </w:rPr>
        <w:t>A</w:t>
      </w:r>
      <w:r>
        <w:rPr>
          <w:sz w:val="24"/>
          <w:szCs w:val="24"/>
        </w:rPr>
        <w:t>表示的化学反应速率，据此判断；</w:t>
      </w:r>
    </w:p>
    <w:p>
      <w:pPr>
        <w:pStyle w:val="Normal"/>
        <w:spacing w:lineRule="auto" w:line="360"/>
        <w:ind w:left="312" w:hanging="312"/>
        <w:rPr>
          <w:sz w:val="24"/>
          <w:szCs w:val="24"/>
        </w:rPr>
      </w:pPr>
      <w:r>
        <w:rPr>
          <w:sz w:val="24"/>
          <w:szCs w:val="24"/>
        </w:rPr>
        <w:t>（</w:t>
      </w:r>
      <w:r>
        <w:rPr>
          <w:sz w:val="24"/>
          <w:szCs w:val="24"/>
        </w:rPr>
        <w:t>3</w:t>
      </w:r>
      <w:r>
        <w:rPr>
          <w:sz w:val="24"/>
          <w:szCs w:val="24"/>
        </w:rPr>
        <w:t>）转化率是物质的减少量与初始量的比值，计算三个阶段</w:t>
      </w:r>
      <w:r>
        <w:rPr>
          <w:sz w:val="24"/>
          <w:szCs w:val="24"/>
        </w:rPr>
        <w:t>B</w:t>
      </w:r>
      <w:r>
        <w:rPr>
          <w:sz w:val="24"/>
          <w:szCs w:val="24"/>
        </w:rPr>
        <w:t>的转化率，据此解答；</w:t>
      </w:r>
    </w:p>
    <w:p>
      <w:pPr>
        <w:pStyle w:val="Normal"/>
        <w:spacing w:lineRule="auto" w:line="360"/>
        <w:ind w:left="312" w:hanging="312"/>
        <w:rPr>
          <w:sz w:val="24"/>
          <w:szCs w:val="24"/>
        </w:rPr>
      </w:pPr>
      <w:r>
        <w:rPr>
          <w:sz w:val="24"/>
          <w:szCs w:val="24"/>
        </w:rPr>
        <w:t>（</w:t>
      </w:r>
      <w:r>
        <w:rPr>
          <w:sz w:val="24"/>
          <w:szCs w:val="24"/>
        </w:rPr>
        <w:t>4</w:t>
      </w:r>
      <w:r>
        <w:rPr>
          <w:sz w:val="24"/>
          <w:szCs w:val="24"/>
        </w:rPr>
        <w:t>）第Ⅱ阶段</w:t>
      </w:r>
      <w:r>
        <w:rPr>
          <w:sz w:val="24"/>
          <w:szCs w:val="24"/>
        </w:rPr>
        <w:t>C</w:t>
      </w:r>
      <w:r>
        <w:rPr>
          <w:sz w:val="24"/>
          <w:szCs w:val="24"/>
        </w:rPr>
        <w:t>是从</w:t>
      </w:r>
      <w:r>
        <w:rPr>
          <w:sz w:val="24"/>
          <w:szCs w:val="24"/>
        </w:rPr>
        <w:t>0</w:t>
      </w:r>
      <w:r>
        <w:rPr>
          <w:sz w:val="24"/>
          <w:szCs w:val="24"/>
        </w:rPr>
        <w:t>开始的，瞬间</w:t>
      </w:r>
      <w:r>
        <w:rPr>
          <w:sz w:val="24"/>
          <w:szCs w:val="24"/>
        </w:rPr>
        <w:t>A</w:t>
      </w:r>
      <w:r>
        <w:rPr>
          <w:sz w:val="24"/>
          <w:szCs w:val="24"/>
        </w:rPr>
        <w:t>、</w:t>
      </w:r>
      <w:r>
        <w:rPr>
          <w:sz w:val="24"/>
          <w:szCs w:val="24"/>
        </w:rPr>
        <w:t>B</w:t>
      </w:r>
      <w:r>
        <w:rPr>
          <w:sz w:val="24"/>
          <w:szCs w:val="24"/>
        </w:rPr>
        <w:t>浓度不变，因此可以确定第一次平衡后从体系中移出了</w:t>
      </w:r>
      <w:r>
        <w:rPr>
          <w:sz w:val="24"/>
          <w:szCs w:val="24"/>
        </w:rPr>
        <w:t>C</w:t>
      </w:r>
      <w:r>
        <w:rPr>
          <w:sz w:val="24"/>
          <w:szCs w:val="24"/>
        </w:rPr>
        <w:t>，即减少生成物浓度，平衡正向移动；</w:t>
      </w:r>
    </w:p>
    <w:p>
      <w:pPr>
        <w:pStyle w:val="Normal"/>
        <w:spacing w:lineRule="auto" w:line="360"/>
        <w:ind w:left="312" w:hanging="312"/>
        <w:rPr>
          <w:sz w:val="24"/>
          <w:szCs w:val="24"/>
        </w:rPr>
      </w:pPr>
      <w:r>
        <w:rPr>
          <w:sz w:val="24"/>
          <w:szCs w:val="24"/>
        </w:rPr>
        <w:t>（</w:t>
      </w:r>
      <w:r>
        <w:rPr>
          <w:sz w:val="24"/>
          <w:szCs w:val="24"/>
        </w:rPr>
        <w:t>5</w:t>
      </w:r>
      <w:r>
        <w:rPr>
          <w:sz w:val="24"/>
          <w:szCs w:val="24"/>
        </w:rPr>
        <w:t>）第Ⅲ阶段的开始与第Ⅱ阶段的平衡各物质的量均相等，根据</w:t>
      </w:r>
      <w:r>
        <w:rPr>
          <w:sz w:val="24"/>
          <w:szCs w:val="24"/>
        </w:rPr>
        <w:t>A</w:t>
      </w:r>
      <w:r>
        <w:rPr>
          <w:sz w:val="24"/>
          <w:szCs w:val="24"/>
        </w:rPr>
        <w:t>、</w:t>
      </w:r>
      <w:r>
        <w:rPr>
          <w:sz w:val="24"/>
          <w:szCs w:val="24"/>
        </w:rPr>
        <w:t>B</w:t>
      </w:r>
      <w:r>
        <w:rPr>
          <w:sz w:val="24"/>
          <w:szCs w:val="24"/>
        </w:rPr>
        <w:t>的量减少，</w:t>
      </w:r>
      <w:r>
        <w:rPr>
          <w:sz w:val="24"/>
          <w:szCs w:val="24"/>
        </w:rPr>
        <w:t>C</w:t>
      </w:r>
      <w:r>
        <w:rPr>
          <w:sz w:val="24"/>
          <w:szCs w:val="24"/>
        </w:rPr>
        <w:t>的量增加可判断平衡是正向移动的，根据平衡开始时浓度确定此平衡移动不可能是由浓度的变化引起的，另外题目所给条件容器的体积不变，则改变压强也不可能，因此一定为温度的影响，此反应正向为放热反应，可以推测为降低温度，另外结合</w:t>
      </w:r>
      <w:r>
        <w:rPr>
          <w:sz w:val="24"/>
          <w:szCs w:val="24"/>
        </w:rPr>
        <w:t>A</w:t>
      </w:r>
      <w:r>
        <w:rPr>
          <w:sz w:val="24"/>
          <w:szCs w:val="24"/>
        </w:rPr>
        <w:t>的速率在三个阶段的情况，确定改变的条件一定为降低温度，根据勒夏特列原理，平衡的移动只能减弱改变，不能抵消改变，因此达到平衡后温度一定比第Ⅱ阶段平衡时的温度低；</w:t>
      </w:r>
    </w:p>
    <w:p>
      <w:pPr>
        <w:pStyle w:val="Normal"/>
        <w:spacing w:lineRule="auto" w:line="360"/>
        <w:ind w:left="312" w:hanging="312"/>
        <w:rPr>
          <w:sz w:val="24"/>
          <w:szCs w:val="24"/>
        </w:rPr>
      </w:pPr>
      <w:r>
        <w:rPr>
          <w:sz w:val="24"/>
          <w:szCs w:val="24"/>
        </w:rPr>
        <w:t>（</w:t>
      </w:r>
      <w:r>
        <w:rPr>
          <w:sz w:val="24"/>
          <w:szCs w:val="24"/>
        </w:rPr>
        <w:t>6</w:t>
      </w:r>
      <w:r>
        <w:rPr>
          <w:sz w:val="24"/>
          <w:szCs w:val="24"/>
        </w:rPr>
        <w:t>）达到第三次平衡后，将容器的体积扩大一倍，改变条件的瞬间，各组分的浓度变为原来的二分之一，容器体积增大，压强降低平衡向体积增大的方向移动，但增大的物质的量浓度小于第三次平衡时浓度，同时注意各组分物质的量浓度变化量之比等于化学计量数之比，据此作图．</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）由图可知第Ⅰ阶段，平衡时</w:t>
      </w:r>
      <w:r>
        <w:rPr>
          <w:rFonts w:ascii="宋体" w:hAnsi="宋体" w:cs="宋体"/>
          <w:sz w:val="24"/>
          <w:szCs w:val="24"/>
        </w:rPr>
        <w:t>△</w:t>
      </w:r>
      <w:r>
        <w:rPr>
          <w:sz w:val="24"/>
          <w:szCs w:val="24"/>
        </w:rPr>
        <w:t>c</w:t>
      </w:r>
      <w:r>
        <w:rPr>
          <w:sz w:val="24"/>
          <w:szCs w:val="24"/>
        </w:rPr>
        <w:t>（</w:t>
      </w:r>
      <w:r>
        <w:rPr>
          <w:sz w:val="24"/>
          <w:szCs w:val="24"/>
        </w:rPr>
        <w:t>A</w:t>
      </w:r>
      <w:r>
        <w:rPr>
          <w:sz w:val="24"/>
          <w:szCs w:val="24"/>
        </w:rPr>
        <w:t>）</w:t>
      </w:r>
      <w:r>
        <w:rPr>
          <w:sz w:val="24"/>
          <w:szCs w:val="24"/>
        </w:rPr>
        <w:t>=2mol/L﹣1mol/L=1mol/L</w:t>
      </w:r>
      <w:r>
        <w:rPr>
          <w:sz w:val="24"/>
          <w:szCs w:val="24"/>
        </w:rPr>
        <w:t>，</w:t>
      </w:r>
      <w:r>
        <w:rPr>
          <w:rFonts w:ascii="宋体" w:hAnsi="宋体" w:cs="宋体"/>
          <w:sz w:val="24"/>
          <w:szCs w:val="24"/>
        </w:rPr>
        <w:t>△</w:t>
      </w:r>
      <w:r>
        <w:rPr>
          <w:sz w:val="24"/>
          <w:szCs w:val="24"/>
        </w:rPr>
        <w:t>c</w:t>
      </w:r>
      <w:r>
        <w:rPr>
          <w:sz w:val="24"/>
          <w:szCs w:val="24"/>
        </w:rPr>
        <w:t>（</w:t>
      </w:r>
      <w:r>
        <w:rPr>
          <w:sz w:val="24"/>
          <w:szCs w:val="24"/>
        </w:rPr>
        <w:t>B</w:t>
      </w:r>
      <w:r>
        <w:rPr>
          <w:sz w:val="24"/>
          <w:szCs w:val="24"/>
        </w:rPr>
        <w:t>）</w:t>
      </w:r>
      <w:r>
        <w:rPr>
          <w:sz w:val="24"/>
          <w:szCs w:val="24"/>
        </w:rPr>
        <w:t>=6mol/L﹣3mol/L=3mol/L</w:t>
      </w:r>
      <w:r>
        <w:rPr>
          <w:sz w:val="24"/>
          <w:szCs w:val="24"/>
        </w:rPr>
        <w:t>，</w:t>
      </w:r>
      <w:r>
        <w:rPr>
          <w:rFonts w:ascii="宋体" w:hAnsi="宋体" w:cs="宋体"/>
          <w:sz w:val="24"/>
          <w:szCs w:val="24"/>
        </w:rPr>
        <w:t>△</w:t>
      </w:r>
      <w:r>
        <w:rPr>
          <w:sz w:val="24"/>
          <w:szCs w:val="24"/>
        </w:rPr>
        <w:t>c</w:t>
      </w:r>
      <w:r>
        <w:rPr>
          <w:sz w:val="24"/>
          <w:szCs w:val="24"/>
        </w:rPr>
        <w:t>（</w:t>
      </w:r>
      <w:r>
        <w:rPr>
          <w:sz w:val="24"/>
          <w:szCs w:val="24"/>
        </w:rPr>
        <w:t>C</w:t>
      </w:r>
      <w:r>
        <w:rPr>
          <w:sz w:val="24"/>
          <w:szCs w:val="24"/>
        </w:rPr>
        <w:t>）</w:t>
      </w:r>
      <w:r>
        <w:rPr>
          <w:sz w:val="24"/>
          <w:szCs w:val="24"/>
        </w:rPr>
        <w:t>=2mol/L</w:t>
      </w:r>
      <w:r>
        <w:rPr>
          <w:sz w:val="24"/>
          <w:szCs w:val="24"/>
        </w:rPr>
        <w:t>，浓度变化量之比等于化学计量数之比，故</w:t>
      </w:r>
      <w:r>
        <w:rPr>
          <w:sz w:val="24"/>
          <w:szCs w:val="24"/>
        </w:rPr>
        <w:t>a</w:t>
      </w:r>
      <w:r>
        <w:rPr>
          <w:sz w:val="24"/>
          <w:szCs w:val="24"/>
        </w:rPr>
        <w:t>：</w:t>
      </w:r>
      <w:r>
        <w:rPr>
          <w:sz w:val="24"/>
          <w:szCs w:val="24"/>
        </w:rPr>
        <w:t>b</w:t>
      </w:r>
      <w:r>
        <w:rPr>
          <w:sz w:val="24"/>
          <w:szCs w:val="24"/>
        </w:rPr>
        <w:t>：</w:t>
      </w:r>
      <w:r>
        <w:rPr>
          <w:sz w:val="24"/>
          <w:szCs w:val="24"/>
        </w:rPr>
        <w:t>c=1mol/L</w:t>
      </w:r>
      <w:r>
        <w:rPr>
          <w:sz w:val="24"/>
          <w:szCs w:val="24"/>
        </w:rPr>
        <w:t>：</w:t>
      </w:r>
      <w:r>
        <w:rPr>
          <w:sz w:val="24"/>
          <w:szCs w:val="24"/>
        </w:rPr>
        <w:t>3mol/L</w:t>
      </w:r>
      <w:r>
        <w:rPr>
          <w:sz w:val="24"/>
          <w:szCs w:val="24"/>
        </w:rPr>
        <w:t>：</w:t>
      </w:r>
      <w:r>
        <w:rPr>
          <w:sz w:val="24"/>
          <w:szCs w:val="24"/>
        </w:rPr>
        <w:t>2mol/L=1</w:t>
      </w:r>
      <w:r>
        <w:rPr>
          <w:sz w:val="24"/>
          <w:szCs w:val="24"/>
        </w:rPr>
        <w:t>：</w:t>
      </w:r>
      <w:r>
        <w:rPr>
          <w:sz w:val="24"/>
          <w:szCs w:val="24"/>
        </w:rPr>
        <w:t>3</w:t>
      </w:r>
      <w:r>
        <w:rPr>
          <w:sz w:val="24"/>
          <w:szCs w:val="24"/>
        </w:rPr>
        <w:t>：</w:t>
      </w:r>
      <w:r>
        <w:rPr>
          <w:sz w:val="24"/>
          <w:szCs w:val="24"/>
        </w:rPr>
        <w:t>2</w:t>
      </w:r>
      <w:r>
        <w:rPr>
          <w:sz w:val="24"/>
          <w:szCs w:val="24"/>
        </w:rPr>
        <w:t>，故答案为：</w:t>
      </w:r>
      <w:r>
        <w:rPr>
          <w:sz w:val="24"/>
          <w:szCs w:val="24"/>
        </w:rPr>
        <w:t>1</w:t>
      </w:r>
      <w:r>
        <w:rPr>
          <w:sz w:val="24"/>
          <w:szCs w:val="24"/>
        </w:rPr>
        <w:t>：</w:t>
      </w:r>
      <w:r>
        <w:rPr>
          <w:sz w:val="24"/>
          <w:szCs w:val="24"/>
        </w:rPr>
        <w:t>3</w:t>
      </w:r>
      <w:r>
        <w:rPr>
          <w:sz w:val="24"/>
          <w:szCs w:val="24"/>
        </w:rPr>
        <w:t>：</w:t>
      </w:r>
      <w:r>
        <w:rPr>
          <w:sz w:val="24"/>
          <w:szCs w:val="24"/>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v</w:t>
      </w:r>
      <w:r>
        <w:rPr>
          <w:sz w:val="24"/>
          <w:szCs w:val="24"/>
          <w:vertAlign w:val="subscript"/>
        </w:rPr>
        <w:t>Ⅰ</w:t>
      </w:r>
      <w:r>
        <w:rPr>
          <w:sz w:val="24"/>
          <w:szCs w:val="24"/>
        </w:rPr>
        <w:t>（</w:t>
      </w:r>
      <w:r>
        <w:rPr>
          <w:sz w:val="24"/>
          <w:szCs w:val="24"/>
        </w:rPr>
        <w:t>A</w:t>
      </w:r>
      <w:r>
        <w:rPr>
          <w:sz w:val="24"/>
          <w:szCs w:val="24"/>
        </w:rPr>
        <w:t>）</w:t>
      </w:r>
      <w:r>
        <w:rPr>
          <w:sz w:val="24"/>
          <w:szCs w:val="24"/>
        </w:rPr>
        <w:t>=</w:t>
      </w:r>
      <w:r>
        <w:rPr>
          <w:sz w:val="24"/>
          <w:szCs w:val="24"/>
        </w:rPr>
        <w:drawing>
          <wp:inline distT="0" distB="0" distL="0" distR="0">
            <wp:extent cx="504190" cy="334010"/>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223" t="-338" r="-223" b="-338"/>
                    <a:stretch>
                      <a:fillRect/>
                    </a:stretch>
                  </pic:blipFill>
                  <pic:spPr bwMode="auto">
                    <a:xfrm>
                      <a:off x="0" y="0"/>
                      <a:ext cx="504190" cy="334010"/>
                    </a:xfrm>
                    <a:prstGeom prst="rect">
                      <a:avLst/>
                    </a:prstGeom>
                  </pic:spPr>
                </pic:pic>
              </a:graphicData>
            </a:graphic>
          </wp:inline>
        </w:drawing>
      </w:r>
      <w:r>
        <w:rPr>
          <w:sz w:val="24"/>
          <w:szCs w:val="24"/>
        </w:rPr>
        <w:t>=0.05mol/</w:t>
      </w:r>
      <w:r>
        <w:rPr>
          <w:sz w:val="24"/>
          <w:szCs w:val="24"/>
        </w:rPr>
        <w:t>（</w:t>
      </w:r>
      <w:r>
        <w:rPr>
          <w:sz w:val="24"/>
          <w:szCs w:val="24"/>
        </w:rPr>
        <w:t>L•min</w:t>
      </w:r>
      <w:r>
        <w:rPr>
          <w:sz w:val="24"/>
          <w:szCs w:val="24"/>
        </w:rPr>
        <w:t>），</w:t>
      </w:r>
      <w:r>
        <w:rPr>
          <w:sz w:val="24"/>
          <w:szCs w:val="24"/>
        </w:rPr>
        <w:t>v</w:t>
      </w:r>
      <w:r>
        <w:rPr>
          <w:sz w:val="24"/>
          <w:szCs w:val="24"/>
          <w:vertAlign w:val="subscript"/>
        </w:rPr>
        <w:t>Ⅱ</w:t>
      </w:r>
      <w:r>
        <w:rPr>
          <w:sz w:val="24"/>
          <w:szCs w:val="24"/>
        </w:rPr>
        <w:t>（</w:t>
      </w:r>
      <w:r>
        <w:rPr>
          <w:sz w:val="24"/>
          <w:szCs w:val="24"/>
        </w:rPr>
        <w:t>A</w:t>
      </w:r>
      <w:r>
        <w:rPr>
          <w:sz w:val="24"/>
          <w:szCs w:val="24"/>
        </w:rPr>
        <w:t>）</w:t>
      </w:r>
      <w:r>
        <w:rPr>
          <w:sz w:val="24"/>
          <w:szCs w:val="24"/>
        </w:rPr>
        <w:t>=</w:t>
      </w:r>
      <w:r>
        <w:rPr>
          <w:sz w:val="24"/>
          <w:szCs w:val="24"/>
        </w:rPr>
        <w:drawing>
          <wp:inline distT="0" distB="0" distL="0" distR="0">
            <wp:extent cx="1265555" cy="334010"/>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89" t="-338" r="-89" b="-338"/>
                    <a:stretch>
                      <a:fillRect/>
                    </a:stretch>
                  </pic:blipFill>
                  <pic:spPr bwMode="auto">
                    <a:xfrm>
                      <a:off x="0" y="0"/>
                      <a:ext cx="1265555" cy="334010"/>
                    </a:xfrm>
                    <a:prstGeom prst="rect">
                      <a:avLst/>
                    </a:prstGeom>
                  </pic:spPr>
                </pic:pic>
              </a:graphicData>
            </a:graphic>
          </wp:inline>
        </w:drawing>
      </w:r>
      <w:r>
        <w:rPr>
          <w:sz w:val="24"/>
          <w:szCs w:val="24"/>
        </w:rPr>
        <w:t>=0.0253mol/</w:t>
      </w:r>
      <w:r>
        <w:rPr>
          <w:sz w:val="24"/>
          <w:szCs w:val="24"/>
        </w:rPr>
        <w:t>（</w:t>
      </w:r>
      <w:r>
        <w:rPr>
          <w:sz w:val="24"/>
          <w:szCs w:val="24"/>
        </w:rPr>
        <w:t>L•min</w:t>
      </w:r>
      <w:r>
        <w:rPr>
          <w:sz w:val="24"/>
          <w:szCs w:val="24"/>
        </w:rPr>
        <w:t>），</w:t>
      </w:r>
    </w:p>
    <w:p>
      <w:pPr>
        <w:pStyle w:val="Normal"/>
        <w:spacing w:lineRule="auto" w:line="360"/>
        <w:ind w:left="312" w:hanging="312"/>
        <w:rPr/>
      </w:pPr>
      <w:r>
        <w:rPr>
          <w:sz w:val="24"/>
          <w:szCs w:val="24"/>
        </w:rPr>
        <w:t>v</w:t>
      </w:r>
      <w:r>
        <w:rPr>
          <w:sz w:val="24"/>
          <w:szCs w:val="24"/>
          <w:vertAlign w:val="subscript"/>
        </w:rPr>
        <w:t>Ⅲ</w:t>
      </w:r>
      <w:r>
        <w:rPr>
          <w:sz w:val="24"/>
          <w:szCs w:val="24"/>
        </w:rPr>
        <w:t>（</w:t>
      </w:r>
      <w:r>
        <w:rPr>
          <w:sz w:val="24"/>
          <w:szCs w:val="24"/>
        </w:rPr>
        <w:t>A</w:t>
      </w:r>
      <w:r>
        <w:rPr>
          <w:sz w:val="24"/>
          <w:szCs w:val="24"/>
        </w:rPr>
        <w:t>）</w:t>
      </w:r>
      <w:r>
        <w:rPr>
          <w:sz w:val="24"/>
          <w:szCs w:val="24"/>
        </w:rPr>
        <w:t>=</w:t>
      </w:r>
      <w:r>
        <w:rPr>
          <w:sz w:val="24"/>
          <w:szCs w:val="24"/>
        </w:rPr>
        <w:drawing>
          <wp:inline distT="0" distB="0" distL="0" distR="0">
            <wp:extent cx="1419225" cy="334010"/>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79" t="-338" r="-79" b="-338"/>
                    <a:stretch>
                      <a:fillRect/>
                    </a:stretch>
                  </pic:blipFill>
                  <pic:spPr bwMode="auto">
                    <a:xfrm>
                      <a:off x="0" y="0"/>
                      <a:ext cx="1419225" cy="334010"/>
                    </a:xfrm>
                    <a:prstGeom prst="rect">
                      <a:avLst/>
                    </a:prstGeom>
                  </pic:spPr>
                </pic:pic>
              </a:graphicData>
            </a:graphic>
          </wp:inline>
        </w:drawing>
      </w:r>
      <w:r>
        <w:rPr>
          <w:sz w:val="24"/>
          <w:szCs w:val="24"/>
        </w:rPr>
        <w:t>=0.012mol/</w:t>
      </w:r>
      <w:r>
        <w:rPr>
          <w:sz w:val="24"/>
          <w:szCs w:val="24"/>
        </w:rPr>
        <w:t>（</w:t>
      </w:r>
      <w:r>
        <w:rPr>
          <w:sz w:val="24"/>
          <w:szCs w:val="24"/>
        </w:rPr>
        <w:t>L•min</w:t>
      </w:r>
      <w:r>
        <w:rPr>
          <w:sz w:val="24"/>
          <w:szCs w:val="24"/>
        </w:rPr>
        <w:t>），</w:t>
      </w:r>
    </w:p>
    <w:p>
      <w:pPr>
        <w:pStyle w:val="Normal"/>
        <w:spacing w:lineRule="auto" w:line="360"/>
        <w:ind w:left="312" w:hanging="312"/>
        <w:rPr/>
      </w:pPr>
      <w:r>
        <w:rPr>
          <w:sz w:val="24"/>
          <w:szCs w:val="24"/>
        </w:rPr>
        <w:t>故</w:t>
      </w:r>
      <w:r>
        <w:rPr>
          <w:sz w:val="24"/>
          <w:szCs w:val="24"/>
        </w:rPr>
        <w:t>A</w:t>
      </w:r>
      <w:r>
        <w:rPr>
          <w:sz w:val="24"/>
          <w:szCs w:val="24"/>
        </w:rPr>
        <w:t>的平均反应速率</w:t>
      </w:r>
      <w:r>
        <w:rPr>
          <w:sz w:val="24"/>
          <w:szCs w:val="24"/>
        </w:rPr>
        <w:t>v</w:t>
      </w:r>
      <w:r>
        <w:rPr>
          <w:sz w:val="24"/>
          <w:szCs w:val="24"/>
          <w:vertAlign w:val="subscript"/>
        </w:rPr>
        <w:t>Ⅰ</w:t>
      </w:r>
      <w:r>
        <w:rPr>
          <w:sz w:val="24"/>
          <w:szCs w:val="24"/>
        </w:rPr>
        <w:t>（</w:t>
      </w:r>
      <w:r>
        <w:rPr>
          <w:sz w:val="24"/>
          <w:szCs w:val="24"/>
        </w:rPr>
        <w:t>A</w:t>
      </w:r>
      <w:r>
        <w:rPr>
          <w:sz w:val="24"/>
          <w:szCs w:val="24"/>
        </w:rPr>
        <w:t>）</w:t>
      </w:r>
      <w:r>
        <w:rPr>
          <w:rFonts w:ascii="宋体" w:hAnsi="宋体" w:cs="宋体"/>
          <w:sz w:val="24"/>
          <w:szCs w:val="24"/>
        </w:rPr>
        <w:t>＞</w:t>
      </w:r>
      <w:r>
        <w:rPr>
          <w:sz w:val="24"/>
          <w:szCs w:val="24"/>
        </w:rPr>
        <w:t>v</w:t>
      </w:r>
      <w:r>
        <w:rPr>
          <w:sz w:val="24"/>
          <w:szCs w:val="24"/>
          <w:vertAlign w:val="subscript"/>
        </w:rPr>
        <w:t>Ⅱ</w:t>
      </w:r>
      <w:r>
        <w:rPr>
          <w:sz w:val="24"/>
          <w:szCs w:val="24"/>
        </w:rPr>
        <w:t>（</w:t>
      </w:r>
      <w:r>
        <w:rPr>
          <w:sz w:val="24"/>
          <w:szCs w:val="24"/>
        </w:rPr>
        <w:t>A</w:t>
      </w:r>
      <w:r>
        <w:rPr>
          <w:sz w:val="24"/>
          <w:szCs w:val="24"/>
        </w:rPr>
        <w:t>）</w:t>
      </w:r>
      <w:r>
        <w:rPr>
          <w:rFonts w:ascii="宋体" w:hAnsi="宋体" w:cs="宋体"/>
          <w:sz w:val="24"/>
          <w:szCs w:val="24"/>
        </w:rPr>
        <w:t>＞</w:t>
      </w:r>
      <w:r>
        <w:rPr>
          <w:sz w:val="24"/>
          <w:szCs w:val="24"/>
        </w:rPr>
        <w:t>v</w:t>
      </w:r>
      <w:r>
        <w:rPr>
          <w:sz w:val="24"/>
          <w:szCs w:val="24"/>
          <w:vertAlign w:val="subscript"/>
        </w:rPr>
        <w:t>Ⅲ</w:t>
      </w:r>
      <w:r>
        <w:rPr>
          <w:sz w:val="24"/>
          <w:szCs w:val="24"/>
        </w:rPr>
        <w:t>（</w:t>
      </w:r>
      <w:r>
        <w:rPr>
          <w:sz w:val="24"/>
          <w:szCs w:val="24"/>
        </w:rPr>
        <w:t>A</w:t>
      </w:r>
      <w:r>
        <w:rPr>
          <w:sz w:val="24"/>
          <w:szCs w:val="24"/>
        </w:rPr>
        <w:t>），故答案为：</w:t>
      </w:r>
      <w:r>
        <w:rPr>
          <w:sz w:val="24"/>
          <w:szCs w:val="24"/>
        </w:rPr>
        <w:t>v</w:t>
      </w:r>
      <w:r>
        <w:rPr>
          <w:sz w:val="24"/>
          <w:szCs w:val="24"/>
          <w:vertAlign w:val="subscript"/>
        </w:rPr>
        <w:t>Ⅰ</w:t>
      </w:r>
      <w:r>
        <w:rPr>
          <w:sz w:val="24"/>
          <w:szCs w:val="24"/>
        </w:rPr>
        <w:t>（</w:t>
      </w:r>
      <w:r>
        <w:rPr>
          <w:sz w:val="24"/>
          <w:szCs w:val="24"/>
        </w:rPr>
        <w:t>A</w:t>
      </w:r>
      <w:r>
        <w:rPr>
          <w:sz w:val="24"/>
          <w:szCs w:val="24"/>
        </w:rPr>
        <w:t>）</w:t>
      </w:r>
      <w:r>
        <w:rPr>
          <w:rFonts w:ascii="宋体" w:hAnsi="宋体" w:cs="宋体"/>
          <w:sz w:val="24"/>
          <w:szCs w:val="24"/>
        </w:rPr>
        <w:t>＞</w:t>
      </w:r>
      <w:r>
        <w:rPr>
          <w:sz w:val="24"/>
          <w:szCs w:val="24"/>
        </w:rPr>
        <w:t>v</w:t>
      </w:r>
      <w:r>
        <w:rPr>
          <w:sz w:val="24"/>
          <w:szCs w:val="24"/>
          <w:vertAlign w:val="subscript"/>
        </w:rPr>
        <w:t>Ⅱ</w:t>
      </w:r>
      <w:r>
        <w:rPr>
          <w:sz w:val="24"/>
          <w:szCs w:val="24"/>
        </w:rPr>
        <w:t>（</w:t>
      </w:r>
      <w:r>
        <w:rPr>
          <w:sz w:val="24"/>
          <w:szCs w:val="24"/>
        </w:rPr>
        <w:t>A</w:t>
      </w:r>
      <w:r>
        <w:rPr>
          <w:sz w:val="24"/>
          <w:szCs w:val="24"/>
        </w:rPr>
        <w:t>）</w:t>
      </w:r>
      <w:r>
        <w:rPr>
          <w:rFonts w:ascii="宋体" w:hAnsi="宋体" w:cs="宋体"/>
          <w:sz w:val="24"/>
          <w:szCs w:val="24"/>
        </w:rPr>
        <w:t>＞</w:t>
      </w:r>
      <w:r>
        <w:rPr>
          <w:sz w:val="24"/>
          <w:szCs w:val="24"/>
        </w:rPr>
        <w:t>v</w:t>
      </w:r>
      <w:r>
        <w:rPr>
          <w:sz w:val="24"/>
          <w:szCs w:val="24"/>
          <w:vertAlign w:val="subscript"/>
        </w:rPr>
        <w:t>Ⅲ</w:t>
      </w:r>
      <w:r>
        <w:rPr>
          <w:sz w:val="24"/>
          <w:szCs w:val="24"/>
        </w:rPr>
        <w:t>（</w:t>
      </w:r>
      <w:r>
        <w:rPr>
          <w:sz w:val="24"/>
          <w:szCs w:val="24"/>
        </w:rPr>
        <w:t>A</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w:t>
      </w:r>
      <w:r>
        <w:rPr>
          <w:sz w:val="24"/>
          <w:szCs w:val="24"/>
        </w:rPr>
        <w:t>的平衡转化率</w:t>
      </w:r>
      <w:r>
        <w:rPr>
          <w:sz w:val="24"/>
          <w:szCs w:val="24"/>
        </w:rPr>
        <w:t>α</w:t>
      </w:r>
      <w:r>
        <w:rPr>
          <w:sz w:val="24"/>
          <w:szCs w:val="24"/>
          <w:vertAlign w:val="subscript"/>
        </w:rPr>
        <w:t>Ⅰ</w:t>
      </w:r>
      <w:r>
        <w:rPr>
          <w:sz w:val="24"/>
          <w:szCs w:val="24"/>
        </w:rPr>
        <w:t>（</w:t>
      </w:r>
      <w:r>
        <w:rPr>
          <w:sz w:val="24"/>
          <w:szCs w:val="24"/>
        </w:rPr>
        <w:t>B</w:t>
      </w:r>
      <w:r>
        <w:rPr>
          <w:sz w:val="24"/>
          <w:szCs w:val="24"/>
        </w:rPr>
        <w:t>）</w:t>
      </w:r>
      <w:r>
        <w:rPr>
          <w:sz w:val="24"/>
          <w:szCs w:val="24"/>
        </w:rPr>
        <w:t>=</w:t>
      </w:r>
      <w:r>
        <w:rPr>
          <w:sz w:val="24"/>
          <w:szCs w:val="24"/>
        </w:rPr>
        <w:drawing>
          <wp:inline distT="0" distB="0" distL="0" distR="0">
            <wp:extent cx="504190" cy="334010"/>
            <wp:effectExtent l="0" t="0" r="0" b="0"/>
            <wp:docPr id="4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
                    <pic:cNvPicPr>
                      <a:picLocks noChangeAspect="1" noChangeArrowheads="1"/>
                    </pic:cNvPicPr>
                  </pic:nvPicPr>
                  <pic:blipFill>
                    <a:blip r:embed="rId50"/>
                    <a:srcRect l="-223" t="-338" r="-223" b="-338"/>
                    <a:stretch>
                      <a:fillRect/>
                    </a:stretch>
                  </pic:blipFill>
                  <pic:spPr bwMode="auto">
                    <a:xfrm>
                      <a:off x="0" y="0"/>
                      <a:ext cx="504190" cy="334010"/>
                    </a:xfrm>
                    <a:prstGeom prst="rect">
                      <a:avLst/>
                    </a:prstGeom>
                  </pic:spPr>
                </pic:pic>
              </a:graphicData>
            </a:graphic>
          </wp:inline>
        </w:drawing>
      </w:r>
      <w:r>
        <w:rPr>
          <w:rFonts w:eastAsia="宋体" w:cs="宋体" w:ascii="宋体" w:hAnsi="宋体"/>
          <w:sz w:val="24"/>
          <w:szCs w:val="24"/>
        </w:rPr>
        <w:t>×</w:t>
      </w:r>
      <w:r>
        <w:rPr>
          <w:sz w:val="24"/>
          <w:szCs w:val="24"/>
        </w:rPr>
        <w:t>100%=50%</w:t>
      </w:r>
      <w:r>
        <w:rPr>
          <w:sz w:val="24"/>
          <w:szCs w:val="24"/>
        </w:rPr>
        <w:t>，</w:t>
      </w:r>
      <w:r>
        <w:rPr>
          <w:sz w:val="24"/>
          <w:szCs w:val="24"/>
        </w:rPr>
        <w:t>α</w:t>
      </w:r>
      <w:r>
        <w:rPr>
          <w:sz w:val="24"/>
          <w:szCs w:val="24"/>
          <w:vertAlign w:val="subscript"/>
        </w:rPr>
        <w:t>Ⅱ</w:t>
      </w:r>
      <w:r>
        <w:rPr>
          <w:sz w:val="24"/>
          <w:szCs w:val="24"/>
        </w:rPr>
        <w:t>（</w:t>
      </w:r>
      <w:r>
        <w:rPr>
          <w:sz w:val="24"/>
          <w:szCs w:val="24"/>
        </w:rPr>
        <w:t>B</w:t>
      </w:r>
      <w:r>
        <w:rPr>
          <w:sz w:val="24"/>
          <w:szCs w:val="24"/>
        </w:rPr>
        <w:t>）</w:t>
      </w:r>
      <w:r>
        <w:rPr>
          <w:sz w:val="24"/>
          <w:szCs w:val="24"/>
        </w:rPr>
        <w:t>=</w:t>
      </w:r>
      <w:r>
        <w:rPr>
          <w:sz w:val="24"/>
          <w:szCs w:val="24"/>
        </w:rPr>
        <w:drawing>
          <wp:inline distT="0" distB="0" distL="0" distR="0">
            <wp:extent cx="1265555" cy="334010"/>
            <wp:effectExtent l="0" t="0" r="0" b="0"/>
            <wp:docPr id="5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
                    <pic:cNvPicPr>
                      <a:picLocks noChangeAspect="1" noChangeArrowheads="1"/>
                    </pic:cNvPicPr>
                  </pic:nvPicPr>
                  <pic:blipFill>
                    <a:blip r:embed="rId51"/>
                    <a:srcRect l="-89" t="-338" r="-89" b="-338"/>
                    <a:stretch>
                      <a:fillRect/>
                    </a:stretch>
                  </pic:blipFill>
                  <pic:spPr bwMode="auto">
                    <a:xfrm>
                      <a:off x="0" y="0"/>
                      <a:ext cx="1265555" cy="334010"/>
                    </a:xfrm>
                    <a:prstGeom prst="rect">
                      <a:avLst/>
                    </a:prstGeom>
                  </pic:spPr>
                </pic:pic>
              </a:graphicData>
            </a:graphic>
          </wp:inline>
        </w:drawing>
      </w:r>
      <w:r>
        <w:rPr>
          <w:rFonts w:eastAsia="宋体" w:cs="宋体" w:ascii="宋体" w:hAnsi="宋体"/>
          <w:sz w:val="24"/>
          <w:szCs w:val="24"/>
        </w:rPr>
        <w:t>×</w:t>
      </w:r>
      <w:r>
        <w:rPr>
          <w:sz w:val="24"/>
          <w:szCs w:val="24"/>
        </w:rPr>
        <w:t>100%=38%</w:t>
      </w:r>
      <w:r>
        <w:rPr>
          <w:sz w:val="24"/>
          <w:szCs w:val="24"/>
        </w:rPr>
        <w:t>，</w:t>
      </w:r>
    </w:p>
    <w:p>
      <w:pPr>
        <w:pStyle w:val="Normal"/>
        <w:spacing w:lineRule="auto" w:line="360"/>
        <w:ind w:left="312" w:hanging="312"/>
        <w:rPr/>
      </w:pPr>
      <w:r>
        <w:rPr>
          <w:sz w:val="24"/>
          <w:szCs w:val="24"/>
        </w:rPr>
        <w:t>α</w:t>
      </w:r>
      <w:r>
        <w:rPr>
          <w:sz w:val="24"/>
          <w:szCs w:val="24"/>
          <w:vertAlign w:val="subscript"/>
        </w:rPr>
        <w:t>Ⅲ</w:t>
      </w:r>
      <w:r>
        <w:rPr>
          <w:sz w:val="24"/>
          <w:szCs w:val="24"/>
        </w:rPr>
        <w:t>（</w:t>
      </w:r>
      <w:r>
        <w:rPr>
          <w:sz w:val="24"/>
          <w:szCs w:val="24"/>
        </w:rPr>
        <w:t>B</w:t>
      </w:r>
      <w:r>
        <w:rPr>
          <w:sz w:val="24"/>
          <w:szCs w:val="24"/>
        </w:rPr>
        <w:t>）</w:t>
      </w:r>
      <w:r>
        <w:rPr>
          <w:sz w:val="24"/>
          <w:szCs w:val="24"/>
        </w:rPr>
        <w:t>=</w:t>
      </w:r>
      <w:r>
        <w:rPr>
          <w:sz w:val="24"/>
          <w:szCs w:val="24"/>
        </w:rPr>
        <w:drawing>
          <wp:inline distT="0" distB="0" distL="0" distR="0">
            <wp:extent cx="1419225" cy="334010"/>
            <wp:effectExtent l="0" t="0" r="0" b="0"/>
            <wp:docPr id="5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
                    <pic:cNvPicPr>
                      <a:picLocks noChangeAspect="1" noChangeArrowheads="1"/>
                    </pic:cNvPicPr>
                  </pic:nvPicPr>
                  <pic:blipFill>
                    <a:blip r:embed="rId52"/>
                    <a:srcRect l="-79" t="-338" r="-79" b="-338"/>
                    <a:stretch>
                      <a:fillRect/>
                    </a:stretch>
                  </pic:blipFill>
                  <pic:spPr bwMode="auto">
                    <a:xfrm>
                      <a:off x="0" y="0"/>
                      <a:ext cx="1419225" cy="334010"/>
                    </a:xfrm>
                    <a:prstGeom prst="rect">
                      <a:avLst/>
                    </a:prstGeom>
                  </pic:spPr>
                </pic:pic>
              </a:graphicData>
            </a:graphic>
          </wp:inline>
        </w:drawing>
      </w:r>
      <w:r>
        <w:rPr>
          <w:rFonts w:eastAsia="宋体" w:cs="宋体" w:ascii="宋体" w:hAnsi="宋体"/>
          <w:sz w:val="24"/>
          <w:szCs w:val="24"/>
        </w:rPr>
        <w:t>×</w:t>
      </w:r>
      <w:r>
        <w:rPr>
          <w:sz w:val="24"/>
          <w:szCs w:val="24"/>
        </w:rPr>
        <w:t>100%=19.4%</w:t>
      </w:r>
      <w:r>
        <w:rPr>
          <w:sz w:val="24"/>
          <w:szCs w:val="24"/>
        </w:rPr>
        <w:t>，</w:t>
      </w:r>
    </w:p>
    <w:p>
      <w:pPr>
        <w:pStyle w:val="Normal"/>
        <w:spacing w:lineRule="auto" w:line="360"/>
        <w:ind w:left="312" w:hanging="312"/>
        <w:rPr/>
      </w:pPr>
      <w:r>
        <w:rPr>
          <w:sz w:val="24"/>
          <w:szCs w:val="24"/>
        </w:rPr>
        <w:t>故答案为：</w:t>
      </w:r>
      <w:r>
        <w:rPr>
          <w:sz w:val="24"/>
          <w:szCs w:val="24"/>
        </w:rPr>
        <w:t>α</w:t>
      </w:r>
      <w:r>
        <w:rPr>
          <w:sz w:val="24"/>
          <w:szCs w:val="24"/>
          <w:vertAlign w:val="subscript"/>
        </w:rPr>
        <w:t>Ⅲ</w:t>
      </w:r>
      <w:r>
        <w:rPr>
          <w:sz w:val="24"/>
          <w:szCs w:val="24"/>
        </w:rPr>
        <w:t>（</w:t>
      </w:r>
      <w:r>
        <w:rPr>
          <w:sz w:val="24"/>
          <w:szCs w:val="24"/>
        </w:rPr>
        <w:t>B</w:t>
      </w:r>
      <w:r>
        <w:rPr>
          <w:sz w:val="24"/>
          <w:szCs w:val="24"/>
        </w:rPr>
        <w:t>）；</w:t>
      </w:r>
      <w:r>
        <w:rPr>
          <w:sz w:val="24"/>
          <w:szCs w:val="24"/>
        </w:rPr>
        <w:t>19.4%</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）第Ⅱ阶段</w:t>
      </w:r>
      <w:r>
        <w:rPr>
          <w:sz w:val="24"/>
          <w:szCs w:val="24"/>
        </w:rPr>
        <w:t>C</w:t>
      </w:r>
      <w:r>
        <w:rPr>
          <w:sz w:val="24"/>
          <w:szCs w:val="24"/>
        </w:rPr>
        <w:t>是从</w:t>
      </w:r>
      <w:r>
        <w:rPr>
          <w:sz w:val="24"/>
          <w:szCs w:val="24"/>
        </w:rPr>
        <w:t>0</w:t>
      </w:r>
      <w:r>
        <w:rPr>
          <w:sz w:val="24"/>
          <w:szCs w:val="24"/>
        </w:rPr>
        <w:t>开始的，瞬间</w:t>
      </w:r>
      <w:r>
        <w:rPr>
          <w:sz w:val="24"/>
          <w:szCs w:val="24"/>
        </w:rPr>
        <w:t>A</w:t>
      </w:r>
      <w:r>
        <w:rPr>
          <w:sz w:val="24"/>
          <w:szCs w:val="24"/>
        </w:rPr>
        <w:t>、</w:t>
      </w:r>
      <w:r>
        <w:rPr>
          <w:sz w:val="24"/>
          <w:szCs w:val="24"/>
        </w:rPr>
        <w:t>B</w:t>
      </w:r>
      <w:r>
        <w:rPr>
          <w:sz w:val="24"/>
          <w:szCs w:val="24"/>
        </w:rPr>
        <w:t>浓度不变，因此可以确定第一次平衡后从体系中移出了</w:t>
      </w:r>
      <w:r>
        <w:rPr>
          <w:sz w:val="24"/>
          <w:szCs w:val="24"/>
        </w:rPr>
        <w:t>C</w:t>
      </w:r>
      <w:r>
        <w:rPr>
          <w:sz w:val="24"/>
          <w:szCs w:val="24"/>
        </w:rPr>
        <w:t>，即减少生成物浓度，平衡正向移动，</w:t>
      </w:r>
    </w:p>
    <w:p>
      <w:pPr>
        <w:pStyle w:val="Normal"/>
        <w:spacing w:lineRule="auto" w:line="360"/>
        <w:ind w:left="312" w:hanging="312"/>
        <w:rPr>
          <w:sz w:val="24"/>
          <w:szCs w:val="24"/>
        </w:rPr>
      </w:pPr>
      <w:r>
        <w:rPr>
          <w:sz w:val="24"/>
          <w:szCs w:val="24"/>
        </w:rPr>
        <w:t>故答案为：向正反应方向，从反应体系中移出产物</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）第Ⅲ阶段的开始与第Ⅱ阶段的平衡各物质的量均相等，根据</w:t>
      </w:r>
      <w:r>
        <w:rPr>
          <w:sz w:val="24"/>
          <w:szCs w:val="24"/>
        </w:rPr>
        <w:t>A</w:t>
      </w:r>
      <w:r>
        <w:rPr>
          <w:sz w:val="24"/>
          <w:szCs w:val="24"/>
        </w:rPr>
        <w:t>、</w:t>
      </w:r>
      <w:r>
        <w:rPr>
          <w:sz w:val="24"/>
          <w:szCs w:val="24"/>
        </w:rPr>
        <w:t>B</w:t>
      </w:r>
      <w:r>
        <w:rPr>
          <w:sz w:val="24"/>
          <w:szCs w:val="24"/>
        </w:rPr>
        <w:t>的量减少，</w:t>
      </w:r>
      <w:r>
        <w:rPr>
          <w:sz w:val="24"/>
          <w:szCs w:val="24"/>
        </w:rPr>
        <w:t>C</w:t>
      </w:r>
      <w:r>
        <w:rPr>
          <w:sz w:val="24"/>
          <w:szCs w:val="24"/>
        </w:rPr>
        <w:t>的量增加可判断平衡是正向移动的，根据平衡开始时浓度确定此平衡移动不可能是由浓度的变化引起的，另外题目所给条件容器的体积不变，则改变压强也不可能，因此一定为温度的影响，此反应正向为放热反应，可以推测为降低温度，另外结合</w:t>
      </w:r>
      <w:r>
        <w:rPr>
          <w:sz w:val="24"/>
          <w:szCs w:val="24"/>
        </w:rPr>
        <w:t>A</w:t>
      </w:r>
      <w:r>
        <w:rPr>
          <w:sz w:val="24"/>
          <w:szCs w:val="24"/>
        </w:rPr>
        <w:t>的速率在三个阶段的情况，确定改变的条件一定为降低温度，根据勒夏特列原理，平衡的移动只能减弱改变，不能抵消改变，因此达到平衡后温度一定比第Ⅱ阶段平衡时的温度低，</w:t>
      </w:r>
    </w:p>
    <w:p>
      <w:pPr>
        <w:pStyle w:val="Normal"/>
        <w:spacing w:lineRule="auto" w:line="360"/>
        <w:ind w:left="312" w:hanging="312"/>
        <w:rPr/>
      </w:pPr>
      <w:r>
        <w:rPr>
          <w:sz w:val="24"/>
          <w:szCs w:val="24"/>
        </w:rPr>
        <w:t>故答案为：</w:t>
      </w:r>
      <w:r>
        <w:rPr>
          <w:rFonts w:ascii="宋体" w:hAnsi="宋体" w:cs="宋体"/>
          <w:sz w:val="24"/>
          <w:szCs w:val="24"/>
        </w:rPr>
        <w:t>＞</w:t>
      </w:r>
      <w:r>
        <w:rPr>
          <w:sz w:val="24"/>
          <w:szCs w:val="24"/>
        </w:rPr>
        <w:t>；此反应为放热反应，降低温度，平衡向正反应方向移动，平衡的移动只能减弱改变，不能抵消改变；</w:t>
      </w:r>
    </w:p>
    <w:p>
      <w:pPr>
        <w:pStyle w:val="Normal"/>
        <w:spacing w:lineRule="auto" w:line="360"/>
        <w:ind w:left="312" w:hanging="312"/>
        <w:rPr/>
      </w:pPr>
      <w:r>
        <w:rPr>
          <w:sz w:val="24"/>
          <w:szCs w:val="24"/>
        </w:rPr>
        <w:t>（</w:t>
      </w:r>
      <w:r>
        <w:rPr>
          <w:sz w:val="24"/>
          <w:szCs w:val="24"/>
        </w:rPr>
        <w:t>6</w:t>
      </w:r>
      <w:r>
        <w:rPr>
          <w:sz w:val="24"/>
          <w:szCs w:val="24"/>
        </w:rPr>
        <w:t>）达到第三次平衡后，将容器的体积扩大一倍，改变条件的瞬间，各组分的浓度变为原来的二分之一，容器体积增大，压强降低平衡向逆反应方向移动，但增大的物质的量浓度小于第三次平衡时浓度，同时注意各组分物质的量浓度变化量之比等于化学计量数之比，</w:t>
      </w:r>
      <w:r>
        <w:rPr>
          <w:sz w:val="24"/>
          <w:szCs w:val="24"/>
        </w:rPr>
        <w:t>A</w:t>
      </w:r>
      <w:r>
        <w:rPr>
          <w:sz w:val="24"/>
          <w:szCs w:val="24"/>
        </w:rPr>
        <w:t>、</w:t>
      </w:r>
      <w:r>
        <w:rPr>
          <w:sz w:val="24"/>
          <w:szCs w:val="24"/>
        </w:rPr>
        <w:t>B</w:t>
      </w:r>
      <w:r>
        <w:rPr>
          <w:sz w:val="24"/>
          <w:szCs w:val="24"/>
        </w:rPr>
        <w:t>、</w:t>
      </w:r>
      <w:r>
        <w:rPr>
          <w:sz w:val="24"/>
          <w:szCs w:val="24"/>
        </w:rPr>
        <w:t>C</w:t>
      </w:r>
      <w:r>
        <w:rPr>
          <w:sz w:val="24"/>
          <w:szCs w:val="24"/>
        </w:rPr>
        <w:t>的浓度随时间变化的趋势如图：</w:t>
      </w:r>
      <w:r>
        <w:rPr>
          <w:sz w:val="24"/>
          <w:szCs w:val="24"/>
        </w:rPr>
        <w:drawing>
          <wp:inline distT="0" distB="0" distL="0" distR="0">
            <wp:extent cx="2429510" cy="1400175"/>
            <wp:effectExtent l="0" t="0" r="0" b="0"/>
            <wp:docPr id="5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0" descr=""/>
                    <pic:cNvPicPr>
                      <a:picLocks noChangeAspect="1" noChangeArrowheads="1"/>
                    </pic:cNvPicPr>
                  </pic:nvPicPr>
                  <pic:blipFill>
                    <a:blip r:embed="rId53"/>
                    <a:srcRect l="-15" t="-26" r="-15" b="-26"/>
                    <a:stretch>
                      <a:fillRect/>
                    </a:stretch>
                  </pic:blipFill>
                  <pic:spPr bwMode="auto">
                    <a:xfrm>
                      <a:off x="0" y="0"/>
                      <a:ext cx="2429510" cy="14001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429510" cy="1400175"/>
            <wp:effectExtent l="0" t="0" r="0" b="0"/>
            <wp:docPr id="5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1" descr=""/>
                    <pic:cNvPicPr>
                      <a:picLocks noChangeAspect="1" noChangeArrowheads="1"/>
                    </pic:cNvPicPr>
                  </pic:nvPicPr>
                  <pic:blipFill>
                    <a:blip r:embed="rId54"/>
                    <a:srcRect l="-15" t="-26" r="-15" b="-26"/>
                    <a:stretch>
                      <a:fillRect/>
                    </a:stretch>
                  </pic:blipFill>
                  <pic:spPr bwMode="auto">
                    <a:xfrm>
                      <a:off x="0" y="0"/>
                      <a:ext cx="2429510" cy="14001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本题考查化学反应速率与化学平衡图象、化学平衡有关计算、化学反应速率、化学平衡影响因素等，难度中等，（</w:t>
      </w:r>
      <w:r>
        <w:rPr>
          <w:sz w:val="24"/>
          <w:szCs w:val="24"/>
        </w:rPr>
        <w:t>6</w:t>
      </w:r>
      <w:r>
        <w:rPr>
          <w:sz w:val="24"/>
          <w:szCs w:val="24"/>
        </w:rPr>
        <w:t>）中作图为易错点，学生容易只考虑改变瞬间各物质的浓度，不注意平衡时各物质浓度的变化量．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分）请回答下列实验中抽取气体的有关问题．</w:t>
      </w:r>
    </w:p>
    <w:p>
      <w:pPr>
        <w:pStyle w:val="Normal"/>
        <w:spacing w:lineRule="auto" w:line="360"/>
        <w:ind w:left="312" w:hanging="312"/>
        <w:rPr/>
      </w:pPr>
      <w:r>
        <w:rPr>
          <w:sz w:val="24"/>
          <w:szCs w:val="24"/>
        </w:rPr>
        <w:t>（</w:t>
      </w:r>
      <w:r>
        <w:rPr>
          <w:sz w:val="24"/>
          <w:szCs w:val="24"/>
        </w:rPr>
        <w:t>1</w:t>
      </w:r>
      <w:r>
        <w:rPr>
          <w:sz w:val="24"/>
          <w:szCs w:val="24"/>
        </w:rPr>
        <w:t>）如图</w:t>
      </w:r>
      <w:r>
        <w:rPr>
          <w:sz w:val="24"/>
          <w:szCs w:val="24"/>
        </w:rPr>
        <w:t>1</w:t>
      </w:r>
      <w:r>
        <w:rPr>
          <w:sz w:val="24"/>
          <w:szCs w:val="24"/>
        </w:rPr>
        <w:t>是用</w:t>
      </w:r>
      <w:r>
        <w:rPr>
          <w:sz w:val="24"/>
          <w:szCs w:val="24"/>
        </w:rPr>
        <w:t>KMnO</w:t>
      </w:r>
      <w:r>
        <w:rPr>
          <w:sz w:val="24"/>
          <w:szCs w:val="24"/>
          <w:vertAlign w:val="subscript"/>
        </w:rPr>
        <w:t>4</w:t>
      </w:r>
      <w:r>
        <w:rPr>
          <w:sz w:val="24"/>
          <w:szCs w:val="24"/>
        </w:rPr>
        <w:t>与浓盐酸反应制取适量氯气的简易装置．</w:t>
      </w:r>
    </w:p>
    <w:p>
      <w:pPr>
        <w:pStyle w:val="Normal"/>
        <w:spacing w:lineRule="auto" w:line="360"/>
        <w:ind w:left="312" w:hanging="312"/>
        <w:rPr/>
      </w:pPr>
      <w:r>
        <w:rPr>
          <w:sz w:val="24"/>
          <w:szCs w:val="24"/>
        </w:rPr>
        <w:t>装置</w:t>
      </w:r>
      <w:r>
        <w:rPr>
          <w:sz w:val="24"/>
          <w:szCs w:val="24"/>
        </w:rPr>
        <w:t>B</w:t>
      </w:r>
      <w:r>
        <w:rPr>
          <w:sz w:val="24"/>
          <w:szCs w:val="24"/>
        </w:rPr>
        <w:t>、</w:t>
      </w:r>
      <w:r>
        <w:rPr>
          <w:sz w:val="24"/>
          <w:szCs w:val="24"/>
        </w:rPr>
        <w:t>C</w:t>
      </w:r>
      <w:r>
        <w:rPr>
          <w:sz w:val="24"/>
          <w:szCs w:val="24"/>
        </w:rPr>
        <w:t>、</w:t>
      </w:r>
      <w:r>
        <w:rPr>
          <w:sz w:val="24"/>
          <w:szCs w:val="24"/>
        </w:rPr>
        <w:t>D</w:t>
      </w:r>
      <w:r>
        <w:rPr>
          <w:sz w:val="24"/>
          <w:szCs w:val="24"/>
        </w:rPr>
        <w:t>的作用分别是：</w:t>
      </w:r>
      <w:r>
        <w:rPr>
          <w:sz w:val="24"/>
          <w:szCs w:val="24"/>
        </w:rPr>
        <w:t>B</w:t>
      </w:r>
      <w:r>
        <w:rPr>
          <w:sz w:val="24"/>
          <w:szCs w:val="24"/>
          <w:u w:val="single"/>
        </w:rPr>
        <w:t>　向上排气法收集氯气　</w:t>
      </w:r>
      <w:r>
        <w:rPr>
          <w:sz w:val="24"/>
          <w:szCs w:val="24"/>
        </w:rPr>
        <w:t>；</w:t>
      </w:r>
      <w:r>
        <w:rPr>
          <w:sz w:val="24"/>
          <w:szCs w:val="24"/>
        </w:rPr>
        <w:t>C</w:t>
      </w:r>
      <w:r>
        <w:rPr>
          <w:sz w:val="24"/>
          <w:szCs w:val="24"/>
          <w:u w:val="single"/>
        </w:rPr>
        <w:t>　安全作用，防止</w:t>
      </w:r>
      <w:r>
        <w:rPr>
          <w:sz w:val="24"/>
          <w:szCs w:val="24"/>
          <w:u w:val="single"/>
        </w:rPr>
        <w:t>D</w:t>
      </w:r>
      <w:r>
        <w:rPr>
          <w:sz w:val="24"/>
          <w:szCs w:val="24"/>
          <w:u w:val="single"/>
        </w:rPr>
        <w:t>中的液体倒吸进入集气管</w:t>
      </w:r>
      <w:r>
        <w:rPr>
          <w:sz w:val="24"/>
          <w:szCs w:val="24"/>
          <w:u w:val="single"/>
        </w:rPr>
        <w:t>B</w:t>
      </w:r>
      <w:r>
        <w:rPr>
          <w:sz w:val="24"/>
          <w:szCs w:val="24"/>
          <w:u w:val="single"/>
        </w:rPr>
        <w:t>中；　</w:t>
      </w:r>
      <w:r>
        <w:rPr>
          <w:sz w:val="24"/>
          <w:szCs w:val="24"/>
        </w:rPr>
        <w:t>；</w:t>
      </w:r>
      <w:r>
        <w:rPr>
          <w:sz w:val="24"/>
          <w:szCs w:val="24"/>
        </w:rPr>
        <w:t>D</w:t>
      </w:r>
      <w:r>
        <w:rPr>
          <w:sz w:val="24"/>
          <w:szCs w:val="24"/>
          <w:u w:val="single"/>
        </w:rPr>
        <w:t>　吸收尾气，防止氯气扩散到空气中污染环境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）在实验室欲制取适量</w:t>
      </w:r>
      <w:r>
        <w:rPr>
          <w:sz w:val="24"/>
          <w:szCs w:val="24"/>
        </w:rPr>
        <w:t>NO</w:t>
      </w:r>
      <w:r>
        <w:rPr>
          <w:sz w:val="24"/>
          <w:szCs w:val="24"/>
        </w:rPr>
        <w:t>气体．</w:t>
      </w:r>
    </w:p>
    <w:p>
      <w:pPr>
        <w:pStyle w:val="Normal"/>
        <w:spacing w:lineRule="auto" w:line="360"/>
        <w:ind w:left="312" w:hanging="312"/>
        <w:rPr/>
      </w:pPr>
      <w:r>
        <w:rPr>
          <w:rFonts w:eastAsia="宋体" w:cs="宋体" w:ascii="宋体" w:hAnsi="宋体"/>
          <w:sz w:val="24"/>
          <w:szCs w:val="24"/>
        </w:rPr>
        <w:t>①</w:t>
      </w:r>
      <w:r>
        <w:rPr>
          <w:sz w:val="24"/>
          <w:szCs w:val="24"/>
        </w:rPr>
        <w:t>如图</w:t>
      </w:r>
      <w:r>
        <w:rPr>
          <w:sz w:val="24"/>
          <w:szCs w:val="24"/>
        </w:rPr>
        <w:t>2</w:t>
      </w:r>
      <w:r>
        <w:rPr>
          <w:sz w:val="24"/>
          <w:szCs w:val="24"/>
        </w:rPr>
        <w:t>中最适合完成该实验的简易装置是</w:t>
      </w:r>
      <w:r>
        <w:rPr>
          <w:sz w:val="24"/>
          <w:szCs w:val="24"/>
          <w:u w:val="single"/>
        </w:rPr>
        <w:t>　</w:t>
      </w:r>
      <w:r>
        <w:rPr>
          <w:rFonts w:ascii="宋体" w:hAnsi="宋体" w:cs="宋体"/>
          <w:sz w:val="24"/>
          <w:szCs w:val="24"/>
          <w:u w:val="single"/>
        </w:rPr>
        <w:t>①</w:t>
      </w:r>
      <w:r>
        <w:rPr>
          <w:sz w:val="24"/>
          <w:szCs w:val="24"/>
          <w:u w:val="single"/>
        </w:rPr>
        <w:t>　</w:t>
      </w:r>
      <w:r>
        <w:rPr>
          <w:sz w:val="24"/>
          <w:szCs w:val="24"/>
        </w:rPr>
        <w:t>（填序号）；</w:t>
      </w:r>
    </w:p>
    <w:p>
      <w:pPr>
        <w:pStyle w:val="Normal"/>
        <w:spacing w:lineRule="auto" w:line="360"/>
        <w:ind w:left="312" w:hanging="312"/>
        <w:rPr/>
      </w:pPr>
      <w:r>
        <w:rPr>
          <w:rFonts w:eastAsia="宋体" w:cs="宋体" w:ascii="宋体" w:hAnsi="宋体"/>
          <w:sz w:val="24"/>
          <w:szCs w:val="24"/>
        </w:rPr>
        <w:t>②</w:t>
      </w:r>
      <w:r>
        <w:rPr>
          <w:sz w:val="24"/>
          <w:szCs w:val="24"/>
        </w:rPr>
        <w:t>根据所选的装置完成下表（不需要的可不填）：</w:t>
      </w:r>
    </w:p>
    <w:tbl>
      <w:tblPr>
        <w:tblW w:w="8301" w:type="dxa"/>
        <w:jc w:val="left"/>
        <w:tblInd w:w="0" w:type="dxa"/>
        <w:tblLayout w:type="fixed"/>
        <w:tblCellMar>
          <w:top w:w="30" w:type="dxa"/>
          <w:left w:w="30" w:type="dxa"/>
          <w:bottom w:w="30" w:type="dxa"/>
          <w:right w:w="30" w:type="dxa"/>
        </w:tblCellMar>
      </w:tblPr>
      <w:tblGrid>
        <w:gridCol w:w="914"/>
        <w:gridCol w:w="2204"/>
        <w:gridCol w:w="5183"/>
      </w:tblGrid>
      <w:tr>
        <w:trPr/>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22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应加入的物质</w:t>
            </w:r>
          </w:p>
        </w:tc>
        <w:tc>
          <w:tcPr>
            <w:tcW w:w="5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所起的作用</w:t>
            </w:r>
          </w:p>
        </w:tc>
      </w:tr>
      <w:tr>
        <w:trPr/>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20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518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220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518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220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518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220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518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bl>
    <w:p>
      <w:pPr>
        <w:pStyle w:val="Normal"/>
        <w:spacing w:lineRule="auto" w:line="360"/>
        <w:ind w:left="312" w:hanging="312"/>
        <w:rPr>
          <w:sz w:val="24"/>
          <w:szCs w:val="24"/>
        </w:rPr>
      </w:pPr>
      <w:r>
        <w:rPr>
          <w:rStyle w:val="Style14"/>
          <w:rFonts w:eastAsia="宋体" w:cs="宋体" w:ascii="宋体" w:hAnsi="宋体"/>
          <w:kern w:val="2"/>
          <w:sz w:val="24"/>
          <w:szCs w:val="24"/>
          <w:lang w:val="en-US" w:eastAsia="zh-CN" w:bidi="ar-SA"/>
        </w:rPr>
        <w:t>③</w:t>
      </w:r>
      <w:r>
        <w:rPr>
          <w:rStyle w:val="Style14"/>
          <w:rFonts w:ascii="Calibri" w:hAnsi="Calibri" w:cs="Times New Roman"/>
          <w:kern w:val="2"/>
          <w:sz w:val="24"/>
          <w:szCs w:val="24"/>
          <w:lang w:val="en-US" w:eastAsia="zh-CN" w:bidi="ar-SA"/>
        </w:rPr>
        <w:t>简单描述应观察到的实验现象</w:t>
      </w:r>
      <w:r>
        <w:rPr>
          <w:rStyle w:val="Style14"/>
          <w:rFonts w:ascii="Calibri" w:hAnsi="Calibri" w:cs="Times New Roman"/>
          <w:kern w:val="2"/>
          <w:sz w:val="24"/>
          <w:szCs w:val="24"/>
          <w:u w:val="single"/>
          <w:lang w:val="en-US" w:eastAsia="zh-CN" w:bidi="ar-SA"/>
        </w:rPr>
        <w:t>　反应开始时，</w:t>
      </w:r>
      <w:r>
        <w:rPr>
          <w:rStyle w:val="Style14"/>
          <w:rFonts w:eastAsia="宋体" w:cs="Times New Roman" w:ascii="Calibri" w:hAnsi="Calibri"/>
          <w:kern w:val="2"/>
          <w:sz w:val="24"/>
          <w:szCs w:val="24"/>
          <w:u w:val="single"/>
          <w:lang w:val="en-US" w:eastAsia="zh-CN" w:bidi="ar-SA"/>
        </w:rPr>
        <w:t>A</w:t>
      </w:r>
      <w:r>
        <w:rPr>
          <w:rStyle w:val="Style14"/>
          <w:rFonts w:ascii="Calibri" w:hAnsi="Calibri" w:cs="Times New Roman"/>
          <w:kern w:val="2"/>
          <w:sz w:val="24"/>
          <w:szCs w:val="24"/>
          <w:u w:val="single"/>
          <w:lang w:val="en-US" w:eastAsia="zh-CN" w:bidi="ar-SA"/>
        </w:rPr>
        <w:t>中铜表面出现无色小气泡，反应速率逐渐加快：</w:t>
      </w:r>
      <w:r>
        <w:rPr>
          <w:rStyle w:val="Style14"/>
          <w:rFonts w:eastAsia="宋体" w:cs="Times New Roman" w:ascii="Calibri" w:hAnsi="Calibri"/>
          <w:kern w:val="2"/>
          <w:sz w:val="24"/>
          <w:szCs w:val="24"/>
          <w:u w:val="single"/>
          <w:lang w:val="en-US" w:eastAsia="zh-CN" w:bidi="ar-SA"/>
        </w:rPr>
        <w:t>A</w:t>
      </w:r>
      <w:r>
        <w:rPr>
          <w:rStyle w:val="Style14"/>
          <w:rFonts w:ascii="Calibri" w:hAnsi="Calibri" w:cs="Times New Roman"/>
          <w:kern w:val="2"/>
          <w:sz w:val="24"/>
          <w:szCs w:val="24"/>
          <w:u w:val="single"/>
          <w:lang w:val="en-US" w:eastAsia="zh-CN" w:bidi="ar-SA"/>
        </w:rPr>
        <w:t>管上部空间由无色逐渐变为浅红棕色，随反应的进行又逐渐变为无色；</w:t>
      </w:r>
      <w:r>
        <w:rPr>
          <w:rStyle w:val="Style14"/>
          <w:rFonts w:eastAsia="宋体" w:cs="Times New Roman" w:ascii="Calibri" w:hAnsi="Calibri"/>
          <w:kern w:val="2"/>
          <w:sz w:val="24"/>
          <w:szCs w:val="24"/>
          <w:u w:val="single"/>
          <w:lang w:val="en-US" w:eastAsia="zh-CN" w:bidi="ar-SA"/>
        </w:rPr>
        <w:t>A</w:t>
      </w:r>
      <w:r>
        <w:rPr>
          <w:rStyle w:val="Style14"/>
          <w:rFonts w:ascii="Calibri" w:hAnsi="Calibri" w:cs="Times New Roman"/>
          <w:kern w:val="2"/>
          <w:sz w:val="24"/>
          <w:szCs w:val="24"/>
          <w:u w:val="single"/>
          <w:lang w:val="en-US" w:eastAsia="zh-CN" w:bidi="ar-SA"/>
        </w:rPr>
        <w:t>中的液体由无色变为浅蓝色；</w:t>
      </w:r>
      <w:r>
        <w:rPr>
          <w:rStyle w:val="Style14"/>
          <w:rFonts w:eastAsia="宋体" w:cs="Times New Roman" w:ascii="Calibri" w:hAnsi="Calibri"/>
          <w:kern w:val="2"/>
          <w:sz w:val="24"/>
          <w:szCs w:val="24"/>
          <w:u w:val="single"/>
          <w:lang w:val="en-US" w:eastAsia="zh-CN" w:bidi="ar-SA"/>
        </w:rPr>
        <w:t>B</w:t>
      </w:r>
      <w:r>
        <w:rPr>
          <w:rStyle w:val="Style14"/>
          <w:rFonts w:ascii="Calibri" w:hAnsi="Calibri" w:cs="Times New Roman"/>
          <w:kern w:val="2"/>
          <w:sz w:val="24"/>
          <w:szCs w:val="24"/>
          <w:u w:val="single"/>
          <w:lang w:val="en-US" w:eastAsia="zh-CN" w:bidi="ar-SA"/>
        </w:rPr>
        <w:t>中的水面逐渐下降，</w:t>
      </w:r>
      <w:r>
        <w:rPr>
          <w:rStyle w:val="Style14"/>
          <w:rFonts w:eastAsia="宋体" w:cs="Times New Roman" w:ascii="Calibri" w:hAnsi="Calibri"/>
          <w:kern w:val="2"/>
          <w:sz w:val="24"/>
          <w:szCs w:val="24"/>
          <w:u w:val="single"/>
          <w:lang w:val="en-US" w:eastAsia="zh-CN" w:bidi="ar-SA"/>
        </w:rPr>
        <w:t>B</w:t>
      </w:r>
      <w:r>
        <w:rPr>
          <w:rStyle w:val="Style14"/>
          <w:rFonts w:ascii="Calibri" w:hAnsi="Calibri" w:cs="Times New Roman"/>
          <w:kern w:val="2"/>
          <w:sz w:val="24"/>
          <w:szCs w:val="24"/>
          <w:u w:val="single"/>
          <w:lang w:val="en-US" w:eastAsia="zh-CN" w:bidi="ar-SA"/>
        </w:rPr>
        <w:t>管中的水逐渐流入烧杯</w:t>
      </w:r>
      <w:r>
        <w:rPr>
          <w:rStyle w:val="Style14"/>
          <w:rFonts w:eastAsia="宋体" w:cs="Times New Roman" w:ascii="Calibri" w:hAnsi="Calibri"/>
          <w:kern w:val="2"/>
          <w:sz w:val="24"/>
          <w:szCs w:val="24"/>
          <w:u w:val="single"/>
          <w:lang w:val="en-US" w:eastAsia="zh-CN" w:bidi="ar-SA"/>
        </w:rPr>
        <w:t>C</w:t>
      </w:r>
      <w:r>
        <w:rPr>
          <w:rStyle w:val="Style14"/>
          <w:rFonts w:ascii="Calibri" w:hAnsi="Calibri" w:cs="Times New Roman"/>
          <w:kern w:val="2"/>
          <w:sz w:val="24"/>
          <w:szCs w:val="24"/>
          <w:u w:val="single"/>
          <w:lang w:val="en-US" w:eastAsia="zh-CN" w:bidi="ar-SA"/>
        </w:rPr>
        <w:t>中．　</w:t>
      </w:r>
      <w:r>
        <w:rPr>
          <w:rStyle w:val="Style14"/>
          <w:rFonts w:ascii="Calibri" w:hAnsi="Calibri" w:cs="Times New Roman"/>
          <w:kern w:val="2"/>
          <w:sz w:val="24"/>
          <w:szCs w:val="24"/>
          <w:lang w:val="en-US" w:eastAsia="zh-CN" w:bidi="ar-SA"/>
        </w:rPr>
        <w:t>．</w: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drawing>
          <wp:inline distT="0" distB="0" distL="0" distR="0">
            <wp:extent cx="3672205" cy="1799590"/>
            <wp:effectExtent l="0" t="0" r="0" b="0"/>
            <wp:docPr id="54"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8" descr=""/>
                    <pic:cNvPicPr>
                      <a:picLocks noChangeAspect="1" noChangeArrowheads="1"/>
                    </pic:cNvPicPr>
                  </pic:nvPicPr>
                  <pic:blipFill>
                    <a:blip r:embed="rId55"/>
                    <a:srcRect l="-8" t="-17" r="-8" b="-17"/>
                    <a:stretch>
                      <a:fillRect/>
                    </a:stretch>
                  </pic:blipFill>
                  <pic:spPr bwMode="auto">
                    <a:xfrm>
                      <a:off x="0" y="0"/>
                      <a:ext cx="3672205" cy="1799590"/>
                    </a:xfrm>
                    <a:prstGeom prst="rect">
                      <a:avLst/>
                    </a:prstGeom>
                  </pic:spPr>
                </pic:pic>
              </a:graphicData>
            </a:graphic>
          </wp:inline>
        </w:drawing>
      </w:r>
    </w:p>
    <w:p>
      <w:pPr>
        <w:pStyle w:val="Normal"/>
        <w:spacing w:lineRule="auto" w:line="360"/>
        <w:ind w:left="479" w:firstLine="2090"/>
        <w:rPr>
          <w:rFonts w:ascii="宋体" w:hAnsi="宋体" w:eastAsia="宋体" w:cs="宋体"/>
          <w:sz w:val="24"/>
          <w:szCs w:val="24"/>
          <w:lang w:val="en-US" w:eastAsia="zh-CN"/>
        </w:rPr>
      </w:pPr>
      <w:r>
        <w:rPr>
          <w:rFonts w:ascii="宋体" w:hAnsi="宋体" w:cs="宋体"/>
          <w:sz w:val="24"/>
          <w:szCs w:val="24"/>
          <w:lang w:val="en-US" w:eastAsia="zh-CN"/>
        </w:rPr>
        <w:t>图</w:t>
      </w:r>
      <w:r>
        <w:rPr>
          <w:rFonts w:eastAsia="宋体" w:cs="宋体" w:ascii="宋体" w:hAnsi="宋体"/>
          <w:sz w:val="24"/>
          <w:szCs w:val="24"/>
          <w:lang w:val="en-US" w:eastAsia="zh-CN"/>
        </w:rPr>
        <w:t>1</w: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drawing>
          <wp:inline distT="0" distB="0" distL="0" distR="0">
            <wp:extent cx="4394835" cy="1800225"/>
            <wp:effectExtent l="0" t="0" r="0" b="0"/>
            <wp:docPr id="55"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9" descr=""/>
                    <pic:cNvPicPr>
                      <a:picLocks noChangeAspect="1" noChangeArrowheads="1"/>
                    </pic:cNvPicPr>
                  </pic:nvPicPr>
                  <pic:blipFill>
                    <a:blip r:embed="rId56"/>
                    <a:srcRect l="-7" t="-18" r="-7" b="-18"/>
                    <a:stretch>
                      <a:fillRect/>
                    </a:stretch>
                  </pic:blipFill>
                  <pic:spPr bwMode="auto">
                    <a:xfrm>
                      <a:off x="0" y="0"/>
                      <a:ext cx="4394835" cy="1800225"/>
                    </a:xfrm>
                    <a:prstGeom prst="rect">
                      <a:avLst/>
                    </a:prstGeom>
                  </pic:spPr>
                </pic:pic>
              </a:graphicData>
            </a:graphic>
          </wp:inline>
        </w:drawing>
      </w:r>
    </w:p>
    <w:p>
      <w:pPr>
        <w:pStyle w:val="Normal"/>
        <w:spacing w:lineRule="auto" w:line="360"/>
        <w:ind w:left="479" w:firstLine="2090"/>
        <w:rPr>
          <w:rFonts w:ascii="宋体" w:hAnsi="宋体" w:eastAsia="宋体" w:cs="宋体"/>
          <w:sz w:val="24"/>
          <w:szCs w:val="24"/>
          <w:lang w:val="en-US" w:eastAsia="zh-CN"/>
        </w:rPr>
      </w:pP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273" w:hanging="273"/>
        <w:rPr>
          <w:rFonts w:ascii="宋体" w:hAnsi="宋体" w:eastAsia="宋体" w:cs="宋体"/>
          <w:sz w:val="24"/>
          <w:szCs w:val="24"/>
          <w:lang w:val="en-US" w:eastAsia="zh-CN"/>
        </w:rPr>
      </w:pPr>
      <w:r>
        <w:rPr>
          <w:rFonts w:eastAsia="宋体" w:cs="宋体" w:ascii="宋体" w:hAnsi="宋体"/>
          <w:sz w:val="24"/>
          <w:szCs w:val="24"/>
          <w:lang w:val="en-US" w:eastAsia="zh-CN"/>
        </w:rPr>
      </w:r>
    </w:p>
    <w:p>
      <w:pPr>
        <w:pStyle w:val="Normal"/>
        <w:spacing w:lineRule="auto" w:line="360"/>
        <w:ind w:left="312" w:hanging="312"/>
        <w:rPr/>
      </w:pPr>
      <w:r>
        <w:rPr>
          <w:color w:val="0000FF"/>
          <w:sz w:val="24"/>
          <w:szCs w:val="24"/>
        </w:rPr>
        <w:t>【考点】</w:t>
      </w:r>
      <w:r>
        <w:rPr>
          <w:sz w:val="24"/>
          <w:szCs w:val="24"/>
        </w:rPr>
        <w:t>E3</w:t>
      </w:r>
      <w:r>
        <w:rPr>
          <w:sz w:val="24"/>
          <w:szCs w:val="24"/>
        </w:rPr>
        <w:t>：氯气的实验室制法；</w:t>
      </w:r>
      <w:r>
        <w:rPr>
          <w:sz w:val="24"/>
          <w:szCs w:val="24"/>
        </w:rPr>
        <w:t>EK</w:t>
      </w:r>
      <w:r>
        <w:rPr>
          <w:sz w:val="24"/>
          <w:szCs w:val="24"/>
        </w:rPr>
        <w:t>：氮的氧化物的性质及其对环境的影响；</w:t>
      </w:r>
      <w:r>
        <w:rPr>
          <w:sz w:val="24"/>
          <w:szCs w:val="24"/>
        </w:rPr>
        <w:t>Q9</w:t>
      </w:r>
      <w:r>
        <w:rPr>
          <w:sz w:val="24"/>
          <w:szCs w:val="24"/>
        </w:rPr>
        <w:t>：常见气体制备原理及装置选择．</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17</w:t>
      </w:r>
      <w:r>
        <w:rPr>
          <w:sz w:val="24"/>
          <w:szCs w:val="24"/>
        </w:rPr>
        <w:t>：综合实验题．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）实验室用高锰酸钾和浓盐酸反应制备氯气，发生反应</w:t>
      </w:r>
      <w:r>
        <w:rPr>
          <w:sz w:val="24"/>
          <w:szCs w:val="24"/>
        </w:rPr>
        <w:t>2KMnO</w:t>
      </w:r>
      <w:r>
        <w:rPr>
          <w:sz w:val="24"/>
          <w:szCs w:val="24"/>
          <w:vertAlign w:val="subscript"/>
        </w:rPr>
        <w:t>4</w:t>
      </w:r>
      <w:r>
        <w:rPr>
          <w:rFonts w:eastAsia="宋体" w:cs="宋体" w:ascii="宋体" w:hAnsi="宋体"/>
          <w:sz w:val="24"/>
          <w:szCs w:val="24"/>
        </w:rPr>
        <w:t>+</w:t>
      </w:r>
      <w:r>
        <w:rPr>
          <w:sz w:val="24"/>
          <w:szCs w:val="24"/>
        </w:rPr>
        <w:t>16HCl</w:t>
      </w:r>
      <w:r>
        <w:rPr>
          <w:rFonts w:eastAsia="宋体" w:cs="宋体" w:ascii="宋体" w:hAnsi="宋体"/>
          <w:sz w:val="24"/>
          <w:szCs w:val="24"/>
        </w:rPr>
        <w:t>═</w:t>
      </w:r>
      <w:r>
        <w:rPr>
          <w:sz w:val="24"/>
          <w:szCs w:val="24"/>
        </w:rPr>
        <w:t>2KCl</w:t>
      </w:r>
      <w:r>
        <w:rPr>
          <w:rFonts w:eastAsia="宋体" w:cs="宋体" w:ascii="宋体" w:hAnsi="宋体"/>
          <w:sz w:val="24"/>
          <w:szCs w:val="24"/>
        </w:rPr>
        <w:t>+</w:t>
      </w:r>
      <w:r>
        <w:rPr>
          <w:sz w:val="24"/>
          <w:szCs w:val="24"/>
        </w:rPr>
        <w:t>2MnCl</w:t>
      </w:r>
      <w:r>
        <w:rPr>
          <w:sz w:val="24"/>
          <w:szCs w:val="24"/>
          <w:vertAlign w:val="subscript"/>
        </w:rPr>
        <w:t>2</w:t>
      </w:r>
      <w:r>
        <w:rPr>
          <w:rFonts w:eastAsia="宋体" w:cs="宋体" w:ascii="宋体" w:hAnsi="宋体"/>
          <w:sz w:val="24"/>
          <w:szCs w:val="24"/>
        </w:rPr>
        <w:t>+</w:t>
      </w:r>
      <w:r>
        <w:rPr>
          <w:sz w:val="24"/>
          <w:szCs w:val="24"/>
        </w:rPr>
        <w:t>5Cl</w:t>
      </w:r>
      <w:r>
        <w:rPr>
          <w:sz w:val="24"/>
          <w:szCs w:val="24"/>
          <w:vertAlign w:val="subscript"/>
        </w:rPr>
        <w:t>2</w:t>
      </w:r>
      <w:r>
        <w:rPr>
          <w:sz w:val="24"/>
          <w:szCs w:val="24"/>
        </w:rPr>
        <w:t>↑</w:t>
      </w:r>
      <w:r>
        <w:rPr>
          <w:rFonts w:eastAsia="宋体" w:cs="宋体" w:ascii="宋体" w:hAnsi="宋体"/>
          <w:sz w:val="24"/>
          <w:szCs w:val="24"/>
        </w:rPr>
        <w:t>+</w:t>
      </w:r>
      <w:r>
        <w:rPr>
          <w:sz w:val="24"/>
          <w:szCs w:val="24"/>
        </w:rPr>
        <w:t>8H</w:t>
      </w:r>
      <w:r>
        <w:rPr>
          <w:sz w:val="24"/>
          <w:szCs w:val="24"/>
          <w:vertAlign w:val="subscript"/>
        </w:rPr>
        <w:t>2</w:t>
      </w:r>
      <w:r>
        <w:rPr>
          <w:sz w:val="24"/>
          <w:szCs w:val="24"/>
        </w:rPr>
        <w:t>O</w:t>
      </w:r>
      <w:r>
        <w:rPr>
          <w:sz w:val="24"/>
          <w:szCs w:val="24"/>
        </w:rPr>
        <w:t>，</w:t>
      </w:r>
      <w:r>
        <w:rPr>
          <w:sz w:val="24"/>
          <w:szCs w:val="24"/>
        </w:rPr>
        <w:t>A</w:t>
      </w:r>
      <w:r>
        <w:rPr>
          <w:sz w:val="24"/>
          <w:szCs w:val="24"/>
        </w:rPr>
        <w:t>为气体的发生装置，</w:t>
      </w:r>
      <w:r>
        <w:rPr>
          <w:sz w:val="24"/>
          <w:szCs w:val="24"/>
        </w:rPr>
        <w:t>B</w:t>
      </w:r>
      <w:r>
        <w:rPr>
          <w:sz w:val="24"/>
          <w:szCs w:val="24"/>
        </w:rPr>
        <w:t>为气体的收集装置，</w:t>
      </w:r>
      <w:r>
        <w:rPr>
          <w:sz w:val="24"/>
          <w:szCs w:val="24"/>
        </w:rPr>
        <w:t>C</w:t>
      </w:r>
      <w:r>
        <w:rPr>
          <w:sz w:val="24"/>
          <w:szCs w:val="24"/>
        </w:rPr>
        <w:t>为防倒吸装置，</w:t>
      </w:r>
      <w:r>
        <w:rPr>
          <w:sz w:val="24"/>
          <w:szCs w:val="24"/>
        </w:rPr>
        <w:t>D</w:t>
      </w:r>
      <w:r>
        <w:rPr>
          <w:sz w:val="24"/>
          <w:szCs w:val="24"/>
        </w:rPr>
        <w:t>为尾气处理装置，防止氯气扩散到空气中污染环境；</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实验室用稀硝酸和铜反应制备</w:t>
      </w:r>
      <w:r>
        <w:rPr>
          <w:sz w:val="24"/>
          <w:szCs w:val="24"/>
        </w:rPr>
        <w:t>NO</w:t>
      </w:r>
      <w:r>
        <w:rPr>
          <w:sz w:val="24"/>
          <w:szCs w:val="24"/>
        </w:rPr>
        <w:t>，用排水法收集</w:t>
      </w:r>
      <w:r>
        <w:rPr>
          <w:sz w:val="24"/>
          <w:szCs w:val="24"/>
        </w:rPr>
        <w:t>NO</w:t>
      </w:r>
      <w:r>
        <w:rPr>
          <w:sz w:val="24"/>
          <w:szCs w:val="24"/>
        </w:rPr>
        <w:t>气体；</w:t>
      </w:r>
    </w:p>
    <w:p>
      <w:pPr>
        <w:pStyle w:val="Normal"/>
        <w:spacing w:lineRule="auto" w:line="360"/>
        <w:ind w:left="312" w:hanging="312"/>
        <w:rPr/>
      </w:pPr>
      <w:r>
        <w:rPr>
          <w:rFonts w:eastAsia="宋体" w:cs="宋体" w:ascii="宋体" w:hAnsi="宋体"/>
          <w:sz w:val="24"/>
          <w:szCs w:val="24"/>
        </w:rPr>
        <w:t>②</w:t>
      </w:r>
      <w:r>
        <w:rPr>
          <w:sz w:val="24"/>
          <w:szCs w:val="24"/>
        </w:rPr>
        <w:t>A</w:t>
      </w:r>
      <w:r>
        <w:rPr>
          <w:sz w:val="24"/>
          <w:szCs w:val="24"/>
        </w:rPr>
        <w:t>为气体发生装置，</w:t>
      </w:r>
      <w:r>
        <w:rPr>
          <w:sz w:val="24"/>
          <w:szCs w:val="24"/>
        </w:rPr>
        <w:t>B</w:t>
      </w:r>
      <w:r>
        <w:rPr>
          <w:sz w:val="24"/>
          <w:szCs w:val="24"/>
        </w:rPr>
        <w:t>为气体的收集装置，用排水法收集，</w:t>
      </w:r>
      <w:r>
        <w:rPr>
          <w:sz w:val="24"/>
          <w:szCs w:val="24"/>
        </w:rPr>
        <w:t>C</w:t>
      </w:r>
      <w:r>
        <w:rPr>
          <w:sz w:val="24"/>
          <w:szCs w:val="24"/>
        </w:rPr>
        <w:t>为接受</w:t>
      </w:r>
      <w:r>
        <w:rPr>
          <w:sz w:val="24"/>
          <w:szCs w:val="24"/>
        </w:rPr>
        <w:t>B</w:t>
      </w:r>
      <w:r>
        <w:rPr>
          <w:sz w:val="24"/>
          <w:szCs w:val="24"/>
        </w:rPr>
        <w:t>中排出的水的装置；</w:t>
      </w:r>
    </w:p>
    <w:p>
      <w:pPr>
        <w:pStyle w:val="Normal"/>
        <w:spacing w:lineRule="auto" w:line="360"/>
        <w:ind w:left="312" w:hanging="312"/>
        <w:rPr/>
      </w:pPr>
      <w:r>
        <w:rPr>
          <w:rFonts w:eastAsia="宋体" w:cs="宋体" w:ascii="宋体" w:hAnsi="宋体"/>
          <w:sz w:val="24"/>
          <w:szCs w:val="24"/>
        </w:rPr>
        <w:t>③</w:t>
      </w:r>
      <w:r>
        <w:rPr>
          <w:sz w:val="24"/>
          <w:szCs w:val="24"/>
        </w:rPr>
        <w:t>根据反应生成无色的</w:t>
      </w:r>
      <w:r>
        <w:rPr>
          <w:sz w:val="24"/>
          <w:szCs w:val="24"/>
        </w:rPr>
        <w:t>NO</w:t>
      </w:r>
      <w:r>
        <w:rPr>
          <w:sz w:val="24"/>
          <w:szCs w:val="24"/>
        </w:rPr>
        <w:t>气体，溶液呈蓝色．</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生成的氯气密度比空气大，可用向上排空气法收集，则</w:t>
      </w:r>
      <w:r>
        <w:rPr>
          <w:sz w:val="24"/>
          <w:szCs w:val="24"/>
        </w:rPr>
        <w:t>B</w:t>
      </w:r>
      <w:r>
        <w:rPr>
          <w:sz w:val="24"/>
          <w:szCs w:val="24"/>
        </w:rPr>
        <w:t>为收集装置，</w:t>
      </w:r>
      <w:r>
        <w:rPr>
          <w:sz w:val="24"/>
          <w:szCs w:val="24"/>
        </w:rPr>
        <w:t>C</w:t>
      </w:r>
      <w:r>
        <w:rPr>
          <w:sz w:val="24"/>
          <w:szCs w:val="24"/>
        </w:rPr>
        <w:t>为防止倒吸的装置，可起到防止</w:t>
      </w:r>
      <w:r>
        <w:rPr>
          <w:sz w:val="24"/>
          <w:szCs w:val="24"/>
        </w:rPr>
        <w:t>D</w:t>
      </w:r>
      <w:r>
        <w:rPr>
          <w:sz w:val="24"/>
          <w:szCs w:val="24"/>
        </w:rPr>
        <w:t>中的液体倒吸进入集气管</w:t>
      </w:r>
      <w:r>
        <w:rPr>
          <w:sz w:val="24"/>
          <w:szCs w:val="24"/>
        </w:rPr>
        <w:t>B</w:t>
      </w:r>
      <w:r>
        <w:rPr>
          <w:sz w:val="24"/>
          <w:szCs w:val="24"/>
        </w:rPr>
        <w:t>中，故答案为：向上排气法收集氯气；安全作用，防止</w:t>
      </w:r>
      <w:r>
        <w:rPr>
          <w:sz w:val="24"/>
          <w:szCs w:val="24"/>
        </w:rPr>
        <w:t>D</w:t>
      </w:r>
      <w:r>
        <w:rPr>
          <w:sz w:val="24"/>
          <w:szCs w:val="24"/>
        </w:rPr>
        <w:t>中的液体倒吸进入集气管</w:t>
      </w:r>
      <w:r>
        <w:rPr>
          <w:sz w:val="24"/>
          <w:szCs w:val="24"/>
        </w:rPr>
        <w:t>B</w:t>
      </w:r>
      <w:r>
        <w:rPr>
          <w:sz w:val="24"/>
          <w:szCs w:val="24"/>
        </w:rPr>
        <w:t>中；吸收尾气，防止氯气扩散到空气中污染环境；</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NO</w:t>
      </w:r>
      <w:r>
        <w:rPr>
          <w:sz w:val="24"/>
          <w:szCs w:val="24"/>
        </w:rPr>
        <w:t>易与空气中氧气反应，则应用排水法收集，收集时进气管较短，则应选择Ⅰ装置，故答案为：</w:t>
      </w:r>
      <w:r>
        <w:rPr>
          <w:rFonts w:ascii="宋体" w:hAnsi="宋体" w:cs="宋体"/>
          <w:sz w:val="24"/>
          <w:szCs w:val="24"/>
        </w:rPr>
        <w:t>①</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Ⅱ</w:t>
      </w:r>
      <w:r>
        <w:rPr>
          <w:sz w:val="24"/>
          <w:szCs w:val="24"/>
        </w:rPr>
        <w:t>装置中</w:t>
      </w:r>
      <w:r>
        <w:rPr>
          <w:sz w:val="24"/>
          <w:szCs w:val="24"/>
        </w:rPr>
        <w:t>A</w:t>
      </w:r>
      <w:r>
        <w:rPr>
          <w:sz w:val="24"/>
          <w:szCs w:val="24"/>
        </w:rPr>
        <w:t>加入稀硝酸和铜，为气体发生装置，</w:t>
      </w:r>
      <w:r>
        <w:rPr>
          <w:sz w:val="24"/>
          <w:szCs w:val="24"/>
        </w:rPr>
        <w:t>B</w:t>
      </w:r>
      <w:r>
        <w:rPr>
          <w:sz w:val="24"/>
          <w:szCs w:val="24"/>
        </w:rPr>
        <w:t>为气体的收集装置，用排水法收集，</w:t>
      </w:r>
      <w:r>
        <w:rPr>
          <w:sz w:val="24"/>
          <w:szCs w:val="24"/>
        </w:rPr>
        <w:t>C</w:t>
      </w:r>
      <w:r>
        <w:rPr>
          <w:sz w:val="24"/>
          <w:szCs w:val="24"/>
        </w:rPr>
        <w:t>为接受</w:t>
      </w:r>
      <w:r>
        <w:rPr>
          <w:sz w:val="24"/>
          <w:szCs w:val="24"/>
        </w:rPr>
        <w:t>B</w:t>
      </w:r>
      <w:r>
        <w:rPr>
          <w:sz w:val="24"/>
          <w:szCs w:val="24"/>
        </w:rPr>
        <w:t>中排出的水的装置，</w:t>
      </w:r>
    </w:p>
    <w:p>
      <w:pPr>
        <w:pStyle w:val="Normal"/>
        <w:spacing w:lineRule="auto" w:line="360"/>
        <w:ind w:left="312" w:hanging="312"/>
        <w:rPr>
          <w:sz w:val="24"/>
          <w:szCs w:val="24"/>
        </w:rPr>
      </w:pPr>
      <w:r>
        <w:rPr>
          <w:sz w:val="24"/>
          <w:szCs w:val="24"/>
        </w:rPr>
        <w:t>故答案为：</w:t>
      </w:r>
    </w:p>
    <w:tbl>
      <w:tblPr>
        <w:tblW w:w="6677" w:type="dxa"/>
        <w:jc w:val="left"/>
        <w:tblInd w:w="0" w:type="dxa"/>
        <w:tblLayout w:type="fixed"/>
        <w:tblCellMar>
          <w:top w:w="30" w:type="dxa"/>
          <w:left w:w="30" w:type="dxa"/>
          <w:bottom w:w="30" w:type="dxa"/>
          <w:right w:w="30" w:type="dxa"/>
        </w:tblCellMar>
      </w:tblPr>
      <w:tblGrid>
        <w:gridCol w:w="857"/>
        <w:gridCol w:w="2910"/>
        <w:gridCol w:w="2910"/>
      </w:tblGrid>
      <w:tr>
        <w:trPr/>
        <w:tc>
          <w:tcPr>
            <w:tcW w:w="85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29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应加入的物质</w:t>
            </w:r>
          </w:p>
        </w:tc>
        <w:tc>
          <w:tcPr>
            <w:tcW w:w="29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所起的作用</w:t>
            </w:r>
          </w:p>
        </w:tc>
      </w:tr>
      <w:tr>
        <w:trPr/>
        <w:tc>
          <w:tcPr>
            <w:tcW w:w="8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9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铜屑和稀硝酸</w:t>
            </w:r>
          </w:p>
        </w:tc>
        <w:tc>
          <w:tcPr>
            <w:tcW w:w="29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w:t>
            </w:r>
            <w:r>
              <w:rPr>
                <w:rFonts w:eastAsia="宋体" w:cs="Times New Roman" w:ascii="Calibri" w:hAnsi="Calibri"/>
                <w:kern w:val="2"/>
                <w:sz w:val="24"/>
                <w:szCs w:val="24"/>
                <w:lang w:val="en-US" w:eastAsia="zh-CN" w:bidi="ar-SA"/>
              </w:rPr>
              <w:t>NO</w:t>
            </w:r>
            <w:r>
              <w:rPr>
                <w:rFonts w:ascii="Calibri" w:hAnsi="Calibri" w:cs="Times New Roman"/>
                <w:kern w:val="2"/>
                <w:sz w:val="24"/>
                <w:szCs w:val="24"/>
                <w:lang w:val="en-US" w:eastAsia="zh-CN" w:bidi="ar-SA"/>
              </w:rPr>
              <w:t>气体</w:t>
            </w:r>
          </w:p>
        </w:tc>
      </w:tr>
      <w:tr>
        <w:trPr/>
        <w:tc>
          <w:tcPr>
            <w:tcW w:w="8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29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c>
          <w:tcPr>
            <w:tcW w:w="29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排水收集</w:t>
            </w:r>
            <w:r>
              <w:rPr>
                <w:rFonts w:eastAsia="宋体" w:cs="Times New Roman" w:ascii="Calibri" w:hAnsi="Calibri"/>
                <w:kern w:val="2"/>
                <w:sz w:val="24"/>
                <w:szCs w:val="24"/>
                <w:lang w:val="en-US" w:eastAsia="zh-CN" w:bidi="ar-SA"/>
              </w:rPr>
              <w:t>NO</w:t>
            </w:r>
            <w:r>
              <w:rPr>
                <w:rFonts w:ascii="Calibri" w:hAnsi="Calibri" w:cs="Times New Roman"/>
                <w:kern w:val="2"/>
                <w:sz w:val="24"/>
                <w:szCs w:val="24"/>
                <w:lang w:val="en-US" w:eastAsia="zh-CN" w:bidi="ar-SA"/>
              </w:rPr>
              <w:t>气体</w:t>
            </w:r>
          </w:p>
        </w:tc>
      </w:tr>
      <w:tr>
        <w:trPr/>
        <w:tc>
          <w:tcPr>
            <w:tcW w:w="8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291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9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接收</w:t>
            </w: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中排出的水</w:t>
            </w:r>
          </w:p>
        </w:tc>
      </w:tr>
      <w:tr>
        <w:trPr/>
        <w:tc>
          <w:tcPr>
            <w:tcW w:w="8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291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91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③</w:t>
      </w:r>
      <w:r>
        <w:rPr>
          <w:rStyle w:val="Style14"/>
          <w:rFonts w:ascii="Calibri" w:hAnsi="Calibri" w:cs="Times New Roman"/>
          <w:kern w:val="2"/>
          <w:sz w:val="24"/>
          <w:szCs w:val="24"/>
          <w:lang w:val="en-US" w:eastAsia="zh-CN" w:bidi="ar-SA"/>
        </w:rPr>
        <w:t>稀硝酸与铜反应生成无色的</w:t>
      </w:r>
      <w:r>
        <w:rPr>
          <w:rStyle w:val="Style14"/>
          <w:rFonts w:eastAsia="宋体" w:cs="Times New Roman" w:ascii="Calibri" w:hAnsi="Calibri"/>
          <w:kern w:val="2"/>
          <w:sz w:val="24"/>
          <w:szCs w:val="24"/>
          <w:lang w:val="en-US" w:eastAsia="zh-CN" w:bidi="ar-SA"/>
        </w:rPr>
        <w:t>NO</w:t>
      </w:r>
      <w:r>
        <w:rPr>
          <w:rStyle w:val="Style14"/>
          <w:rFonts w:ascii="Calibri" w:hAnsi="Calibri" w:cs="Times New Roman"/>
          <w:kern w:val="2"/>
          <w:sz w:val="24"/>
          <w:szCs w:val="24"/>
          <w:lang w:val="en-US" w:eastAsia="zh-CN" w:bidi="ar-SA"/>
        </w:rPr>
        <w:t>气体，可观察到有无色小气泡生成，反应放热，反应速率逐渐加快，</w:t>
      </w:r>
      <w:r>
        <w:rPr>
          <w:rStyle w:val="Style14"/>
          <w:rFonts w:eastAsia="宋体" w:cs="Times New Roman" w:ascii="Calibri" w:hAnsi="Calibri"/>
          <w:kern w:val="2"/>
          <w:sz w:val="24"/>
          <w:szCs w:val="24"/>
          <w:lang w:val="en-US" w:eastAsia="zh-CN" w:bidi="ar-SA"/>
        </w:rPr>
        <w:t>NO</w:t>
      </w:r>
      <w:r>
        <w:rPr>
          <w:rStyle w:val="Style14"/>
          <w:rFonts w:ascii="Calibri" w:hAnsi="Calibri" w:cs="Times New Roman"/>
          <w:kern w:val="2"/>
          <w:sz w:val="24"/>
          <w:szCs w:val="24"/>
          <w:lang w:val="en-US" w:eastAsia="zh-CN" w:bidi="ar-SA"/>
        </w:rPr>
        <w:t>与空气中的氧气反应生成红棕色的二氧化氮气体，然后又与水反应生成无色的</w:t>
      </w:r>
      <w:r>
        <w:rPr>
          <w:rStyle w:val="Style14"/>
          <w:rFonts w:eastAsia="宋体" w:cs="Times New Roman" w:ascii="Calibri" w:hAnsi="Calibri"/>
          <w:kern w:val="2"/>
          <w:sz w:val="24"/>
          <w:szCs w:val="24"/>
          <w:lang w:val="en-US" w:eastAsia="zh-CN" w:bidi="ar-SA"/>
        </w:rPr>
        <w:t>NO</w:t>
      </w:r>
      <w:r>
        <w:rPr>
          <w:rStyle w:val="Style14"/>
          <w:rFonts w:ascii="Calibri" w:hAnsi="Calibri" w:cs="Times New Roman"/>
          <w:kern w:val="2"/>
          <w:sz w:val="24"/>
          <w:szCs w:val="24"/>
          <w:lang w:val="en-US" w:eastAsia="zh-CN" w:bidi="ar-SA"/>
        </w:rPr>
        <w:t>，生成硝酸铜溶液为蓝色，可观察到</w:t>
      </w: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中的液体逐渐变为蓝色，气体</w:t>
      </w:r>
      <w:r>
        <w:rPr>
          <w:rStyle w:val="Style14"/>
          <w:rFonts w:eastAsia="宋体" w:cs="Times New Roman" w:ascii="Calibri" w:hAnsi="Calibri"/>
          <w:kern w:val="2"/>
          <w:sz w:val="24"/>
          <w:szCs w:val="24"/>
          <w:lang w:val="en-US" w:eastAsia="zh-CN" w:bidi="ar-SA"/>
        </w:rPr>
        <w:t>NO</w:t>
      </w:r>
      <w:r>
        <w:rPr>
          <w:rStyle w:val="Style14"/>
          <w:rFonts w:ascii="Calibri" w:hAnsi="Calibri" w:cs="Times New Roman"/>
          <w:kern w:val="2"/>
          <w:sz w:val="24"/>
          <w:szCs w:val="24"/>
          <w:lang w:val="en-US" w:eastAsia="zh-CN" w:bidi="ar-SA"/>
        </w:rPr>
        <w:t>不溶于水，可将</w:t>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中的水排到</w:t>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中，故答案为：反应开始时，</w:t>
      </w: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中铜表面出现无色小气泡，反应速率逐渐加快，</w:t>
      </w: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管上部空间由无色逐渐变为浅红棕色，随反应的进行又逐渐变为无色；</w:t>
      </w: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中的液体由无色变为浅蓝色，</w:t>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中的水面逐渐下降，</w:t>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管中的水逐渐流入烧杯</w:t>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中．</w:t>
      </w:r>
    </w:p>
    <w:p>
      <w:pPr>
        <w:pStyle w:val="Normal"/>
        <w:spacing w:lineRule="auto" w:line="360"/>
        <w:ind w:left="312" w:hanging="312"/>
        <w:rPr/>
      </w:pPr>
      <w:r>
        <w:rPr>
          <w:color w:val="0000FF"/>
          <w:sz w:val="24"/>
          <w:szCs w:val="24"/>
        </w:rPr>
        <w:t>【点评】</w:t>
      </w:r>
      <w:r>
        <w:rPr>
          <w:sz w:val="24"/>
          <w:szCs w:val="24"/>
        </w:rPr>
        <w:t>本题主要考查了气体的制备，题目难度中等，本题注意把握实验方法，结合物质的性质判断装置的选择．</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分）金刚烷是一种重要的化工原料，工业上可通过图</w:t>
      </w:r>
      <w:r>
        <w:rPr>
          <w:sz w:val="24"/>
          <w:szCs w:val="24"/>
        </w:rPr>
        <w:t>1</w:t>
      </w:r>
      <w:r>
        <w:rPr>
          <w:sz w:val="24"/>
          <w:szCs w:val="24"/>
        </w:rPr>
        <w:t>途径制备，请回答下列问题：</w:t>
      </w:r>
    </w:p>
    <w:p>
      <w:pPr>
        <w:pStyle w:val="Normal"/>
        <w:spacing w:lineRule="auto" w:line="360"/>
        <w:ind w:left="273" w:hanging="312"/>
        <w:rPr>
          <w:sz w:val="24"/>
          <w:szCs w:val="24"/>
        </w:rPr>
      </w:pPr>
      <w:r>
        <w:rPr>
          <w:sz w:val="24"/>
          <w:szCs w:val="24"/>
        </w:rPr>
        <w:drawing>
          <wp:inline distT="0" distB="0" distL="0" distR="0">
            <wp:extent cx="5239385" cy="2047875"/>
            <wp:effectExtent l="0" t="0" r="0" b="0"/>
            <wp:docPr id="5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2" descr=""/>
                    <pic:cNvPicPr>
                      <a:picLocks noChangeAspect="1" noChangeArrowheads="1"/>
                    </pic:cNvPicPr>
                  </pic:nvPicPr>
                  <pic:blipFill>
                    <a:blip r:embed="rId57"/>
                    <a:srcRect l="-7" t="-18" r="-7" b="-18"/>
                    <a:stretch>
                      <a:fillRect/>
                    </a:stretch>
                  </pic:blipFill>
                  <pic:spPr bwMode="auto">
                    <a:xfrm>
                      <a:off x="0" y="0"/>
                      <a:ext cx="5239385" cy="20478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）环戊二烯分子中最多有</w:t>
      </w:r>
      <w:r>
        <w:rPr>
          <w:sz w:val="24"/>
          <w:szCs w:val="24"/>
          <w:u w:val="single"/>
        </w:rPr>
        <w:t>　</w:t>
      </w:r>
      <w:r>
        <w:rPr>
          <w:sz w:val="24"/>
          <w:szCs w:val="24"/>
          <w:u w:val="single"/>
        </w:rPr>
        <w:t>9</w:t>
      </w:r>
      <w:r>
        <w:rPr>
          <w:sz w:val="24"/>
          <w:szCs w:val="24"/>
          <w:u w:val="single"/>
        </w:rPr>
        <w:t>　</w:t>
      </w:r>
      <w:r>
        <w:rPr>
          <w:sz w:val="24"/>
          <w:szCs w:val="24"/>
        </w:rPr>
        <w:t>个原子共平面；</w:t>
      </w:r>
    </w:p>
    <w:p>
      <w:pPr>
        <w:pStyle w:val="Normal"/>
        <w:spacing w:lineRule="auto" w:line="360"/>
        <w:ind w:left="312" w:hanging="312"/>
        <w:rPr/>
      </w:pPr>
      <w:r>
        <w:rPr>
          <w:sz w:val="24"/>
          <w:szCs w:val="24"/>
        </w:rPr>
        <w:t>（</w:t>
      </w:r>
      <w:r>
        <w:rPr>
          <w:sz w:val="24"/>
          <w:szCs w:val="24"/>
        </w:rPr>
        <w:t>2</w:t>
      </w:r>
      <w:r>
        <w:rPr>
          <w:sz w:val="24"/>
          <w:szCs w:val="24"/>
        </w:rPr>
        <w:t>）金刚烷的分子式为</w:t>
      </w:r>
      <w:r>
        <w:rPr>
          <w:sz w:val="24"/>
          <w:szCs w:val="24"/>
          <w:u w:val="single"/>
        </w:rPr>
        <w:t>　</w:t>
      </w:r>
      <w:r>
        <w:rPr>
          <w:sz w:val="24"/>
          <w:szCs w:val="24"/>
          <w:u w:val="single"/>
        </w:rPr>
        <w:t>C</w:t>
      </w:r>
      <w:r>
        <w:rPr>
          <w:sz w:val="24"/>
          <w:szCs w:val="24"/>
          <w:u w:val="single"/>
          <w:vertAlign w:val="subscript"/>
        </w:rPr>
        <w:t>10</w:t>
      </w:r>
      <w:r>
        <w:rPr>
          <w:sz w:val="24"/>
          <w:szCs w:val="24"/>
          <w:u w:val="single"/>
        </w:rPr>
        <w:t>H</w:t>
      </w:r>
      <w:r>
        <w:rPr>
          <w:sz w:val="24"/>
          <w:szCs w:val="24"/>
          <w:u w:val="single"/>
          <w:vertAlign w:val="subscript"/>
        </w:rPr>
        <w:t>16</w:t>
      </w:r>
      <w:r>
        <w:rPr>
          <w:sz w:val="24"/>
          <w:szCs w:val="24"/>
          <w:u w:val="single"/>
        </w:rPr>
        <w:t>　</w:t>
      </w:r>
      <w:r>
        <w:rPr>
          <w:sz w:val="24"/>
          <w:szCs w:val="24"/>
        </w:rPr>
        <w:t>，其分子中的</w:t>
      </w:r>
      <w:r>
        <w:rPr>
          <w:sz w:val="24"/>
          <w:szCs w:val="24"/>
        </w:rPr>
        <w:t>CH</w:t>
      </w:r>
      <w:r>
        <w:rPr>
          <w:sz w:val="24"/>
          <w:szCs w:val="24"/>
          <w:vertAlign w:val="subscript"/>
        </w:rPr>
        <w:t>2</w:t>
      </w:r>
      <w:r>
        <w:rPr>
          <w:sz w:val="24"/>
          <w:szCs w:val="24"/>
        </w:rPr>
        <w:t>基团有</w:t>
      </w:r>
      <w:r>
        <w:rPr>
          <w:sz w:val="24"/>
          <w:szCs w:val="24"/>
          <w:u w:val="single"/>
        </w:rPr>
        <w:t>　</w:t>
      </w:r>
      <w:r>
        <w:rPr>
          <w:sz w:val="24"/>
          <w:szCs w:val="24"/>
          <w:u w:val="single"/>
        </w:rPr>
        <w:t>6</w:t>
      </w:r>
      <w:r>
        <w:rPr>
          <w:sz w:val="24"/>
          <w:szCs w:val="24"/>
          <w:u w:val="single"/>
        </w:rPr>
        <w:t>　</w:t>
      </w:r>
      <w:r>
        <w:rPr>
          <w:sz w:val="24"/>
          <w:szCs w:val="24"/>
        </w:rPr>
        <w:t>个；</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2</w:t>
      </w:r>
      <w:r>
        <w:rPr>
          <w:sz w:val="24"/>
          <w:szCs w:val="24"/>
        </w:rPr>
        <w:t>是以环戊烷为原料制备环戊二烯的合成路线，其中，反应</w:t>
      </w:r>
      <w:r>
        <w:rPr>
          <w:rFonts w:ascii="宋体" w:hAnsi="宋体" w:cs="宋体"/>
          <w:sz w:val="24"/>
          <w:szCs w:val="24"/>
        </w:rPr>
        <w:t>①</w:t>
      </w:r>
      <w:r>
        <w:rPr>
          <w:sz w:val="24"/>
          <w:szCs w:val="24"/>
        </w:rPr>
        <w:t>的产物名称是</w:t>
      </w:r>
      <w:r>
        <w:rPr>
          <w:sz w:val="24"/>
          <w:szCs w:val="24"/>
          <w:u w:val="single"/>
        </w:rPr>
        <w:t>　氯代环戊烷　</w:t>
      </w:r>
      <w:r>
        <w:rPr>
          <w:sz w:val="24"/>
          <w:szCs w:val="24"/>
        </w:rPr>
        <w:t>，反应</w:t>
      </w:r>
      <w:r>
        <w:rPr>
          <w:rFonts w:ascii="宋体" w:hAnsi="宋体" w:cs="宋体"/>
          <w:sz w:val="24"/>
          <w:szCs w:val="24"/>
        </w:rPr>
        <w:t>②</w:t>
      </w:r>
      <w:r>
        <w:rPr>
          <w:sz w:val="24"/>
          <w:szCs w:val="24"/>
        </w:rPr>
        <w:t>的反应试剂和反应条件是</w:t>
      </w:r>
      <w:r>
        <w:rPr>
          <w:sz w:val="24"/>
          <w:szCs w:val="24"/>
          <w:u w:val="single"/>
        </w:rPr>
        <w:t>　氢氧化钠乙醇溶液，加热　</w:t>
      </w:r>
      <w:r>
        <w:rPr>
          <w:sz w:val="24"/>
          <w:szCs w:val="24"/>
        </w:rPr>
        <w:t>，反应</w:t>
      </w:r>
      <w:r>
        <w:rPr>
          <w:rFonts w:ascii="宋体" w:hAnsi="宋体" w:cs="宋体"/>
          <w:sz w:val="24"/>
          <w:szCs w:val="24"/>
        </w:rPr>
        <w:t>③</w:t>
      </w:r>
      <w:r>
        <w:rPr>
          <w:sz w:val="24"/>
          <w:szCs w:val="24"/>
        </w:rPr>
        <w:t>的反应类型是</w:t>
      </w:r>
      <w:r>
        <w:rPr>
          <w:sz w:val="24"/>
          <w:szCs w:val="24"/>
          <w:u w:val="single"/>
        </w:rPr>
        <w:t>　加成反应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）已知烯烃能发生如下反应：</w:t>
      </w:r>
      <w:r>
        <w:rPr>
          <w:sz w:val="24"/>
          <w:szCs w:val="24"/>
        </w:rPr>
        <w:drawing>
          <wp:inline distT="0" distB="0" distL="0" distR="0">
            <wp:extent cx="638175" cy="456565"/>
            <wp:effectExtent l="0" t="0" r="0" b="0"/>
            <wp:docPr id="5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3" descr=""/>
                    <pic:cNvPicPr>
                      <a:picLocks noChangeAspect="1" noChangeArrowheads="1"/>
                    </pic:cNvPicPr>
                  </pic:nvPicPr>
                  <pic:blipFill>
                    <a:blip r:embed="rId58"/>
                    <a:srcRect l="-56" t="-79" r="-56" b="-79"/>
                    <a:stretch>
                      <a:fillRect/>
                    </a:stretch>
                  </pic:blipFill>
                  <pic:spPr bwMode="auto">
                    <a:xfrm>
                      <a:off x="0" y="0"/>
                      <a:ext cx="638175" cy="456565"/>
                    </a:xfrm>
                    <a:prstGeom prst="rect">
                      <a:avLst/>
                    </a:prstGeom>
                  </pic:spPr>
                </pic:pic>
              </a:graphicData>
            </a:graphic>
          </wp:inline>
        </w:drawing>
      </w:r>
      <w:r>
        <w:rPr>
          <w:sz w:val="24"/>
          <w:szCs w:val="24"/>
        </w:rPr>
        <w:drawing>
          <wp:inline distT="0" distB="0" distL="0" distR="0">
            <wp:extent cx="266065" cy="180975"/>
            <wp:effectExtent l="0" t="0" r="0" b="0"/>
            <wp:docPr id="5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6" descr=""/>
                    <pic:cNvPicPr>
                      <a:picLocks noChangeAspect="1" noChangeArrowheads="1"/>
                    </pic:cNvPicPr>
                  </pic:nvPicPr>
                  <pic:blipFill>
                    <a:blip r:embed="rId59"/>
                    <a:srcRect l="-422" t="-625" r="-422" b="-625"/>
                    <a:stretch>
                      <a:fillRect/>
                    </a:stretch>
                  </pic:blipFill>
                  <pic:spPr bwMode="auto">
                    <a:xfrm>
                      <a:off x="0" y="0"/>
                      <a:ext cx="266065" cy="180975"/>
                    </a:xfrm>
                    <a:prstGeom prst="rect">
                      <a:avLst/>
                    </a:prstGeom>
                  </pic:spPr>
                </pic:pic>
              </a:graphicData>
            </a:graphic>
          </wp:inline>
        </w:drawing>
      </w:r>
      <w:r>
        <w:rPr>
          <w:sz w:val="24"/>
          <w:szCs w:val="24"/>
        </w:rPr>
        <w:drawing>
          <wp:inline distT="0" distB="0" distL="0" distR="0">
            <wp:extent cx="323850" cy="180975"/>
            <wp:effectExtent l="0" t="0" r="0" b="0"/>
            <wp:docPr id="5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7" descr=""/>
                    <pic:cNvPicPr>
                      <a:picLocks noChangeAspect="1" noChangeArrowheads="1"/>
                    </pic:cNvPicPr>
                  </pic:nvPicPr>
                  <pic:blipFill>
                    <a:blip r:embed="rId60"/>
                    <a:srcRect l="-348" t="-625" r="-348" b="-625"/>
                    <a:stretch>
                      <a:fillRect/>
                    </a:stretch>
                  </pic:blipFill>
                  <pic:spPr bwMode="auto">
                    <a:xfrm>
                      <a:off x="0" y="0"/>
                      <a:ext cx="323850" cy="180975"/>
                    </a:xfrm>
                    <a:prstGeom prst="rect">
                      <a:avLst/>
                    </a:prstGeom>
                  </pic:spPr>
                </pic:pic>
              </a:graphicData>
            </a:graphic>
          </wp:inline>
        </w:drawing>
      </w:r>
      <w:r>
        <w:rPr>
          <w:sz w:val="24"/>
          <w:szCs w:val="24"/>
        </w:rPr>
        <w:t>RCHO</w:t>
      </w:r>
      <w:r>
        <w:rPr>
          <w:rFonts w:eastAsia="宋体" w:cs="宋体" w:ascii="宋体" w:hAnsi="宋体"/>
          <w:sz w:val="24"/>
          <w:szCs w:val="24"/>
        </w:rPr>
        <w:t>+</w:t>
      </w:r>
      <w:r>
        <w:rPr>
          <w:sz w:val="24"/>
          <w:szCs w:val="24"/>
        </w:rPr>
        <w:t>R′CHO</w:t>
      </w:r>
    </w:p>
    <w:p>
      <w:pPr>
        <w:pStyle w:val="Normal"/>
        <w:spacing w:lineRule="auto" w:line="360"/>
        <w:ind w:left="312" w:hanging="312"/>
        <w:rPr/>
      </w:pPr>
      <w:r>
        <w:rPr>
          <w:sz w:val="24"/>
          <w:szCs w:val="24"/>
        </w:rPr>
        <w:t>请写出下列反应产物的结构简式：</w:t>
      </w:r>
      <w:r>
        <w:rPr>
          <w:sz w:val="24"/>
          <w:szCs w:val="24"/>
        </w:rPr>
        <w:drawing>
          <wp:inline distT="0" distB="0" distL="0" distR="0">
            <wp:extent cx="704850" cy="427990"/>
            <wp:effectExtent l="0" t="0" r="0" b="0"/>
            <wp:docPr id="6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4" descr=""/>
                    <pic:cNvPicPr>
                      <a:picLocks noChangeAspect="1" noChangeArrowheads="1"/>
                    </pic:cNvPicPr>
                  </pic:nvPicPr>
                  <pic:blipFill>
                    <a:blip r:embed="rId61"/>
                    <a:srcRect l="-51" t="-84" r="-51" b="-84"/>
                    <a:stretch>
                      <a:fillRect/>
                    </a:stretch>
                  </pic:blipFill>
                  <pic:spPr bwMode="auto">
                    <a:xfrm>
                      <a:off x="0" y="0"/>
                      <a:ext cx="704850" cy="427990"/>
                    </a:xfrm>
                    <a:prstGeom prst="rect">
                      <a:avLst/>
                    </a:prstGeom>
                  </pic:spPr>
                </pic:pic>
              </a:graphicData>
            </a:graphic>
          </wp:inline>
        </w:drawing>
      </w:r>
      <w:r>
        <w:rPr>
          <w:sz w:val="24"/>
          <w:szCs w:val="24"/>
        </w:rPr>
        <w:drawing>
          <wp:inline distT="0" distB="0" distL="0" distR="0">
            <wp:extent cx="266065" cy="180975"/>
            <wp:effectExtent l="0" t="0" r="0" b="0"/>
            <wp:docPr id="61"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9" descr=""/>
                    <pic:cNvPicPr>
                      <a:picLocks noChangeAspect="1" noChangeArrowheads="1"/>
                    </pic:cNvPicPr>
                  </pic:nvPicPr>
                  <pic:blipFill>
                    <a:blip r:embed="rId62"/>
                    <a:srcRect l="-422" t="-625" r="-422" b="-625"/>
                    <a:stretch>
                      <a:fillRect/>
                    </a:stretch>
                  </pic:blipFill>
                  <pic:spPr bwMode="auto">
                    <a:xfrm>
                      <a:off x="0" y="0"/>
                      <a:ext cx="266065" cy="180975"/>
                    </a:xfrm>
                    <a:prstGeom prst="rect">
                      <a:avLst/>
                    </a:prstGeom>
                  </pic:spPr>
                </pic:pic>
              </a:graphicData>
            </a:graphic>
          </wp:inline>
        </w:drawing>
      </w:r>
      <w:r>
        <w:rPr>
          <w:sz w:val="24"/>
          <w:szCs w:val="24"/>
        </w:rPr>
        <w:drawing>
          <wp:inline distT="0" distB="0" distL="0" distR="0">
            <wp:extent cx="323850" cy="180975"/>
            <wp:effectExtent l="0" t="0" r="0" b="0"/>
            <wp:docPr id="62"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
                    <pic:cNvPicPr>
                      <a:picLocks noChangeAspect="1" noChangeArrowheads="1"/>
                    </pic:cNvPicPr>
                  </pic:nvPicPr>
                  <pic:blipFill>
                    <a:blip r:embed="rId63"/>
                    <a:srcRect l="-348" t="-625" r="-348" b="-625"/>
                    <a:stretch>
                      <a:fillRect/>
                    </a:stretch>
                  </pic:blipFill>
                  <pic:spPr bwMode="auto">
                    <a:xfrm>
                      <a:off x="0" y="0"/>
                      <a:ext cx="323850" cy="180975"/>
                    </a:xfrm>
                    <a:prstGeom prst="rect">
                      <a:avLst/>
                    </a:prstGeom>
                  </pic:spPr>
                </pic:pic>
              </a:graphicData>
            </a:graphic>
          </wp:inline>
        </w:drawing>
      </w:r>
      <w:r>
        <w:rPr>
          <w:sz w:val="24"/>
          <w:szCs w:val="24"/>
          <w:u w:val="single"/>
        </w:rPr>
        <w:t>　</w:t>
      </w:r>
      <w:r>
        <w:rPr>
          <w:sz w:val="24"/>
          <w:szCs w:val="24"/>
          <w:u w:val="single"/>
        </w:rPr>
        <w:drawing>
          <wp:inline distT="0" distB="0" distL="0" distR="0">
            <wp:extent cx="990600" cy="447040"/>
            <wp:effectExtent l="0" t="0" r="0" b="0"/>
            <wp:docPr id="6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5" descr=""/>
                    <pic:cNvPicPr>
                      <a:picLocks noChangeAspect="1" noChangeArrowheads="1"/>
                    </pic:cNvPicPr>
                  </pic:nvPicPr>
                  <pic:blipFill>
                    <a:blip r:embed="rId64"/>
                    <a:srcRect l="-36" t="-80" r="-36" b="-80"/>
                    <a:stretch>
                      <a:fillRect/>
                    </a:stretch>
                  </pic:blipFill>
                  <pic:spPr bwMode="auto">
                    <a:xfrm>
                      <a:off x="0" y="0"/>
                      <a:ext cx="990600" cy="4470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A</w:t>
      </w:r>
      <w:r>
        <w:rPr>
          <w:sz w:val="24"/>
          <w:szCs w:val="24"/>
        </w:rPr>
        <w:t>是二聚环戊二烯的同分异构体，能使溴的四氯化碳溶液褪色，</w:t>
      </w:r>
      <w:r>
        <w:rPr>
          <w:sz w:val="24"/>
          <w:szCs w:val="24"/>
        </w:rPr>
        <w:t>A</w:t>
      </w:r>
      <w:r>
        <w:rPr>
          <w:sz w:val="24"/>
          <w:szCs w:val="24"/>
        </w:rPr>
        <w:t>经高锰酸钾酸性溶液加热氧化可以得到对苯二甲酸</w:t>
      </w:r>
      <w:r>
        <w:rPr>
          <w:rFonts w:eastAsia="宋体" w:cs="宋体" w:ascii="宋体" w:hAnsi="宋体"/>
          <w:sz w:val="24"/>
          <w:szCs w:val="24"/>
        </w:rPr>
        <w:t>[</w:t>
      </w:r>
      <w:r>
        <w:rPr>
          <w:sz w:val="24"/>
          <w:szCs w:val="24"/>
        </w:rPr>
        <w:t>提示：苯环上的烷基（﹣</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R</w:t>
      </w:r>
      <w:r>
        <w:rPr>
          <w:sz w:val="24"/>
          <w:szCs w:val="24"/>
        </w:rPr>
        <w:t>，﹣</w:t>
      </w:r>
      <w:r>
        <w:rPr>
          <w:sz w:val="24"/>
          <w:szCs w:val="24"/>
        </w:rPr>
        <w:t>CHR</w:t>
      </w:r>
      <w:r>
        <w:rPr>
          <w:sz w:val="24"/>
          <w:szCs w:val="24"/>
          <w:vertAlign w:val="subscript"/>
        </w:rPr>
        <w:t>2</w:t>
      </w:r>
      <w:r>
        <w:rPr>
          <w:sz w:val="24"/>
          <w:szCs w:val="24"/>
        </w:rPr>
        <w:t>）或烯基侧链经高锰酸钾酸性溶液氧化得羧基</w:t>
      </w:r>
      <w:r>
        <w:rPr>
          <w:rFonts w:eastAsia="宋体" w:cs="宋体" w:ascii="宋体" w:hAnsi="宋体"/>
          <w:sz w:val="24"/>
          <w:szCs w:val="24"/>
        </w:rPr>
        <w:t>]</w:t>
      </w:r>
      <w:r>
        <w:rPr>
          <w:sz w:val="24"/>
          <w:szCs w:val="24"/>
        </w:rPr>
        <w:t>，写出</w:t>
      </w:r>
      <w:r>
        <w:rPr>
          <w:sz w:val="24"/>
          <w:szCs w:val="24"/>
        </w:rPr>
        <w:t>A</w:t>
      </w:r>
      <w:r>
        <w:rPr>
          <w:sz w:val="24"/>
          <w:szCs w:val="24"/>
        </w:rPr>
        <w:t>所有可能的结构简式（不考虑立体异构）：</w:t>
      </w:r>
      <w:r>
        <w:rPr>
          <w:sz w:val="24"/>
          <w:szCs w:val="24"/>
          <w:u w:val="single"/>
        </w:rPr>
        <w:t>　</w:t>
      </w:r>
      <w:r>
        <w:rPr>
          <w:sz w:val="24"/>
          <w:szCs w:val="24"/>
          <w:u w:val="single"/>
        </w:rPr>
        <w:drawing>
          <wp:inline distT="0" distB="0" distL="0" distR="0">
            <wp:extent cx="1981200" cy="1457325"/>
            <wp:effectExtent l="0" t="0" r="0" b="0"/>
            <wp:docPr id="6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6" descr=""/>
                    <pic:cNvPicPr>
                      <a:picLocks noChangeAspect="1" noChangeArrowheads="1"/>
                    </pic:cNvPicPr>
                  </pic:nvPicPr>
                  <pic:blipFill>
                    <a:blip r:embed="rId65"/>
                    <a:srcRect l="-18" t="-25" r="-18" b="-25"/>
                    <a:stretch>
                      <a:fillRect/>
                    </a:stretch>
                  </pic:blipFill>
                  <pic:spPr bwMode="auto">
                    <a:xfrm>
                      <a:off x="0" y="0"/>
                      <a:ext cx="1981200" cy="145732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H2</w:t>
      </w:r>
      <w:r>
        <w:rPr>
          <w:sz w:val="24"/>
          <w:szCs w:val="24"/>
        </w:rPr>
        <w:t>：有机物的结构式；</w:t>
      </w:r>
      <w:r>
        <w:rPr>
          <w:sz w:val="24"/>
          <w:szCs w:val="24"/>
        </w:rPr>
        <w:t>HC</w:t>
      </w:r>
      <w:r>
        <w:rPr>
          <w:sz w:val="24"/>
          <w:szCs w:val="24"/>
        </w:rPr>
        <w:t>：有机物的合成；</w:t>
      </w:r>
      <w:r>
        <w:rPr>
          <w:sz w:val="24"/>
          <w:szCs w:val="24"/>
        </w:rPr>
        <w:t>I4</w:t>
      </w:r>
      <w:r>
        <w:rPr>
          <w:sz w:val="24"/>
          <w:szCs w:val="24"/>
        </w:rPr>
        <w:t>：同分异构现象和同分异构体．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538</w:t>
      </w:r>
      <w:r>
        <w:rPr>
          <w:sz w:val="24"/>
          <w:szCs w:val="24"/>
        </w:rPr>
        <w:t>：有机化合物的获得与应用．</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）与双键碳直接相连的原子一定在同一平面内；</w:t>
      </w:r>
    </w:p>
    <w:p>
      <w:pPr>
        <w:pStyle w:val="Normal"/>
        <w:spacing w:lineRule="auto" w:line="360"/>
        <w:ind w:left="312" w:hanging="312"/>
        <w:rPr>
          <w:sz w:val="24"/>
          <w:szCs w:val="24"/>
        </w:rPr>
      </w:pPr>
      <w:r>
        <w:rPr>
          <w:sz w:val="24"/>
          <w:szCs w:val="24"/>
        </w:rPr>
        <w:t>（</w:t>
      </w:r>
      <w:r>
        <w:rPr>
          <w:sz w:val="24"/>
          <w:szCs w:val="24"/>
        </w:rPr>
        <w:t>2</w:t>
      </w:r>
      <w:r>
        <w:rPr>
          <w:sz w:val="24"/>
          <w:szCs w:val="24"/>
        </w:rPr>
        <w:t>）根据结构简式判断有机物的分子式和基团数目；</w:t>
      </w:r>
    </w:p>
    <w:p>
      <w:pPr>
        <w:pStyle w:val="Normal"/>
        <w:spacing w:lineRule="auto" w:line="360"/>
        <w:ind w:left="312" w:hanging="312"/>
        <w:rPr/>
      </w:pPr>
      <w:r>
        <w:rPr>
          <w:sz w:val="24"/>
          <w:szCs w:val="24"/>
        </w:rPr>
        <w:t>（</w:t>
      </w:r>
      <w:r>
        <w:rPr>
          <w:sz w:val="24"/>
          <w:szCs w:val="24"/>
        </w:rPr>
        <w:t>3</w:t>
      </w:r>
      <w:r>
        <w:rPr>
          <w:sz w:val="24"/>
          <w:szCs w:val="24"/>
        </w:rPr>
        <w:t>）反应</w:t>
      </w:r>
      <w:r>
        <w:rPr>
          <w:rFonts w:ascii="宋体" w:hAnsi="宋体" w:cs="宋体"/>
          <w:sz w:val="24"/>
          <w:szCs w:val="24"/>
        </w:rPr>
        <w:t>①</w:t>
      </w:r>
      <w:r>
        <w:rPr>
          <w:sz w:val="24"/>
          <w:szCs w:val="24"/>
        </w:rPr>
        <w:t>的产物为氯代环戊烷，反应</w:t>
      </w:r>
      <w:r>
        <w:rPr>
          <w:rFonts w:ascii="宋体" w:hAnsi="宋体" w:cs="宋体"/>
          <w:sz w:val="24"/>
          <w:szCs w:val="24"/>
        </w:rPr>
        <w:t>②</w:t>
      </w:r>
      <w:r>
        <w:rPr>
          <w:sz w:val="24"/>
          <w:szCs w:val="24"/>
        </w:rPr>
        <w:t>为氯代烃的消去反应，反应</w:t>
      </w:r>
      <w:r>
        <w:rPr>
          <w:rFonts w:ascii="宋体" w:hAnsi="宋体" w:cs="宋体"/>
          <w:sz w:val="24"/>
          <w:szCs w:val="24"/>
        </w:rPr>
        <w:t>③</w:t>
      </w:r>
      <w:r>
        <w:rPr>
          <w:sz w:val="24"/>
          <w:szCs w:val="24"/>
        </w:rPr>
        <w:t>为加成反应；</w:t>
      </w:r>
    </w:p>
    <w:p>
      <w:pPr>
        <w:pStyle w:val="Normal"/>
        <w:spacing w:lineRule="auto" w:line="360"/>
        <w:ind w:left="312" w:hanging="312"/>
        <w:rPr>
          <w:sz w:val="24"/>
          <w:szCs w:val="24"/>
        </w:rPr>
      </w:pPr>
      <w:r>
        <w:rPr>
          <w:sz w:val="24"/>
          <w:szCs w:val="24"/>
        </w:rPr>
        <w:t>（</w:t>
      </w:r>
      <w:r>
        <w:rPr>
          <w:sz w:val="24"/>
          <w:szCs w:val="24"/>
        </w:rPr>
        <w:t>4</w:t>
      </w:r>
      <w:r>
        <w:rPr>
          <w:sz w:val="24"/>
          <w:szCs w:val="24"/>
        </w:rPr>
        <w:t>）由信息可知，碳碳双键的碳被氧化为醛基；</w:t>
      </w:r>
    </w:p>
    <w:p>
      <w:pPr>
        <w:pStyle w:val="Normal"/>
        <w:spacing w:lineRule="auto" w:line="360"/>
        <w:ind w:left="312" w:hanging="312"/>
        <w:rPr>
          <w:sz w:val="24"/>
          <w:szCs w:val="24"/>
        </w:rPr>
      </w:pPr>
      <w:r>
        <w:rPr>
          <w:sz w:val="24"/>
          <w:szCs w:val="24"/>
        </w:rPr>
        <w:t>（</w:t>
      </w:r>
      <w:r>
        <w:rPr>
          <w:sz w:val="24"/>
          <w:szCs w:val="24"/>
        </w:rPr>
        <w:t>5</w:t>
      </w:r>
      <w:r>
        <w:rPr>
          <w:sz w:val="24"/>
          <w:szCs w:val="24"/>
        </w:rPr>
        <w:t>）能使溴的四氯化碳溶液褪色，应含有碳碳双键，</w:t>
      </w:r>
      <w:r>
        <w:rPr>
          <w:sz w:val="24"/>
          <w:szCs w:val="24"/>
        </w:rPr>
        <w:t>A</w:t>
      </w:r>
      <w:r>
        <w:rPr>
          <w:sz w:val="24"/>
          <w:szCs w:val="24"/>
        </w:rPr>
        <w:t>经高锰酸钾酸性溶液加热氧化可以得到对苯二甲酸，说明烃基位于对位位置．</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C=C</w:t>
      </w:r>
      <w:r>
        <w:rPr>
          <w:sz w:val="24"/>
          <w:szCs w:val="24"/>
        </w:rPr>
        <w:t>为平面结构，与双键碳直接相连的原子一定在同一平面内，则</w:t>
      </w:r>
      <w:r>
        <w:rPr>
          <w:sz w:val="24"/>
          <w:szCs w:val="24"/>
        </w:rPr>
        <w:t>5</w:t>
      </w:r>
      <w:r>
        <w:rPr>
          <w:sz w:val="24"/>
          <w:szCs w:val="24"/>
        </w:rPr>
        <w:t>个</w:t>
      </w:r>
      <w:r>
        <w:rPr>
          <w:sz w:val="24"/>
          <w:szCs w:val="24"/>
        </w:rPr>
        <w:t>C</w:t>
      </w:r>
      <w:r>
        <w:rPr>
          <w:sz w:val="24"/>
          <w:szCs w:val="24"/>
        </w:rPr>
        <w:t>和</w:t>
      </w:r>
      <w:r>
        <w:rPr>
          <w:sz w:val="24"/>
          <w:szCs w:val="24"/>
        </w:rPr>
        <w:t>4</w:t>
      </w:r>
      <w:r>
        <w:rPr>
          <w:sz w:val="24"/>
          <w:szCs w:val="24"/>
        </w:rPr>
        <w:t>个</w:t>
      </w:r>
      <w:r>
        <w:rPr>
          <w:sz w:val="24"/>
          <w:szCs w:val="24"/>
        </w:rPr>
        <w:t>H</w:t>
      </w:r>
      <w:r>
        <w:rPr>
          <w:sz w:val="24"/>
          <w:szCs w:val="24"/>
        </w:rPr>
        <w:t>在同一平面内，故答案为：</w:t>
      </w:r>
      <w:r>
        <w:rPr>
          <w:sz w:val="24"/>
          <w:szCs w:val="24"/>
        </w:rPr>
        <w:t>9</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）由结构简式可知金刚烷的分子式为</w:t>
      </w:r>
      <w:r>
        <w:rPr>
          <w:sz w:val="24"/>
          <w:szCs w:val="24"/>
        </w:rPr>
        <w:t>C</w:t>
      </w:r>
      <w:r>
        <w:rPr>
          <w:sz w:val="24"/>
          <w:szCs w:val="24"/>
          <w:vertAlign w:val="subscript"/>
        </w:rPr>
        <w:t>10</w:t>
      </w:r>
      <w:r>
        <w:rPr>
          <w:sz w:val="24"/>
          <w:szCs w:val="24"/>
        </w:rPr>
        <w:t>H</w:t>
      </w:r>
      <w:r>
        <w:rPr>
          <w:sz w:val="24"/>
          <w:szCs w:val="24"/>
          <w:vertAlign w:val="subscript"/>
        </w:rPr>
        <w:t>16</w:t>
      </w:r>
      <w:r>
        <w:rPr>
          <w:sz w:val="24"/>
          <w:szCs w:val="24"/>
        </w:rPr>
        <w:t>，分子中又</w:t>
      </w:r>
      <w:r>
        <w:rPr>
          <w:sz w:val="24"/>
          <w:szCs w:val="24"/>
        </w:rPr>
        <w:t>6</w:t>
      </w:r>
      <w:r>
        <w:rPr>
          <w:sz w:val="24"/>
          <w:szCs w:val="24"/>
        </w:rPr>
        <w:t>个</w:t>
      </w:r>
      <w:r>
        <w:rPr>
          <w:sz w:val="24"/>
          <w:szCs w:val="24"/>
        </w:rPr>
        <w:t>CH</w:t>
      </w:r>
      <w:r>
        <w:rPr>
          <w:sz w:val="24"/>
          <w:szCs w:val="24"/>
          <w:vertAlign w:val="subscript"/>
        </w:rPr>
        <w:t>2</w:t>
      </w:r>
      <w:r>
        <w:rPr>
          <w:sz w:val="24"/>
          <w:szCs w:val="24"/>
        </w:rPr>
        <w:t>，其中</w:t>
      </w:r>
      <w:r>
        <w:rPr>
          <w:sz w:val="24"/>
          <w:szCs w:val="24"/>
        </w:rPr>
        <w:t>4</w:t>
      </w:r>
      <w:r>
        <w:rPr>
          <w:sz w:val="24"/>
          <w:szCs w:val="24"/>
        </w:rPr>
        <w:t>个被三个环共用，故答案为：</w:t>
      </w:r>
      <w:r>
        <w:rPr>
          <w:sz w:val="24"/>
          <w:szCs w:val="24"/>
        </w:rPr>
        <w:t>C</w:t>
      </w:r>
      <w:r>
        <w:rPr>
          <w:sz w:val="24"/>
          <w:szCs w:val="24"/>
          <w:vertAlign w:val="subscript"/>
        </w:rPr>
        <w:t>10</w:t>
      </w:r>
      <w:r>
        <w:rPr>
          <w:sz w:val="24"/>
          <w:szCs w:val="24"/>
        </w:rPr>
        <w:t>H</w:t>
      </w:r>
      <w:r>
        <w:rPr>
          <w:sz w:val="24"/>
          <w:szCs w:val="24"/>
          <w:vertAlign w:val="subscript"/>
        </w:rPr>
        <w:t>16</w:t>
      </w:r>
      <w:r>
        <w:rPr>
          <w:sz w:val="24"/>
          <w:szCs w:val="24"/>
        </w:rPr>
        <w:t>；</w:t>
      </w:r>
      <w:r>
        <w:rPr>
          <w:sz w:val="24"/>
          <w:szCs w:val="24"/>
        </w:rPr>
        <w:t>6</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w:t>
      </w:r>
      <w:r>
        <w:rPr>
          <w:rFonts w:ascii="宋体" w:hAnsi="宋体" w:cs="宋体"/>
          <w:sz w:val="24"/>
          <w:szCs w:val="24"/>
        </w:rPr>
        <w:t>①</w:t>
      </w:r>
      <w:r>
        <w:rPr>
          <w:sz w:val="24"/>
          <w:szCs w:val="24"/>
        </w:rPr>
        <w:t>的产物为氯代环戊烷，反应</w:t>
      </w:r>
      <w:r>
        <w:rPr>
          <w:rFonts w:ascii="宋体" w:hAnsi="宋体" w:cs="宋体"/>
          <w:sz w:val="24"/>
          <w:szCs w:val="24"/>
        </w:rPr>
        <w:t>②</w:t>
      </w:r>
      <w:r>
        <w:rPr>
          <w:sz w:val="24"/>
          <w:szCs w:val="24"/>
        </w:rPr>
        <w:t>为氯代烃的消去反应，应在氢氧化钠乙醇溶液，加热反应生成，反应</w:t>
      </w:r>
      <w:r>
        <w:rPr>
          <w:rFonts w:ascii="宋体" w:hAnsi="宋体" w:cs="宋体"/>
          <w:sz w:val="24"/>
          <w:szCs w:val="24"/>
        </w:rPr>
        <w:t>③</w:t>
      </w:r>
      <w:r>
        <w:rPr>
          <w:sz w:val="24"/>
          <w:szCs w:val="24"/>
        </w:rPr>
        <w:t>为加成反应，</w:t>
      </w:r>
    </w:p>
    <w:p>
      <w:pPr>
        <w:pStyle w:val="Normal"/>
        <w:spacing w:lineRule="auto" w:line="360"/>
        <w:ind w:left="312" w:hanging="312"/>
        <w:rPr>
          <w:sz w:val="24"/>
          <w:szCs w:val="24"/>
        </w:rPr>
      </w:pPr>
      <w:r>
        <w:rPr>
          <w:sz w:val="24"/>
          <w:szCs w:val="24"/>
        </w:rPr>
        <w:t>故答案为：氯代环戊烷；氢氧化钠乙醇溶液，加热；加成反应；</w:t>
      </w:r>
    </w:p>
    <w:p>
      <w:pPr>
        <w:pStyle w:val="Normal"/>
        <w:spacing w:lineRule="auto" w:line="360"/>
        <w:ind w:left="312" w:hanging="312"/>
        <w:rPr/>
      </w:pPr>
      <w:r>
        <w:rPr>
          <w:sz w:val="24"/>
          <w:szCs w:val="24"/>
        </w:rPr>
        <w:t>（</w:t>
      </w:r>
      <w:r>
        <w:rPr>
          <w:sz w:val="24"/>
          <w:szCs w:val="24"/>
        </w:rPr>
        <w:t>4</w:t>
      </w:r>
      <w:r>
        <w:rPr>
          <w:sz w:val="24"/>
          <w:szCs w:val="24"/>
        </w:rPr>
        <w:t>）由信息可知，碳碳双键的碳上含</w:t>
      </w:r>
      <w:r>
        <w:rPr>
          <w:sz w:val="24"/>
          <w:szCs w:val="24"/>
        </w:rPr>
        <w:t>H</w:t>
      </w:r>
      <w:r>
        <w:rPr>
          <w:sz w:val="24"/>
          <w:szCs w:val="24"/>
        </w:rPr>
        <w:t>原子被氧化为醛，则发生</w:t>
      </w:r>
      <w:r>
        <w:rPr>
          <w:sz w:val="24"/>
          <w:szCs w:val="24"/>
        </w:rPr>
        <w:drawing>
          <wp:inline distT="0" distB="0" distL="0" distR="0">
            <wp:extent cx="647700" cy="408940"/>
            <wp:effectExtent l="0" t="0" r="0" b="0"/>
            <wp:docPr id="6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7" descr=""/>
                    <pic:cNvPicPr>
                      <a:picLocks noChangeAspect="1" noChangeArrowheads="1"/>
                    </pic:cNvPicPr>
                  </pic:nvPicPr>
                  <pic:blipFill>
                    <a:blip r:embed="rId66"/>
                    <a:srcRect l="-56" t="-88" r="-56" b="-88"/>
                    <a:stretch>
                      <a:fillRect/>
                    </a:stretch>
                  </pic:blipFill>
                  <pic:spPr bwMode="auto">
                    <a:xfrm>
                      <a:off x="0" y="0"/>
                      <a:ext cx="647700" cy="408940"/>
                    </a:xfrm>
                    <a:prstGeom prst="rect">
                      <a:avLst/>
                    </a:prstGeom>
                  </pic:spPr>
                </pic:pic>
              </a:graphicData>
            </a:graphic>
          </wp:inline>
        </w:drawing>
      </w:r>
      <w:r>
        <w:rPr>
          <w:sz w:val="24"/>
          <w:szCs w:val="24"/>
        </w:rPr>
        <w:drawing>
          <wp:inline distT="0" distB="0" distL="0" distR="0">
            <wp:extent cx="266065" cy="180975"/>
            <wp:effectExtent l="0" t="0" r="0" b="0"/>
            <wp:docPr id="66"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descr=""/>
                    <pic:cNvPicPr>
                      <a:picLocks noChangeAspect="1" noChangeArrowheads="1"/>
                    </pic:cNvPicPr>
                  </pic:nvPicPr>
                  <pic:blipFill>
                    <a:blip r:embed="rId67"/>
                    <a:srcRect l="-422" t="-625" r="-422" b="-625"/>
                    <a:stretch>
                      <a:fillRect/>
                    </a:stretch>
                  </pic:blipFill>
                  <pic:spPr bwMode="auto">
                    <a:xfrm>
                      <a:off x="0" y="0"/>
                      <a:ext cx="266065" cy="180975"/>
                    </a:xfrm>
                    <a:prstGeom prst="rect">
                      <a:avLst/>
                    </a:prstGeom>
                  </pic:spPr>
                </pic:pic>
              </a:graphicData>
            </a:graphic>
          </wp:inline>
        </w:drawing>
      </w:r>
      <w:r>
        <w:rPr>
          <w:sz w:val="24"/>
          <w:szCs w:val="24"/>
        </w:rPr>
        <w:drawing>
          <wp:inline distT="0" distB="0" distL="0" distR="0">
            <wp:extent cx="323850" cy="180975"/>
            <wp:effectExtent l="0" t="0" r="0" b="0"/>
            <wp:docPr id="67"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5" descr=""/>
                    <pic:cNvPicPr>
                      <a:picLocks noChangeAspect="1" noChangeArrowheads="1"/>
                    </pic:cNvPicPr>
                  </pic:nvPicPr>
                  <pic:blipFill>
                    <a:blip r:embed="rId68"/>
                    <a:srcRect l="-348" t="-625" r="-348" b="-625"/>
                    <a:stretch>
                      <a:fillRect/>
                    </a:stretch>
                  </pic:blipFill>
                  <pic:spPr bwMode="auto">
                    <a:xfrm>
                      <a:off x="0" y="0"/>
                      <a:ext cx="323850" cy="180975"/>
                    </a:xfrm>
                    <a:prstGeom prst="rect">
                      <a:avLst/>
                    </a:prstGeom>
                  </pic:spPr>
                </pic:pic>
              </a:graphicData>
            </a:graphic>
          </wp:inline>
        </w:drawing>
      </w:r>
      <w:r>
        <w:rPr>
          <w:rFonts w:eastAsia="Times New Roman"/>
          <w:sz w:val="24"/>
          <w:szCs w:val="24"/>
        </w:rPr>
        <w:t xml:space="preserve"> </w:t>
      </w:r>
      <w:r>
        <w:rPr>
          <w:sz w:val="24"/>
          <w:szCs w:val="24"/>
        </w:rPr>
        <w:drawing>
          <wp:inline distT="0" distB="0" distL="0" distR="0">
            <wp:extent cx="990600" cy="447040"/>
            <wp:effectExtent l="0" t="0" r="0" b="0"/>
            <wp:docPr id="6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8" descr=""/>
                    <pic:cNvPicPr>
                      <a:picLocks noChangeAspect="1" noChangeArrowheads="1"/>
                    </pic:cNvPicPr>
                  </pic:nvPicPr>
                  <pic:blipFill>
                    <a:blip r:embed="rId69"/>
                    <a:srcRect l="-36" t="-80" r="-36" b="-80"/>
                    <a:stretch>
                      <a:fillRect/>
                    </a:stretch>
                  </pic:blipFill>
                  <pic:spPr bwMode="auto">
                    <a:xfrm>
                      <a:off x="0" y="0"/>
                      <a:ext cx="990600" cy="447040"/>
                    </a:xfrm>
                    <a:prstGeom prst="rect">
                      <a:avLst/>
                    </a:prstGeom>
                  </pic:spPr>
                </pic:pic>
              </a:graphicData>
            </a:graphic>
          </wp:inline>
        </w:drawing>
      </w:r>
      <w:r>
        <w:rPr>
          <w:sz w:val="24"/>
          <w:szCs w:val="24"/>
        </w:rPr>
        <w:t>，故答案为：</w:t>
      </w:r>
      <w:r>
        <w:rPr>
          <w:sz w:val="24"/>
          <w:szCs w:val="24"/>
        </w:rPr>
        <w:drawing>
          <wp:inline distT="0" distB="0" distL="0" distR="0">
            <wp:extent cx="990600" cy="447040"/>
            <wp:effectExtent l="0" t="0" r="0" b="0"/>
            <wp:docPr id="6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9" descr=""/>
                    <pic:cNvPicPr>
                      <a:picLocks noChangeAspect="1" noChangeArrowheads="1"/>
                    </pic:cNvPicPr>
                  </pic:nvPicPr>
                  <pic:blipFill>
                    <a:blip r:embed="rId70"/>
                    <a:srcRect l="-36" t="-80" r="-36" b="-80"/>
                    <a:stretch>
                      <a:fillRect/>
                    </a:stretch>
                  </pic:blipFill>
                  <pic:spPr bwMode="auto">
                    <a:xfrm>
                      <a:off x="0" y="0"/>
                      <a:ext cx="990600" cy="4470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）能使溴的四氯化碳溶液褪色，应含有碳碳双键，</w:t>
      </w:r>
      <w:r>
        <w:rPr>
          <w:sz w:val="24"/>
          <w:szCs w:val="24"/>
        </w:rPr>
        <w:t>A</w:t>
      </w:r>
      <w:r>
        <w:rPr>
          <w:sz w:val="24"/>
          <w:szCs w:val="24"/>
        </w:rPr>
        <w:t>经高锰酸钾酸性溶液加热氧化可以得到对苯二甲酸，说明烃基位于对位位置，可能的结构有</w:t>
      </w:r>
      <w:r>
        <w:rPr>
          <w:sz w:val="24"/>
          <w:szCs w:val="24"/>
        </w:rPr>
        <w:drawing>
          <wp:inline distT="0" distB="0" distL="0" distR="0">
            <wp:extent cx="1981200" cy="1457325"/>
            <wp:effectExtent l="0" t="0" r="0" b="0"/>
            <wp:docPr id="7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0" descr=""/>
                    <pic:cNvPicPr>
                      <a:picLocks noChangeAspect="1" noChangeArrowheads="1"/>
                    </pic:cNvPicPr>
                  </pic:nvPicPr>
                  <pic:blipFill>
                    <a:blip r:embed="rId71"/>
                    <a:srcRect l="-18" t="-25" r="-18" b="-25"/>
                    <a:stretch>
                      <a:fillRect/>
                    </a:stretch>
                  </pic:blipFill>
                  <pic:spPr bwMode="auto">
                    <a:xfrm>
                      <a:off x="0" y="0"/>
                      <a:ext cx="1981200" cy="1457325"/>
                    </a:xfrm>
                    <a:prstGeom prst="rect">
                      <a:avLst/>
                    </a:prstGeom>
                  </pic:spPr>
                </pic:pic>
              </a:graphicData>
            </a:graphic>
          </wp:inline>
        </w:drawing>
      </w:r>
      <w:r>
        <w:rPr>
          <w:sz w:val="24"/>
          <w:szCs w:val="24"/>
        </w:rPr>
        <w:t>，故答案为：</w:t>
      </w:r>
      <w:r>
        <w:rPr>
          <w:sz w:val="24"/>
          <w:szCs w:val="24"/>
        </w:rPr>
        <w:drawing>
          <wp:inline distT="0" distB="0" distL="0" distR="0">
            <wp:extent cx="1981200" cy="1457325"/>
            <wp:effectExtent l="0" t="0" r="0" b="0"/>
            <wp:docPr id="7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1" descr=""/>
                    <pic:cNvPicPr>
                      <a:picLocks noChangeAspect="1" noChangeArrowheads="1"/>
                    </pic:cNvPicPr>
                  </pic:nvPicPr>
                  <pic:blipFill>
                    <a:blip r:embed="rId72"/>
                    <a:srcRect l="-18" t="-25" r="-18" b="-25"/>
                    <a:stretch>
                      <a:fillRect/>
                    </a:stretch>
                  </pic:blipFill>
                  <pic:spPr bwMode="auto">
                    <a:xfrm>
                      <a:off x="0" y="0"/>
                      <a:ext cx="1981200" cy="145732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本题考查有机物的合成及结构与性质，注意把握有机物的官能团、碳链骨架等的变化，明确发生的反应及习题中的信息即可解答，题目难度中等．</w:t>
      </w:r>
    </w:p>
    <w:p>
      <w:pPr>
        <w:pStyle w:val="Normal"/>
        <w:spacing w:lineRule="auto" w:line="360"/>
        <w:ind w:left="312" w:hanging="312"/>
        <w:rPr>
          <w:sz w:val="24"/>
          <w:szCs w:val="24"/>
        </w:rPr>
      </w:pPr>
      <w:r>
        <w:rPr>
          <w:sz w:val="24"/>
          <w:szCs w:val="24"/>
        </w:rPr>
        <w:t>　</w:t>
      </w:r>
    </w:p>
    <w:sectPr>
      <w:headerReference w:type="default" r:id="rId73"/>
      <w:footerReference w:type="default" r:id="rId7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日期 Char"/>
    <w:basedOn w:val="Style14"/>
    <w:qFormat/>
    <w:rPr/>
  </w:style>
  <w:style w:type="character" w:styleId="Char2">
    <w:name w:val="无间隔 Char"/>
    <w:basedOn w:val="Style14"/>
    <w:qFormat/>
    <w:rPr>
      <w:kern w:val="0"/>
      <w:sz w:val="22"/>
    </w:rPr>
  </w:style>
  <w:style w:type="character" w:styleId="Char3">
    <w:name w:val="页脚 Char"/>
    <w:basedOn w:val="Style14"/>
    <w:qFormat/>
    <w:rPr>
      <w:sz w:val="18"/>
      <w:szCs w:val="18"/>
    </w:rPr>
  </w:style>
  <w:style w:type="character" w:styleId="Char4">
    <w:name w:val="页眉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29.png"/><Relationship Id="rId40" Type="http://schemas.openxmlformats.org/officeDocument/2006/relationships/image" Target="media/image31.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2.png"/><Relationship Id="rId44" Type="http://schemas.openxmlformats.org/officeDocument/2006/relationships/image" Target="media/image29.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1.png"/><Relationship Id="rId55" Type="http://schemas.openxmlformats.org/officeDocument/2006/relationships/image" Target="media/image7.gif"/><Relationship Id="rId56" Type="http://schemas.openxmlformats.org/officeDocument/2006/relationships/image" Target="media/image8.gif"/><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51.png"/><Relationship Id="rId69" Type="http://schemas.openxmlformats.org/officeDocument/2006/relationships/image" Target="media/image52.png"/><Relationship Id="rId70" Type="http://schemas.openxmlformats.org/officeDocument/2006/relationships/image" Target="media/image52.png"/><Relationship Id="rId71" Type="http://schemas.openxmlformats.org/officeDocument/2006/relationships/image" Target="media/image53.png"/><Relationship Id="rId72" Type="http://schemas.openxmlformats.org/officeDocument/2006/relationships/image" Target="media/image53.png"/><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fontTable" Target="fontTable.xml"/><Relationship Id="rId7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2018-11-03T22:04:05Z</dcterms:created>
  <dc:creator>©2010-2018 jyeoo.com</dc:creator>
  <dc:description/>
  <cp:keywords>jyeoo 菁优网</cp:keywords>
  <dc:language>en-US</dc:language>
  <cp:lastModifiedBy>酈～嬅</cp:lastModifiedBy>
  <cp:lastPrinted>2018-11-03T22:04:00Z</cp:lastPrinted>
  <dcterms:modified xsi:type="dcterms:W3CDTF">2018-11-20T08:30:20Z</dcterms:modified>
  <cp:revision>1</cp:revision>
  <dc:subject/>
  <dc:title>2011年全国统一高考化学试卷（全国卷Ⅰ）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