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efaultParagraph"/>
        <w:jc w:val="center"/>
        <w:rPr>
          <w:b/>
          <w:b/>
          <w:sz w:val="34"/>
          <w:szCs w:val="34"/>
        </w:rPr>
      </w:pPr>
      <w:r>
        <w:rPr>
          <w:b/>
          <w:sz w:val="34"/>
          <w:szCs w:val="34"/>
        </w:rPr>
        <w:t>2012</w:t>
      </w:r>
      <w:r>
        <w:rPr>
          <w:b/>
          <w:sz w:val="34"/>
          <w:szCs w:val="34"/>
        </w:rPr>
        <w:t>年福建省高考化学试卷</w:t>
      </w:r>
    </w:p>
    <w:p>
      <w:pPr>
        <w:pStyle w:val="DefaultParagraph"/>
        <w:jc w:val="center"/>
        <w:rPr>
          <w:b/>
          <w:b/>
          <w:sz w:val="16"/>
          <w:szCs w:val="16"/>
        </w:rPr>
      </w:pPr>
      <w:r>
        <w:rPr>
          <w:b/>
          <w:sz w:val="16"/>
          <w:szCs w:val="16"/>
        </w:rPr>
        <w:t>参考答案与试题解析</w:t>
      </w:r>
    </w:p>
    <w:p>
      <w:pPr>
        <w:pStyle w:val="DefaultParagraph"/>
        <w:rPr/>
      </w:pPr>
      <w:r>
        <w:rPr/>
        <w:t>　</w:t>
      </w:r>
    </w:p>
    <w:p>
      <w:pPr>
        <w:pStyle w:val="DefaultParagraph"/>
        <w:rPr>
          <w:b/>
          <w:b/>
        </w:rPr>
      </w:pPr>
      <w:r>
        <w:rPr>
          <w:b/>
        </w:rPr>
        <w:t>一、选择题</w:t>
      </w:r>
    </w:p>
    <w:p>
      <w:pPr>
        <w:pStyle w:val="DefaultParagraph"/>
        <w:rPr/>
      </w:pPr>
      <w:r>
        <w:rPr/>
        <w:t>1</w:t>
      </w:r>
      <w:r>
        <w:rPr/>
        <w:t>．（</w:t>
      </w:r>
      <w:r>
        <w:rPr/>
        <w:t>3</w:t>
      </w:r>
      <w:r>
        <w:rPr/>
        <w:t>分）（</w:t>
      </w:r>
      <w:r>
        <w:rPr/>
        <w:t>2012•</w:t>
      </w:r>
      <w:r>
        <w:rPr/>
        <w:t>福建）下列做法不正确的是（　　）</w:t>
      </w:r>
    </w:p>
    <w:p>
      <w:pPr>
        <w:pStyle w:val="DefaultParagraph"/>
        <w:rPr/>
      </w:pPr>
      <w:r>
        <w:rPr/>
        <w:t>A</w:t>
      </w:r>
      <w:r>
        <w:rPr/>
        <w:t>．易燃试剂与强氧化性试剂分开放置并远离火源</w:t>
      </w:r>
    </w:p>
    <w:p>
      <w:pPr>
        <w:pStyle w:val="DefaultParagraph"/>
        <w:rPr/>
      </w:pPr>
      <w:r>
        <w:rPr/>
        <w:t>B</w:t>
      </w:r>
      <w:r>
        <w:rPr/>
        <w:t>．用湿润的红色石蕊试纸检验氨气</w:t>
      </w:r>
    </w:p>
    <w:p>
      <w:pPr>
        <w:pStyle w:val="DefaultParagraph"/>
        <w:rPr/>
      </w:pPr>
      <w:r>
        <w:rPr/>
        <w:t>C</w:t>
      </w:r>
      <w:r>
        <w:rPr/>
        <w:t>．在</w:t>
      </w:r>
      <w:r>
        <w:rPr/>
        <w:t>50 mL</w:t>
      </w:r>
      <w:r>
        <w:rPr/>
        <w:t>量筒中配制</w:t>
      </w:r>
      <w:r>
        <w:rPr/>
        <w:t>0.1000 mol•L</w:t>
      </w:r>
      <w:r>
        <w:rPr>
          <w:sz w:val="24"/>
          <w:szCs w:val="24"/>
          <w:vertAlign w:val="superscript"/>
        </w:rPr>
        <w:t>﹣1</w:t>
      </w:r>
      <w:r>
        <w:rPr/>
        <w:t>碳酸钠溶液</w:t>
      </w:r>
    </w:p>
    <w:p>
      <w:pPr>
        <w:pStyle w:val="DefaultParagraph"/>
        <w:rPr/>
      </w:pPr>
      <w:r>
        <w:rPr/>
        <w:t>D</w:t>
      </w:r>
      <w:r>
        <w:rPr/>
        <w:t>．金属钠着火时，用细沙覆盖灭火</w:t>
      </w:r>
    </w:p>
    <w:p>
      <w:pPr>
        <w:pStyle w:val="DefaultParagraph"/>
        <w:rPr/>
      </w:pPr>
      <w:r>
        <w:rPr>
          <w:color w:val="0000FF"/>
        </w:rPr>
        <w:t>【考点】</w:t>
      </w:r>
      <w:r>
        <w:rPr/>
        <w:t>化学实验安全及事故处理；物质的检验和鉴别的基本方法选择及应用；配制一定物质的量浓度的溶液．</w:t>
      </w:r>
      <w:r>
        <w:rPr>
          <w:color w:val="FFFFFF"/>
          <w:sz w:val="1"/>
          <w:szCs w:val="1"/>
        </w:rPr>
        <w:t>菁优网版权所有</w:t>
      </w:r>
    </w:p>
    <w:p>
      <w:pPr>
        <w:pStyle w:val="DefaultParagraph"/>
        <w:rPr/>
      </w:pPr>
      <w:r>
        <w:rPr>
          <w:color w:val="0000FF"/>
        </w:rPr>
        <w:t>【专题】</w:t>
      </w:r>
      <w:r>
        <w:rPr/>
        <w:t>化学实验基本操作．</w:t>
      </w:r>
    </w:p>
    <w:p>
      <w:pPr>
        <w:pStyle w:val="DefaultParagraph"/>
        <w:rPr/>
      </w:pPr>
      <w:r>
        <w:rPr>
          <w:color w:val="0000FF"/>
        </w:rPr>
        <w:t>【分析】</w:t>
      </w:r>
      <w:r>
        <w:rPr/>
        <w:t>A</w:t>
      </w:r>
      <w:r>
        <w:rPr/>
        <w:t>、易燃、易爆药品在一定温度和氧气充足时，会发生爆炸；</w:t>
      </w:r>
    </w:p>
    <w:p>
      <w:pPr>
        <w:pStyle w:val="DefaultParagraph"/>
        <w:rPr/>
      </w:pPr>
      <w:r>
        <w:rPr/>
        <w:t>B</w:t>
      </w:r>
      <w:r>
        <w:rPr/>
        <w:t>、氨气能使红色石蕊试纸变蓝色，所以能用红色石蕊试纸检验氨气；</w:t>
      </w:r>
    </w:p>
    <w:p>
      <w:pPr>
        <w:pStyle w:val="DefaultParagraph"/>
        <w:rPr/>
      </w:pPr>
      <w:r>
        <w:rPr/>
        <w:t>C</w:t>
      </w:r>
      <w:r>
        <w:rPr/>
        <w:t>、根据量筒的用途分析，量筒只能量取溶液；</w:t>
      </w:r>
    </w:p>
    <w:p>
      <w:pPr>
        <w:pStyle w:val="DefaultParagraph"/>
        <w:rPr/>
      </w:pPr>
      <w:r>
        <w:rPr/>
        <w:t>D</w:t>
      </w:r>
      <w:r>
        <w:rPr/>
        <w:t>、根据钠的性质分析，能和水、氧气反应．</w:t>
      </w:r>
    </w:p>
    <w:p>
      <w:pPr>
        <w:pStyle w:val="DefaultParagraph"/>
        <w:rPr/>
      </w:pPr>
      <w:r>
        <w:rPr>
          <w:color w:val="0000FF"/>
        </w:rPr>
        <w:t>【解答】</w:t>
      </w:r>
      <w:r>
        <w:rPr/>
        <w:t>解：</w:t>
      </w:r>
      <w:r>
        <w:rPr/>
        <w:t>A</w:t>
      </w:r>
      <w:r>
        <w:rPr/>
        <w:t>、强氧化剂为可燃物发生氧化反应的氧化剂，在有火源的地方可燃物达到着火点就可以燃烧，所以易燃试剂与强氧化性试剂分开放置并远离火源，故</w:t>
      </w:r>
      <w:r>
        <w:rPr/>
        <w:t>A</w:t>
      </w:r>
      <w:r>
        <w:rPr/>
        <w:t>正确；</w:t>
      </w:r>
    </w:p>
    <w:p>
      <w:pPr>
        <w:pStyle w:val="DefaultParagraph"/>
        <w:rPr/>
      </w:pPr>
      <w:r>
        <w:rPr/>
        <w:t>B</w:t>
      </w:r>
      <w:r>
        <w:rPr/>
        <w:t>、氨气和水反应生成氨水，氨水电离生成铵根离子和氢氧根离子，红色石蕊试纸遇碱变蓝色，所以能用湿润的红色石蕊试纸检验氨气，故</w:t>
      </w:r>
      <w:r>
        <w:rPr/>
        <w:t>B</w:t>
      </w:r>
      <w:r>
        <w:rPr/>
        <w:t>正确；</w:t>
      </w:r>
    </w:p>
    <w:p>
      <w:pPr>
        <w:pStyle w:val="DefaultParagraph"/>
        <w:rPr/>
      </w:pPr>
      <w:r>
        <w:rPr/>
        <w:t>C</w:t>
      </w:r>
      <w:r>
        <w:rPr/>
        <w:t>、量筒只能量取溶液不能在量筒中配制溶液，故</w:t>
      </w:r>
      <w:r>
        <w:rPr/>
        <w:t>C</w:t>
      </w:r>
      <w:r>
        <w:rPr/>
        <w:t>错误；</w:t>
      </w:r>
    </w:p>
    <w:p>
      <w:pPr>
        <w:pStyle w:val="DefaultParagraph"/>
        <w:rPr/>
      </w:pPr>
      <w:r>
        <w:rPr/>
        <w:t>D</w:t>
      </w:r>
      <w:r>
        <w:rPr/>
        <w:t>、钠性质很活泼，能和水、氧气反应，所以为防止钠燃烧，必须隔绝空气和水，一般用细沙覆盖灭火，故</w:t>
      </w:r>
      <w:r>
        <w:rPr/>
        <w:t>D</w:t>
      </w:r>
      <w:r>
        <w:rPr/>
        <w:t>正确；</w:t>
      </w:r>
    </w:p>
    <w:p>
      <w:pPr>
        <w:pStyle w:val="DefaultParagraph"/>
        <w:rPr/>
      </w:pPr>
      <w:r>
        <w:rPr/>
        <w:t>故选</w:t>
      </w:r>
      <w:r>
        <w:rPr/>
        <w:t>C</w:t>
      </w:r>
      <w:r>
        <w:rPr/>
        <w:t>．</w:t>
      </w:r>
    </w:p>
    <w:p>
      <w:pPr>
        <w:pStyle w:val="DefaultParagraph"/>
        <w:rPr/>
      </w:pPr>
      <w:r>
        <w:rPr>
          <w:color w:val="0000FF"/>
        </w:rPr>
        <w:t>【点评】</w:t>
      </w:r>
      <w:r>
        <w:rPr/>
        <w:t>本题考查了实验室安全、氨气的检验等知识点，难度不大，明确氨气能用湿润的红色石蕊试纸检验，不能用蓝色的石蕊试纸检验．</w:t>
      </w:r>
    </w:p>
    <w:p>
      <w:pPr>
        <w:pStyle w:val="DefaultParagraph"/>
        <w:rPr/>
      </w:pPr>
      <w:r>
        <w:rPr/>
        <w:t>　</w:t>
      </w:r>
    </w:p>
    <w:p>
      <w:pPr>
        <w:pStyle w:val="DefaultParagraph"/>
        <w:rPr/>
      </w:pPr>
      <w:r>
        <w:rPr/>
        <w:t>2</w:t>
      </w:r>
      <w:r>
        <w:rPr/>
        <w:t>．（</w:t>
      </w:r>
      <w:r>
        <w:rPr/>
        <w:t>3</w:t>
      </w:r>
      <w:r>
        <w:rPr/>
        <w:t>分）（</w:t>
      </w:r>
      <w:r>
        <w:rPr/>
        <w:t>2012•</w:t>
      </w:r>
      <w:r>
        <w:rPr/>
        <w:t>福建）下列关于有机物的叙述正确的是（　　）</w:t>
      </w:r>
    </w:p>
    <w:p>
      <w:pPr>
        <w:pStyle w:val="DefaultParagraph"/>
        <w:rPr/>
      </w:pPr>
      <w:r>
        <w:rPr/>
        <w:t>A</w:t>
      </w:r>
      <w:r>
        <w:rPr/>
        <w:t>．乙醇不能发生取代反应</w:t>
      </w:r>
    </w:p>
    <w:p>
      <w:pPr>
        <w:pStyle w:val="DefaultParagraph"/>
        <w:rPr/>
      </w:pPr>
      <w:r>
        <w:rPr/>
        <w:t>B</w:t>
      </w:r>
      <w:r>
        <w:rPr/>
        <w:t>．</w:t>
      </w:r>
      <w:r>
        <w:rPr/>
        <w:t>C</w:t>
      </w:r>
      <w:r>
        <w:rPr>
          <w:sz w:val="24"/>
          <w:szCs w:val="24"/>
          <w:vertAlign w:val="subscript"/>
        </w:rPr>
        <w:t>4</w:t>
      </w:r>
      <w:r>
        <w:rPr/>
        <w:t>H</w:t>
      </w:r>
      <w:r>
        <w:rPr>
          <w:sz w:val="24"/>
          <w:szCs w:val="24"/>
          <w:vertAlign w:val="subscript"/>
        </w:rPr>
        <w:t>10</w:t>
      </w:r>
      <w:r>
        <w:rPr/>
        <w:t>有三种同分异构体</w:t>
      </w:r>
    </w:p>
    <w:p>
      <w:pPr>
        <w:pStyle w:val="DefaultParagraph"/>
        <w:rPr/>
      </w:pPr>
      <w:r>
        <w:rPr/>
        <w:t>C</w:t>
      </w:r>
      <w:r>
        <w:rPr/>
        <w:t>．氨基酸、淀粉均属于高分子化合物</w:t>
      </w:r>
    </w:p>
    <w:p>
      <w:pPr>
        <w:pStyle w:val="DefaultParagraph"/>
        <w:rPr/>
      </w:pPr>
      <w:r>
        <w:rPr/>
        <w:t>D</w:t>
      </w:r>
      <w:r>
        <w:rPr/>
        <w:t>．乙烯和甲烷可用溴的四氯化碳溶液鉴别</w:t>
      </w:r>
    </w:p>
    <w:p>
      <w:pPr>
        <w:pStyle w:val="DefaultParagraph"/>
        <w:rPr/>
      </w:pPr>
      <w:r>
        <w:rPr>
          <w:color w:val="0000FF"/>
        </w:rPr>
        <w:t>【考点】</w:t>
      </w:r>
      <w:r>
        <w:rPr/>
        <w:t>乙醇的化学性质；有机物的鉴别；同分异构现象和同分异构体；氨基酸、蛋白质的结构和性质特点．</w:t>
      </w:r>
      <w:r>
        <w:rPr>
          <w:color w:val="FFFFFF"/>
          <w:sz w:val="1"/>
          <w:szCs w:val="1"/>
        </w:rPr>
        <w:t>菁优网版权所有</w:t>
      </w:r>
    </w:p>
    <w:p>
      <w:pPr>
        <w:pStyle w:val="DefaultParagraph"/>
        <w:rPr/>
      </w:pPr>
      <w:r>
        <w:rPr>
          <w:color w:val="0000FF"/>
        </w:rPr>
        <w:t>【专题】</w:t>
      </w:r>
      <w:r>
        <w:rPr/>
        <w:t>同分异构体的类型及其判定；有机物的化学性质及推断．</w:t>
      </w:r>
    </w:p>
    <w:p>
      <w:pPr>
        <w:pStyle w:val="DefaultParagraph"/>
        <w:rPr/>
      </w:pPr>
      <w:r>
        <w:rPr>
          <w:color w:val="0000FF"/>
        </w:rPr>
        <w:t>【分析】</w:t>
      </w:r>
      <w:r>
        <w:rPr/>
        <w:t>A</w:t>
      </w:r>
      <w:r>
        <w:rPr/>
        <w:t>、乙醇可以与钠反应，可以发生酯化反应、与</w:t>
      </w:r>
      <w:r>
        <w:rPr/>
        <w:t>HBr</w:t>
      </w:r>
      <w:r>
        <w:rPr/>
        <w:t>反应；</w:t>
      </w:r>
    </w:p>
    <w:p>
      <w:pPr>
        <w:pStyle w:val="DefaultParagraph"/>
        <w:rPr/>
      </w:pPr>
      <w:r>
        <w:rPr/>
        <w:t>B</w:t>
      </w:r>
      <w:r>
        <w:rPr/>
        <w:t>、</w:t>
      </w:r>
      <w:r>
        <w:rPr/>
        <w:t>C</w:t>
      </w:r>
      <w:r>
        <w:rPr>
          <w:sz w:val="24"/>
          <w:szCs w:val="24"/>
          <w:vertAlign w:val="subscript"/>
        </w:rPr>
        <w:t>4</w:t>
      </w:r>
      <w:r>
        <w:rPr/>
        <w:t>H</w:t>
      </w:r>
      <w:r>
        <w:rPr>
          <w:sz w:val="24"/>
          <w:szCs w:val="24"/>
          <w:vertAlign w:val="subscript"/>
        </w:rPr>
        <w:t>10</w:t>
      </w:r>
      <w:r>
        <w:rPr/>
        <w:t>是丁烷，有两种同分异构体；</w:t>
      </w:r>
    </w:p>
    <w:p>
      <w:pPr>
        <w:pStyle w:val="DefaultParagraph"/>
        <w:rPr/>
      </w:pPr>
      <w:r>
        <w:rPr/>
        <w:t>C</w:t>
      </w:r>
      <w:r>
        <w:rPr/>
        <w:t>、氨基酸不是高分子化合物；</w:t>
      </w:r>
    </w:p>
    <w:p>
      <w:pPr>
        <w:pStyle w:val="DefaultParagraph"/>
        <w:rPr/>
      </w:pPr>
      <w:r>
        <w:rPr/>
        <w:t>D</w:t>
      </w:r>
      <w:r>
        <w:rPr/>
        <w:t>、乙烯与溴水发生加成反应，使溴的四氯化碳溶液褪色．</w:t>
      </w:r>
    </w:p>
    <w:p>
      <w:pPr>
        <w:pStyle w:val="DefaultParagraph"/>
        <w:rPr/>
      </w:pPr>
      <w:r>
        <w:rPr>
          <w:color w:val="0000FF"/>
        </w:rPr>
        <w:t>【解答】</w:t>
      </w:r>
      <w:r>
        <w:rPr/>
        <w:t>解：</w:t>
      </w:r>
      <w:r>
        <w:rPr/>
        <w:t>A</w:t>
      </w:r>
      <w:r>
        <w:rPr/>
        <w:t>、乙醇与钠反应可认为是取代反应，乙醇与</w:t>
      </w:r>
      <w:r>
        <w:rPr/>
        <w:t>HBr</w:t>
      </w:r>
      <w:r>
        <w:rPr/>
        <w:t>反应，酯化反应等都是取代反应，故</w:t>
      </w:r>
      <w:r>
        <w:rPr/>
        <w:t>A</w:t>
      </w:r>
      <w:r>
        <w:rPr/>
        <w:t>错误；</w:t>
      </w:r>
    </w:p>
    <w:p>
      <w:pPr>
        <w:pStyle w:val="DefaultParagraph"/>
        <w:rPr/>
      </w:pPr>
      <w:r>
        <w:rPr/>
        <w:t>B</w:t>
      </w:r>
      <w:r>
        <w:rPr/>
        <w:t>、</w:t>
      </w:r>
      <w:r>
        <w:rPr/>
        <w:t>C</w:t>
      </w:r>
      <w:r>
        <w:rPr>
          <w:sz w:val="24"/>
          <w:szCs w:val="24"/>
          <w:vertAlign w:val="subscript"/>
        </w:rPr>
        <w:t>4</w:t>
      </w:r>
      <w:r>
        <w:rPr/>
        <w:t>H</w:t>
      </w:r>
      <w:r>
        <w:rPr>
          <w:sz w:val="24"/>
          <w:szCs w:val="24"/>
          <w:vertAlign w:val="subscript"/>
        </w:rPr>
        <w:t>10</w:t>
      </w:r>
      <w:r>
        <w:rPr/>
        <w:t>是丁烷，有正丁烷、异丁烷两种同分异构体，故</w:t>
      </w:r>
      <w:r>
        <w:rPr/>
        <w:t>B</w:t>
      </w:r>
      <w:r>
        <w:rPr/>
        <w:t>错误；</w:t>
      </w:r>
    </w:p>
    <w:p>
      <w:pPr>
        <w:pStyle w:val="DefaultParagraph"/>
        <w:rPr/>
      </w:pPr>
      <w:r>
        <w:rPr/>
        <w:t>C</w:t>
      </w:r>
      <w:r>
        <w:rPr/>
        <w:t>、氨基酸不是高分子化合物，故</w:t>
      </w:r>
      <w:r>
        <w:rPr/>
        <w:t>C</w:t>
      </w:r>
      <w:r>
        <w:rPr/>
        <w:t>错误；</w:t>
      </w:r>
    </w:p>
    <w:p>
      <w:pPr>
        <w:pStyle w:val="DefaultParagraph"/>
        <w:rPr/>
      </w:pPr>
      <w:r>
        <w:rPr/>
        <w:t>D</w:t>
      </w:r>
      <w:r>
        <w:rPr/>
        <w:t>、乙烯与溴水发生加成反应，使溴的四氯化碳溶液褪色，甲烷不能使溴的四氯化碳溶液褪色，可以区别，故</w:t>
      </w:r>
      <w:r>
        <w:rPr/>
        <w:t>D</w:t>
      </w:r>
      <w:r>
        <w:rPr/>
        <w:t>正确；</w:t>
      </w:r>
    </w:p>
    <w:p>
      <w:pPr>
        <w:pStyle w:val="DefaultParagraph"/>
        <w:rPr/>
      </w:pPr>
      <w:r>
        <w:rPr/>
        <w:t>故选</w:t>
      </w:r>
      <w:r>
        <w:rPr/>
        <w:t>D</w:t>
      </w:r>
      <w:r>
        <w:rPr/>
        <w:t>．</w:t>
      </w:r>
    </w:p>
    <w:p>
      <w:pPr>
        <w:pStyle w:val="DefaultParagraph"/>
        <w:rPr/>
      </w:pPr>
      <w:r>
        <w:rPr>
          <w:color w:val="0000FF"/>
        </w:rPr>
        <w:t>【点评】</w:t>
      </w:r>
      <w:r>
        <w:rPr/>
        <w:t>本题考查有机反应类型、同分异构体、有机物鉴别、高分子化合物概念等，题目综合性较大，难度较小，旨在考查学生对基础知识的理解掌握．</w:t>
      </w:r>
    </w:p>
    <w:p>
      <w:pPr>
        <w:pStyle w:val="DefaultParagraph"/>
        <w:rPr/>
      </w:pPr>
      <w:r>
        <w:rPr/>
        <w:t>　</w:t>
      </w:r>
    </w:p>
    <w:p>
      <w:pPr>
        <w:pStyle w:val="DefaultParagraph"/>
        <w:rPr/>
      </w:pPr>
      <w:r>
        <w:rPr/>
        <w:t>3</w:t>
      </w:r>
      <w:r>
        <w:rPr/>
        <w:t>．（</w:t>
      </w:r>
      <w:r>
        <w:rPr/>
        <w:t>3</w:t>
      </w:r>
      <w:r>
        <w:rPr/>
        <w:t>分）（</w:t>
      </w:r>
      <w:r>
        <w:rPr/>
        <w:t>2012•</w:t>
      </w:r>
      <w:r>
        <w:rPr/>
        <w:t>福建）短周期元素</w:t>
      </w:r>
      <w:r>
        <w:rPr/>
        <w:t>R</w:t>
      </w:r>
      <w:r>
        <w:rPr/>
        <w:t>、</w:t>
      </w:r>
      <w:r>
        <w:rPr/>
        <w:t>T</w:t>
      </w:r>
      <w:r>
        <w:rPr/>
        <w:t>、</w:t>
      </w:r>
      <w:r>
        <w:rPr/>
        <w:t>Q</w:t>
      </w:r>
      <w:r>
        <w:rPr/>
        <w:t>、</w:t>
      </w:r>
      <w:r>
        <w:rPr/>
        <w:t>W</w:t>
      </w:r>
      <w:r>
        <w:rPr/>
        <w:t>在元素周期表中的相对位置如图所示，其中</w:t>
      </w:r>
      <w:r>
        <w:rPr>
          <w:rFonts w:eastAsia="Times New Roman"/>
        </w:rPr>
        <w:t xml:space="preserve"> </w:t>
      </w:r>
      <w:r>
        <w:rPr/>
        <w:t xml:space="preserve">T </w:t>
      </w:r>
      <w:r>
        <w:rPr/>
        <w:t>所处的周期序数与族序数相等．下列判断不正确的是（　　）</w:t>
      </w:r>
    </w:p>
    <w:p>
      <w:pPr>
        <w:pStyle w:val="DefaultParagraph"/>
        <w:rPr/>
      </w:pPr>
      <w:r>
        <w:rPr/>
        <w:drawing>
          <wp:inline distT="0" distB="0" distL="0" distR="0">
            <wp:extent cx="1008380" cy="532765"/>
            <wp:effectExtent l="0" t="0" r="0" b="0"/>
            <wp:docPr id="1" name="Pictur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24" descr=""/>
                    <pic:cNvPicPr>
                      <a:picLocks noChangeAspect="1" noChangeArrowheads="1"/>
                    </pic:cNvPicPr>
                  </pic:nvPicPr>
                  <pic:blipFill>
                    <a:blip r:embed="rId2"/>
                    <a:srcRect l="-36" t="-67" r="-36" b="-67"/>
                    <a:stretch>
                      <a:fillRect/>
                    </a:stretch>
                  </pic:blipFill>
                  <pic:spPr bwMode="auto">
                    <a:xfrm>
                      <a:off x="0" y="0"/>
                      <a:ext cx="1008380" cy="532765"/>
                    </a:xfrm>
                    <a:prstGeom prst="rect">
                      <a:avLst/>
                    </a:prstGeom>
                  </pic:spPr>
                </pic:pic>
              </a:graphicData>
            </a:graphic>
          </wp:inline>
        </w:drawing>
      </w:r>
    </w:p>
    <w:p>
      <w:pPr>
        <w:pStyle w:val="DefaultParagraph"/>
        <w:rPr/>
      </w:pPr>
      <w:r>
        <w:rPr/>
        <w:t>A</w:t>
      </w:r>
      <w:r>
        <w:rPr/>
        <w:t>．最简单气态氢化物的热稳定性：</w:t>
      </w:r>
      <w:r>
        <w:rPr/>
        <w:t>R</w:t>
      </w:r>
      <w:r>
        <w:rPr/>
        <w:t>＞</w:t>
      </w:r>
      <w:r>
        <w:rPr/>
        <w:t>Q</w:t>
      </w:r>
    </w:p>
    <w:p>
      <w:pPr>
        <w:pStyle w:val="DefaultParagraph"/>
        <w:rPr/>
      </w:pPr>
      <w:r>
        <w:rPr/>
        <w:t>B</w:t>
      </w:r>
      <w:r>
        <w:rPr/>
        <w:t>．最高价氧化物对应水化物的酸性：</w:t>
      </w:r>
      <w:r>
        <w:rPr/>
        <w:t>Q</w:t>
      </w:r>
      <w:r>
        <w:rPr/>
        <w:t>＜</w:t>
      </w:r>
      <w:r>
        <w:rPr/>
        <w:t>W</w:t>
      </w:r>
    </w:p>
    <w:p>
      <w:pPr>
        <w:pStyle w:val="DefaultParagraph"/>
        <w:rPr/>
      </w:pPr>
      <w:r>
        <w:rPr/>
        <w:t>C</w:t>
      </w:r>
      <w:r>
        <w:rPr/>
        <w:t>．原子半径：</w:t>
      </w:r>
      <w:r>
        <w:rPr/>
        <w:t>T</w:t>
      </w:r>
      <w:r>
        <w:rPr/>
        <w:t>＞</w:t>
      </w:r>
      <w:r>
        <w:rPr/>
        <w:t>Q</w:t>
      </w:r>
      <w:r>
        <w:rPr/>
        <w:t>＞</w:t>
      </w:r>
      <w:r>
        <w:rPr/>
        <w:t>R</w:t>
      </w:r>
    </w:p>
    <w:p>
      <w:pPr>
        <w:pStyle w:val="DefaultParagraph"/>
        <w:rPr/>
      </w:pPr>
      <w:r>
        <w:rPr/>
        <w:t>D</w:t>
      </w:r>
      <w:r>
        <w:rPr/>
        <w:t>．含</w:t>
      </w:r>
      <w:r>
        <w:rPr>
          <w:rFonts w:eastAsia="Times New Roman"/>
        </w:rPr>
        <w:t xml:space="preserve"> </w:t>
      </w:r>
      <w:r>
        <w:rPr/>
        <w:t xml:space="preserve">T </w:t>
      </w:r>
      <w:r>
        <w:rPr/>
        <w:t>的盐溶液一定显酸性</w:t>
      </w:r>
    </w:p>
    <w:p>
      <w:pPr>
        <w:pStyle w:val="DefaultParagraph"/>
        <w:rPr/>
      </w:pPr>
      <w:r>
        <w:rPr>
          <w:color w:val="0000FF"/>
        </w:rPr>
        <w:t>【考点】</w:t>
      </w:r>
      <w:r>
        <w:rPr/>
        <w:t>位置结构性质的相互关系应用．</w:t>
      </w:r>
      <w:r>
        <w:rPr>
          <w:color w:val="FFFFFF"/>
          <w:sz w:val="1"/>
          <w:szCs w:val="1"/>
        </w:rPr>
        <w:t>菁优网版权所有</w:t>
      </w:r>
    </w:p>
    <w:p>
      <w:pPr>
        <w:pStyle w:val="DefaultParagraph"/>
        <w:rPr/>
      </w:pPr>
      <w:r>
        <w:rPr>
          <w:color w:val="0000FF"/>
        </w:rPr>
        <w:t>【专题】</w:t>
      </w:r>
      <w:r>
        <w:rPr/>
        <w:t>元素周期律与元素周期表专题．</w:t>
      </w:r>
    </w:p>
    <w:p>
      <w:pPr>
        <w:pStyle w:val="DefaultParagraph"/>
        <w:rPr/>
      </w:pPr>
      <w:r>
        <w:rPr>
          <w:color w:val="0000FF"/>
        </w:rPr>
        <w:t>【分析】</w:t>
      </w:r>
      <w:r>
        <w:rPr/>
        <w:t>短周期元素</w:t>
      </w:r>
      <w:r>
        <w:rPr/>
        <w:t>R</w:t>
      </w:r>
      <w:r>
        <w:rPr/>
        <w:t>、</w:t>
      </w:r>
      <w:r>
        <w:rPr/>
        <w:t>T</w:t>
      </w:r>
      <w:r>
        <w:rPr/>
        <w:t>、</w:t>
      </w:r>
      <w:r>
        <w:rPr/>
        <w:t>Q</w:t>
      </w:r>
      <w:r>
        <w:rPr/>
        <w:t>、</w:t>
      </w:r>
      <w:r>
        <w:rPr/>
        <w:t>W</w:t>
      </w:r>
      <w:r>
        <w:rPr/>
        <w:t>，根据元素所处的位置，可确定</w:t>
      </w:r>
      <w:r>
        <w:rPr/>
        <w:t>T</w:t>
      </w:r>
      <w:r>
        <w:rPr/>
        <w:t>、</w:t>
      </w:r>
      <w:r>
        <w:rPr/>
        <w:t>Q</w:t>
      </w:r>
      <w:r>
        <w:rPr/>
        <w:t>、</w:t>
      </w:r>
      <w:r>
        <w:rPr/>
        <w:t>W</w:t>
      </w:r>
      <w:r>
        <w:rPr/>
        <w:t>为第三周期的元素，</w:t>
      </w:r>
      <w:r>
        <w:rPr/>
        <w:t>R</w:t>
      </w:r>
      <w:r>
        <w:rPr/>
        <w:t>为第二周期元素，</w:t>
      </w:r>
      <w:r>
        <w:rPr/>
        <w:t>T</w:t>
      </w:r>
      <w:r>
        <w:rPr/>
        <w:t>所处的周期序数与族序数相等，则</w:t>
      </w:r>
      <w:r>
        <w:rPr/>
        <w:t>T</w:t>
      </w:r>
      <w:r>
        <w:rPr/>
        <w:t>为</w:t>
      </w:r>
      <w:r>
        <w:rPr/>
        <w:t>Al</w:t>
      </w:r>
      <w:r>
        <w:rPr/>
        <w:t>元素，故</w:t>
      </w:r>
      <w:r>
        <w:rPr/>
        <w:t>Q</w:t>
      </w:r>
      <w:r>
        <w:rPr/>
        <w:t>为</w:t>
      </w:r>
      <w:r>
        <w:rPr/>
        <w:t>Si</w:t>
      </w:r>
      <w:r>
        <w:rPr/>
        <w:t>元素，</w:t>
      </w:r>
      <w:r>
        <w:rPr/>
        <w:t>W</w:t>
      </w:r>
      <w:r>
        <w:rPr/>
        <w:t>为</w:t>
      </w:r>
      <w:r>
        <w:rPr/>
        <w:t>S</w:t>
      </w:r>
      <w:r>
        <w:rPr/>
        <w:t>元素，</w:t>
      </w:r>
      <w:r>
        <w:rPr/>
        <w:t>R</w:t>
      </w:r>
      <w:r>
        <w:rPr/>
        <w:t>为</w:t>
      </w:r>
      <w:r>
        <w:rPr/>
        <w:t>N</w:t>
      </w:r>
      <w:r>
        <w:rPr/>
        <w:t>元素，据此结合选项解答．</w:t>
      </w:r>
    </w:p>
    <w:p>
      <w:pPr>
        <w:pStyle w:val="DefaultParagraph"/>
        <w:rPr/>
      </w:pPr>
      <w:r>
        <w:rPr>
          <w:color w:val="0000FF"/>
        </w:rPr>
        <w:t>【解答】</w:t>
      </w:r>
      <w:r>
        <w:rPr/>
        <w:t>解：短周期元素</w:t>
      </w:r>
      <w:r>
        <w:rPr/>
        <w:t>R</w:t>
      </w:r>
      <w:r>
        <w:rPr/>
        <w:t>、</w:t>
      </w:r>
      <w:r>
        <w:rPr/>
        <w:t>T</w:t>
      </w:r>
      <w:r>
        <w:rPr/>
        <w:t>、</w:t>
      </w:r>
      <w:r>
        <w:rPr/>
        <w:t>Q</w:t>
      </w:r>
      <w:r>
        <w:rPr/>
        <w:t>、</w:t>
      </w:r>
      <w:r>
        <w:rPr/>
        <w:t>W</w:t>
      </w:r>
      <w:r>
        <w:rPr/>
        <w:t>，根据元素所处的位置，可确定</w:t>
      </w:r>
      <w:r>
        <w:rPr/>
        <w:t>T</w:t>
      </w:r>
      <w:r>
        <w:rPr/>
        <w:t>、</w:t>
      </w:r>
      <w:r>
        <w:rPr/>
        <w:t>Q</w:t>
      </w:r>
      <w:r>
        <w:rPr/>
        <w:t>、</w:t>
      </w:r>
      <w:r>
        <w:rPr/>
        <w:t>W</w:t>
      </w:r>
      <w:r>
        <w:rPr/>
        <w:t>为第三周期的元素，</w:t>
      </w:r>
      <w:r>
        <w:rPr/>
        <w:t>R</w:t>
      </w:r>
      <w:r>
        <w:rPr/>
        <w:t>为第二周期元素，</w:t>
      </w:r>
      <w:r>
        <w:rPr/>
        <w:t>T</w:t>
      </w:r>
      <w:r>
        <w:rPr/>
        <w:t>所处的周期序数与族序数相等，则</w:t>
      </w:r>
      <w:r>
        <w:rPr/>
        <w:t>T</w:t>
      </w:r>
      <w:r>
        <w:rPr/>
        <w:t>为</w:t>
      </w:r>
      <w:r>
        <w:rPr/>
        <w:t>Al</w:t>
      </w:r>
      <w:r>
        <w:rPr/>
        <w:t>元素，故</w:t>
      </w:r>
      <w:r>
        <w:rPr/>
        <w:t>Q</w:t>
      </w:r>
      <w:r>
        <w:rPr/>
        <w:t>为</w:t>
      </w:r>
      <w:r>
        <w:rPr/>
        <w:t>Si</w:t>
      </w:r>
      <w:r>
        <w:rPr/>
        <w:t>元素，</w:t>
      </w:r>
      <w:r>
        <w:rPr/>
        <w:t>W</w:t>
      </w:r>
      <w:r>
        <w:rPr/>
        <w:t>为</w:t>
      </w:r>
      <w:r>
        <w:rPr/>
        <w:t>S</w:t>
      </w:r>
      <w:r>
        <w:rPr/>
        <w:t>元素，</w:t>
      </w:r>
      <w:r>
        <w:rPr/>
        <w:t>R</w:t>
      </w:r>
      <w:r>
        <w:rPr/>
        <w:t>为</w:t>
      </w:r>
      <w:r>
        <w:rPr/>
        <w:t>N</w:t>
      </w:r>
      <w:r>
        <w:rPr/>
        <w:t>元素，</w:t>
      </w:r>
    </w:p>
    <w:p>
      <w:pPr>
        <w:pStyle w:val="DefaultParagraph"/>
        <w:rPr/>
      </w:pPr>
      <w:r>
        <w:rPr/>
        <w:t>A</w:t>
      </w:r>
      <w:r>
        <w:rPr/>
        <w:t>、非金属性</w:t>
      </w:r>
      <w:r>
        <w:rPr/>
        <w:t>N</w:t>
      </w:r>
      <w:r>
        <w:rPr/>
        <w:t>＞</w:t>
      </w:r>
      <w:r>
        <w:rPr/>
        <w:t>Si</w:t>
      </w:r>
      <w:r>
        <w:rPr/>
        <w:t>，故最简单气态氢化物的热稳定性：</w:t>
      </w:r>
      <w:r>
        <w:rPr/>
        <w:t>NH</w:t>
      </w:r>
      <w:r>
        <w:rPr>
          <w:sz w:val="24"/>
          <w:szCs w:val="24"/>
          <w:vertAlign w:val="subscript"/>
        </w:rPr>
        <w:t>3</w:t>
      </w:r>
      <w:r>
        <w:rPr/>
        <w:t>＞</w:t>
      </w:r>
      <w:r>
        <w:rPr/>
        <w:t>SiH</w:t>
      </w:r>
      <w:r>
        <w:rPr>
          <w:sz w:val="24"/>
          <w:szCs w:val="24"/>
          <w:vertAlign w:val="subscript"/>
        </w:rPr>
        <w:t>4</w:t>
      </w:r>
      <w:r>
        <w:rPr/>
        <w:t>，故</w:t>
      </w:r>
      <w:r>
        <w:rPr/>
        <w:t>A</w:t>
      </w:r>
      <w:r>
        <w:rPr/>
        <w:t>正确；</w:t>
      </w:r>
    </w:p>
    <w:p>
      <w:pPr>
        <w:pStyle w:val="DefaultParagraph"/>
        <w:rPr/>
      </w:pPr>
      <w:r>
        <w:rPr/>
        <w:t>B</w:t>
      </w:r>
      <w:r>
        <w:rPr/>
        <w:t>、非金属性</w:t>
      </w:r>
      <w:r>
        <w:rPr/>
        <w:t>Si</w:t>
      </w:r>
      <w:r>
        <w:rPr/>
        <w:t>＜</w:t>
      </w:r>
      <w:r>
        <w:rPr/>
        <w:t>S</w:t>
      </w:r>
      <w:r>
        <w:rPr/>
        <w:t>，故最高价氧化物对应水化物的酸性：</w:t>
      </w:r>
      <w:r>
        <w:rPr/>
        <w:t>H</w:t>
      </w:r>
      <w:r>
        <w:rPr>
          <w:sz w:val="24"/>
          <w:szCs w:val="24"/>
          <w:vertAlign w:val="subscript"/>
        </w:rPr>
        <w:t>2</w:t>
      </w:r>
      <w:r>
        <w:rPr/>
        <w:t>SiO</w:t>
      </w:r>
      <w:r>
        <w:rPr>
          <w:sz w:val="24"/>
          <w:szCs w:val="24"/>
          <w:vertAlign w:val="subscript"/>
        </w:rPr>
        <w:t>3</w:t>
      </w:r>
      <w:r>
        <w:rPr/>
        <w:t>＜</w:t>
      </w:r>
      <w:r>
        <w:rPr/>
        <w:t>H</w:t>
      </w:r>
      <w:r>
        <w:rPr>
          <w:sz w:val="24"/>
          <w:szCs w:val="24"/>
          <w:vertAlign w:val="subscript"/>
        </w:rPr>
        <w:t>2</w:t>
      </w:r>
      <w:r>
        <w:rPr/>
        <w:t>SO</w:t>
      </w:r>
      <w:r>
        <w:rPr>
          <w:sz w:val="24"/>
          <w:szCs w:val="24"/>
          <w:vertAlign w:val="subscript"/>
        </w:rPr>
        <w:t>4</w:t>
      </w:r>
      <w:r>
        <w:rPr/>
        <w:t>，故</w:t>
      </w:r>
      <w:r>
        <w:rPr/>
        <w:t>B</w:t>
      </w:r>
      <w:r>
        <w:rPr/>
        <w:t>正确；</w:t>
      </w:r>
    </w:p>
    <w:p>
      <w:pPr>
        <w:pStyle w:val="DefaultParagraph"/>
        <w:rPr/>
      </w:pPr>
      <w:r>
        <w:rPr/>
        <w:t>C</w:t>
      </w:r>
      <w:r>
        <w:rPr/>
        <w:t>、同周期自左而右原子半径减小，同主族自上而下原子半径增大，故原子半径：</w:t>
      </w:r>
      <w:r>
        <w:rPr/>
        <w:t>T</w:t>
      </w:r>
      <w:r>
        <w:rPr/>
        <w:t>＞</w:t>
      </w:r>
      <w:r>
        <w:rPr/>
        <w:t>Q</w:t>
      </w:r>
      <w:r>
        <w:rPr/>
        <w:t>＞</w:t>
      </w:r>
      <w:r>
        <w:rPr/>
        <w:t>R</w:t>
      </w:r>
      <w:r>
        <w:rPr/>
        <w:t>，故</w:t>
      </w:r>
      <w:r>
        <w:rPr/>
        <w:t>C</w:t>
      </w:r>
      <w:r>
        <w:rPr/>
        <w:t>正确；</w:t>
      </w:r>
    </w:p>
    <w:p>
      <w:pPr>
        <w:pStyle w:val="DefaultParagraph"/>
        <w:rPr/>
      </w:pPr>
      <w:r>
        <w:rPr/>
        <w:t>D</w:t>
      </w:r>
      <w:r>
        <w:rPr/>
        <w:t>、含铝离子的盐溶液是显酸性，但</w:t>
      </w:r>
      <w:r>
        <w:rPr/>
        <w:t>NaAlO</w:t>
      </w:r>
      <w:r>
        <w:rPr>
          <w:sz w:val="24"/>
          <w:szCs w:val="24"/>
          <w:vertAlign w:val="subscript"/>
        </w:rPr>
        <w:t>2</w:t>
      </w:r>
      <w:r>
        <w:rPr/>
        <w:t>溶液显碱性，故</w:t>
      </w:r>
      <w:r>
        <w:rPr/>
        <w:t>D</w:t>
      </w:r>
      <w:r>
        <w:rPr/>
        <w:t>错误；</w:t>
      </w:r>
    </w:p>
    <w:p>
      <w:pPr>
        <w:pStyle w:val="DefaultParagraph"/>
        <w:rPr/>
      </w:pPr>
      <w:r>
        <w:rPr/>
        <w:t>故选</w:t>
      </w:r>
      <w:r>
        <w:rPr/>
        <w:t>D</w:t>
      </w:r>
      <w:r>
        <w:rPr/>
        <w:t>．</w:t>
      </w:r>
    </w:p>
    <w:p>
      <w:pPr>
        <w:pStyle w:val="DefaultParagraph"/>
        <w:rPr/>
      </w:pPr>
      <w:r>
        <w:rPr>
          <w:color w:val="0000FF"/>
        </w:rPr>
        <w:t>【点评】</w:t>
      </w:r>
      <w:r>
        <w:rPr/>
        <w:t>本题主要是元素“位、构、性”三者关系的综合考查，比较全面考查学生有关元素推断知识，难度中等，</w:t>
      </w:r>
      <w:r>
        <w:rPr/>
        <w:t>D</w:t>
      </w:r>
      <w:r>
        <w:rPr/>
        <w:t>选项设问角度新颖独特．</w:t>
      </w:r>
    </w:p>
    <w:p>
      <w:pPr>
        <w:pStyle w:val="DefaultParagraph"/>
        <w:rPr/>
      </w:pPr>
      <w:r>
        <w:rPr/>
        <w:t>　</w:t>
      </w:r>
    </w:p>
    <w:p>
      <w:pPr>
        <w:pStyle w:val="DefaultParagraph"/>
        <w:rPr/>
      </w:pPr>
      <w:r>
        <w:rPr/>
        <w:t>4</w:t>
      </w:r>
      <w:r>
        <w:rPr/>
        <w:t>．（</w:t>
      </w:r>
      <w:r>
        <w:rPr/>
        <w:t>3</w:t>
      </w:r>
      <w:r>
        <w:rPr/>
        <w:t>分）（</w:t>
      </w:r>
      <w:r>
        <w:rPr/>
        <w:t>2012•</w:t>
      </w:r>
      <w:r>
        <w:rPr/>
        <w:t>福建）将如图所示实验装置的</w:t>
      </w:r>
      <w:r>
        <w:rPr/>
        <w:t>K</w:t>
      </w:r>
      <w:r>
        <w:rPr/>
        <w:t>闭合，下列判断正确的是（　　）</w:t>
      </w:r>
    </w:p>
    <w:p>
      <w:pPr>
        <w:pStyle w:val="DefaultParagraph"/>
        <w:rPr/>
      </w:pPr>
      <w:r>
        <w:rPr/>
        <w:drawing>
          <wp:inline distT="0" distB="0" distL="0" distR="0">
            <wp:extent cx="1712595" cy="13716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21" t="-26" r="-21" b="-26"/>
                    <a:stretch>
                      <a:fillRect/>
                    </a:stretch>
                  </pic:blipFill>
                  <pic:spPr bwMode="auto">
                    <a:xfrm>
                      <a:off x="0" y="0"/>
                      <a:ext cx="1712595" cy="1371600"/>
                    </a:xfrm>
                    <a:prstGeom prst="rect">
                      <a:avLst/>
                    </a:prstGeom>
                  </pic:spPr>
                </pic:pic>
              </a:graphicData>
            </a:graphic>
          </wp:inline>
        </w:drawing>
      </w:r>
    </w:p>
    <w:p>
      <w:pPr>
        <w:pStyle w:val="DefaultParagraph"/>
        <w:rPr/>
      </w:pPr>
      <w:r>
        <w:rPr/>
        <w:t>A</w:t>
      </w:r>
      <w:r>
        <w:rPr/>
        <w:t>．</w:t>
      </w:r>
      <w:r>
        <w:rPr/>
        <w:t>Cu</w:t>
      </w:r>
      <w:r>
        <w:rPr/>
        <w:t>电极上发生还原反应</w:t>
      </w:r>
    </w:p>
    <w:p>
      <w:pPr>
        <w:pStyle w:val="DefaultParagraph"/>
        <w:rPr/>
      </w:pPr>
      <w:r>
        <w:rPr/>
        <w:t>B</w:t>
      </w:r>
      <w:r>
        <w:rPr/>
        <w:t>．电子沿</w:t>
      </w:r>
      <w:r>
        <w:rPr/>
        <w:t xml:space="preserve">Zn→a→b→Cu </w:t>
      </w:r>
      <w:r>
        <w:rPr/>
        <w:t>路径流动</w:t>
      </w:r>
    </w:p>
    <w:p>
      <w:pPr>
        <w:pStyle w:val="DefaultParagraph"/>
        <w:rPr/>
      </w:pPr>
      <w:r>
        <w:rPr/>
        <w:t>C</w:t>
      </w:r>
      <w:r>
        <w:rPr/>
        <w:t>．片刻后甲池中</w:t>
      </w:r>
      <w:r>
        <w:rPr/>
        <w:t>c</w:t>
      </w:r>
      <w:r>
        <w:rPr/>
        <w:t>（</w:t>
      </w:r>
      <w:r>
        <w:rPr/>
        <w:t>SO</w:t>
      </w:r>
      <w:r>
        <w:rPr>
          <w:sz w:val="24"/>
          <w:szCs w:val="24"/>
          <w:vertAlign w:val="subscript"/>
        </w:rPr>
        <w:t>4</w:t>
      </w:r>
      <w:r>
        <w:rPr>
          <w:sz w:val="24"/>
          <w:szCs w:val="24"/>
          <w:vertAlign w:val="superscript"/>
        </w:rPr>
        <w:t>2﹣</w:t>
      </w:r>
      <w:r>
        <w:rPr/>
        <w:t>）增大</w:t>
      </w:r>
    </w:p>
    <w:p>
      <w:pPr>
        <w:pStyle w:val="DefaultParagraph"/>
        <w:rPr/>
      </w:pPr>
      <w:r>
        <w:rPr/>
        <w:t>D</w:t>
      </w:r>
      <w:r>
        <w:rPr/>
        <w:t>．片刻后可观察到滤纸</w:t>
      </w:r>
      <w:r>
        <w:rPr/>
        <w:t>b</w:t>
      </w:r>
      <w:r>
        <w:rPr/>
        <w:t>点变红色</w:t>
      </w:r>
    </w:p>
    <w:p>
      <w:pPr>
        <w:pStyle w:val="DefaultParagraph"/>
        <w:rPr/>
      </w:pPr>
      <w:r>
        <w:rPr>
          <w:color w:val="0000FF"/>
        </w:rPr>
        <w:t>【考点】</w:t>
      </w:r>
      <w:r>
        <w:rPr/>
        <w:t>原电池和电解池的工作原理．</w:t>
      </w:r>
      <w:r>
        <w:rPr>
          <w:color w:val="FFFFFF"/>
          <w:sz w:val="1"/>
          <w:szCs w:val="1"/>
        </w:rPr>
        <w:t>菁优网版权所有</w:t>
      </w:r>
    </w:p>
    <w:p>
      <w:pPr>
        <w:pStyle w:val="DefaultParagraph"/>
        <w:rPr/>
      </w:pPr>
      <w:r>
        <w:rPr>
          <w:color w:val="0000FF"/>
        </w:rPr>
        <w:t>【专题】</w:t>
      </w:r>
      <w:r>
        <w:rPr/>
        <w:t>电化学专题．</w:t>
      </w:r>
    </w:p>
    <w:p>
      <w:pPr>
        <w:pStyle w:val="DefaultParagraph"/>
        <w:rPr/>
      </w:pPr>
      <w:r>
        <w:rPr>
          <w:color w:val="0000FF"/>
        </w:rPr>
        <w:t>【分析】</w:t>
      </w:r>
      <w:r>
        <w:rPr/>
        <w:t>A</w:t>
      </w:r>
      <w:r>
        <w:rPr/>
        <w:t>、依据装置图分析装置的</w:t>
      </w:r>
      <w:r>
        <w:rPr/>
        <w:t>K</w:t>
      </w:r>
      <w:r>
        <w:rPr/>
        <w:t>闭合，为原电池装置电解滤纸上的饱和硫酸钠溶液，甲和乙形成原电池反应锌做负极失电子发生氧化反应，铜做正极，电极上得到电子发生还原反应；</w:t>
      </w:r>
    </w:p>
    <w:p>
      <w:pPr>
        <w:pStyle w:val="DefaultParagraph"/>
        <w:rPr/>
      </w:pPr>
      <w:r>
        <w:rPr/>
        <w:t>B</w:t>
      </w:r>
      <w:r>
        <w:rPr/>
        <w:t>、电子从原电池负极流出经外电路流向电解池阴极</w:t>
      </w:r>
      <w:r>
        <w:rPr/>
        <w:t>a</w:t>
      </w:r>
      <w:r>
        <w:rPr/>
        <w:t>，通过电解质溶液离子定向移动到</w:t>
      </w:r>
      <w:r>
        <w:rPr/>
        <w:t>b</w:t>
      </w:r>
      <w:r>
        <w:rPr/>
        <w:t>；电子不能通过电解质溶液；</w:t>
      </w:r>
    </w:p>
    <w:p>
      <w:pPr>
        <w:pStyle w:val="DefaultParagraph"/>
        <w:rPr/>
      </w:pPr>
      <w:r>
        <w:rPr/>
        <w:t>C</w:t>
      </w:r>
      <w:r>
        <w:rPr/>
        <w:t>、甲池中锌离子浓度增大，盐桥中的氯离子移向甲池，硫酸根离子浓度基本不变；</w:t>
      </w:r>
    </w:p>
    <w:p>
      <w:pPr>
        <w:pStyle w:val="DefaultParagraph"/>
        <w:rPr/>
      </w:pPr>
      <w:r>
        <w:rPr/>
        <w:t>D</w:t>
      </w:r>
      <w:r>
        <w:rPr/>
        <w:t>、滤纸处是电解池，</w:t>
      </w:r>
      <w:r>
        <w:rPr/>
        <w:t>a</w:t>
      </w:r>
      <w:r>
        <w:rPr/>
        <w:t>做阴极，氢离子得到电子发生还原反应，水电离平衡破坏附近氢氧根离子浓度增大，酚酞变红，</w:t>
      </w:r>
      <w:r>
        <w:rPr/>
        <w:t>b</w:t>
      </w:r>
      <w:r>
        <w:rPr/>
        <w:t>做阳极氢氧根离子失电子生成氧气，附近氢离子浓度增大；</w:t>
      </w:r>
    </w:p>
    <w:p>
      <w:pPr>
        <w:pStyle w:val="DefaultParagraph"/>
        <w:rPr/>
      </w:pPr>
      <w:r>
        <w:rPr>
          <w:color w:val="0000FF"/>
        </w:rPr>
        <w:t>【解答】</w:t>
      </w:r>
      <w:r>
        <w:rPr/>
        <w:t>解：</w:t>
      </w:r>
      <w:r>
        <w:rPr/>
        <w:t>A</w:t>
      </w:r>
      <w:r>
        <w:rPr/>
        <w:t>，</w:t>
      </w:r>
      <w:r>
        <w:rPr/>
        <w:t>Zn</w:t>
      </w:r>
      <w:r>
        <w:rPr/>
        <w:t>作原电池的负极，</w:t>
      </w:r>
      <w:r>
        <w:rPr/>
        <w:t>Cu</w:t>
      </w:r>
      <w:r>
        <w:rPr/>
        <w:t>作原电池的正极，</w:t>
      </w:r>
      <w:r>
        <w:rPr/>
        <w:t>Cu</w:t>
      </w:r>
      <w:r>
        <w:rPr/>
        <w:t>电极是发生还原反应；故</w:t>
      </w:r>
      <w:r>
        <w:rPr/>
        <w:t>A</w:t>
      </w:r>
      <w:r>
        <w:rPr/>
        <w:t>正确；</w:t>
      </w:r>
    </w:p>
    <w:p>
      <w:pPr>
        <w:pStyle w:val="DefaultParagraph"/>
        <w:rPr/>
      </w:pPr>
      <w:r>
        <w:rPr/>
        <w:t>B</w:t>
      </w:r>
      <w:r>
        <w:rPr/>
        <w:t>、电子流向是负极到正极，但</w:t>
      </w:r>
      <w:r>
        <w:rPr/>
        <w:t>a→b</w:t>
      </w:r>
      <w:r>
        <w:rPr/>
        <w:t>这一环节是在溶液中导电，是离子导电，电子并没沿此路径流动；故</w:t>
      </w:r>
      <w:r>
        <w:rPr/>
        <w:t>B</w:t>
      </w:r>
      <w:r>
        <w:rPr/>
        <w:t>错误；</w:t>
      </w:r>
    </w:p>
    <w:p>
      <w:pPr>
        <w:pStyle w:val="DefaultParagraph"/>
        <w:rPr/>
      </w:pPr>
      <w:r>
        <w:rPr/>
        <w:t>C</w:t>
      </w:r>
      <w:r>
        <w:rPr/>
        <w:t>、选项中硫酸根离子浓度基本保持不变；故</w:t>
      </w:r>
      <w:r>
        <w:rPr/>
        <w:t>C</w:t>
      </w:r>
      <w:r>
        <w:rPr/>
        <w:t>错误；</w:t>
      </w:r>
    </w:p>
    <w:p>
      <w:pPr>
        <w:pStyle w:val="DefaultParagraph"/>
        <w:rPr/>
      </w:pPr>
      <w:r>
        <w:rPr/>
        <w:t>D</w:t>
      </w:r>
      <w:r>
        <w:rPr/>
        <w:t>、选项中是滤纸</w:t>
      </w:r>
      <w:r>
        <w:rPr/>
        <w:t>a</w:t>
      </w:r>
      <w:r>
        <w:rPr/>
        <w:t>点是阴极，氢离子放电，水电离平衡破坏附近氢氧根离子浓度增大，酚酞变红；</w:t>
      </w:r>
      <w:r>
        <w:rPr/>
        <w:t>b</w:t>
      </w:r>
      <w:r>
        <w:rPr/>
        <w:t>做阳极氢氧根离子失电子生成氧气，附近氢离子浓度增大，故</w:t>
      </w:r>
      <w:r>
        <w:rPr/>
        <w:t>D</w:t>
      </w:r>
      <w:r>
        <w:rPr/>
        <w:t>错误；</w:t>
      </w:r>
    </w:p>
    <w:p>
      <w:pPr>
        <w:pStyle w:val="DefaultParagraph"/>
        <w:rPr/>
      </w:pPr>
      <w:r>
        <w:rPr/>
        <w:t>故选</w:t>
      </w:r>
      <w:r>
        <w:rPr/>
        <w:t>A</w:t>
      </w:r>
      <w:r>
        <w:rPr/>
        <w:t>．</w:t>
      </w:r>
    </w:p>
    <w:p>
      <w:pPr>
        <w:pStyle w:val="DefaultParagraph"/>
        <w:rPr/>
      </w:pPr>
      <w:r>
        <w:rPr>
          <w:color w:val="0000FF"/>
        </w:rPr>
        <w:t>【点评】</w:t>
      </w:r>
      <w:r>
        <w:rPr/>
        <w:t>本题考查电化学知识，原电池、电解池原理的应用，装置图设计有些复杂，</w:t>
      </w:r>
      <w:r>
        <w:rPr/>
        <w:t>B</w:t>
      </w:r>
      <w:r>
        <w:rPr/>
        <w:t>选项干扰作用明显，设问巧妙，题目难度中等．</w:t>
      </w:r>
    </w:p>
    <w:p>
      <w:pPr>
        <w:pStyle w:val="DefaultParagraph"/>
        <w:rPr/>
      </w:pPr>
      <w:r>
        <w:rPr/>
        <w:t>　</w:t>
      </w:r>
    </w:p>
    <w:p>
      <w:pPr>
        <w:pStyle w:val="DefaultParagraph"/>
        <w:rPr/>
      </w:pPr>
      <w:r>
        <w:rPr/>
        <w:t>5</w:t>
      </w:r>
      <w:r>
        <w:rPr/>
        <w:t>．（</w:t>
      </w:r>
      <w:r>
        <w:rPr/>
        <w:t>3</w:t>
      </w:r>
      <w:r>
        <w:rPr/>
        <w:t>分）（</w:t>
      </w:r>
      <w:r>
        <w:rPr/>
        <w:t>2012•</w:t>
      </w:r>
      <w:r>
        <w:rPr/>
        <w:t>福建）下列说法正确的是（　　）</w:t>
      </w:r>
    </w:p>
    <w:p>
      <w:pPr>
        <w:pStyle w:val="DefaultParagraph"/>
        <w:rPr/>
      </w:pPr>
      <w:r>
        <w:rPr/>
        <w:t>A</w:t>
      </w:r>
      <w:r>
        <w:rPr/>
        <w:t>．</w:t>
      </w:r>
      <w:r>
        <w:rPr/>
        <w:t>0.5molO</w:t>
      </w:r>
      <w:r>
        <w:rPr>
          <w:sz w:val="24"/>
          <w:szCs w:val="24"/>
          <w:vertAlign w:val="subscript"/>
        </w:rPr>
        <w:t>3</w:t>
      </w:r>
      <w:r>
        <w:rPr/>
        <w:t>与</w:t>
      </w:r>
      <w:r>
        <w:rPr/>
        <w:t>11.2 LO</w:t>
      </w:r>
      <w:r>
        <w:rPr>
          <w:sz w:val="24"/>
          <w:szCs w:val="24"/>
          <w:vertAlign w:val="subscript"/>
        </w:rPr>
        <w:t>2</w:t>
      </w:r>
      <w:r>
        <w:rPr/>
        <w:t>所含的分子数一定相等</w:t>
      </w:r>
    </w:p>
    <w:p>
      <w:pPr>
        <w:pStyle w:val="DefaultParagraph"/>
        <w:rPr/>
      </w:pPr>
      <w:r>
        <w:rPr/>
        <w:t>B</w:t>
      </w:r>
      <w:r>
        <w:rPr/>
        <w:t>．</w:t>
      </w:r>
      <w:r>
        <w:rPr/>
        <w:t>25℃</w:t>
      </w:r>
      <w:r>
        <w:rPr/>
        <w:t>与</w:t>
      </w:r>
      <w:r>
        <w:rPr/>
        <w:t>60℃</w:t>
      </w:r>
      <w:r>
        <w:rPr/>
        <w:t>时，水的</w:t>
      </w:r>
      <w:r>
        <w:rPr/>
        <w:t>pH</w:t>
      </w:r>
      <w:r>
        <w:rPr/>
        <w:t>相等</w:t>
      </w:r>
    </w:p>
    <w:p>
      <w:pPr>
        <w:pStyle w:val="DefaultParagraph"/>
        <w:rPr/>
      </w:pPr>
      <w:r>
        <w:rPr/>
        <w:t>C</w:t>
      </w:r>
      <w:r>
        <w:rPr/>
        <w:t>．中和等体积、等物质的量浓度的盐酸和醋酸所消耗的</w:t>
      </w:r>
      <w:r>
        <w:rPr/>
        <w:t xml:space="preserve">n </w:t>
      </w:r>
      <w:r>
        <w:rPr/>
        <w:t>（</w:t>
      </w:r>
      <w:r>
        <w:rPr>
          <w:rFonts w:eastAsia="Times New Roman"/>
        </w:rPr>
        <w:t xml:space="preserve"> </w:t>
      </w:r>
      <w:r>
        <w:rPr/>
        <w:t>Na0H</w:t>
      </w:r>
      <w:r>
        <w:rPr/>
        <w:t>）相等</w:t>
      </w:r>
    </w:p>
    <w:p>
      <w:pPr>
        <w:pStyle w:val="DefaultParagraph"/>
        <w:rPr/>
      </w:pPr>
      <w:r>
        <w:rPr/>
        <w:t>D</w:t>
      </w:r>
      <w:r>
        <w:rPr/>
        <w:t>．</w:t>
      </w:r>
      <w:r>
        <w:rPr/>
        <w:t>2SO</w:t>
      </w:r>
      <w:r>
        <w:rPr>
          <w:sz w:val="24"/>
          <w:szCs w:val="24"/>
          <w:vertAlign w:val="subscript"/>
        </w:rPr>
        <w:t>2</w:t>
      </w:r>
      <w:r>
        <w:rPr/>
        <w:t>（</w:t>
      </w:r>
      <w:r>
        <w:rPr/>
        <w:t>g</w:t>
      </w:r>
      <w:r>
        <w:rPr/>
        <w:t>）</w:t>
      </w:r>
      <w:r>
        <w:rPr/>
        <w:t>+O</w:t>
      </w:r>
      <w:r>
        <w:rPr>
          <w:sz w:val="24"/>
          <w:szCs w:val="24"/>
          <w:vertAlign w:val="subscript"/>
        </w:rPr>
        <w:t>2</w:t>
      </w:r>
      <w:r>
        <w:rPr/>
        <w:t>（</w:t>
      </w:r>
      <w:r>
        <w:rPr/>
        <w:t>g</w:t>
      </w:r>
      <w:r>
        <w:rPr/>
        <w:t>）</w:t>
      </w:r>
      <w:r>
        <w:rPr/>
        <w:t>=2SO</w:t>
      </w:r>
      <w:r>
        <w:rPr>
          <w:sz w:val="24"/>
          <w:szCs w:val="24"/>
          <w:vertAlign w:val="subscript"/>
        </w:rPr>
        <w:t>3</w:t>
      </w:r>
      <w:r>
        <w:rPr/>
        <w:t xml:space="preserve"> </w:t>
      </w:r>
      <w:r>
        <w:rPr/>
        <w:t>（</w:t>
      </w:r>
      <w:r>
        <w:rPr/>
        <w:t>g</w:t>
      </w:r>
      <w:r>
        <w:rPr/>
        <w:t>）和</w:t>
      </w:r>
      <w:r>
        <w:rPr/>
        <w:t>4SO</w:t>
      </w:r>
      <w:r>
        <w:rPr>
          <w:sz w:val="24"/>
          <w:szCs w:val="24"/>
          <w:vertAlign w:val="subscript"/>
        </w:rPr>
        <w:t>2</w:t>
      </w:r>
      <w:r>
        <w:rPr/>
        <w:t>（</w:t>
      </w:r>
      <w:r>
        <w:rPr/>
        <w:t>g</w:t>
      </w:r>
      <w:r>
        <w:rPr/>
        <w:t>）</w:t>
      </w:r>
      <w:r>
        <w:rPr/>
        <w:t>+2O</w:t>
      </w:r>
      <w:r>
        <w:rPr>
          <w:sz w:val="24"/>
          <w:szCs w:val="24"/>
          <w:vertAlign w:val="subscript"/>
        </w:rPr>
        <w:t>2</w:t>
      </w:r>
      <w:r>
        <w:rPr/>
        <w:t>（</w:t>
      </w:r>
      <w:r>
        <w:rPr/>
        <w:t>g</w:t>
      </w:r>
      <w:r>
        <w:rPr/>
        <w:t>）</w:t>
      </w:r>
      <w:r>
        <w:rPr/>
        <w:t>=4SO</w:t>
      </w:r>
      <w:r>
        <w:rPr>
          <w:sz w:val="24"/>
          <w:szCs w:val="24"/>
          <w:vertAlign w:val="subscript"/>
        </w:rPr>
        <w:t>3</w:t>
      </w:r>
      <w:r>
        <w:rPr/>
        <w:t xml:space="preserve"> </w:t>
      </w:r>
      <w:r>
        <w:rPr/>
        <w:t>（</w:t>
      </w:r>
      <w:r>
        <w:rPr/>
        <w:t>g</w:t>
      </w:r>
      <w:r>
        <w:rPr/>
        <w:t>）的△</w:t>
      </w:r>
      <w:r>
        <w:rPr/>
        <w:t>H</w:t>
      </w:r>
      <w:r>
        <w:rPr/>
        <w:t>相等</w:t>
      </w:r>
    </w:p>
    <w:p>
      <w:pPr>
        <w:pStyle w:val="DefaultParagraph"/>
        <w:rPr/>
      </w:pPr>
      <w:r>
        <w:rPr>
          <w:color w:val="0000FF"/>
        </w:rPr>
        <w:t>【考点】</w:t>
      </w:r>
      <w:r>
        <w:rPr/>
        <w:t>酸碱混合时的定性判断及有关</w:t>
      </w:r>
      <w:r>
        <w:rPr/>
        <w:t>ph</w:t>
      </w:r>
      <w:r>
        <w:rPr/>
        <w:t>的计算；气体摩尔体积；反应热和焓变；水的电离；溶液</w:t>
      </w:r>
      <w:r>
        <w:rPr/>
        <w:t>pH</w:t>
      </w:r>
      <w:r>
        <w:rPr/>
        <w:t>的定义．</w:t>
      </w:r>
      <w:r>
        <w:rPr>
          <w:color w:val="FFFFFF"/>
          <w:sz w:val="1"/>
          <w:szCs w:val="1"/>
        </w:rPr>
        <w:t>菁优网版权所有</w:t>
      </w:r>
    </w:p>
    <w:p>
      <w:pPr>
        <w:pStyle w:val="DefaultParagraph"/>
        <w:rPr/>
      </w:pPr>
      <w:r>
        <w:rPr>
          <w:color w:val="0000FF"/>
        </w:rPr>
        <w:t>【专题】</w:t>
      </w:r>
      <w:r>
        <w:rPr/>
        <w:t>化学反应中的能量变化；电离平衡与溶液的</w:t>
      </w:r>
      <w:r>
        <w:rPr/>
        <w:t>pH</w:t>
      </w:r>
      <w:r>
        <w:rPr/>
        <w:t>专题．</w:t>
      </w:r>
    </w:p>
    <w:p>
      <w:pPr>
        <w:pStyle w:val="DefaultParagraph"/>
        <w:rPr/>
      </w:pPr>
      <w:r>
        <w:rPr>
          <w:color w:val="0000FF"/>
        </w:rPr>
        <w:t>【分析】</w:t>
      </w:r>
      <w:r>
        <w:rPr/>
        <w:t>A</w:t>
      </w:r>
      <w:r>
        <w:rPr/>
        <w:t>．没有指明标况下，</w:t>
      </w:r>
      <w:r>
        <w:rPr/>
        <w:t>11.2L</w:t>
      </w:r>
      <w:r>
        <w:rPr/>
        <w:t>氧气不一定是</w:t>
      </w:r>
      <w:r>
        <w:rPr/>
        <w:t>0.5mol</w:t>
      </w:r>
      <w:r>
        <w:rPr/>
        <w:t>；</w:t>
      </w:r>
    </w:p>
    <w:p>
      <w:pPr>
        <w:pStyle w:val="DefaultParagraph"/>
        <w:rPr/>
      </w:pPr>
      <w:r>
        <w:rPr/>
        <w:t>B</w:t>
      </w:r>
      <w:r>
        <w:rPr/>
        <w:t>．水的电离受到温度的影响，温度不同，水电离的氢离子浓度不同；</w:t>
      </w:r>
    </w:p>
    <w:p>
      <w:pPr>
        <w:pStyle w:val="DefaultParagraph"/>
        <w:rPr/>
      </w:pPr>
      <w:r>
        <w:rPr/>
        <w:t>C</w:t>
      </w:r>
      <w:r>
        <w:rPr/>
        <w:t>．酸碱发生中和反应，一元酸和一元碱的物质的量相同；</w:t>
      </w:r>
    </w:p>
    <w:p>
      <w:pPr>
        <w:pStyle w:val="DefaultParagraph"/>
        <w:rPr/>
      </w:pPr>
      <w:r>
        <w:rPr/>
        <w:t>D</w:t>
      </w:r>
      <w:r>
        <w:rPr/>
        <w:t>．△</w:t>
      </w:r>
      <w:r>
        <w:rPr/>
        <w:t>H</w:t>
      </w:r>
      <w:r>
        <w:rPr/>
        <w:t>数值是与方程式中化学计量数有关．</w:t>
      </w:r>
    </w:p>
    <w:p>
      <w:pPr>
        <w:pStyle w:val="DefaultParagraph"/>
        <w:rPr/>
      </w:pPr>
      <w:r>
        <w:rPr>
          <w:color w:val="0000FF"/>
        </w:rPr>
        <w:t>【解答】</w:t>
      </w:r>
      <w:r>
        <w:rPr/>
        <w:t>解：</w:t>
      </w:r>
      <w:r>
        <w:rPr/>
        <w:t>A</w:t>
      </w:r>
      <w:r>
        <w:rPr/>
        <w:t>．没有明确气体是否在标准状况下，则</w:t>
      </w:r>
      <w:r>
        <w:rPr/>
        <w:t>11.2L</w:t>
      </w:r>
      <w:r>
        <w:rPr/>
        <w:t>氧气不一定是</w:t>
      </w:r>
      <w:r>
        <w:rPr/>
        <w:t>0.5mol</w:t>
      </w:r>
      <w:r>
        <w:rPr/>
        <w:t>，二者的分子数不一定相等，故</w:t>
      </w:r>
      <w:r>
        <w:rPr/>
        <w:t>A</w:t>
      </w:r>
      <w:r>
        <w:rPr/>
        <w:t>错误；</w:t>
      </w:r>
    </w:p>
    <w:p>
      <w:pPr>
        <w:pStyle w:val="DefaultParagraph"/>
        <w:rPr/>
      </w:pPr>
      <w:r>
        <w:rPr/>
        <w:t>B</w:t>
      </w:r>
      <w:r>
        <w:rPr/>
        <w:t>．水的电离受到温度的影响，温度不同，水电离的氢离子浓度不同，</w:t>
      </w:r>
      <w:r>
        <w:rPr/>
        <w:t>pH</w:t>
      </w:r>
      <w:r>
        <w:rPr/>
        <w:t>也不同，故</w:t>
      </w:r>
      <w:r>
        <w:rPr/>
        <w:t>B</w:t>
      </w:r>
      <w:r>
        <w:rPr/>
        <w:t>错误；</w:t>
      </w:r>
    </w:p>
    <w:p>
      <w:pPr>
        <w:pStyle w:val="DefaultParagraph"/>
        <w:rPr/>
      </w:pPr>
      <w:r>
        <w:rPr/>
        <w:t>C</w:t>
      </w:r>
      <w:r>
        <w:rPr/>
        <w:t>．盐酸和醋酸都是一元酸，等体积、等物质的量浓度的盐酸和醋酸物质的量相等，消耗</w:t>
      </w:r>
      <w:r>
        <w:rPr/>
        <w:t>NaOH</w:t>
      </w:r>
      <w:r>
        <w:rPr/>
        <w:t>的物质的量相等，故</w:t>
      </w:r>
      <w:r>
        <w:rPr/>
        <w:t>C</w:t>
      </w:r>
      <w:r>
        <w:rPr/>
        <w:t>正确；</w:t>
      </w:r>
    </w:p>
    <w:p>
      <w:pPr>
        <w:pStyle w:val="DefaultParagraph"/>
        <w:rPr/>
      </w:pPr>
      <w:r>
        <w:rPr/>
        <w:t>D</w:t>
      </w:r>
      <w:r>
        <w:rPr/>
        <w:t>．△</w:t>
      </w:r>
      <w:r>
        <w:rPr/>
        <w:t>H</w:t>
      </w:r>
      <w:r>
        <w:rPr/>
        <w:t>数值是与方程式中化学计量数有关，计量数不同，反应热不同，故</w:t>
      </w:r>
      <w:r>
        <w:rPr/>
        <w:t>D</w:t>
      </w:r>
      <w:r>
        <w:rPr/>
        <w:t>错误．</w:t>
      </w:r>
    </w:p>
    <w:p>
      <w:pPr>
        <w:pStyle w:val="DefaultParagraph"/>
        <w:rPr/>
      </w:pPr>
      <w:r>
        <w:rPr/>
        <w:t>故选</w:t>
      </w:r>
      <w:r>
        <w:rPr/>
        <w:t>C</w:t>
      </w:r>
      <w:r>
        <w:rPr/>
        <w:t>．</w:t>
      </w:r>
    </w:p>
    <w:p>
      <w:pPr>
        <w:pStyle w:val="DefaultParagraph"/>
        <w:rPr/>
      </w:pPr>
      <w:r>
        <w:rPr>
          <w:color w:val="0000FF"/>
        </w:rPr>
        <w:t>【点评】</w:t>
      </w:r>
      <w:r>
        <w:rPr/>
        <w:t>本题考查知识比较基础简单，但知识覆盖面比较广，注意把握反应热与化学计量数的关系．</w:t>
      </w:r>
    </w:p>
    <w:p>
      <w:pPr>
        <w:pStyle w:val="DefaultParagraph"/>
        <w:rPr/>
      </w:pPr>
      <w:r>
        <w:rPr/>
        <w:t>　</w:t>
      </w:r>
    </w:p>
    <w:p>
      <w:pPr>
        <w:pStyle w:val="DefaultParagraph"/>
        <w:rPr/>
      </w:pPr>
      <w:r>
        <w:rPr/>
        <w:t>6</w:t>
      </w:r>
      <w:r>
        <w:rPr/>
        <w:t>．（</w:t>
      </w:r>
      <w:r>
        <w:rPr/>
        <w:t>3</w:t>
      </w:r>
      <w:r>
        <w:rPr/>
        <w:t>分）（</w:t>
      </w:r>
      <w:r>
        <w:rPr/>
        <w:t>2012•</w:t>
      </w:r>
      <w:r>
        <w:rPr/>
        <w:t>福建）下列物质与水作用形成的溶液能与</w:t>
      </w:r>
      <w:r>
        <w:rPr/>
        <w:t>NH</w:t>
      </w:r>
      <w:r>
        <w:rPr>
          <w:sz w:val="24"/>
          <w:szCs w:val="24"/>
          <w:vertAlign w:val="subscript"/>
        </w:rPr>
        <w:t>4</w:t>
      </w:r>
      <w:r>
        <w:rPr/>
        <w:t>Cl</w:t>
      </w:r>
      <w:r>
        <w:rPr/>
        <w:t>反应生成</w:t>
      </w:r>
      <w:r>
        <w:rPr/>
        <w:t>NH</w:t>
      </w:r>
      <w:r>
        <w:rPr>
          <w:sz w:val="24"/>
          <w:szCs w:val="24"/>
          <w:vertAlign w:val="subscript"/>
        </w:rPr>
        <w:t>3</w:t>
      </w:r>
      <w:r>
        <w:rPr/>
        <w:t>的是（　　）</w:t>
      </w:r>
    </w:p>
    <w:p>
      <w:pPr>
        <w:pStyle w:val="DefaultParagraph"/>
        <w:rPr/>
      </w:pPr>
      <w:r>
        <w:rPr/>
        <w:t>A</w:t>
      </w:r>
      <w:r>
        <w:rPr/>
        <w:t>．二氧化氮</w:t>
      </w:r>
      <w:r>
        <w:rPr/>
        <w:tab/>
        <w:t>B</w:t>
      </w:r>
      <w:r>
        <w:rPr/>
        <w:t>．钠</w:t>
      </w:r>
      <w:r>
        <w:rPr/>
        <w:tab/>
        <w:t>C</w:t>
      </w:r>
      <w:r>
        <w:rPr/>
        <w:t>．硫酸镁</w:t>
      </w:r>
      <w:r>
        <w:rPr/>
        <w:tab/>
        <w:t>D</w:t>
      </w:r>
      <w:r>
        <w:rPr/>
        <w:t>．二氧化硅</w:t>
      </w:r>
    </w:p>
    <w:p>
      <w:pPr>
        <w:pStyle w:val="DefaultParagraph"/>
        <w:rPr/>
      </w:pPr>
      <w:r>
        <w:rPr>
          <w:color w:val="0000FF"/>
        </w:rPr>
        <w:t>【考点】</w:t>
      </w:r>
      <w:r>
        <w:rPr/>
        <w:t>钠的化学性质；铵盐．</w:t>
      </w:r>
      <w:r>
        <w:rPr>
          <w:color w:val="FFFFFF"/>
          <w:sz w:val="1"/>
          <w:szCs w:val="1"/>
        </w:rPr>
        <w:t>菁优网版权所有</w:t>
      </w:r>
    </w:p>
    <w:p>
      <w:pPr>
        <w:pStyle w:val="DefaultParagraph"/>
        <w:rPr/>
      </w:pPr>
      <w:r>
        <w:rPr>
          <w:color w:val="0000FF"/>
        </w:rPr>
        <w:t>【专题】</w:t>
      </w:r>
      <w:r>
        <w:rPr/>
        <w:t>压轴题；元素及其化合物．</w:t>
      </w:r>
    </w:p>
    <w:p>
      <w:pPr>
        <w:pStyle w:val="DefaultParagraph"/>
        <w:rPr/>
      </w:pPr>
      <w:r>
        <w:rPr>
          <w:color w:val="0000FF"/>
        </w:rPr>
        <w:t>【分析】</w:t>
      </w:r>
      <w:r>
        <w:rPr/>
        <w:t>能和氯化铵反应生成氨气说明该溶液呈碱性，和水反应生成碱的物质即是正确选项，据此分析解答．</w:t>
      </w:r>
    </w:p>
    <w:p>
      <w:pPr>
        <w:pStyle w:val="DefaultParagraph"/>
        <w:rPr/>
      </w:pPr>
      <w:r>
        <w:rPr>
          <w:color w:val="0000FF"/>
        </w:rPr>
        <w:t>【解答】</w:t>
      </w:r>
      <w:r>
        <w:rPr/>
        <w:t>解：</w:t>
      </w:r>
      <w:r>
        <w:rPr/>
        <w:t>A</w:t>
      </w:r>
      <w:r>
        <w:rPr/>
        <w:t>、二氧化氮和水反应生成硝酸和一氧化氮，硝酸和氯化铵不反应，所以不符合条件，故</w:t>
      </w:r>
      <w:r>
        <w:rPr/>
        <w:t>A</w:t>
      </w:r>
      <w:r>
        <w:rPr/>
        <w:t>错误．</w:t>
      </w:r>
    </w:p>
    <w:p>
      <w:pPr>
        <w:pStyle w:val="DefaultParagraph"/>
        <w:rPr/>
      </w:pPr>
      <w:r>
        <w:rPr/>
        <w:t>B</w:t>
      </w:r>
      <w:r>
        <w:rPr/>
        <w:t>、钠和水反应生成氢氧化钠，氢氧化钠和氯化铵反应生成氨气，所以符合条件，故</w:t>
      </w:r>
      <w:r>
        <w:rPr/>
        <w:t>B</w:t>
      </w:r>
      <w:r>
        <w:rPr/>
        <w:t>正确．</w:t>
      </w:r>
    </w:p>
    <w:p>
      <w:pPr>
        <w:pStyle w:val="DefaultParagraph"/>
        <w:rPr/>
      </w:pPr>
      <w:r>
        <w:rPr/>
        <w:t>C</w:t>
      </w:r>
      <w:r>
        <w:rPr/>
        <w:t>、硫酸镁和氯化铵不反应，所以不符合条件，故</w:t>
      </w:r>
      <w:r>
        <w:rPr/>
        <w:t>C</w:t>
      </w:r>
      <w:r>
        <w:rPr/>
        <w:t>错误．</w:t>
      </w:r>
    </w:p>
    <w:p>
      <w:pPr>
        <w:pStyle w:val="DefaultParagraph"/>
        <w:rPr/>
      </w:pPr>
      <w:r>
        <w:rPr/>
        <w:t>D</w:t>
      </w:r>
      <w:r>
        <w:rPr/>
        <w:t>、二氧化硅和氯化铵不反应，所以不符合条件，故</w:t>
      </w:r>
      <w:r>
        <w:rPr/>
        <w:t>D</w:t>
      </w:r>
      <w:r>
        <w:rPr/>
        <w:t>错误．</w:t>
      </w:r>
    </w:p>
    <w:p>
      <w:pPr>
        <w:pStyle w:val="DefaultParagraph"/>
        <w:rPr/>
      </w:pPr>
      <w:r>
        <w:rPr/>
        <w:t>故选</w:t>
      </w:r>
      <w:r>
        <w:rPr/>
        <w:t>B</w:t>
      </w:r>
      <w:r>
        <w:rPr/>
        <w:t>．</w:t>
      </w:r>
    </w:p>
    <w:p>
      <w:pPr>
        <w:pStyle w:val="DefaultParagraph"/>
        <w:rPr/>
      </w:pPr>
      <w:r>
        <w:rPr>
          <w:color w:val="0000FF"/>
        </w:rPr>
        <w:t>【点评】</w:t>
      </w:r>
      <w:r>
        <w:rPr/>
        <w:t>本题考查了元素化合物的性质，难度不大，明确“和氯化铵反应生成氨气的溶液必须是碱性溶液”即可解答本题．</w:t>
      </w:r>
    </w:p>
    <w:p>
      <w:pPr>
        <w:pStyle w:val="DefaultParagraph"/>
        <w:rPr/>
      </w:pPr>
      <w:r>
        <w:rPr/>
        <w:t>　</w:t>
      </w:r>
    </w:p>
    <w:p>
      <w:pPr>
        <w:pStyle w:val="DefaultParagraph"/>
        <w:rPr/>
      </w:pPr>
      <w:r>
        <w:rPr/>
        <w:t>7</w:t>
      </w:r>
      <w:r>
        <w:rPr/>
        <w:t>．（</w:t>
      </w:r>
      <w:r>
        <w:rPr/>
        <w:t>3</w:t>
      </w:r>
      <w:r>
        <w:rPr/>
        <w:t>分）（</w:t>
      </w:r>
      <w:r>
        <w:rPr/>
        <w:t>2012•</w:t>
      </w:r>
      <w:r>
        <w:rPr/>
        <w:t>福建）一定条件下，溶液的酸碱性对</w:t>
      </w:r>
      <w:r>
        <w:rPr/>
        <w:t>TiO</w:t>
      </w:r>
      <w:r>
        <w:rPr>
          <w:sz w:val="24"/>
          <w:szCs w:val="24"/>
          <w:vertAlign w:val="subscript"/>
        </w:rPr>
        <w:t>2</w:t>
      </w:r>
      <w:r>
        <w:rPr/>
        <w:t>光催化染料</w:t>
      </w:r>
      <w:r>
        <w:rPr/>
        <w:t>R</w:t>
      </w:r>
      <w:r>
        <w:rPr/>
        <w:t>降解反应的影响如图所示．下列判断正确的是（　　）</w:t>
      </w:r>
    </w:p>
    <w:p>
      <w:pPr>
        <w:pStyle w:val="DefaultParagraph"/>
        <w:rPr/>
      </w:pPr>
      <w:r>
        <w:rPr/>
        <w:drawing>
          <wp:inline distT="0" distB="0" distL="0" distR="0">
            <wp:extent cx="1743075" cy="154114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21" t="-23" r="-21" b="-23"/>
                    <a:stretch>
                      <a:fillRect/>
                    </a:stretch>
                  </pic:blipFill>
                  <pic:spPr bwMode="auto">
                    <a:xfrm>
                      <a:off x="0" y="0"/>
                      <a:ext cx="1743075" cy="1541145"/>
                    </a:xfrm>
                    <a:prstGeom prst="rect">
                      <a:avLst/>
                    </a:prstGeom>
                  </pic:spPr>
                </pic:pic>
              </a:graphicData>
            </a:graphic>
          </wp:inline>
        </w:drawing>
      </w:r>
    </w:p>
    <w:p>
      <w:pPr>
        <w:pStyle w:val="DefaultParagraph"/>
        <w:rPr/>
      </w:pPr>
      <w:r>
        <w:rPr/>
        <w:t>A</w:t>
      </w:r>
      <w:r>
        <w:rPr/>
        <w:t>．在</w:t>
      </w:r>
      <w:r>
        <w:rPr/>
        <w:t>0﹣50min</w:t>
      </w:r>
      <w:r>
        <w:rPr/>
        <w:t>之间，</w:t>
      </w:r>
      <w:r>
        <w:rPr/>
        <w:t>pH=2</w:t>
      </w:r>
      <w:r>
        <w:rPr/>
        <w:t>和</w:t>
      </w:r>
      <w:r>
        <w:rPr/>
        <w:t xml:space="preserve">pH=7 </w:t>
      </w:r>
      <w:r>
        <w:rPr/>
        <w:t>时</w:t>
      </w:r>
      <w:r>
        <w:rPr/>
        <w:t>R</w:t>
      </w:r>
      <w:r>
        <w:rPr/>
        <w:t>的降解百分率相等</w:t>
      </w:r>
    </w:p>
    <w:p>
      <w:pPr>
        <w:pStyle w:val="DefaultParagraph"/>
        <w:rPr/>
      </w:pPr>
      <w:r>
        <w:rPr/>
        <w:t>B</w:t>
      </w:r>
      <w:r>
        <w:rPr/>
        <w:t>．溶液酸性越强，</w:t>
      </w:r>
      <w:r>
        <w:rPr/>
        <w:t xml:space="preserve">R </w:t>
      </w:r>
      <w:r>
        <w:rPr/>
        <w:t>的降解速率越小</w:t>
      </w:r>
    </w:p>
    <w:p>
      <w:pPr>
        <w:pStyle w:val="DefaultParagraph"/>
        <w:rPr/>
      </w:pPr>
      <w:r>
        <w:rPr/>
        <w:t>C</w:t>
      </w:r>
      <w:r>
        <w:rPr/>
        <w:t>．</w:t>
      </w:r>
      <w:r>
        <w:rPr/>
        <w:t>R</w:t>
      </w:r>
      <w:r>
        <w:rPr/>
        <w:t>的起始浓度越小，降解速率越大</w:t>
      </w:r>
    </w:p>
    <w:p>
      <w:pPr>
        <w:pStyle w:val="DefaultParagraph"/>
        <w:rPr/>
      </w:pPr>
      <w:r>
        <w:rPr/>
        <w:t>D</w:t>
      </w:r>
      <w:r>
        <w:rPr/>
        <w:t>．在</w:t>
      </w:r>
      <w:r>
        <w:rPr>
          <w:rFonts w:eastAsia="Times New Roman"/>
        </w:rPr>
        <w:t xml:space="preserve"> </w:t>
      </w:r>
      <w:r>
        <w:rPr/>
        <w:t>20﹣25min</w:t>
      </w:r>
      <w:r>
        <w:rPr/>
        <w:t>之间，</w:t>
      </w:r>
      <w:r>
        <w:rPr/>
        <w:t xml:space="preserve">pH=10 </w:t>
      </w:r>
      <w:r>
        <w:rPr/>
        <w:t>时</w:t>
      </w:r>
      <w:r>
        <w:rPr>
          <w:rFonts w:eastAsia="Times New Roman"/>
        </w:rPr>
        <w:t xml:space="preserve"> </w:t>
      </w:r>
      <w:r>
        <w:rPr/>
        <w:t xml:space="preserve">R </w:t>
      </w:r>
      <w:r>
        <w:rPr/>
        <w:t>的平均降解速率为</w:t>
      </w:r>
      <w:r>
        <w:rPr>
          <w:rFonts w:eastAsia="Times New Roman"/>
        </w:rPr>
        <w:t xml:space="preserve"> </w:t>
      </w:r>
      <w:r>
        <w:rPr/>
        <w:t>0.04mol•L</w:t>
      </w:r>
      <w:r>
        <w:rPr>
          <w:sz w:val="24"/>
          <w:szCs w:val="24"/>
          <w:vertAlign w:val="superscript"/>
        </w:rPr>
        <w:t>﹣1</w:t>
      </w:r>
      <w:r>
        <w:rPr/>
        <w:t>•min</w:t>
      </w:r>
      <w:r>
        <w:rPr>
          <w:sz w:val="24"/>
          <w:szCs w:val="24"/>
          <w:vertAlign w:val="superscript"/>
        </w:rPr>
        <w:t>﹣1</w:t>
      </w:r>
    </w:p>
    <w:p>
      <w:pPr>
        <w:pStyle w:val="DefaultParagraph"/>
        <w:rPr/>
      </w:pPr>
      <w:r>
        <w:rPr>
          <w:color w:val="0000FF"/>
        </w:rPr>
        <w:t>【考点】</w:t>
      </w:r>
      <w:r>
        <w:rPr/>
        <w:t>化学反应速率的影响因素；反应速率的定量表示方法．</w:t>
      </w:r>
      <w:r>
        <w:rPr>
          <w:color w:val="FFFFFF"/>
          <w:sz w:val="1"/>
          <w:szCs w:val="1"/>
        </w:rPr>
        <w:t>菁优网版权所有</w:t>
      </w:r>
    </w:p>
    <w:p>
      <w:pPr>
        <w:pStyle w:val="DefaultParagraph"/>
        <w:rPr/>
      </w:pPr>
      <w:r>
        <w:rPr>
          <w:color w:val="0000FF"/>
        </w:rPr>
        <w:t>【专题】</w:t>
      </w:r>
      <w:r>
        <w:rPr/>
        <w:t>压轴题；化学反应速率专题．</w:t>
      </w:r>
    </w:p>
    <w:p>
      <w:pPr>
        <w:pStyle w:val="DefaultParagraph"/>
        <w:rPr/>
      </w:pPr>
      <w:r>
        <w:rPr>
          <w:color w:val="0000FF"/>
        </w:rPr>
        <w:t>【分析】</w:t>
      </w:r>
      <w:r>
        <w:rPr/>
        <w:t>A</w:t>
      </w:r>
      <w:r>
        <w:rPr/>
        <w:t>、根据图中的信息可以知道在</w:t>
      </w:r>
      <w:r>
        <w:rPr/>
        <w:t>0﹣50min</w:t>
      </w:r>
      <w:r>
        <w:rPr/>
        <w:t>之间，</w:t>
      </w:r>
      <w:r>
        <w:rPr/>
        <w:t>pH=2</w:t>
      </w:r>
      <w:r>
        <w:rPr/>
        <w:t>和</w:t>
      </w:r>
      <w:r>
        <w:rPr/>
        <w:t>pH=7</w:t>
      </w:r>
      <w:r>
        <w:rPr/>
        <w:t>时</w:t>
      </w:r>
      <w:r>
        <w:rPr/>
        <w:t>R</w:t>
      </w:r>
      <w:r>
        <w:rPr/>
        <w:t>的降解百分率；</w:t>
      </w:r>
    </w:p>
    <w:p>
      <w:pPr>
        <w:pStyle w:val="DefaultParagraph"/>
        <w:rPr/>
      </w:pPr>
      <w:r>
        <w:rPr/>
        <w:t>B</w:t>
      </w:r>
      <w:r>
        <w:rPr/>
        <w:t>、对比溶液的酸性强弱对</w:t>
      </w:r>
      <w:r>
        <w:rPr/>
        <w:t>R</w:t>
      </w:r>
      <w:r>
        <w:rPr/>
        <w:t>的降解速率的影响情况；</w:t>
      </w:r>
    </w:p>
    <w:p>
      <w:pPr>
        <w:pStyle w:val="DefaultParagraph"/>
        <w:rPr/>
      </w:pPr>
      <w:r>
        <w:rPr/>
        <w:t>C</w:t>
      </w:r>
      <w:r>
        <w:rPr/>
        <w:t>、可以根据同一</w:t>
      </w:r>
      <w:r>
        <w:rPr/>
        <w:t>pH</w:t>
      </w:r>
      <w:r>
        <w:rPr/>
        <w:t>条件下，图示</w:t>
      </w:r>
      <w:r>
        <w:rPr/>
        <w:t>R</w:t>
      </w:r>
      <w:r>
        <w:rPr/>
        <w:t>的起始浓度与降解速率的关系来判断；</w:t>
      </w:r>
    </w:p>
    <w:p>
      <w:pPr>
        <w:pStyle w:val="DefaultParagraph"/>
        <w:rPr/>
      </w:pPr>
      <w:r>
        <w:rPr/>
        <w:t>D</w:t>
      </w:r>
      <w:r>
        <w:rPr/>
        <w:t>、根据平均降解速率</w:t>
      </w:r>
      <w:r>
        <w:rPr/>
        <w:t>v=</w:t>
      </w:r>
      <w:r>
        <w:rPr/>
        <w:drawing>
          <wp:inline distT="0" distB="0" distL="0" distR="0">
            <wp:extent cx="247650" cy="333375"/>
            <wp:effectExtent l="0" t="0" r="0" b="0"/>
            <wp:docPr id="4" name="菁优网-jyeoo"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菁优网-jyeoo" descr=""/>
                    <pic:cNvPicPr>
                      <a:picLocks noChangeAspect="1" noChangeArrowheads="1"/>
                    </pic:cNvPicPr>
                  </pic:nvPicPr>
                  <pic:blipFill>
                    <a:blip r:embed="rId5"/>
                    <a:srcRect l="-145" t="-108" r="-145" b="-108"/>
                    <a:stretch>
                      <a:fillRect/>
                    </a:stretch>
                  </pic:blipFill>
                  <pic:spPr bwMode="auto">
                    <a:xfrm>
                      <a:off x="0" y="0"/>
                      <a:ext cx="247650" cy="333375"/>
                    </a:xfrm>
                    <a:prstGeom prst="rect">
                      <a:avLst/>
                    </a:prstGeom>
                  </pic:spPr>
                </pic:pic>
              </a:graphicData>
            </a:graphic>
          </wp:inline>
        </w:drawing>
      </w:r>
      <w:r>
        <w:rPr/>
        <w:t>来计算即可．</w:t>
      </w:r>
    </w:p>
    <w:p>
      <w:pPr>
        <w:pStyle w:val="DefaultParagraph"/>
        <w:rPr/>
      </w:pPr>
      <w:r>
        <w:rPr>
          <w:color w:val="0000FF"/>
        </w:rPr>
        <w:t>【解答】</w:t>
      </w:r>
      <w:r>
        <w:rPr/>
        <w:t>解：</w:t>
      </w:r>
      <w:r>
        <w:rPr/>
        <w:t>A</w:t>
      </w:r>
      <w:r>
        <w:rPr/>
        <w:t>、根据图示可知：在</w:t>
      </w:r>
      <w:r>
        <w:rPr/>
        <w:t>0﹣50min</w:t>
      </w:r>
      <w:r>
        <w:rPr/>
        <w:t>之间，</w:t>
      </w:r>
      <w:r>
        <w:rPr/>
        <w:t>pH=2</w:t>
      </w:r>
      <w:r>
        <w:rPr/>
        <w:t>和</w:t>
      </w:r>
      <w:r>
        <w:rPr/>
        <w:t>pH=7</w:t>
      </w:r>
      <w:r>
        <w:rPr/>
        <w:t>时</w:t>
      </w:r>
      <w:r>
        <w:rPr/>
        <w:t>R</w:t>
      </w:r>
      <w:r>
        <w:rPr/>
        <w:t>的降解百分率都为</w:t>
      </w:r>
      <w:r>
        <w:rPr/>
        <w:t>100%</w:t>
      </w:r>
      <w:r>
        <w:rPr/>
        <w:t>，故</w:t>
      </w:r>
      <w:r>
        <w:rPr/>
        <w:t>A</w:t>
      </w:r>
      <w:r>
        <w:rPr/>
        <w:t>正确；</w:t>
      </w:r>
    </w:p>
    <w:p>
      <w:pPr>
        <w:pStyle w:val="DefaultParagraph"/>
        <w:rPr/>
      </w:pPr>
      <w:r>
        <w:rPr/>
        <w:t>B</w:t>
      </w:r>
      <w:r>
        <w:rPr/>
        <w:t>、溶液酸性越强，即</w:t>
      </w:r>
      <w:r>
        <w:rPr/>
        <w:t>pH</w:t>
      </w:r>
      <w:r>
        <w:rPr/>
        <w:t>越小，线的斜率越大，可以知道</w:t>
      </w:r>
      <w:r>
        <w:rPr/>
        <w:t>R</w:t>
      </w:r>
      <w:r>
        <w:rPr/>
        <w:t>的降解速率越大，故</w:t>
      </w:r>
      <w:r>
        <w:rPr/>
        <w:t>B</w:t>
      </w:r>
      <w:r>
        <w:rPr/>
        <w:t>错误；</w:t>
      </w:r>
    </w:p>
    <w:p>
      <w:pPr>
        <w:pStyle w:val="DefaultParagraph"/>
        <w:rPr/>
      </w:pPr>
      <w:r>
        <w:rPr/>
        <w:t>C</w:t>
      </w:r>
      <w:r>
        <w:rPr/>
        <w:t>、同一</w:t>
      </w:r>
      <w:r>
        <w:rPr/>
        <w:t>pH</w:t>
      </w:r>
      <w:r>
        <w:rPr/>
        <w:t>条件下，</w:t>
      </w:r>
      <w:r>
        <w:rPr/>
        <w:t>R</w:t>
      </w:r>
      <w:r>
        <w:rPr/>
        <w:t>的起始浓度与降解速率的关系：曲线斜率增大，则降解速率越小，即</w:t>
      </w:r>
      <w:r>
        <w:rPr/>
        <w:t>R</w:t>
      </w:r>
      <w:r>
        <w:rPr/>
        <w:t>的起始浓度越小，降解速率越小，故</w:t>
      </w:r>
      <w:r>
        <w:rPr/>
        <w:t>C</w:t>
      </w:r>
      <w:r>
        <w:rPr/>
        <w:t>错误；</w:t>
      </w:r>
    </w:p>
    <w:p>
      <w:pPr>
        <w:pStyle w:val="DefaultParagraph"/>
        <w:rPr/>
      </w:pPr>
      <w:r>
        <w:rPr/>
        <w:t>D</w:t>
      </w:r>
      <w:r>
        <w:rPr/>
        <w:t>、在</w:t>
      </w:r>
      <w:r>
        <w:rPr>
          <w:rFonts w:eastAsia="Times New Roman"/>
        </w:rPr>
        <w:t xml:space="preserve"> </w:t>
      </w:r>
      <w:r>
        <w:rPr/>
        <w:t>20﹣25min</w:t>
      </w:r>
      <w:r>
        <w:rPr/>
        <w:t>之间，</w:t>
      </w:r>
      <w:r>
        <w:rPr/>
        <w:t>pH=10</w:t>
      </w:r>
      <w:r>
        <w:rPr/>
        <w:t>时</w:t>
      </w:r>
      <w:r>
        <w:rPr/>
        <w:t>R</w:t>
      </w:r>
      <w:r>
        <w:rPr/>
        <w:t>的平均降解速率为</w:t>
      </w:r>
      <w:r>
        <w:rPr/>
        <w:drawing>
          <wp:inline distT="0" distB="0" distL="0" distR="0">
            <wp:extent cx="1162050" cy="36195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rcRect l="-31" t="-100" r="-31" b="-100"/>
                    <a:stretch>
                      <a:fillRect/>
                    </a:stretch>
                  </pic:blipFill>
                  <pic:spPr bwMode="auto">
                    <a:xfrm>
                      <a:off x="0" y="0"/>
                      <a:ext cx="1162050" cy="361950"/>
                    </a:xfrm>
                    <a:prstGeom prst="rect">
                      <a:avLst/>
                    </a:prstGeom>
                  </pic:spPr>
                </pic:pic>
              </a:graphicData>
            </a:graphic>
          </wp:inline>
        </w:drawing>
      </w:r>
      <w:r>
        <w:rPr/>
        <w:t>=0.04×10</w:t>
      </w:r>
      <w:r>
        <w:rPr>
          <w:sz w:val="24"/>
          <w:szCs w:val="24"/>
          <w:vertAlign w:val="superscript"/>
        </w:rPr>
        <w:t>﹣4</w:t>
      </w:r>
      <w:r>
        <w:rPr/>
        <w:t>mol•L</w:t>
      </w:r>
      <w:r>
        <w:rPr>
          <w:sz w:val="24"/>
          <w:szCs w:val="24"/>
          <w:vertAlign w:val="superscript"/>
        </w:rPr>
        <w:t>﹣1</w:t>
      </w:r>
      <w:r>
        <w:rPr/>
        <w:t>•min</w:t>
      </w:r>
      <w:r>
        <w:rPr>
          <w:sz w:val="24"/>
          <w:szCs w:val="24"/>
          <w:vertAlign w:val="superscript"/>
        </w:rPr>
        <w:t>﹣1</w:t>
      </w:r>
      <w:r>
        <w:rPr/>
        <w:t>，故</w:t>
      </w:r>
      <w:r>
        <w:rPr/>
        <w:t>D</w:t>
      </w:r>
      <w:r>
        <w:rPr/>
        <w:t>错误．</w:t>
      </w:r>
    </w:p>
    <w:p>
      <w:pPr>
        <w:pStyle w:val="DefaultParagraph"/>
        <w:rPr/>
      </w:pPr>
      <w:r>
        <w:rPr/>
        <w:t>故选</w:t>
      </w:r>
      <w:r>
        <w:rPr/>
        <w:t>A</w:t>
      </w:r>
      <w:r>
        <w:rPr/>
        <w:t>．</w:t>
      </w:r>
    </w:p>
    <w:p>
      <w:pPr>
        <w:pStyle w:val="DefaultParagraph"/>
        <w:rPr/>
      </w:pPr>
      <w:r>
        <w:rPr>
          <w:color w:val="0000FF"/>
        </w:rPr>
        <w:t>【点评】</w:t>
      </w:r>
      <w:r>
        <w:rPr/>
        <w:t>本题考查学生的识图能力，要求学生具有分析和解决问题的能力，难度不大．</w:t>
      </w:r>
    </w:p>
    <w:p>
      <w:pPr>
        <w:pStyle w:val="DefaultParagraph"/>
        <w:rPr/>
      </w:pPr>
      <w:r>
        <w:rPr/>
        <w:t>　</w:t>
      </w:r>
    </w:p>
    <w:p>
      <w:pPr>
        <w:pStyle w:val="DefaultParagraph"/>
        <w:rPr>
          <w:b/>
          <w:b/>
        </w:rPr>
      </w:pPr>
      <w:r>
        <w:rPr>
          <w:b/>
        </w:rPr>
        <w:t>二、非选择题</w:t>
      </w:r>
    </w:p>
    <w:p>
      <w:pPr>
        <w:pStyle w:val="DefaultParagraph"/>
        <w:rPr/>
      </w:pPr>
      <w:r>
        <w:rPr/>
        <w:t>8</w:t>
      </w:r>
      <w:r>
        <w:rPr/>
        <w:t>．（</w:t>
      </w:r>
      <w:r>
        <w:rPr/>
        <w:t>14</w:t>
      </w:r>
      <w:r>
        <w:rPr/>
        <w:t>分）（</w:t>
      </w:r>
      <w:r>
        <w:rPr/>
        <w:t>2012•</w:t>
      </w:r>
      <w:r>
        <w:rPr/>
        <w:t>福建）（</w:t>
      </w:r>
      <w:r>
        <w:rPr/>
        <w:t>1</w:t>
      </w:r>
      <w:r>
        <w:rPr/>
        <w:t>）元素</w:t>
      </w:r>
      <w:r>
        <w:rPr/>
        <w:t xml:space="preserve">M </w:t>
      </w:r>
      <w:r>
        <w:rPr/>
        <w:t>的离子与</w:t>
      </w:r>
      <w:r>
        <w:rPr/>
        <w:t>NH</w:t>
      </w:r>
      <w:r>
        <w:rPr>
          <w:sz w:val="24"/>
          <w:szCs w:val="24"/>
          <w:vertAlign w:val="subscript"/>
        </w:rPr>
        <w:t>4</w:t>
      </w:r>
      <w:r>
        <w:rPr>
          <w:sz w:val="24"/>
          <w:szCs w:val="24"/>
          <w:vertAlign w:val="superscript"/>
        </w:rPr>
        <w:t>+</w:t>
      </w:r>
      <w:r>
        <w:rPr/>
        <w:t>所含电子数和质子数均相同，则</w:t>
      </w:r>
      <w:r>
        <w:rPr/>
        <w:t>M</w:t>
      </w:r>
      <w:r>
        <w:rPr/>
        <w:t>的原子结构示意图为</w:t>
      </w:r>
      <w:r>
        <w:rPr>
          <w:u w:val="single"/>
        </w:rPr>
        <w:t>　</w:t>
      </w:r>
      <w:r>
        <w:rPr>
          <w:u w:val="single"/>
        </w:rPr>
        <w:drawing>
          <wp:inline distT="0" distB="0" distL="0" distR="0">
            <wp:extent cx="838200" cy="971550"/>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rcRect l="-43" t="-37" r="-43" b="-37"/>
                    <a:stretch>
                      <a:fillRect/>
                    </a:stretch>
                  </pic:blipFill>
                  <pic:spPr bwMode="auto">
                    <a:xfrm>
                      <a:off x="0" y="0"/>
                      <a:ext cx="838200" cy="971550"/>
                    </a:xfrm>
                    <a:prstGeom prst="rect">
                      <a:avLst/>
                    </a:prstGeom>
                  </pic:spPr>
                </pic:pic>
              </a:graphicData>
            </a:graphic>
          </wp:inline>
        </w:drawing>
      </w:r>
      <w:r>
        <w:rPr>
          <w:u w:val="single"/>
        </w:rPr>
        <w:t>　</w:t>
      </w:r>
      <w:r>
        <w:rPr/>
        <w:t>．</w:t>
      </w:r>
    </w:p>
    <w:p>
      <w:pPr>
        <w:pStyle w:val="DefaultParagraph"/>
        <w:rPr/>
      </w:pPr>
      <w:r>
        <w:rPr/>
        <w:t>（</w:t>
      </w:r>
      <w:r>
        <w:rPr/>
        <w:t>2</w:t>
      </w:r>
      <w:r>
        <w:rPr/>
        <w:t>）硫酸铝溶液与过量氨水反应的离子方程式为</w:t>
      </w:r>
      <w:r>
        <w:rPr>
          <w:u w:val="single"/>
        </w:rPr>
        <w:t>　</w:t>
      </w:r>
      <w:r>
        <w:rPr>
          <w:u w:val="single"/>
        </w:rPr>
        <w:t>Al</w:t>
      </w:r>
      <w:r>
        <w:rPr>
          <w:sz w:val="24"/>
          <w:szCs w:val="24"/>
          <w:u w:val="single"/>
          <w:vertAlign w:val="superscript"/>
        </w:rPr>
        <w:t>3+</w:t>
      </w:r>
      <w:r>
        <w:rPr>
          <w:u w:val="single"/>
        </w:rPr>
        <w:t>+3NH</w:t>
      </w:r>
      <w:r>
        <w:rPr>
          <w:sz w:val="24"/>
          <w:szCs w:val="24"/>
          <w:u w:val="single"/>
          <w:vertAlign w:val="subscript"/>
        </w:rPr>
        <w:t>3</w:t>
      </w:r>
      <w:r>
        <w:rPr>
          <w:u w:val="single"/>
        </w:rPr>
        <w:t>•H</w:t>
      </w:r>
      <w:r>
        <w:rPr>
          <w:sz w:val="24"/>
          <w:szCs w:val="24"/>
          <w:u w:val="single"/>
          <w:vertAlign w:val="subscript"/>
        </w:rPr>
        <w:t>2</w:t>
      </w:r>
      <w:r>
        <w:rPr>
          <w:u w:val="single"/>
        </w:rPr>
        <w:t>O=Al</w:t>
      </w:r>
      <w:r>
        <w:rPr>
          <w:u w:val="single"/>
        </w:rPr>
        <w:t>（</w:t>
      </w:r>
      <w:r>
        <w:rPr>
          <w:u w:val="single"/>
        </w:rPr>
        <w:t>OH</w:t>
      </w:r>
      <w:r>
        <w:rPr>
          <w:u w:val="single"/>
        </w:rPr>
        <w:t>）</w:t>
      </w:r>
      <w:r>
        <w:rPr>
          <w:sz w:val="24"/>
          <w:szCs w:val="24"/>
          <w:u w:val="single"/>
          <w:vertAlign w:val="subscript"/>
        </w:rPr>
        <w:t>3</w:t>
      </w:r>
      <w:r>
        <w:rPr>
          <w:u w:val="single"/>
        </w:rPr>
        <w:t>↓+3NH</w:t>
      </w:r>
      <w:r>
        <w:rPr>
          <w:sz w:val="24"/>
          <w:szCs w:val="24"/>
          <w:u w:val="single"/>
          <w:vertAlign w:val="subscript"/>
        </w:rPr>
        <w:t>4</w:t>
      </w:r>
      <w:r>
        <w:rPr>
          <w:sz w:val="24"/>
          <w:szCs w:val="24"/>
          <w:u w:val="single"/>
          <w:vertAlign w:val="superscript"/>
        </w:rPr>
        <w:t>+</w:t>
      </w:r>
      <w:r>
        <w:rPr>
          <w:u w:val="single"/>
        </w:rPr>
        <w:t>　</w:t>
      </w:r>
      <w:r>
        <w:rPr/>
        <w:t>．</w:t>
      </w:r>
    </w:p>
    <w:p>
      <w:pPr>
        <w:pStyle w:val="DefaultParagraph"/>
        <w:rPr/>
      </w:pPr>
      <w:r>
        <w:rPr/>
        <w:t>（</w:t>
      </w:r>
      <w:r>
        <w:rPr/>
        <w:t>3</w:t>
      </w:r>
      <w:r>
        <w:rPr/>
        <w:t>）能证明</w:t>
      </w:r>
      <w:r>
        <w:rPr/>
        <w:t>Na</w:t>
      </w:r>
      <w:r>
        <w:rPr>
          <w:sz w:val="24"/>
          <w:szCs w:val="24"/>
          <w:vertAlign w:val="subscript"/>
        </w:rPr>
        <w:t>2</w:t>
      </w:r>
      <w:r>
        <w:rPr/>
        <w:t>SO</w:t>
      </w:r>
      <w:r>
        <w:rPr>
          <w:sz w:val="24"/>
          <w:szCs w:val="24"/>
          <w:vertAlign w:val="subscript"/>
        </w:rPr>
        <w:t>3</w:t>
      </w:r>
      <w:r>
        <w:rPr/>
        <w:t>溶液中存在</w:t>
      </w:r>
      <w:r>
        <w:rPr/>
        <w:t>SO</w:t>
      </w:r>
      <w:r>
        <w:rPr>
          <w:sz w:val="24"/>
          <w:szCs w:val="24"/>
          <w:vertAlign w:val="subscript"/>
        </w:rPr>
        <w:t>3</w:t>
      </w:r>
      <w:r>
        <w:rPr>
          <w:sz w:val="24"/>
          <w:szCs w:val="24"/>
          <w:vertAlign w:val="superscript"/>
        </w:rPr>
        <w:t>2﹣</w:t>
      </w:r>
      <w:r>
        <w:rPr/>
        <w:t>+H</w:t>
      </w:r>
      <w:r>
        <w:rPr>
          <w:sz w:val="24"/>
          <w:szCs w:val="24"/>
          <w:vertAlign w:val="subscript"/>
        </w:rPr>
        <w:t>2</w:t>
      </w:r>
      <w:r>
        <w:rPr/>
        <w:t>O</w:t>
      </w:r>
      <w:r>
        <w:rPr>
          <w:rFonts w:cs="Cambria Math" w:ascii="Cambria Math" w:hAnsi="Cambria Math"/>
        </w:rPr>
        <w:t>⇌</w:t>
      </w:r>
      <w:r>
        <w:rPr/>
        <w:t>HSO</w:t>
      </w:r>
      <w:r>
        <w:rPr>
          <w:sz w:val="24"/>
          <w:szCs w:val="24"/>
          <w:vertAlign w:val="subscript"/>
        </w:rPr>
        <w:t>3</w:t>
      </w:r>
      <w:r>
        <w:rPr>
          <w:sz w:val="24"/>
          <w:szCs w:val="24"/>
          <w:vertAlign w:val="superscript"/>
        </w:rPr>
        <w:t>﹣</w:t>
      </w:r>
      <w:r>
        <w:rPr/>
        <w:t>+OH</w:t>
      </w:r>
      <w:r>
        <w:rPr>
          <w:sz w:val="24"/>
          <w:szCs w:val="24"/>
          <w:vertAlign w:val="superscript"/>
        </w:rPr>
        <w:t>﹣</w:t>
      </w:r>
      <w:r>
        <w:rPr/>
        <w:t>水解平衡的事实是</w:t>
      </w:r>
      <w:r>
        <w:rPr>
          <w:u w:val="single"/>
        </w:rPr>
        <w:t>　</w:t>
      </w:r>
      <w:r>
        <w:rPr>
          <w:u w:val="single"/>
        </w:rPr>
        <w:t>C</w:t>
      </w:r>
      <w:r>
        <w:rPr>
          <w:u w:val="single"/>
        </w:rPr>
        <w:t>　</w:t>
      </w:r>
      <w:r>
        <w:rPr/>
        <w:t>（填序号）．</w:t>
      </w:r>
    </w:p>
    <w:p>
      <w:pPr>
        <w:pStyle w:val="DefaultParagraph"/>
        <w:rPr/>
      </w:pPr>
      <w:r>
        <w:rPr/>
        <w:t>A</w:t>
      </w:r>
      <w:r>
        <w:rPr/>
        <w:t>．滴入酚酞溶液变红，再加入</w:t>
      </w:r>
      <w:r>
        <w:rPr/>
        <w:t>H</w:t>
      </w:r>
      <w:r>
        <w:rPr>
          <w:sz w:val="24"/>
          <w:szCs w:val="24"/>
          <w:vertAlign w:val="subscript"/>
        </w:rPr>
        <w:t>2</w:t>
      </w:r>
      <w:r>
        <w:rPr/>
        <w:t>SO</w:t>
      </w:r>
      <w:r>
        <w:rPr>
          <w:sz w:val="24"/>
          <w:szCs w:val="24"/>
          <w:vertAlign w:val="subscript"/>
        </w:rPr>
        <w:t>4</w:t>
      </w:r>
      <w:r>
        <w:rPr/>
        <w:t>溶液后红色退去</w:t>
      </w:r>
    </w:p>
    <w:p>
      <w:pPr>
        <w:pStyle w:val="DefaultParagraph"/>
        <w:rPr/>
      </w:pPr>
      <w:r>
        <w:rPr/>
        <w:t>B</w:t>
      </w:r>
      <w:r>
        <w:rPr/>
        <w:t>．滴入酚酞溶液变红，再加入氯水后红色退去</w:t>
      </w:r>
    </w:p>
    <w:p>
      <w:pPr>
        <w:pStyle w:val="DefaultParagraph"/>
        <w:rPr/>
      </w:pPr>
      <w:r>
        <w:rPr/>
        <w:t>C</w:t>
      </w:r>
      <w:r>
        <w:rPr/>
        <w:t>．滴入酚酞溶液变红，再加入</w:t>
      </w:r>
      <w:r>
        <w:rPr/>
        <w:t>BaCl</w:t>
      </w:r>
      <w:r>
        <w:rPr>
          <w:sz w:val="24"/>
          <w:szCs w:val="24"/>
          <w:vertAlign w:val="subscript"/>
        </w:rPr>
        <w:t>2</w:t>
      </w:r>
      <w:r>
        <w:rPr/>
        <w:t>溶液后产生沉淀且红色退去</w:t>
      </w:r>
    </w:p>
    <w:p>
      <w:pPr>
        <w:pStyle w:val="DefaultParagraph"/>
        <w:rPr/>
      </w:pPr>
      <w:r>
        <w:rPr/>
        <w:t>（</w:t>
      </w:r>
      <w:r>
        <w:rPr/>
        <w:t>4</w:t>
      </w:r>
      <w:r>
        <w:rPr/>
        <w:t>）元素</w:t>
      </w:r>
      <w:r>
        <w:rPr/>
        <w:t>X</w:t>
      </w:r>
      <w:r>
        <w:rPr/>
        <w:t>、</w:t>
      </w:r>
      <w:r>
        <w:rPr/>
        <w:t xml:space="preserve">Y </w:t>
      </w:r>
      <w:r>
        <w:rPr/>
        <w:t>在周期表中位于向一主族，化合物</w:t>
      </w:r>
      <w:r>
        <w:rPr/>
        <w:t>Cu</w:t>
      </w:r>
      <w:r>
        <w:rPr>
          <w:sz w:val="24"/>
          <w:szCs w:val="24"/>
          <w:vertAlign w:val="subscript"/>
        </w:rPr>
        <w:t>2</w:t>
      </w:r>
      <w:r>
        <w:rPr/>
        <w:t>X</w:t>
      </w:r>
      <w:r>
        <w:rPr/>
        <w:t>和</w:t>
      </w:r>
      <w:r>
        <w:rPr/>
        <w:t>Cu</w:t>
      </w:r>
      <w:r>
        <w:rPr>
          <w:sz w:val="24"/>
          <w:szCs w:val="24"/>
          <w:vertAlign w:val="subscript"/>
        </w:rPr>
        <w:t>2</w:t>
      </w:r>
      <w:r>
        <w:rPr/>
        <w:t xml:space="preserve">Y </w:t>
      </w:r>
      <w:r>
        <w:rPr/>
        <w:t>可发生如下转化（其中</w:t>
      </w:r>
      <w:r>
        <w:rPr/>
        <w:t xml:space="preserve">D </w:t>
      </w:r>
      <w:r>
        <w:rPr/>
        <w:t>是纤维素水解的最终产物）：</w:t>
      </w:r>
    </w:p>
    <w:p>
      <w:pPr>
        <w:pStyle w:val="DefaultParagraph"/>
        <w:rPr/>
      </w:pPr>
      <w:r>
        <w:rPr/>
        <w:drawing>
          <wp:inline distT="0" distB="0" distL="0" distR="0">
            <wp:extent cx="4763135" cy="314325"/>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rcRect l="-8" t="-115" r="-8" b="-115"/>
                    <a:stretch>
                      <a:fillRect/>
                    </a:stretch>
                  </pic:blipFill>
                  <pic:spPr bwMode="auto">
                    <a:xfrm>
                      <a:off x="0" y="0"/>
                      <a:ext cx="4763135" cy="314325"/>
                    </a:xfrm>
                    <a:prstGeom prst="rect">
                      <a:avLst/>
                    </a:prstGeom>
                  </pic:spPr>
                </pic:pic>
              </a:graphicData>
            </a:graphic>
          </wp:inline>
        </w:drawing>
      </w:r>
    </w:p>
    <w:p>
      <w:pPr>
        <w:pStyle w:val="DefaultParagraph"/>
        <w:rPr/>
      </w:pPr>
      <w:r>
        <w:rPr/>
        <w:t>①</w:t>
      </w:r>
      <w:r>
        <w:rPr/>
        <w:t>非金属性</w:t>
      </w:r>
      <w:r>
        <w:rPr/>
        <w:t>X</w:t>
      </w:r>
      <w:r>
        <w:rPr>
          <w:u w:val="single"/>
        </w:rPr>
        <w:t>　＜　</w:t>
      </w:r>
      <w:r>
        <w:rPr/>
        <w:t>Y</w:t>
      </w:r>
      <w:r>
        <w:rPr/>
        <w:t>（填“＞”或“＜”）</w:t>
      </w:r>
    </w:p>
    <w:p>
      <w:pPr>
        <w:pStyle w:val="DefaultParagraph"/>
        <w:rPr/>
      </w:pPr>
      <w:r>
        <w:rPr/>
        <w:t>②</w:t>
      </w:r>
      <w:r>
        <w:rPr/>
        <w:t>Cu</w:t>
      </w:r>
      <w:r>
        <w:rPr>
          <w:sz w:val="24"/>
          <w:szCs w:val="24"/>
          <w:vertAlign w:val="subscript"/>
        </w:rPr>
        <w:t>2</w:t>
      </w:r>
      <w:r>
        <w:rPr/>
        <w:t>Y</w:t>
      </w:r>
      <w:r>
        <w:rPr/>
        <w:t>与过量浓硝酸反应有红棕色气体生成，化学方程式为</w:t>
      </w:r>
      <w:r>
        <w:rPr>
          <w:u w:val="single"/>
        </w:rPr>
        <w:t>　</w:t>
      </w:r>
      <w:r>
        <w:rPr>
          <w:u w:val="single"/>
        </w:rPr>
        <w:t>Cu</w:t>
      </w:r>
      <w:r>
        <w:rPr>
          <w:sz w:val="24"/>
          <w:szCs w:val="24"/>
          <w:u w:val="single"/>
          <w:vertAlign w:val="subscript"/>
        </w:rPr>
        <w:t>2</w:t>
      </w:r>
      <w:r>
        <w:rPr>
          <w:u w:val="single"/>
        </w:rPr>
        <w:t>O+6HNO</w:t>
      </w:r>
      <w:r>
        <w:rPr>
          <w:sz w:val="24"/>
          <w:szCs w:val="24"/>
          <w:u w:val="single"/>
          <w:vertAlign w:val="subscript"/>
        </w:rPr>
        <w:t>3</w:t>
      </w:r>
      <w:r>
        <w:rPr>
          <w:sz w:val="24"/>
          <w:szCs w:val="24"/>
          <w:u w:val="single"/>
          <w:vertAlign w:val="subscript"/>
        </w:rPr>
        <w:t>（浓）</w:t>
      </w:r>
      <w:r>
        <w:rPr>
          <w:u w:val="single"/>
        </w:rPr>
        <w:t>=2Cu</w:t>
      </w:r>
      <w:r>
        <w:rPr>
          <w:u w:val="single"/>
        </w:rPr>
        <w:t>（</w:t>
      </w:r>
      <w:r>
        <w:rPr>
          <w:u w:val="single"/>
        </w:rPr>
        <w:t>NO</w:t>
      </w:r>
      <w:r>
        <w:rPr>
          <w:sz w:val="24"/>
          <w:szCs w:val="24"/>
          <w:u w:val="single"/>
          <w:vertAlign w:val="subscript"/>
        </w:rPr>
        <w:t>3</w:t>
      </w:r>
      <w:r>
        <w:rPr>
          <w:u w:val="single"/>
        </w:rPr>
        <w:t>）</w:t>
      </w:r>
      <w:r>
        <w:rPr>
          <w:sz w:val="24"/>
          <w:szCs w:val="24"/>
          <w:u w:val="single"/>
          <w:vertAlign w:val="subscript"/>
        </w:rPr>
        <w:t>2</w:t>
      </w:r>
      <w:r>
        <w:rPr>
          <w:u w:val="single"/>
        </w:rPr>
        <w:t>+2NO</w:t>
      </w:r>
      <w:r>
        <w:rPr>
          <w:sz w:val="24"/>
          <w:szCs w:val="24"/>
          <w:u w:val="single"/>
          <w:vertAlign w:val="subscript"/>
        </w:rPr>
        <w:t>2</w:t>
      </w:r>
      <w:r>
        <w:rPr>
          <w:u w:val="single"/>
        </w:rPr>
        <w:t>↑+3H</w:t>
      </w:r>
      <w:r>
        <w:rPr>
          <w:sz w:val="24"/>
          <w:szCs w:val="24"/>
          <w:u w:val="single"/>
          <w:vertAlign w:val="subscript"/>
        </w:rPr>
        <w:t>2</w:t>
      </w:r>
      <w:r>
        <w:rPr>
          <w:u w:val="single"/>
        </w:rPr>
        <w:t>O</w:t>
      </w:r>
      <w:r>
        <w:rPr>
          <w:u w:val="single"/>
        </w:rPr>
        <w:t>　</w:t>
      </w:r>
    </w:p>
    <w:p>
      <w:pPr>
        <w:pStyle w:val="DefaultParagraph"/>
        <w:rPr/>
      </w:pPr>
      <w:r>
        <w:rPr/>
        <w:t>（</w:t>
      </w:r>
      <w:r>
        <w:rPr/>
        <w:t>5</w:t>
      </w:r>
      <w:r>
        <w:rPr/>
        <w:t>）在恒容绝热（不与外界交换能量）条件下进行</w:t>
      </w:r>
      <w:r>
        <w:rPr/>
        <w:t xml:space="preserve">2A </w:t>
      </w:r>
      <w:r>
        <w:rPr/>
        <w:t>（</w:t>
      </w:r>
      <w:r>
        <w:rPr>
          <w:rFonts w:eastAsia="Times New Roman"/>
        </w:rPr>
        <w:t xml:space="preserve"> </w:t>
      </w:r>
      <w:r>
        <w:rPr/>
        <w:t xml:space="preserve">g </w:t>
      </w:r>
      <w:r>
        <w:rPr/>
        <w:t>）</w:t>
      </w:r>
      <w:r>
        <w:rPr/>
        <w:t xml:space="preserve">+B </w:t>
      </w:r>
      <w:r>
        <w:rPr/>
        <w:t>（</w:t>
      </w:r>
      <w:r>
        <w:rPr>
          <w:rFonts w:eastAsia="Times New Roman"/>
        </w:rPr>
        <w:t xml:space="preserve"> </w:t>
      </w:r>
      <w:r>
        <w:rPr/>
        <w:t>g</w:t>
      </w:r>
      <w:r>
        <w:rPr/>
        <w:t>）</w:t>
      </w:r>
      <w:r>
        <w:rPr>
          <w:rFonts w:ascii="Cambria Math" w:hAnsi="Cambria Math" w:cs="Cambria Math"/>
        </w:rPr>
        <w:t>⇌</w:t>
      </w:r>
      <w:r>
        <w:rPr/>
        <w:t xml:space="preserve">2C </w:t>
      </w:r>
      <w:r>
        <w:rPr/>
        <w:t>（</w:t>
      </w:r>
      <w:r>
        <w:rPr>
          <w:rFonts w:eastAsia="Times New Roman"/>
        </w:rPr>
        <w:t xml:space="preserve"> </w:t>
      </w:r>
      <w:r>
        <w:rPr/>
        <w:t xml:space="preserve">g </w:t>
      </w:r>
      <w:r>
        <w:rPr/>
        <w:t>）</w:t>
      </w:r>
      <w:r>
        <w:rPr/>
        <w:t xml:space="preserve">+D </w:t>
      </w:r>
      <w:r>
        <w:rPr/>
        <w:t>（</w:t>
      </w:r>
      <w:r>
        <w:rPr>
          <w:rFonts w:eastAsia="Times New Roman"/>
        </w:rPr>
        <w:t xml:space="preserve"> </w:t>
      </w:r>
      <w:r>
        <w:rPr/>
        <w:t>s</w:t>
      </w:r>
      <w:r>
        <w:rPr/>
        <w:t>）反应，按下表数据投料，反应达到平衡状态，测得体系压强升高．简述该反应的平衡常数与温度的变化关系：</w:t>
      </w:r>
    </w:p>
    <w:tbl>
      <w:tblPr>
        <w:tblW w:w="6630" w:type="dxa"/>
        <w:jc w:val="left"/>
        <w:tblInd w:w="-1" w:type="dxa"/>
        <w:tblLayout w:type="fixed"/>
        <w:tblCellMar>
          <w:top w:w="0" w:type="dxa"/>
          <w:left w:w="0" w:type="dxa"/>
          <w:bottom w:w="0" w:type="dxa"/>
          <w:right w:w="0" w:type="dxa"/>
        </w:tblCellMar>
      </w:tblPr>
      <w:tblGrid>
        <w:gridCol w:w="1725"/>
        <w:gridCol w:w="1275"/>
        <w:gridCol w:w="1200"/>
        <w:gridCol w:w="1155"/>
        <w:gridCol w:w="1275"/>
      </w:tblGrid>
      <w:tr>
        <w:trPr/>
        <w:tc>
          <w:tcPr>
            <w:tcW w:w="1725" w:type="dxa"/>
            <w:tcBorders>
              <w:top w:val="single" w:sz="2" w:space="0" w:color="000000"/>
              <w:left w:val="single" w:sz="2" w:space="0" w:color="000000"/>
              <w:bottom w:val="single" w:sz="2" w:space="0" w:color="000000"/>
              <w:right w:val="single" w:sz="2" w:space="0" w:color="000000"/>
            </w:tcBorders>
          </w:tcPr>
          <w:p>
            <w:pPr>
              <w:pStyle w:val="DefaultParagraph"/>
              <w:rPr/>
            </w:pPr>
            <w:r>
              <w:rPr/>
              <w:t>物质</w:t>
            </w:r>
          </w:p>
        </w:tc>
        <w:tc>
          <w:tcPr>
            <w:tcW w:w="1275" w:type="dxa"/>
            <w:tcBorders>
              <w:top w:val="single" w:sz="2" w:space="0" w:color="000000"/>
              <w:left w:val="single" w:sz="2" w:space="0" w:color="000000"/>
              <w:bottom w:val="single" w:sz="2" w:space="0" w:color="000000"/>
              <w:right w:val="single" w:sz="2" w:space="0" w:color="000000"/>
            </w:tcBorders>
          </w:tcPr>
          <w:p>
            <w:pPr>
              <w:pStyle w:val="DefaultParagraph"/>
              <w:rPr/>
            </w:pPr>
            <w:r>
              <w:rPr/>
              <w:t>A</w:t>
            </w:r>
          </w:p>
        </w:tc>
        <w:tc>
          <w:tcPr>
            <w:tcW w:w="1200" w:type="dxa"/>
            <w:tcBorders>
              <w:top w:val="single" w:sz="2" w:space="0" w:color="000000"/>
              <w:left w:val="single" w:sz="2" w:space="0" w:color="000000"/>
              <w:bottom w:val="single" w:sz="2" w:space="0" w:color="000000"/>
              <w:right w:val="single" w:sz="2" w:space="0" w:color="000000"/>
            </w:tcBorders>
          </w:tcPr>
          <w:p>
            <w:pPr>
              <w:pStyle w:val="DefaultParagraph"/>
              <w:rPr/>
            </w:pPr>
            <w:r>
              <w:rPr/>
              <w:t>B</w:t>
            </w:r>
          </w:p>
        </w:tc>
        <w:tc>
          <w:tcPr>
            <w:tcW w:w="1155" w:type="dxa"/>
            <w:tcBorders>
              <w:top w:val="single" w:sz="2" w:space="0" w:color="000000"/>
              <w:left w:val="single" w:sz="2" w:space="0" w:color="000000"/>
              <w:bottom w:val="single" w:sz="2" w:space="0" w:color="000000"/>
              <w:right w:val="single" w:sz="2" w:space="0" w:color="000000"/>
            </w:tcBorders>
          </w:tcPr>
          <w:p>
            <w:pPr>
              <w:pStyle w:val="DefaultParagraph"/>
              <w:rPr/>
            </w:pPr>
            <w:r>
              <w:rPr/>
              <w:t>C</w:t>
            </w:r>
          </w:p>
        </w:tc>
        <w:tc>
          <w:tcPr>
            <w:tcW w:w="1275" w:type="dxa"/>
            <w:tcBorders>
              <w:top w:val="single" w:sz="2" w:space="0" w:color="000000"/>
              <w:left w:val="single" w:sz="2" w:space="0" w:color="000000"/>
              <w:bottom w:val="single" w:sz="2" w:space="0" w:color="000000"/>
              <w:right w:val="single" w:sz="2" w:space="0" w:color="000000"/>
            </w:tcBorders>
          </w:tcPr>
          <w:p>
            <w:pPr>
              <w:pStyle w:val="DefaultParagraph"/>
              <w:rPr/>
            </w:pPr>
            <w:r>
              <w:rPr/>
              <w:t>D</w:t>
            </w:r>
          </w:p>
        </w:tc>
      </w:tr>
      <w:tr>
        <w:trPr/>
        <w:tc>
          <w:tcPr>
            <w:tcW w:w="1725" w:type="dxa"/>
            <w:tcBorders>
              <w:top w:val="single" w:sz="2" w:space="0" w:color="000000"/>
              <w:left w:val="single" w:sz="2" w:space="0" w:color="000000"/>
              <w:bottom w:val="single" w:sz="2" w:space="0" w:color="000000"/>
              <w:right w:val="single" w:sz="2" w:space="0" w:color="000000"/>
            </w:tcBorders>
          </w:tcPr>
          <w:p>
            <w:pPr>
              <w:pStyle w:val="DefaultParagraph"/>
              <w:rPr/>
            </w:pPr>
            <w:r>
              <w:rPr/>
              <w:t>起始投料</w:t>
            </w:r>
            <w:r>
              <w:rPr/>
              <w:t>/mol</w:t>
            </w:r>
          </w:p>
        </w:tc>
        <w:tc>
          <w:tcPr>
            <w:tcW w:w="1275" w:type="dxa"/>
            <w:tcBorders>
              <w:top w:val="single" w:sz="2" w:space="0" w:color="000000"/>
              <w:left w:val="single" w:sz="2" w:space="0" w:color="000000"/>
              <w:bottom w:val="single" w:sz="2" w:space="0" w:color="000000"/>
              <w:right w:val="single" w:sz="2" w:space="0" w:color="000000"/>
            </w:tcBorders>
          </w:tcPr>
          <w:p>
            <w:pPr>
              <w:pStyle w:val="DefaultParagraph"/>
              <w:rPr/>
            </w:pPr>
            <w:r>
              <w:rPr/>
              <w:t>2</w:t>
            </w:r>
          </w:p>
        </w:tc>
        <w:tc>
          <w:tcPr>
            <w:tcW w:w="1200" w:type="dxa"/>
            <w:tcBorders>
              <w:top w:val="single" w:sz="2" w:space="0" w:color="000000"/>
              <w:left w:val="single" w:sz="2" w:space="0" w:color="000000"/>
              <w:bottom w:val="single" w:sz="2" w:space="0" w:color="000000"/>
              <w:right w:val="single" w:sz="2" w:space="0" w:color="000000"/>
            </w:tcBorders>
          </w:tcPr>
          <w:p>
            <w:pPr>
              <w:pStyle w:val="DefaultParagraph"/>
              <w:rPr/>
            </w:pPr>
            <w:r>
              <w:rPr/>
              <w:t>1</w:t>
            </w:r>
          </w:p>
        </w:tc>
        <w:tc>
          <w:tcPr>
            <w:tcW w:w="1155" w:type="dxa"/>
            <w:tcBorders>
              <w:top w:val="single" w:sz="2" w:space="0" w:color="000000"/>
              <w:left w:val="single" w:sz="2" w:space="0" w:color="000000"/>
              <w:bottom w:val="single" w:sz="2" w:space="0" w:color="000000"/>
              <w:right w:val="single" w:sz="2" w:space="0" w:color="000000"/>
            </w:tcBorders>
          </w:tcPr>
          <w:p>
            <w:pPr>
              <w:pStyle w:val="DefaultParagraph"/>
              <w:rPr/>
            </w:pPr>
            <w:r>
              <w:rPr/>
              <w:t>2</w:t>
            </w:r>
          </w:p>
        </w:tc>
        <w:tc>
          <w:tcPr>
            <w:tcW w:w="1275" w:type="dxa"/>
            <w:tcBorders>
              <w:top w:val="single" w:sz="2" w:space="0" w:color="000000"/>
              <w:left w:val="single" w:sz="2" w:space="0" w:color="000000"/>
              <w:bottom w:val="single" w:sz="2" w:space="0" w:color="000000"/>
              <w:right w:val="single" w:sz="2" w:space="0" w:color="000000"/>
            </w:tcBorders>
          </w:tcPr>
          <w:p>
            <w:pPr>
              <w:pStyle w:val="DefaultParagraph"/>
              <w:rPr/>
            </w:pPr>
            <w:r>
              <w:rPr/>
              <w:t>0</w:t>
            </w:r>
          </w:p>
        </w:tc>
      </w:tr>
    </w:tbl>
    <w:p>
      <w:pPr>
        <w:pStyle w:val="DefaultParagraph"/>
        <w:rPr/>
      </w:pPr>
      <w:r>
        <w:rPr>
          <w:color w:val="0000FF"/>
        </w:rPr>
        <w:t>【考点】</w:t>
      </w:r>
      <w:r>
        <w:rPr/>
        <w:t>电解质在水溶液中的电离；位置结构性质的相互关系应用；盐类水解的应用．</w:t>
      </w:r>
      <w:r>
        <w:rPr>
          <w:color w:val="FFFFFF"/>
          <w:sz w:val="1"/>
          <w:szCs w:val="1"/>
        </w:rPr>
        <w:t>菁优网版权所有</w:t>
      </w:r>
    </w:p>
    <w:p>
      <w:pPr>
        <w:pStyle w:val="DefaultParagraph"/>
        <w:rPr/>
      </w:pPr>
      <w:r>
        <w:rPr>
          <w:color w:val="0000FF"/>
        </w:rPr>
        <w:t>【专题】</w:t>
      </w:r>
      <w:r>
        <w:rPr/>
        <w:t>元素周期律与元素周期表专题；电离平衡与溶液的</w:t>
      </w:r>
      <w:r>
        <w:rPr/>
        <w:t>pH</w:t>
      </w:r>
      <w:r>
        <w:rPr/>
        <w:t>专题；盐类的水解专题．</w:t>
      </w:r>
    </w:p>
    <w:p>
      <w:pPr>
        <w:pStyle w:val="DefaultParagraph"/>
        <w:rPr/>
      </w:pPr>
      <w:r>
        <w:rPr>
          <w:color w:val="0000FF"/>
        </w:rPr>
        <w:t>【分析】</w:t>
      </w:r>
      <w:r>
        <w:rPr/>
        <w:t>（</w:t>
      </w:r>
      <w:r>
        <w:rPr/>
        <w:t>1</w:t>
      </w:r>
      <w:r>
        <w:rPr/>
        <w:t>）</w:t>
      </w:r>
      <w:r>
        <w:rPr/>
        <w:t>N</w:t>
      </w:r>
      <w:r>
        <w:rPr/>
        <w:t>的质子数为</w:t>
      </w:r>
      <w:r>
        <w:rPr/>
        <w:t>7</w:t>
      </w:r>
      <w:r>
        <w:rPr/>
        <w:t>，</w:t>
      </w:r>
      <w:r>
        <w:rPr/>
        <w:t>H</w:t>
      </w:r>
      <w:r>
        <w:rPr/>
        <w:t>的质子数为</w:t>
      </w:r>
      <w:r>
        <w:rPr/>
        <w:t>1</w:t>
      </w:r>
      <w:r>
        <w:rPr/>
        <w:t>，所以</w:t>
      </w:r>
      <w:r>
        <w:rPr/>
        <w:t>NH</w:t>
      </w:r>
      <w:r>
        <w:rPr>
          <w:sz w:val="24"/>
          <w:szCs w:val="24"/>
          <w:vertAlign w:val="subscript"/>
        </w:rPr>
        <w:t>4</w:t>
      </w:r>
      <w:r>
        <w:rPr>
          <w:sz w:val="24"/>
          <w:szCs w:val="24"/>
          <w:vertAlign w:val="superscript"/>
        </w:rPr>
        <w:t>+</w:t>
      </w:r>
      <w:r>
        <w:rPr/>
        <w:t>中质子数为</w:t>
      </w:r>
      <w:r>
        <w:rPr/>
        <w:t>11</w:t>
      </w:r>
      <w:r>
        <w:rPr/>
        <w:t>，电子数为</w:t>
      </w:r>
      <w:r>
        <w:rPr/>
        <w:t>10</w:t>
      </w:r>
      <w:r>
        <w:rPr/>
        <w:t>个，据此解答；</w:t>
      </w:r>
    </w:p>
    <w:p>
      <w:pPr>
        <w:pStyle w:val="DefaultParagraph"/>
        <w:rPr/>
      </w:pPr>
      <w:r>
        <w:rPr/>
        <w:t>（</w:t>
      </w:r>
      <w:r>
        <w:rPr/>
        <w:t>2</w:t>
      </w:r>
      <w:r>
        <w:rPr/>
        <w:t>）硫酸铝溶液与氨水反应可生成氢氧化铝沉淀和硫酸铵；</w:t>
      </w:r>
    </w:p>
    <w:p>
      <w:pPr>
        <w:pStyle w:val="DefaultParagraph"/>
        <w:rPr/>
      </w:pPr>
      <w:r>
        <w:rPr/>
        <w:t>（</w:t>
      </w:r>
      <w:r>
        <w:rPr/>
        <w:t>3</w:t>
      </w:r>
      <w:r>
        <w:rPr/>
        <w:t>）如果亚硫酸钠不水解，则溶液中氢氧根离子和氢离子浓度相等，溶液呈中性，向溶液中加入酚酞后溶液不变色，加入和亚硫酸根离子反应的物质后，溶液红色褪色，则证明存在水解平衡；</w:t>
      </w:r>
    </w:p>
    <w:p>
      <w:pPr>
        <w:pStyle w:val="DefaultParagraph"/>
        <w:rPr/>
      </w:pPr>
      <w:r>
        <w:rPr/>
        <w:t>（</w:t>
      </w:r>
      <w:r>
        <w:rPr/>
        <w:t>4</w:t>
      </w:r>
      <w:r>
        <w:rPr/>
        <w:t>）①采用逆推法，悬浊液与</w:t>
      </w:r>
      <w:r>
        <w:rPr/>
        <w:t>D</w:t>
      </w:r>
      <w:r>
        <w:rPr/>
        <w:t>的溶液（葡萄糖溶液）生成砖红色沉淀是氧化亚铜，推出</w:t>
      </w:r>
      <w:r>
        <w:rPr/>
        <w:t>X</w:t>
      </w:r>
      <w:r>
        <w:rPr/>
        <w:t>、</w:t>
      </w:r>
      <w:r>
        <w:rPr/>
        <w:t>Y</w:t>
      </w:r>
      <w:r>
        <w:rPr/>
        <w:t>元素，再解答；</w:t>
      </w:r>
    </w:p>
    <w:p>
      <w:pPr>
        <w:pStyle w:val="DefaultParagraph"/>
        <w:rPr/>
      </w:pPr>
      <w:r>
        <w:rPr/>
        <w:t>②</w:t>
      </w:r>
      <w:r>
        <w:rPr/>
        <w:t>Cu</w:t>
      </w:r>
      <w:r>
        <w:rPr>
          <w:sz w:val="24"/>
          <w:szCs w:val="24"/>
          <w:vertAlign w:val="subscript"/>
        </w:rPr>
        <w:t>2</w:t>
      </w:r>
      <w:r>
        <w:rPr/>
        <w:t>Y</w:t>
      </w:r>
      <w:r>
        <w:rPr/>
        <w:t>为氧化亚铜，</w:t>
      </w:r>
      <w:r>
        <w:rPr/>
        <w:t>+1</w:t>
      </w:r>
      <w:r>
        <w:rPr/>
        <w:t>价的铜具有还原性，硝酸具有氧化性，根据得失电子守恒配平；</w:t>
      </w:r>
    </w:p>
    <w:p>
      <w:pPr>
        <w:pStyle w:val="DefaultParagraph"/>
        <w:rPr/>
      </w:pPr>
      <w:r>
        <w:rPr/>
        <w:t>（</w:t>
      </w:r>
      <w:r>
        <w:rPr/>
        <w:t>5</w:t>
      </w:r>
      <w:r>
        <w:rPr/>
        <w:t>）根据压强和温度对化学反应平衡移动的影响因素结合化学平衡常数计算公式解答；</w:t>
      </w:r>
    </w:p>
    <w:p>
      <w:pPr>
        <w:pStyle w:val="DefaultParagraph"/>
        <w:rPr/>
      </w:pPr>
      <w:r>
        <w:rPr>
          <w:color w:val="0000FF"/>
        </w:rPr>
        <w:t>【解答】</w:t>
      </w:r>
      <w:r>
        <w:rPr/>
        <w:t>解：（</w:t>
      </w:r>
      <w:r>
        <w:rPr/>
        <w:t>1</w:t>
      </w:r>
      <w:r>
        <w:rPr/>
        <w:t>）</w:t>
      </w:r>
      <w:r>
        <w:rPr/>
        <w:t>N</w:t>
      </w:r>
      <w:r>
        <w:rPr/>
        <w:t>的质子数为</w:t>
      </w:r>
      <w:r>
        <w:rPr/>
        <w:t>7</w:t>
      </w:r>
      <w:r>
        <w:rPr/>
        <w:t>，</w:t>
      </w:r>
      <w:r>
        <w:rPr/>
        <w:t>H</w:t>
      </w:r>
      <w:r>
        <w:rPr/>
        <w:t>的质子数为</w:t>
      </w:r>
      <w:r>
        <w:rPr/>
        <w:t>1</w:t>
      </w:r>
      <w:r>
        <w:rPr/>
        <w:t>，</w:t>
      </w:r>
      <w:r>
        <w:rPr/>
        <w:t>NH</w:t>
      </w:r>
      <w:r>
        <w:rPr>
          <w:sz w:val="24"/>
          <w:szCs w:val="24"/>
          <w:vertAlign w:val="subscript"/>
        </w:rPr>
        <w:t>4</w:t>
      </w:r>
      <w:r>
        <w:rPr>
          <w:sz w:val="24"/>
          <w:szCs w:val="24"/>
          <w:vertAlign w:val="superscript"/>
        </w:rPr>
        <w:t>+</w:t>
      </w:r>
      <w:r>
        <w:rPr/>
        <w:t>中含有</w:t>
      </w:r>
      <w:r>
        <w:rPr/>
        <w:t>10</w:t>
      </w:r>
      <w:r>
        <w:rPr/>
        <w:t>个电子，</w:t>
      </w:r>
      <w:r>
        <w:rPr/>
        <w:t>11</w:t>
      </w:r>
      <w:r>
        <w:rPr/>
        <w:t>个质子，与之相同的单核离子为钠离子，则</w:t>
      </w:r>
      <w:r>
        <w:rPr/>
        <w:t>M</w:t>
      </w:r>
      <w:r>
        <w:rPr/>
        <w:t>的原子结构示意图为</w:t>
      </w:r>
      <w:r>
        <w:rPr/>
        <w:drawing>
          <wp:inline distT="0" distB="0" distL="0" distR="0">
            <wp:extent cx="838200" cy="971550"/>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rcRect l="-43" t="-37" r="-43" b="-37"/>
                    <a:stretch>
                      <a:fillRect/>
                    </a:stretch>
                  </pic:blipFill>
                  <pic:spPr bwMode="auto">
                    <a:xfrm>
                      <a:off x="0" y="0"/>
                      <a:ext cx="838200" cy="971550"/>
                    </a:xfrm>
                    <a:prstGeom prst="rect">
                      <a:avLst/>
                    </a:prstGeom>
                  </pic:spPr>
                </pic:pic>
              </a:graphicData>
            </a:graphic>
          </wp:inline>
        </w:drawing>
      </w:r>
      <w:r>
        <w:rPr/>
        <w:t>，</w:t>
      </w:r>
    </w:p>
    <w:p>
      <w:pPr>
        <w:pStyle w:val="DefaultParagraph"/>
        <w:rPr/>
      </w:pPr>
      <w:r>
        <w:rPr/>
        <w:t>故答案为：</w:t>
      </w:r>
      <w:r>
        <w:rPr/>
        <w:drawing>
          <wp:inline distT="0" distB="0" distL="0" distR="0">
            <wp:extent cx="838200" cy="971550"/>
            <wp:effectExtent l="0" t="0" r="0" b="0"/>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rcRect l="-43" t="-37" r="-43" b="-37"/>
                    <a:stretch>
                      <a:fillRect/>
                    </a:stretch>
                  </pic:blipFill>
                  <pic:spPr bwMode="auto">
                    <a:xfrm>
                      <a:off x="0" y="0"/>
                      <a:ext cx="838200" cy="971550"/>
                    </a:xfrm>
                    <a:prstGeom prst="rect">
                      <a:avLst/>
                    </a:prstGeom>
                  </pic:spPr>
                </pic:pic>
              </a:graphicData>
            </a:graphic>
          </wp:inline>
        </w:drawing>
      </w:r>
      <w:r>
        <w:rPr/>
        <w:t>；</w:t>
      </w:r>
    </w:p>
    <w:p>
      <w:pPr>
        <w:pStyle w:val="DefaultParagraph"/>
        <w:rPr/>
      </w:pPr>
      <w:r>
        <w:rPr/>
      </w:r>
    </w:p>
    <w:p>
      <w:pPr>
        <w:pStyle w:val="DefaultParagraph"/>
        <w:rPr/>
      </w:pPr>
      <w:r>
        <w:rPr/>
        <w:t>（</w:t>
      </w:r>
      <w:r>
        <w:rPr/>
        <w:t>2</w:t>
      </w:r>
      <w:r>
        <w:rPr/>
        <w:t>）硫酸铝溶液与氨水反应可生成氢氧化铝沉淀和硫酸铵，氢氧化铝不能溶于弱碱，则该反应为</w:t>
      </w:r>
      <w:r>
        <w:rPr/>
        <w:t>Al</w:t>
      </w:r>
      <w:r>
        <w:rPr>
          <w:sz w:val="24"/>
          <w:szCs w:val="24"/>
          <w:vertAlign w:val="subscript"/>
        </w:rPr>
        <w:t>2</w:t>
      </w:r>
      <w:r>
        <w:rPr/>
        <w:t>（</w:t>
      </w:r>
      <w:r>
        <w:rPr/>
        <w:t>SO</w:t>
      </w:r>
      <w:r>
        <w:rPr>
          <w:sz w:val="24"/>
          <w:szCs w:val="24"/>
          <w:vertAlign w:val="subscript"/>
        </w:rPr>
        <w:t>4</w:t>
      </w:r>
      <w:r>
        <w:rPr/>
        <w:t>）</w:t>
      </w:r>
      <w:r>
        <w:rPr>
          <w:sz w:val="24"/>
          <w:szCs w:val="24"/>
          <w:vertAlign w:val="subscript"/>
        </w:rPr>
        <w:t>3</w:t>
      </w:r>
      <w:r>
        <w:rPr/>
        <w:t>+6NH</w:t>
      </w:r>
      <w:r>
        <w:rPr>
          <w:sz w:val="24"/>
          <w:szCs w:val="24"/>
          <w:vertAlign w:val="subscript"/>
        </w:rPr>
        <w:t>3</w:t>
      </w:r>
      <w:r>
        <w:rPr/>
        <w:t>．</w:t>
      </w:r>
      <w:r>
        <w:rPr/>
        <w:t>H</w:t>
      </w:r>
      <w:r>
        <w:rPr>
          <w:sz w:val="24"/>
          <w:szCs w:val="24"/>
          <w:vertAlign w:val="subscript"/>
        </w:rPr>
        <w:t>2</w:t>
      </w:r>
      <w:r>
        <w:rPr/>
        <w:t>O═2Al</w:t>
      </w:r>
      <w:r>
        <w:rPr/>
        <w:t>（</w:t>
      </w:r>
      <w:r>
        <w:rPr/>
        <w:t>OH</w:t>
      </w:r>
      <w:r>
        <w:rPr/>
        <w:t>）</w:t>
      </w:r>
      <w:r>
        <w:rPr>
          <w:sz w:val="24"/>
          <w:szCs w:val="24"/>
          <w:vertAlign w:val="subscript"/>
        </w:rPr>
        <w:t>3</w:t>
      </w:r>
      <w:r>
        <w:rPr/>
        <w:t>↓+3</w:t>
      </w:r>
      <w:r>
        <w:rPr/>
        <w:t>（</w:t>
      </w:r>
      <w:r>
        <w:rPr/>
        <w:t>NH</w:t>
      </w:r>
      <w:r>
        <w:rPr>
          <w:sz w:val="24"/>
          <w:szCs w:val="24"/>
          <w:vertAlign w:val="subscript"/>
        </w:rPr>
        <w:t>4</w:t>
      </w:r>
      <w:r>
        <w:rPr/>
        <w:t>）</w:t>
      </w:r>
      <w:r>
        <w:rPr>
          <w:sz w:val="24"/>
          <w:szCs w:val="24"/>
          <w:vertAlign w:val="subscript"/>
        </w:rPr>
        <w:t>2</w:t>
      </w:r>
      <w:r>
        <w:rPr/>
        <w:t>SO</w:t>
      </w:r>
      <w:r>
        <w:rPr>
          <w:sz w:val="24"/>
          <w:szCs w:val="24"/>
          <w:vertAlign w:val="subscript"/>
        </w:rPr>
        <w:t>4</w:t>
      </w:r>
      <w:r>
        <w:rPr/>
        <w:t>，其离子反应为</w:t>
      </w:r>
      <w:r>
        <w:rPr/>
        <w:t>2Al</w:t>
      </w:r>
      <w:r>
        <w:rPr>
          <w:sz w:val="24"/>
          <w:szCs w:val="24"/>
          <w:vertAlign w:val="superscript"/>
        </w:rPr>
        <w:t>3+</w:t>
      </w:r>
      <w:r>
        <w:rPr/>
        <w:t>+3NH</w:t>
      </w:r>
      <w:r>
        <w:rPr>
          <w:sz w:val="24"/>
          <w:szCs w:val="24"/>
          <w:vertAlign w:val="subscript"/>
        </w:rPr>
        <w:t>3</w:t>
      </w:r>
      <w:r>
        <w:rPr/>
        <w:t>．</w:t>
      </w:r>
      <w:r>
        <w:rPr/>
        <w:t>H</w:t>
      </w:r>
      <w:r>
        <w:rPr>
          <w:sz w:val="24"/>
          <w:szCs w:val="24"/>
          <w:vertAlign w:val="subscript"/>
        </w:rPr>
        <w:t>2</w:t>
      </w:r>
      <w:r>
        <w:rPr/>
        <w:t>O═2Al</w:t>
      </w:r>
      <w:r>
        <w:rPr/>
        <w:t>（</w:t>
      </w:r>
      <w:r>
        <w:rPr/>
        <w:t>OH</w:t>
      </w:r>
      <w:r>
        <w:rPr/>
        <w:t>）</w:t>
      </w:r>
      <w:r>
        <w:rPr>
          <w:sz w:val="24"/>
          <w:szCs w:val="24"/>
          <w:vertAlign w:val="subscript"/>
        </w:rPr>
        <w:t>3</w:t>
      </w:r>
      <w:r>
        <w:rPr/>
        <w:t>↓+3NH</w:t>
      </w:r>
      <w:r>
        <w:rPr>
          <w:sz w:val="24"/>
          <w:szCs w:val="24"/>
          <w:vertAlign w:val="subscript"/>
        </w:rPr>
        <w:t>4</w:t>
      </w:r>
      <w:r>
        <w:rPr>
          <w:sz w:val="24"/>
          <w:szCs w:val="24"/>
          <w:vertAlign w:val="superscript"/>
        </w:rPr>
        <w:t>+</w:t>
      </w:r>
      <w:r>
        <w:rPr/>
        <w:t>，</w:t>
      </w:r>
    </w:p>
    <w:p>
      <w:pPr>
        <w:pStyle w:val="DefaultParagraph"/>
        <w:rPr/>
      </w:pPr>
      <w:r>
        <w:rPr/>
        <w:t>故答案为：</w:t>
      </w:r>
      <w:r>
        <w:rPr/>
        <w:t>Al</w:t>
      </w:r>
      <w:r>
        <w:rPr>
          <w:sz w:val="24"/>
          <w:szCs w:val="24"/>
          <w:vertAlign w:val="superscript"/>
        </w:rPr>
        <w:t>3+</w:t>
      </w:r>
      <w:r>
        <w:rPr/>
        <w:t>+3NH</w:t>
      </w:r>
      <w:r>
        <w:rPr>
          <w:sz w:val="24"/>
          <w:szCs w:val="24"/>
          <w:vertAlign w:val="subscript"/>
        </w:rPr>
        <w:t>3</w:t>
      </w:r>
      <w:r>
        <w:rPr/>
        <w:t>•H</w:t>
      </w:r>
      <w:r>
        <w:rPr>
          <w:sz w:val="24"/>
          <w:szCs w:val="24"/>
          <w:vertAlign w:val="subscript"/>
        </w:rPr>
        <w:t>2</w:t>
      </w:r>
      <w:r>
        <w:rPr/>
        <w:t>O=Al</w:t>
      </w:r>
      <w:r>
        <w:rPr/>
        <w:t>（</w:t>
      </w:r>
      <w:r>
        <w:rPr/>
        <w:t>OH</w:t>
      </w:r>
      <w:r>
        <w:rPr/>
        <w:t>）</w:t>
      </w:r>
      <w:r>
        <w:rPr>
          <w:sz w:val="24"/>
          <w:szCs w:val="24"/>
          <w:vertAlign w:val="subscript"/>
        </w:rPr>
        <w:t>3</w:t>
      </w:r>
      <w:r>
        <w:rPr/>
        <w:t>↓+3NH</w:t>
      </w:r>
      <w:r>
        <w:rPr>
          <w:sz w:val="24"/>
          <w:szCs w:val="24"/>
          <w:vertAlign w:val="subscript"/>
        </w:rPr>
        <w:t>4</w:t>
      </w:r>
      <w:r>
        <w:rPr>
          <w:sz w:val="24"/>
          <w:szCs w:val="24"/>
          <w:vertAlign w:val="superscript"/>
        </w:rPr>
        <w:t>+</w:t>
      </w:r>
      <w:r>
        <w:rPr/>
        <w:t>；</w:t>
      </w:r>
    </w:p>
    <w:p>
      <w:pPr>
        <w:pStyle w:val="DefaultParagraph"/>
        <w:rPr/>
      </w:pPr>
      <w:r>
        <w:rPr/>
        <w:t>（</w:t>
      </w:r>
      <w:r>
        <w:rPr/>
        <w:t>3</w:t>
      </w:r>
      <w:r>
        <w:rPr/>
        <w:t>）</w:t>
      </w:r>
      <w:r>
        <w:rPr/>
        <w:t>A</w:t>
      </w:r>
      <w:r>
        <w:rPr/>
        <w:t>．滴入酚酞试液变红，说明溶液呈碱性，再加入硫酸溶液后，生成具有漂白性的</w:t>
      </w:r>
      <w:r>
        <w:rPr/>
        <w:t>SO</w:t>
      </w:r>
      <w:r>
        <w:rPr>
          <w:sz w:val="24"/>
          <w:szCs w:val="24"/>
          <w:vertAlign w:val="subscript"/>
        </w:rPr>
        <w:t>2</w:t>
      </w:r>
      <w:r>
        <w:rPr/>
        <w:t>，溶液褪色，不能说明存在</w:t>
      </w:r>
      <w:r>
        <w:rPr/>
        <w:t>SO</w:t>
      </w:r>
      <w:r>
        <w:rPr>
          <w:sz w:val="24"/>
          <w:szCs w:val="24"/>
          <w:vertAlign w:val="subscript"/>
        </w:rPr>
        <w:t>3</w:t>
      </w:r>
      <w:r>
        <w:rPr>
          <w:sz w:val="24"/>
          <w:szCs w:val="24"/>
          <w:vertAlign w:val="superscript"/>
        </w:rPr>
        <w:t>2﹣</w:t>
      </w:r>
      <w:r>
        <w:rPr/>
        <w:t>+H</w:t>
      </w:r>
      <w:r>
        <w:rPr>
          <w:sz w:val="24"/>
          <w:szCs w:val="24"/>
          <w:vertAlign w:val="subscript"/>
        </w:rPr>
        <w:t>2</w:t>
      </w:r>
      <w:r>
        <w:rPr/>
        <w:t>O</w:t>
      </w:r>
      <w:r>
        <w:rPr>
          <w:rFonts w:cs="Cambria Math" w:ascii="Cambria Math" w:hAnsi="Cambria Math"/>
        </w:rPr>
        <w:t>⇌</w:t>
      </w:r>
      <w:r>
        <w:rPr/>
        <w:t>HSO</w:t>
      </w:r>
      <w:r>
        <w:rPr>
          <w:sz w:val="24"/>
          <w:szCs w:val="24"/>
          <w:vertAlign w:val="subscript"/>
        </w:rPr>
        <w:t>3</w:t>
      </w:r>
      <w:r>
        <w:rPr>
          <w:sz w:val="24"/>
          <w:szCs w:val="24"/>
          <w:vertAlign w:val="superscript"/>
        </w:rPr>
        <w:t>﹣</w:t>
      </w:r>
      <w:r>
        <w:rPr/>
        <w:t>+OH</w:t>
      </w:r>
      <w:r>
        <w:rPr>
          <w:sz w:val="24"/>
          <w:szCs w:val="24"/>
          <w:vertAlign w:val="superscript"/>
        </w:rPr>
        <w:t>﹣</w:t>
      </w:r>
      <w:r>
        <w:rPr/>
        <w:t>水解平衡，故</w:t>
      </w:r>
      <w:r>
        <w:rPr/>
        <w:t>A</w:t>
      </w:r>
      <w:r>
        <w:rPr/>
        <w:t>错误；</w:t>
      </w:r>
    </w:p>
    <w:p>
      <w:pPr>
        <w:pStyle w:val="DefaultParagraph"/>
        <w:rPr/>
      </w:pPr>
      <w:r>
        <w:rPr/>
        <w:t>B</w:t>
      </w:r>
      <w:r>
        <w:rPr/>
        <w:t>．滴入酚酞试液变红，再加入氯水后，氯气和水反应生成盐酸和次氯酸，次氯酸具有漂白性，能使红色褪色，氯气具有强氧化性，</w:t>
      </w:r>
      <w:r>
        <w:rPr/>
        <w:t>Cl</w:t>
      </w:r>
      <w:r>
        <w:rPr>
          <w:sz w:val="24"/>
          <w:szCs w:val="24"/>
          <w:vertAlign w:val="subscript"/>
        </w:rPr>
        <w:t>2</w:t>
      </w:r>
      <w:r>
        <w:rPr/>
        <w:t>+SO</w:t>
      </w:r>
      <w:r>
        <w:rPr>
          <w:sz w:val="24"/>
          <w:szCs w:val="24"/>
          <w:vertAlign w:val="subscript"/>
        </w:rPr>
        <w:t>3</w:t>
      </w:r>
      <w:r>
        <w:rPr>
          <w:sz w:val="24"/>
          <w:szCs w:val="24"/>
          <w:vertAlign w:val="superscript"/>
        </w:rPr>
        <w:t>2﹣</w:t>
      </w:r>
      <w:r>
        <w:rPr/>
        <w:t>+H</w:t>
      </w:r>
      <w:r>
        <w:rPr>
          <w:sz w:val="24"/>
          <w:szCs w:val="24"/>
          <w:vertAlign w:val="subscript"/>
        </w:rPr>
        <w:t>2</w:t>
      </w:r>
      <w:r>
        <w:rPr/>
        <w:t>O═SO</w:t>
      </w:r>
      <w:r>
        <w:rPr>
          <w:sz w:val="24"/>
          <w:szCs w:val="24"/>
          <w:vertAlign w:val="subscript"/>
        </w:rPr>
        <w:t>4</w:t>
      </w:r>
      <w:r>
        <w:rPr>
          <w:sz w:val="24"/>
          <w:szCs w:val="24"/>
          <w:vertAlign w:val="superscript"/>
        </w:rPr>
        <w:t>2﹣</w:t>
      </w:r>
      <w:r>
        <w:rPr/>
        <w:t>+2Cl</w:t>
      </w:r>
      <w:r>
        <w:rPr>
          <w:sz w:val="24"/>
          <w:szCs w:val="24"/>
          <w:vertAlign w:val="superscript"/>
        </w:rPr>
        <w:t>﹣</w:t>
      </w:r>
      <w:r>
        <w:rPr/>
        <w:t>+2H</w:t>
      </w:r>
      <w:r>
        <w:rPr>
          <w:sz w:val="24"/>
          <w:szCs w:val="24"/>
          <w:vertAlign w:val="superscript"/>
        </w:rPr>
        <w:t>+</w:t>
      </w:r>
      <w:r>
        <w:rPr/>
        <w:t>，</w:t>
      </w:r>
      <w:r>
        <w:rPr/>
        <w:t>Cl</w:t>
      </w:r>
      <w:r>
        <w:rPr>
          <w:sz w:val="24"/>
          <w:szCs w:val="24"/>
          <w:vertAlign w:val="subscript"/>
        </w:rPr>
        <w:t>2</w:t>
      </w:r>
      <w:r>
        <w:rPr/>
        <w:t>+HSO</w:t>
      </w:r>
      <w:r>
        <w:rPr>
          <w:sz w:val="24"/>
          <w:szCs w:val="24"/>
          <w:vertAlign w:val="subscript"/>
        </w:rPr>
        <w:t>3</w:t>
      </w:r>
      <w:r>
        <w:rPr>
          <w:sz w:val="24"/>
          <w:szCs w:val="24"/>
          <w:vertAlign w:val="superscript"/>
        </w:rPr>
        <w:t>﹣</w:t>
      </w:r>
      <w:r>
        <w:rPr/>
        <w:t>+H</w:t>
      </w:r>
      <w:r>
        <w:rPr>
          <w:sz w:val="24"/>
          <w:szCs w:val="24"/>
          <w:vertAlign w:val="subscript"/>
        </w:rPr>
        <w:t>2</w:t>
      </w:r>
      <w:r>
        <w:rPr/>
        <w:t>O═SO</w:t>
      </w:r>
      <w:r>
        <w:rPr>
          <w:sz w:val="24"/>
          <w:szCs w:val="24"/>
          <w:vertAlign w:val="subscript"/>
        </w:rPr>
        <w:t xml:space="preserve">4 </w:t>
      </w:r>
      <w:r>
        <w:rPr>
          <w:sz w:val="24"/>
          <w:szCs w:val="24"/>
          <w:vertAlign w:val="superscript"/>
        </w:rPr>
        <w:t>2﹣</w:t>
      </w:r>
      <w:r>
        <w:rPr/>
        <w:t>+2Cl</w:t>
      </w:r>
      <w:r>
        <w:rPr>
          <w:sz w:val="24"/>
          <w:szCs w:val="24"/>
          <w:vertAlign w:val="superscript"/>
        </w:rPr>
        <w:t>﹣</w:t>
      </w:r>
      <w:r>
        <w:rPr/>
        <w:t>+3H</w:t>
      </w:r>
      <w:r>
        <w:rPr>
          <w:sz w:val="24"/>
          <w:szCs w:val="24"/>
          <w:vertAlign w:val="superscript"/>
        </w:rPr>
        <w:t>+</w:t>
      </w:r>
      <w:r>
        <w:rPr/>
        <w:t>，氯气和碱发生歧化反应，</w:t>
      </w:r>
      <w:r>
        <w:rPr/>
        <w:t>Cl</w:t>
      </w:r>
      <w:r>
        <w:rPr>
          <w:sz w:val="24"/>
          <w:szCs w:val="24"/>
          <w:vertAlign w:val="subscript"/>
        </w:rPr>
        <w:t>2</w:t>
      </w:r>
      <w:r>
        <w:rPr/>
        <w:t>+2OH</w:t>
      </w:r>
      <w:r>
        <w:rPr>
          <w:sz w:val="24"/>
          <w:szCs w:val="24"/>
          <w:vertAlign w:val="superscript"/>
        </w:rPr>
        <w:t>﹣</w:t>
      </w:r>
      <w:r>
        <w:rPr/>
        <w:t>═ClO</w:t>
      </w:r>
      <w:r>
        <w:rPr>
          <w:sz w:val="24"/>
          <w:szCs w:val="24"/>
          <w:vertAlign w:val="superscript"/>
        </w:rPr>
        <w:t>﹣</w:t>
      </w:r>
      <w:r>
        <w:rPr/>
        <w:t>+Cl</w:t>
      </w:r>
      <w:r>
        <w:rPr>
          <w:sz w:val="24"/>
          <w:szCs w:val="24"/>
          <w:vertAlign w:val="superscript"/>
        </w:rPr>
        <w:t>﹣</w:t>
      </w:r>
      <w:r>
        <w:rPr/>
        <w:t>+H</w:t>
      </w:r>
      <w:r>
        <w:rPr>
          <w:sz w:val="24"/>
          <w:szCs w:val="24"/>
          <w:vertAlign w:val="subscript"/>
        </w:rPr>
        <w:t>2</w:t>
      </w:r>
      <w:r>
        <w:rPr/>
        <w:t>O</w:t>
      </w:r>
      <w:r>
        <w:rPr/>
        <w:t>，溶液褪色，不能说明存在</w:t>
      </w:r>
      <w:r>
        <w:rPr/>
        <w:t>SO</w:t>
      </w:r>
      <w:r>
        <w:rPr>
          <w:sz w:val="24"/>
          <w:szCs w:val="24"/>
          <w:vertAlign w:val="subscript"/>
        </w:rPr>
        <w:t>3</w:t>
      </w:r>
      <w:r>
        <w:rPr>
          <w:sz w:val="24"/>
          <w:szCs w:val="24"/>
          <w:vertAlign w:val="superscript"/>
        </w:rPr>
        <w:t>2﹣</w:t>
      </w:r>
      <w:r>
        <w:rPr/>
        <w:t>+H</w:t>
      </w:r>
      <w:r>
        <w:rPr>
          <w:sz w:val="24"/>
          <w:szCs w:val="24"/>
          <w:vertAlign w:val="subscript"/>
        </w:rPr>
        <w:t>2</w:t>
      </w:r>
      <w:r>
        <w:rPr/>
        <w:t>O</w:t>
      </w:r>
      <w:r>
        <w:rPr>
          <w:rFonts w:cs="Cambria Math" w:ascii="Cambria Math" w:hAnsi="Cambria Math"/>
        </w:rPr>
        <w:t>⇌</w:t>
      </w:r>
      <w:r>
        <w:rPr/>
        <w:t>HSO</w:t>
      </w:r>
      <w:r>
        <w:rPr>
          <w:sz w:val="24"/>
          <w:szCs w:val="24"/>
          <w:vertAlign w:val="subscript"/>
        </w:rPr>
        <w:t>3</w:t>
      </w:r>
      <w:r>
        <w:rPr>
          <w:sz w:val="24"/>
          <w:szCs w:val="24"/>
          <w:vertAlign w:val="superscript"/>
        </w:rPr>
        <w:t>﹣</w:t>
      </w:r>
      <w:r>
        <w:rPr/>
        <w:t>+OH</w:t>
      </w:r>
      <w:r>
        <w:rPr>
          <w:sz w:val="24"/>
          <w:szCs w:val="24"/>
          <w:vertAlign w:val="superscript"/>
        </w:rPr>
        <w:t>﹣</w:t>
      </w:r>
      <w:r>
        <w:rPr/>
        <w:t>水解平衡，故</w:t>
      </w:r>
      <w:r>
        <w:rPr/>
        <w:t>B</w:t>
      </w:r>
      <w:r>
        <w:rPr/>
        <w:t>错误；</w:t>
      </w:r>
    </w:p>
    <w:p>
      <w:pPr>
        <w:pStyle w:val="DefaultParagraph"/>
        <w:rPr/>
      </w:pPr>
      <w:r>
        <w:rPr/>
        <w:t>C</w:t>
      </w:r>
      <w:r>
        <w:rPr/>
        <w:t>．滴入酚酞试液变红，说明溶液中氢氧根离子浓度大于氢离子浓度，再加入氯化钡溶液后，钡离子和亚硫酸根离子反应而和亚硫酸氢根离子不反应，钡离子和亚硫酸根离子反应生成亚硫酸钡沉淀，且溶液红色褪去，所以说明存在</w:t>
      </w:r>
      <w:r>
        <w:rPr/>
        <w:t>SO</w:t>
      </w:r>
      <w:r>
        <w:rPr>
          <w:sz w:val="24"/>
          <w:szCs w:val="24"/>
          <w:vertAlign w:val="subscript"/>
        </w:rPr>
        <w:t>3</w:t>
      </w:r>
      <w:r>
        <w:rPr>
          <w:sz w:val="24"/>
          <w:szCs w:val="24"/>
          <w:vertAlign w:val="superscript"/>
        </w:rPr>
        <w:t>2﹣</w:t>
      </w:r>
      <w:r>
        <w:rPr/>
        <w:t>+H</w:t>
      </w:r>
      <w:r>
        <w:rPr>
          <w:sz w:val="24"/>
          <w:szCs w:val="24"/>
          <w:vertAlign w:val="subscript"/>
        </w:rPr>
        <w:t>2</w:t>
      </w:r>
      <w:r>
        <w:rPr/>
        <w:t>O</w:t>
      </w:r>
      <w:r>
        <w:rPr>
          <w:rFonts w:cs="Cambria Math" w:ascii="Cambria Math" w:hAnsi="Cambria Math"/>
        </w:rPr>
        <w:t>⇌</w:t>
      </w:r>
      <w:r>
        <w:rPr/>
        <w:t>HSO</w:t>
      </w:r>
      <w:r>
        <w:rPr>
          <w:sz w:val="24"/>
          <w:szCs w:val="24"/>
          <w:vertAlign w:val="subscript"/>
        </w:rPr>
        <w:t>3</w:t>
      </w:r>
      <w:r>
        <w:rPr>
          <w:sz w:val="24"/>
          <w:szCs w:val="24"/>
          <w:vertAlign w:val="superscript"/>
        </w:rPr>
        <w:t>﹣</w:t>
      </w:r>
      <w:r>
        <w:rPr/>
        <w:t>+OH</w:t>
      </w:r>
      <w:r>
        <w:rPr>
          <w:sz w:val="24"/>
          <w:szCs w:val="24"/>
          <w:vertAlign w:val="superscript"/>
        </w:rPr>
        <w:t>﹣</w:t>
      </w:r>
      <w:r>
        <w:rPr/>
        <w:t>水解平衡，故</w:t>
      </w:r>
      <w:r>
        <w:rPr/>
        <w:t>C</w:t>
      </w:r>
      <w:r>
        <w:rPr/>
        <w:t>正确；</w:t>
      </w:r>
    </w:p>
    <w:p>
      <w:pPr>
        <w:pStyle w:val="DefaultParagraph"/>
        <w:rPr/>
      </w:pPr>
      <w:r>
        <w:rPr/>
        <w:t>故选</w:t>
      </w:r>
      <w:r>
        <w:rPr/>
        <w:t>C</w:t>
      </w:r>
      <w:r>
        <w:rPr/>
        <w:t>．</w:t>
      </w:r>
    </w:p>
    <w:p>
      <w:pPr>
        <w:pStyle w:val="DefaultParagraph"/>
        <w:rPr/>
      </w:pPr>
      <w:r>
        <w:rPr/>
        <w:t>（</w:t>
      </w:r>
      <w:r>
        <w:rPr/>
        <w:t>4</w:t>
      </w:r>
      <w:r>
        <w:rPr/>
        <w:t>）①根据悬浊液与</w:t>
      </w:r>
      <w:r>
        <w:rPr/>
        <w:t>D</w:t>
      </w:r>
      <w:r>
        <w:rPr/>
        <w:t>的溶液（葡萄糖溶液）生成砖红色沉淀是氧化亚铜，推出</w:t>
      </w:r>
      <w:r>
        <w:rPr/>
        <w:t>Y</w:t>
      </w:r>
      <w:r>
        <w:rPr/>
        <w:t>为</w:t>
      </w:r>
      <w:r>
        <w:rPr/>
        <w:t>O</w:t>
      </w:r>
      <w:r>
        <w:rPr/>
        <w:t>元素，再根据</w:t>
      </w:r>
      <w:r>
        <w:rPr/>
        <w:t>X</w:t>
      </w:r>
      <w:r>
        <w:rPr/>
        <w:t>，</w:t>
      </w:r>
      <w:r>
        <w:rPr/>
        <w:t>Y</w:t>
      </w:r>
      <w:r>
        <w:rPr/>
        <w:t>同主族，推出</w:t>
      </w:r>
      <w:r>
        <w:rPr/>
        <w:t>X</w:t>
      </w:r>
      <w:r>
        <w:rPr/>
        <w:t>为</w:t>
      </w:r>
      <w:r>
        <w:rPr/>
        <w:t>S</w:t>
      </w:r>
      <w:r>
        <w:rPr/>
        <w:t>元素，同一主族，从上往下，非金属性在逐渐减弱，所以，非金属性</w:t>
      </w:r>
      <w:r>
        <w:rPr/>
        <w:t>X</w:t>
      </w:r>
      <w:r>
        <w:rPr/>
        <w:t>＜</w:t>
      </w:r>
      <w:r>
        <w:rPr/>
        <w:t>Y</w:t>
      </w:r>
      <w:r>
        <w:rPr/>
        <w:t>；</w:t>
      </w:r>
    </w:p>
    <w:p>
      <w:pPr>
        <w:pStyle w:val="DefaultParagraph"/>
        <w:rPr/>
      </w:pPr>
      <w:r>
        <w:rPr/>
        <w:t>故答案为：＜；</w:t>
      </w:r>
    </w:p>
    <w:p>
      <w:pPr>
        <w:pStyle w:val="DefaultParagraph"/>
        <w:rPr/>
      </w:pPr>
      <w:r>
        <w:rPr/>
        <w:t>②</w:t>
      </w:r>
      <w:r>
        <w:rPr/>
        <w:t>Cu</w:t>
      </w:r>
      <w:r>
        <w:rPr>
          <w:sz w:val="24"/>
          <w:szCs w:val="24"/>
          <w:vertAlign w:val="subscript"/>
        </w:rPr>
        <w:t>2</w:t>
      </w:r>
      <w:r>
        <w:rPr/>
        <w:t>Y</w:t>
      </w:r>
      <w:r>
        <w:rPr/>
        <w:t>为氧化亚铜，</w:t>
      </w:r>
      <w:r>
        <w:rPr/>
        <w:t>Cu</w:t>
      </w:r>
      <w:r>
        <w:rPr>
          <w:sz w:val="24"/>
          <w:szCs w:val="24"/>
          <w:vertAlign w:val="subscript"/>
        </w:rPr>
        <w:t>2</w:t>
      </w:r>
      <w:r>
        <w:rPr/>
        <w:t>O</w:t>
      </w:r>
      <w:r>
        <w:rPr/>
        <w:t>与浓硝酸反应生成红棕色的气体</w:t>
      </w:r>
      <w:r>
        <w:rPr/>
        <w:t>NO</w:t>
      </w:r>
      <w:r>
        <w:rPr>
          <w:sz w:val="24"/>
          <w:szCs w:val="24"/>
          <w:vertAlign w:val="subscript"/>
        </w:rPr>
        <w:t>2</w:t>
      </w:r>
      <w:r>
        <w:rPr/>
        <w:t>，利用氧化还原反应原理配平，该反应的方程式为：</w:t>
      </w:r>
      <w:r>
        <w:rPr/>
        <w:t>Cu</w:t>
      </w:r>
      <w:r>
        <w:rPr>
          <w:sz w:val="24"/>
          <w:szCs w:val="24"/>
          <w:vertAlign w:val="subscript"/>
        </w:rPr>
        <w:t>2</w:t>
      </w:r>
      <w:r>
        <w:rPr/>
        <w:t>O+6HNO</w:t>
      </w:r>
      <w:r>
        <w:rPr>
          <w:sz w:val="24"/>
          <w:szCs w:val="24"/>
          <w:vertAlign w:val="subscript"/>
        </w:rPr>
        <w:t>3</w:t>
      </w:r>
      <w:r>
        <w:rPr>
          <w:sz w:val="24"/>
          <w:szCs w:val="24"/>
          <w:vertAlign w:val="subscript"/>
        </w:rPr>
        <w:t>（浓）</w:t>
      </w:r>
      <w:r>
        <w:rPr/>
        <w:t>=2Cu</w:t>
      </w:r>
      <w:r>
        <w:rPr/>
        <w:t>（</w:t>
      </w:r>
      <w:r>
        <w:rPr/>
        <w:t>NO</w:t>
      </w:r>
      <w:r>
        <w:rPr>
          <w:sz w:val="24"/>
          <w:szCs w:val="24"/>
          <w:vertAlign w:val="subscript"/>
        </w:rPr>
        <w:t>3</w:t>
      </w:r>
      <w:r>
        <w:rPr/>
        <w:t>）</w:t>
      </w:r>
      <w:r>
        <w:rPr>
          <w:sz w:val="24"/>
          <w:szCs w:val="24"/>
          <w:vertAlign w:val="subscript"/>
        </w:rPr>
        <w:t>2</w:t>
      </w:r>
      <w:r>
        <w:rPr/>
        <w:t>+2NO</w:t>
      </w:r>
      <w:r>
        <w:rPr>
          <w:sz w:val="24"/>
          <w:szCs w:val="24"/>
          <w:vertAlign w:val="subscript"/>
        </w:rPr>
        <w:t>2</w:t>
      </w:r>
      <w:r>
        <w:rPr/>
        <w:t>↑+3H</w:t>
      </w:r>
      <w:r>
        <w:rPr>
          <w:sz w:val="24"/>
          <w:szCs w:val="24"/>
          <w:vertAlign w:val="subscript"/>
        </w:rPr>
        <w:t>2</w:t>
      </w:r>
      <w:r>
        <w:rPr/>
        <w:t>O</w:t>
      </w:r>
      <w:r>
        <w:rPr/>
        <w:t>，</w:t>
      </w:r>
    </w:p>
    <w:p>
      <w:pPr>
        <w:pStyle w:val="DefaultParagraph"/>
        <w:rPr/>
      </w:pPr>
      <w:r>
        <w:rPr/>
        <w:t>故答案为：</w:t>
      </w:r>
      <w:r>
        <w:rPr/>
        <w:t>Cu</w:t>
      </w:r>
      <w:r>
        <w:rPr>
          <w:sz w:val="24"/>
          <w:szCs w:val="24"/>
          <w:vertAlign w:val="subscript"/>
        </w:rPr>
        <w:t>2</w:t>
      </w:r>
      <w:r>
        <w:rPr/>
        <w:t>O+6HNO</w:t>
      </w:r>
      <w:r>
        <w:rPr>
          <w:sz w:val="24"/>
          <w:szCs w:val="24"/>
          <w:vertAlign w:val="subscript"/>
        </w:rPr>
        <w:t>3</w:t>
      </w:r>
      <w:r>
        <w:rPr>
          <w:sz w:val="24"/>
          <w:szCs w:val="24"/>
          <w:vertAlign w:val="subscript"/>
        </w:rPr>
        <w:t>（浓）</w:t>
      </w:r>
      <w:r>
        <w:rPr/>
        <w:t>=2Cu</w:t>
      </w:r>
      <w:r>
        <w:rPr/>
        <w:t>（</w:t>
      </w:r>
      <w:r>
        <w:rPr/>
        <w:t>NO</w:t>
      </w:r>
      <w:r>
        <w:rPr>
          <w:sz w:val="24"/>
          <w:szCs w:val="24"/>
          <w:vertAlign w:val="subscript"/>
        </w:rPr>
        <w:t>3</w:t>
      </w:r>
      <w:r>
        <w:rPr/>
        <w:t>）</w:t>
      </w:r>
      <w:r>
        <w:rPr>
          <w:sz w:val="24"/>
          <w:szCs w:val="24"/>
          <w:vertAlign w:val="subscript"/>
        </w:rPr>
        <w:t>2</w:t>
      </w:r>
      <w:r>
        <w:rPr/>
        <w:t>+2NO</w:t>
      </w:r>
      <w:r>
        <w:rPr>
          <w:sz w:val="24"/>
          <w:szCs w:val="24"/>
          <w:vertAlign w:val="subscript"/>
        </w:rPr>
        <w:t>2</w:t>
      </w:r>
      <w:r>
        <w:rPr/>
        <w:t>↑+3H</w:t>
      </w:r>
      <w:r>
        <w:rPr>
          <w:sz w:val="24"/>
          <w:szCs w:val="24"/>
          <w:vertAlign w:val="subscript"/>
        </w:rPr>
        <w:t>2</w:t>
      </w:r>
      <w:r>
        <w:rPr/>
        <w:t>O</w:t>
      </w:r>
      <w:r>
        <w:rPr/>
        <w:t>；</w:t>
      </w:r>
    </w:p>
    <w:p>
      <w:pPr>
        <w:pStyle w:val="DefaultParagraph"/>
        <w:rPr/>
      </w:pPr>
      <w:r>
        <w:rPr/>
        <w:t>（</w:t>
      </w:r>
      <w:r>
        <w:rPr/>
        <w:t>5</w:t>
      </w:r>
      <w:r>
        <w:rPr/>
        <w:t>）</w:t>
      </w:r>
      <w:r>
        <w:rPr/>
        <w:t>D</w:t>
      </w:r>
      <w:r>
        <w:rPr/>
        <w:t>为固态，</w:t>
      </w:r>
      <w:r>
        <w:rPr/>
        <w:t xml:space="preserve">2A </w:t>
      </w:r>
      <w:r>
        <w:rPr/>
        <w:t>（</w:t>
      </w:r>
      <w:r>
        <w:rPr>
          <w:rFonts w:eastAsia="Times New Roman"/>
        </w:rPr>
        <w:t xml:space="preserve"> </w:t>
      </w:r>
      <w:r>
        <w:rPr/>
        <w:t xml:space="preserve">g </w:t>
      </w:r>
      <w:r>
        <w:rPr/>
        <w:t>）</w:t>
      </w:r>
      <w:r>
        <w:rPr/>
        <w:t xml:space="preserve">+B </w:t>
      </w:r>
      <w:r>
        <w:rPr/>
        <w:t>（</w:t>
      </w:r>
      <w:r>
        <w:rPr>
          <w:rFonts w:eastAsia="Times New Roman"/>
        </w:rPr>
        <w:t xml:space="preserve"> </w:t>
      </w:r>
      <w:r>
        <w:rPr/>
        <w:t>g</w:t>
      </w:r>
      <w:r>
        <w:rPr/>
        <w:t>）</w:t>
      </w:r>
      <w:r>
        <w:rPr>
          <w:rFonts w:ascii="Cambria Math" w:hAnsi="Cambria Math" w:cs="Cambria Math"/>
        </w:rPr>
        <w:t>⇌</w:t>
      </w:r>
      <w:r>
        <w:rPr/>
        <w:t xml:space="preserve">2C </w:t>
      </w:r>
      <w:r>
        <w:rPr/>
        <w:t>（</w:t>
      </w:r>
      <w:r>
        <w:rPr>
          <w:rFonts w:eastAsia="Times New Roman"/>
        </w:rPr>
        <w:t xml:space="preserve"> </w:t>
      </w:r>
      <w:r>
        <w:rPr/>
        <w:t xml:space="preserve">g </w:t>
      </w:r>
      <w:r>
        <w:rPr/>
        <w:t>）</w:t>
      </w:r>
      <w:r>
        <w:rPr/>
        <w:t xml:space="preserve">+D </w:t>
      </w:r>
      <w:r>
        <w:rPr/>
        <w:t>（</w:t>
      </w:r>
      <w:r>
        <w:rPr>
          <w:rFonts w:eastAsia="Times New Roman"/>
        </w:rPr>
        <w:t xml:space="preserve"> </w:t>
      </w:r>
      <w:r>
        <w:rPr/>
        <w:t>s</w:t>
      </w:r>
      <w:r>
        <w:rPr/>
        <w:t>）正反应是一个体积缩小的反应，由起始</w:t>
      </w:r>
      <w:r>
        <w:rPr/>
        <w:t>D</w:t>
      </w:r>
      <w:r>
        <w:rPr/>
        <w:t>的物质的量为</w:t>
      </w:r>
      <w:r>
        <w:rPr/>
        <w:t>0</w:t>
      </w:r>
      <w:r>
        <w:rPr/>
        <w:t>可知，反应</w:t>
      </w:r>
      <w:r>
        <w:rPr/>
        <w:t xml:space="preserve">2A </w:t>
      </w:r>
      <w:r>
        <w:rPr/>
        <w:t>（</w:t>
      </w:r>
      <w:r>
        <w:rPr/>
        <w:t>g</w:t>
      </w:r>
      <w:r>
        <w:rPr/>
        <w:t>）</w:t>
      </w:r>
      <w:r>
        <w:rPr/>
        <w:t>+B</w:t>
      </w:r>
      <w:r>
        <w:rPr/>
        <w:t>（</w:t>
      </w:r>
      <w:r>
        <w:rPr/>
        <w:t>g</w:t>
      </w:r>
      <w:r>
        <w:rPr/>
        <w:t>）</w:t>
      </w:r>
      <w:r>
        <w:rPr>
          <w:rFonts w:ascii="Cambria Math" w:hAnsi="Cambria Math" w:cs="Cambria Math"/>
        </w:rPr>
        <w:t>⇌</w:t>
      </w:r>
      <w:r>
        <w:rPr/>
        <w:t>2C</w:t>
      </w:r>
      <w:r>
        <w:rPr/>
        <w:t>（</w:t>
      </w:r>
      <w:r>
        <w:rPr/>
        <w:t>g</w:t>
      </w:r>
      <w:r>
        <w:rPr/>
        <w:t>）</w:t>
      </w:r>
      <w:r>
        <w:rPr/>
        <w:t>+D</w:t>
      </w:r>
      <w:r>
        <w:rPr/>
        <w:t>（</w:t>
      </w:r>
      <w:r>
        <w:rPr/>
        <w:t>s</w:t>
      </w:r>
      <w:r>
        <w:rPr/>
        <w:t>）向正反应进行建立平衡，正反应是气体体积减小的反应，容器的体积不变，平衡时压强增大，故绝热条件下，混合气体的温度升高，则正反应为放热反应，升高温度平衡向逆反应进行，平衡常数</w:t>
      </w:r>
      <w:r>
        <w:rPr/>
        <w:t>K=</w:t>
      </w:r>
      <w:r>
        <w:rPr/>
        <w:drawing>
          <wp:inline distT="0" distB="0" distL="0" distR="0">
            <wp:extent cx="1209675" cy="476250"/>
            <wp:effectExtent l="0" t="0" r="0" b="0"/>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rcRect l="-30" t="-76" r="-30" b="-76"/>
                    <a:stretch>
                      <a:fillRect/>
                    </a:stretch>
                  </pic:blipFill>
                  <pic:spPr bwMode="auto">
                    <a:xfrm>
                      <a:off x="0" y="0"/>
                      <a:ext cx="1209675" cy="476250"/>
                    </a:xfrm>
                    <a:prstGeom prst="rect">
                      <a:avLst/>
                    </a:prstGeom>
                  </pic:spPr>
                </pic:pic>
              </a:graphicData>
            </a:graphic>
          </wp:inline>
        </w:drawing>
      </w:r>
      <w:r>
        <w:rPr/>
        <w:t>减小，所以该题化学平衡常数与温度成反比，</w:t>
      </w:r>
    </w:p>
    <w:p>
      <w:pPr>
        <w:pStyle w:val="DefaultParagraph"/>
        <w:rPr/>
      </w:pPr>
      <w:r>
        <w:rPr/>
        <w:t>故答案为：平衡常数与温度成反比．</w:t>
      </w:r>
    </w:p>
    <w:p>
      <w:pPr>
        <w:pStyle w:val="DefaultParagraph"/>
        <w:rPr/>
      </w:pPr>
      <w:r>
        <w:rPr>
          <w:color w:val="0000FF"/>
        </w:rPr>
        <w:t>【点评】</w:t>
      </w:r>
      <w:r>
        <w:rPr/>
        <w:t>本题较为综合，主要考查推断和逻辑分析能力，明确物质的性质及发生的化学反应是解答的关键，题目难度中等．</w:t>
      </w:r>
    </w:p>
    <w:p>
      <w:pPr>
        <w:pStyle w:val="DefaultParagraph"/>
        <w:rPr/>
      </w:pPr>
      <w:r>
        <w:rPr/>
        <w:t>　</w:t>
      </w:r>
    </w:p>
    <w:p>
      <w:pPr>
        <w:pStyle w:val="DefaultParagraph"/>
        <w:rPr/>
      </w:pPr>
      <w:r>
        <w:rPr/>
        <w:t>9</w:t>
      </w:r>
      <w:r>
        <w:rPr/>
        <w:t>．（</w:t>
      </w:r>
      <w:r>
        <w:rPr/>
        <w:t>6</w:t>
      </w:r>
      <w:r>
        <w:rPr/>
        <w:t>分）（</w:t>
      </w:r>
      <w:r>
        <w:rPr/>
        <w:t>2012•</w:t>
      </w:r>
      <w:r>
        <w:rPr/>
        <w:t>福建）（</w:t>
      </w:r>
      <w:r>
        <w:rPr/>
        <w:t>1</w:t>
      </w:r>
      <w:r>
        <w:rPr/>
        <w:t>）电镀时，镀件与电源的</w:t>
      </w:r>
      <w:r>
        <w:rPr>
          <w:u w:val="single"/>
        </w:rPr>
        <w:t>　负　</w:t>
      </w:r>
      <w:r>
        <w:rPr/>
        <w:t>极连接．</w:t>
      </w:r>
    </w:p>
    <w:p>
      <w:pPr>
        <w:pStyle w:val="DefaultParagraph"/>
        <w:rPr/>
      </w:pPr>
      <w:r>
        <w:rPr/>
        <w:t>（</w:t>
      </w:r>
      <w:r>
        <w:rPr/>
        <w:t>2</w:t>
      </w:r>
      <w:r>
        <w:rPr/>
        <w:t>）化学镀的原理是利用化学反应生成金属单质沉积在镀件表面形成镀层．</w:t>
      </w:r>
    </w:p>
    <w:p>
      <w:pPr>
        <w:pStyle w:val="DefaultParagraph"/>
        <w:rPr/>
      </w:pPr>
      <w:r>
        <w:rPr/>
        <w:t>①</w:t>
      </w:r>
      <w:r>
        <w:rPr/>
        <w:t>若用铜盐进行化学镀铜，应选用</w:t>
      </w:r>
      <w:r>
        <w:rPr>
          <w:u w:val="single"/>
        </w:rPr>
        <w:t>　还原剂　</w:t>
      </w:r>
      <w:r>
        <w:rPr/>
        <w:t>（填“氧化剂”或“还原剂”）与之反应．</w:t>
      </w:r>
    </w:p>
    <w:p>
      <w:pPr>
        <w:pStyle w:val="DefaultParagraph"/>
        <w:rPr/>
      </w:pPr>
      <w:r>
        <w:rPr/>
        <w:t>②</w:t>
      </w:r>
      <w:r>
        <w:rPr/>
        <w:t>某化学镀铜的反应速率随镀液</w:t>
      </w:r>
      <w:r>
        <w:rPr/>
        <w:t xml:space="preserve">pH </w:t>
      </w:r>
      <w:r>
        <w:rPr/>
        <w:t>变化如图所示．该镀铜过程中，镀液</w:t>
      </w:r>
      <w:r>
        <w:rPr/>
        <w:t xml:space="preserve">pH </w:t>
      </w:r>
      <w:r>
        <w:rPr/>
        <w:t>控制在</w:t>
      </w:r>
      <w:r>
        <w:rPr/>
        <w:t>12.5</w:t>
      </w:r>
      <w:r>
        <w:rPr/>
        <w:t>左右．据图中信息，给出使反应停止的方法：</w:t>
      </w:r>
      <w:r>
        <w:rPr>
          <w:u w:val="single"/>
        </w:rPr>
        <w:t>　使反应停止，调节溶液的</w:t>
      </w:r>
      <w:r>
        <w:rPr>
          <w:u w:val="single"/>
        </w:rPr>
        <w:t>pH</w:t>
      </w:r>
      <w:r>
        <w:rPr>
          <w:u w:val="single"/>
        </w:rPr>
        <w:t>至</w:t>
      </w:r>
      <w:r>
        <w:rPr>
          <w:u w:val="single"/>
        </w:rPr>
        <w:t>8﹣9</w:t>
      </w:r>
      <w:r>
        <w:rPr>
          <w:u w:val="single"/>
        </w:rPr>
        <w:t>之间　</w:t>
      </w:r>
      <w:r>
        <w:rPr/>
        <w:t>．</w:t>
      </w:r>
    </w:p>
    <w:p>
      <w:pPr>
        <w:pStyle w:val="DefaultParagraph"/>
        <w:rPr/>
      </w:pPr>
      <w:r>
        <w:rPr/>
        <w:drawing>
          <wp:inline distT="0" distB="0" distL="0" distR="0">
            <wp:extent cx="1733550" cy="1371600"/>
            <wp:effectExtent l="0" t="0" r="0" b="0"/>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2"/>
                    <a:srcRect l="-21" t="-26" r="-21" b="-26"/>
                    <a:stretch>
                      <a:fillRect/>
                    </a:stretch>
                  </pic:blipFill>
                  <pic:spPr bwMode="auto">
                    <a:xfrm>
                      <a:off x="0" y="0"/>
                      <a:ext cx="1733550" cy="1371600"/>
                    </a:xfrm>
                    <a:prstGeom prst="rect">
                      <a:avLst/>
                    </a:prstGeom>
                  </pic:spPr>
                </pic:pic>
              </a:graphicData>
            </a:graphic>
          </wp:inline>
        </w:drawing>
      </w:r>
    </w:p>
    <w:p>
      <w:pPr>
        <w:pStyle w:val="DefaultParagraph"/>
        <w:rPr/>
      </w:pPr>
      <w:r>
        <w:rPr>
          <w:color w:val="0000FF"/>
        </w:rPr>
        <w:t>【考点】</w:t>
      </w:r>
      <w:r>
        <w:rPr/>
        <w:t>电解原理．</w:t>
      </w:r>
      <w:r>
        <w:rPr>
          <w:color w:val="FFFFFF"/>
          <w:sz w:val="1"/>
          <w:szCs w:val="1"/>
        </w:rPr>
        <w:t>菁优网版权所有</w:t>
      </w:r>
    </w:p>
    <w:p>
      <w:pPr>
        <w:pStyle w:val="DefaultParagraph"/>
        <w:rPr/>
      </w:pPr>
      <w:r>
        <w:rPr>
          <w:color w:val="0000FF"/>
        </w:rPr>
        <w:t>【专题】</w:t>
      </w:r>
      <w:r>
        <w:rPr/>
        <w:t>电化学专题．</w:t>
      </w:r>
    </w:p>
    <w:p>
      <w:pPr>
        <w:pStyle w:val="DefaultParagraph"/>
        <w:rPr/>
      </w:pPr>
      <w:r>
        <w:rPr>
          <w:color w:val="0000FF"/>
        </w:rPr>
        <w:t>【分析】</w:t>
      </w:r>
      <w:r>
        <w:rPr/>
        <w:t>（</w:t>
      </w:r>
      <w:r>
        <w:rPr/>
        <w:t>1</w:t>
      </w:r>
      <w:r>
        <w:rPr/>
        <w:t>）电镀时，镀件就是待镀金属，作阴极；</w:t>
      </w:r>
    </w:p>
    <w:p>
      <w:pPr>
        <w:pStyle w:val="DefaultParagraph"/>
        <w:rPr/>
      </w:pPr>
      <w:r>
        <w:rPr/>
        <w:t>（</w:t>
      </w:r>
      <w:r>
        <w:rPr/>
        <w:t>2</w:t>
      </w:r>
      <w:r>
        <w:rPr/>
        <w:t>）①用铜盐进行化学镀铜，铜离子在阴极得电子，应选还原剂发生反应；</w:t>
      </w:r>
    </w:p>
    <w:p>
      <w:pPr>
        <w:pStyle w:val="DefaultParagraph"/>
        <w:rPr/>
      </w:pPr>
      <w:r>
        <w:rPr/>
        <w:t>②</w:t>
      </w:r>
      <w:r>
        <w:rPr/>
        <w:t>镀铜过程中，镀液</w:t>
      </w:r>
      <w:r>
        <w:rPr/>
        <w:t xml:space="preserve">pH </w:t>
      </w:r>
      <w:r>
        <w:rPr/>
        <w:t>控制在</w:t>
      </w:r>
      <w:r>
        <w:rPr/>
        <w:t>12.5</w:t>
      </w:r>
      <w:r>
        <w:rPr/>
        <w:t>左右，结合图可知，</w:t>
      </w:r>
      <w:r>
        <w:rPr/>
        <w:t>pH=8﹣9</w:t>
      </w:r>
      <w:r>
        <w:rPr/>
        <w:t>之间，反应速率为</w:t>
      </w:r>
      <w:r>
        <w:rPr/>
        <w:t>0</w:t>
      </w:r>
      <w:r>
        <w:rPr/>
        <w:t>来解答．</w:t>
      </w:r>
    </w:p>
    <w:p>
      <w:pPr>
        <w:pStyle w:val="DefaultParagraph"/>
        <w:rPr/>
      </w:pPr>
      <w:r>
        <w:rPr>
          <w:color w:val="0000FF"/>
        </w:rPr>
        <w:t>【解答】</w:t>
      </w:r>
      <w:r>
        <w:rPr/>
        <w:t>解：（</w:t>
      </w:r>
      <w:r>
        <w:rPr/>
        <w:t>1</w:t>
      </w:r>
      <w:r>
        <w:rPr/>
        <w:t>）电镀池中，镀件就是待镀金属，作阴极，与电源的负极相连；镀层金属为阳极，与电源正极相连，故答案为：负；</w:t>
      </w:r>
    </w:p>
    <w:p>
      <w:pPr>
        <w:pStyle w:val="DefaultParagraph"/>
        <w:rPr/>
      </w:pPr>
      <w:r>
        <w:rPr/>
        <w:t>（</w:t>
      </w:r>
      <w:r>
        <w:rPr/>
        <w:t>2</w:t>
      </w:r>
      <w:r>
        <w:rPr/>
        <w:t>）①要把铜从铜盐中置换铜出来，铜离子在阴极得电子，如用铁作还原剂即可，所以加入还原剂，故答案为：还原剂；</w:t>
      </w:r>
    </w:p>
    <w:p>
      <w:pPr>
        <w:pStyle w:val="DefaultParagraph"/>
        <w:rPr/>
      </w:pPr>
      <w:r>
        <w:rPr/>
        <w:t>②</w:t>
      </w:r>
      <w:r>
        <w:rPr/>
        <w:t>根据图示信息，</w:t>
      </w:r>
      <w:r>
        <w:rPr/>
        <w:t>pH=8﹣9</w:t>
      </w:r>
      <w:r>
        <w:rPr/>
        <w:t>之间，反应速率为</w:t>
      </w:r>
      <w:r>
        <w:rPr/>
        <w:t>0</w:t>
      </w:r>
      <w:r>
        <w:rPr/>
        <w:t>，所以要使反应停止，调节溶液的</w:t>
      </w:r>
      <w:r>
        <w:rPr/>
        <w:t>pH</w:t>
      </w:r>
      <w:r>
        <w:rPr/>
        <w:t>至</w:t>
      </w:r>
      <w:r>
        <w:rPr/>
        <w:t xml:space="preserve">8﹣9 </w:t>
      </w:r>
      <w:r>
        <w:rPr/>
        <w:t>之间，故答案为：使反应停止，调节溶液的</w:t>
      </w:r>
      <w:r>
        <w:rPr/>
        <w:t>pH</w:t>
      </w:r>
      <w:r>
        <w:rPr/>
        <w:t>至</w:t>
      </w:r>
      <w:r>
        <w:rPr/>
        <w:t xml:space="preserve">8﹣9 </w:t>
      </w:r>
      <w:r>
        <w:rPr/>
        <w:t>之间．</w:t>
      </w:r>
    </w:p>
    <w:p>
      <w:pPr>
        <w:pStyle w:val="DefaultParagraph"/>
        <w:rPr/>
      </w:pPr>
      <w:r>
        <w:rPr>
          <w:color w:val="0000FF"/>
        </w:rPr>
        <w:t>【点评】</w:t>
      </w:r>
      <w:r>
        <w:rPr/>
        <w:t>本题考查电解原理，熟悉电镀及明确读图信息的重要性是解答本题的关键，题目难度不大．</w:t>
      </w:r>
    </w:p>
    <w:p>
      <w:pPr>
        <w:pStyle w:val="DefaultParagraph"/>
        <w:rPr/>
      </w:pPr>
      <w:r>
        <w:rPr/>
        <w:t>　</w:t>
      </w:r>
    </w:p>
    <w:p>
      <w:pPr>
        <w:pStyle w:val="DefaultParagraph"/>
        <w:rPr/>
      </w:pPr>
      <w:r>
        <w:rPr/>
        <w:t>10</w:t>
      </w:r>
      <w:r>
        <w:rPr/>
        <w:t>．（</w:t>
      </w:r>
      <w:r>
        <w:rPr/>
        <w:t>10</w:t>
      </w:r>
      <w:r>
        <w:rPr/>
        <w:t>分）（</w:t>
      </w:r>
      <w:r>
        <w:rPr/>
        <w:t>2012•</w:t>
      </w:r>
      <w:r>
        <w:rPr/>
        <w:t>福建）酸浸法制取硫酸铜的流程示意图如下</w:t>
      </w:r>
    </w:p>
    <w:p>
      <w:pPr>
        <w:pStyle w:val="DefaultParagraph"/>
        <w:rPr/>
      </w:pPr>
      <w:r>
        <w:rPr/>
        <w:drawing>
          <wp:inline distT="0" distB="0" distL="0" distR="0">
            <wp:extent cx="4677410" cy="866775"/>
            <wp:effectExtent l="0" t="0" r="0" b="0"/>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3"/>
                    <a:srcRect l="-8" t="-42" r="-8" b="-42"/>
                    <a:stretch>
                      <a:fillRect/>
                    </a:stretch>
                  </pic:blipFill>
                  <pic:spPr bwMode="auto">
                    <a:xfrm>
                      <a:off x="0" y="0"/>
                      <a:ext cx="4677410" cy="866775"/>
                    </a:xfrm>
                    <a:prstGeom prst="rect">
                      <a:avLst/>
                    </a:prstGeom>
                  </pic:spPr>
                </pic:pic>
              </a:graphicData>
            </a:graphic>
          </wp:inline>
        </w:drawing>
      </w:r>
    </w:p>
    <w:p>
      <w:pPr>
        <w:pStyle w:val="DefaultParagraph"/>
        <w:rPr/>
      </w:pPr>
      <w:r>
        <w:rPr/>
        <w:t>①</w:t>
      </w:r>
      <w:r>
        <w:rPr/>
        <w:t>步骤（</w:t>
      </w:r>
      <w:r>
        <w:rPr/>
        <w:t>i</w:t>
      </w:r>
      <w:r>
        <w:rPr/>
        <w:t>）中</w:t>
      </w:r>
      <w:r>
        <w:rPr/>
        <w:t>Cu</w:t>
      </w:r>
      <w:r>
        <w:rPr>
          <w:sz w:val="24"/>
          <w:szCs w:val="24"/>
          <w:vertAlign w:val="subscript"/>
        </w:rPr>
        <w:t>2</w:t>
      </w:r>
      <w:r>
        <w:rPr/>
        <w:t>（</w:t>
      </w:r>
      <w:r>
        <w:rPr/>
        <w:t>OH</w:t>
      </w:r>
      <w:r>
        <w:rPr/>
        <w:t>）</w:t>
      </w:r>
      <w:r>
        <w:rPr>
          <w:rFonts w:eastAsia="Times New Roman"/>
        </w:rPr>
        <w:t xml:space="preserve"> </w:t>
      </w:r>
      <w:r>
        <w:rPr>
          <w:sz w:val="24"/>
          <w:szCs w:val="24"/>
          <w:vertAlign w:val="subscript"/>
        </w:rPr>
        <w:t>2</w:t>
      </w:r>
      <w:r>
        <w:rPr/>
        <w:t>CO</w:t>
      </w:r>
      <w:r>
        <w:rPr>
          <w:sz w:val="24"/>
          <w:szCs w:val="24"/>
          <w:vertAlign w:val="subscript"/>
        </w:rPr>
        <w:t>3</w:t>
      </w:r>
      <w:r>
        <w:rPr/>
        <w:t xml:space="preserve"> </w:t>
      </w:r>
      <w:r>
        <w:rPr/>
        <w:t>发生反应的化学方程式为</w:t>
      </w:r>
      <w:r>
        <w:rPr>
          <w:u w:val="single"/>
        </w:rPr>
        <w:t>　</w:t>
      </w:r>
      <w:r>
        <w:rPr>
          <w:u w:val="single"/>
        </w:rPr>
        <w:t>Cu</w:t>
      </w:r>
      <w:r>
        <w:rPr>
          <w:sz w:val="24"/>
          <w:szCs w:val="24"/>
          <w:u w:val="single"/>
          <w:vertAlign w:val="subscript"/>
        </w:rPr>
        <w:t>2</w:t>
      </w:r>
      <w:r>
        <w:rPr>
          <w:u w:val="single"/>
        </w:rPr>
        <w:t>（</w:t>
      </w:r>
      <w:r>
        <w:rPr>
          <w:u w:val="single"/>
        </w:rPr>
        <w:t>OH</w:t>
      </w:r>
      <w:r>
        <w:rPr>
          <w:u w:val="single"/>
        </w:rPr>
        <w:t>）</w:t>
      </w:r>
      <w:r>
        <w:rPr>
          <w:sz w:val="24"/>
          <w:szCs w:val="24"/>
          <w:u w:val="single"/>
          <w:vertAlign w:val="subscript"/>
        </w:rPr>
        <w:t>2</w:t>
      </w:r>
      <w:r>
        <w:rPr>
          <w:u w:val="single"/>
        </w:rPr>
        <w:t>CO</w:t>
      </w:r>
      <w:r>
        <w:rPr>
          <w:sz w:val="24"/>
          <w:szCs w:val="24"/>
          <w:u w:val="single"/>
          <w:vertAlign w:val="subscript"/>
        </w:rPr>
        <w:t>3</w:t>
      </w:r>
      <w:r>
        <w:rPr>
          <w:u w:val="single"/>
        </w:rPr>
        <w:t>+2H</w:t>
      </w:r>
      <w:r>
        <w:rPr>
          <w:sz w:val="24"/>
          <w:szCs w:val="24"/>
          <w:u w:val="single"/>
          <w:vertAlign w:val="subscript"/>
        </w:rPr>
        <w:t>2</w:t>
      </w:r>
      <w:r>
        <w:rPr>
          <w:u w:val="single"/>
        </w:rPr>
        <w:t>SO</w:t>
      </w:r>
      <w:r>
        <w:rPr>
          <w:sz w:val="24"/>
          <w:szCs w:val="24"/>
          <w:u w:val="single"/>
          <w:vertAlign w:val="subscript"/>
        </w:rPr>
        <w:t>4</w:t>
      </w:r>
      <w:r>
        <w:rPr>
          <w:u w:val="single"/>
        </w:rPr>
        <w:t>=2CuSO</w:t>
      </w:r>
      <w:r>
        <w:rPr>
          <w:sz w:val="24"/>
          <w:szCs w:val="24"/>
          <w:u w:val="single"/>
          <w:vertAlign w:val="subscript"/>
        </w:rPr>
        <w:t>4</w:t>
      </w:r>
      <w:r>
        <w:rPr>
          <w:u w:val="single"/>
        </w:rPr>
        <w:t>+CO</w:t>
      </w:r>
      <w:r>
        <w:rPr>
          <w:sz w:val="24"/>
          <w:szCs w:val="24"/>
          <w:u w:val="single"/>
          <w:vertAlign w:val="subscript"/>
        </w:rPr>
        <w:t>2</w:t>
      </w:r>
      <w:r>
        <w:rPr>
          <w:u w:val="single"/>
        </w:rPr>
        <w:t>↑+3H</w:t>
      </w:r>
      <w:r>
        <w:rPr>
          <w:sz w:val="24"/>
          <w:szCs w:val="24"/>
          <w:u w:val="single"/>
          <w:vertAlign w:val="subscript"/>
        </w:rPr>
        <w:t>2</w:t>
      </w:r>
      <w:r>
        <w:rPr>
          <w:u w:val="single"/>
        </w:rPr>
        <w:t>O</w:t>
      </w:r>
      <w:r>
        <w:rPr>
          <w:u w:val="single"/>
        </w:rPr>
        <w:t>　</w:t>
      </w:r>
      <w:r>
        <w:rPr/>
        <w:t>．</w:t>
      </w:r>
    </w:p>
    <w:p>
      <w:pPr>
        <w:pStyle w:val="DefaultParagraph"/>
        <w:rPr/>
      </w:pPr>
      <w:r>
        <w:rPr/>
        <w:t>②</w:t>
      </w:r>
      <w:r>
        <w:rPr/>
        <w:t>步骤（</w:t>
      </w:r>
      <w:r>
        <w:rPr/>
        <w:t>ii</w:t>
      </w:r>
      <w:r>
        <w:rPr/>
        <w:t>）所加试剂起调节</w:t>
      </w:r>
      <w:r>
        <w:rPr/>
        <w:t xml:space="preserve">pH </w:t>
      </w:r>
      <w:r>
        <w:rPr/>
        <w:t>作用的离子是</w:t>
      </w:r>
      <w:r>
        <w:rPr>
          <w:u w:val="single"/>
        </w:rPr>
        <w:t>　</w:t>
      </w:r>
      <w:r>
        <w:rPr>
          <w:u w:val="single"/>
        </w:rPr>
        <w:t>HCO</w:t>
      </w:r>
      <w:r>
        <w:rPr>
          <w:sz w:val="24"/>
          <w:szCs w:val="24"/>
          <w:u w:val="single"/>
          <w:vertAlign w:val="subscript"/>
        </w:rPr>
        <w:t>3</w:t>
      </w:r>
      <w:r>
        <w:rPr>
          <w:sz w:val="24"/>
          <w:szCs w:val="24"/>
          <w:u w:val="single"/>
          <w:vertAlign w:val="superscript"/>
        </w:rPr>
        <w:t>﹣</w:t>
      </w:r>
      <w:r>
        <w:rPr>
          <w:u w:val="single"/>
        </w:rPr>
        <w:t>　</w:t>
      </w:r>
      <w:r>
        <w:rPr/>
        <w:t>（填离子符号）．</w:t>
      </w:r>
    </w:p>
    <w:p>
      <w:pPr>
        <w:pStyle w:val="DefaultParagraph"/>
        <w:rPr/>
      </w:pPr>
      <w:r>
        <w:rPr/>
        <w:t>③</w:t>
      </w:r>
      <w:r>
        <w:rPr/>
        <w:t>在步骤（</w:t>
      </w:r>
      <w:r>
        <w:rPr/>
        <w:t>iii</w:t>
      </w:r>
      <w:r>
        <w:rPr/>
        <w:t>）发生的反应中，</w:t>
      </w:r>
      <w:r>
        <w:rPr/>
        <w:t>1mol MnO</w:t>
      </w:r>
      <w:r>
        <w:rPr>
          <w:sz w:val="24"/>
          <w:szCs w:val="24"/>
          <w:vertAlign w:val="subscript"/>
        </w:rPr>
        <w:t>2</w:t>
      </w:r>
      <w:r>
        <w:rPr/>
        <w:t>转移</w:t>
      </w:r>
      <w:r>
        <w:rPr/>
        <w:t xml:space="preserve">2mol </w:t>
      </w:r>
      <w:r>
        <w:rPr/>
        <w:t>电子，该反应的离子方程式为</w:t>
      </w:r>
      <w:r>
        <w:rPr>
          <w:u w:val="single"/>
        </w:rPr>
        <w:t>　</w:t>
      </w:r>
      <w:r>
        <w:rPr>
          <w:u w:val="single"/>
        </w:rPr>
        <w:t>MnO</w:t>
      </w:r>
      <w:r>
        <w:rPr>
          <w:sz w:val="24"/>
          <w:szCs w:val="24"/>
          <w:u w:val="single"/>
          <w:vertAlign w:val="subscript"/>
        </w:rPr>
        <w:t>2</w:t>
      </w:r>
      <w:r>
        <w:rPr>
          <w:u w:val="single"/>
        </w:rPr>
        <w:t>+2Fe</w:t>
      </w:r>
      <w:r>
        <w:rPr>
          <w:sz w:val="24"/>
          <w:szCs w:val="24"/>
          <w:u w:val="single"/>
          <w:vertAlign w:val="superscript"/>
        </w:rPr>
        <w:t>2+</w:t>
      </w:r>
      <w:r>
        <w:rPr>
          <w:u w:val="single"/>
        </w:rPr>
        <w:t>+4H</w:t>
      </w:r>
      <w:r>
        <w:rPr>
          <w:sz w:val="24"/>
          <w:szCs w:val="24"/>
          <w:u w:val="single"/>
          <w:vertAlign w:val="superscript"/>
        </w:rPr>
        <w:t>+</w:t>
      </w:r>
      <w:r>
        <w:rPr>
          <w:u w:val="single"/>
        </w:rPr>
        <w:t>=Mn</w:t>
      </w:r>
      <w:r>
        <w:rPr>
          <w:sz w:val="24"/>
          <w:szCs w:val="24"/>
          <w:u w:val="single"/>
          <w:vertAlign w:val="superscript"/>
        </w:rPr>
        <w:t>2+</w:t>
      </w:r>
      <w:r>
        <w:rPr>
          <w:u w:val="single"/>
        </w:rPr>
        <w:t>+2Fe</w:t>
      </w:r>
      <w:r>
        <w:rPr>
          <w:sz w:val="24"/>
          <w:szCs w:val="24"/>
          <w:u w:val="single"/>
          <w:vertAlign w:val="superscript"/>
        </w:rPr>
        <w:t>3+</w:t>
      </w:r>
      <w:r>
        <w:rPr>
          <w:u w:val="single"/>
        </w:rPr>
        <w:t>+2H</w:t>
      </w:r>
      <w:r>
        <w:rPr>
          <w:sz w:val="24"/>
          <w:szCs w:val="24"/>
          <w:u w:val="single"/>
          <w:vertAlign w:val="subscript"/>
        </w:rPr>
        <w:t>2</w:t>
      </w:r>
      <w:r>
        <w:rPr>
          <w:u w:val="single"/>
        </w:rPr>
        <w:t>O</w:t>
      </w:r>
      <w:r>
        <w:rPr>
          <w:u w:val="single"/>
        </w:rPr>
        <w:t>　</w:t>
      </w:r>
      <w:r>
        <w:rPr/>
        <w:t>．</w:t>
      </w:r>
    </w:p>
    <w:p>
      <w:pPr>
        <w:pStyle w:val="DefaultParagraph"/>
        <w:rPr/>
      </w:pPr>
      <w:r>
        <w:rPr/>
        <w:t>④</w:t>
      </w:r>
      <w:r>
        <w:rPr/>
        <w:t>步骤（</w:t>
      </w:r>
      <w:r>
        <w:rPr/>
        <w:t>iv</w:t>
      </w:r>
      <w:r>
        <w:rPr/>
        <w:t>）除去杂质的化学方程式可表示为：</w:t>
      </w:r>
      <w:r>
        <w:rPr/>
        <w:t>3Fe</w:t>
      </w:r>
      <w:r>
        <w:rPr>
          <w:sz w:val="24"/>
          <w:szCs w:val="24"/>
          <w:vertAlign w:val="superscript"/>
        </w:rPr>
        <w:t>3+</w:t>
      </w:r>
      <w:r>
        <w:rPr/>
        <w:t>+NH</w:t>
      </w:r>
      <w:r>
        <w:rPr>
          <w:sz w:val="24"/>
          <w:szCs w:val="24"/>
          <w:vertAlign w:val="subscript"/>
        </w:rPr>
        <w:t>4</w:t>
      </w:r>
      <w:r>
        <w:rPr>
          <w:sz w:val="24"/>
          <w:szCs w:val="24"/>
          <w:vertAlign w:val="superscript"/>
        </w:rPr>
        <w:t>+</w:t>
      </w:r>
      <w:r>
        <w:rPr/>
        <w:t>+2SO</w:t>
      </w:r>
      <w:r>
        <w:rPr>
          <w:sz w:val="24"/>
          <w:szCs w:val="24"/>
          <w:vertAlign w:val="subscript"/>
        </w:rPr>
        <w:t>4</w:t>
      </w:r>
      <w:r>
        <w:rPr>
          <w:sz w:val="24"/>
          <w:szCs w:val="24"/>
          <w:vertAlign w:val="superscript"/>
        </w:rPr>
        <w:t>2﹣</w:t>
      </w:r>
      <w:r>
        <w:rPr/>
        <w:t>+6H</w:t>
      </w:r>
      <w:r>
        <w:rPr>
          <w:sz w:val="24"/>
          <w:szCs w:val="24"/>
          <w:vertAlign w:val="subscript"/>
        </w:rPr>
        <w:t>2</w:t>
      </w:r>
      <w:r>
        <w:rPr/>
        <w:t>O=NH</w:t>
      </w:r>
      <w:r>
        <w:rPr>
          <w:sz w:val="24"/>
          <w:szCs w:val="24"/>
          <w:vertAlign w:val="subscript"/>
        </w:rPr>
        <w:t>4</w:t>
      </w:r>
      <w:r>
        <w:rPr/>
        <w:t>Fe</w:t>
      </w:r>
      <w:r>
        <w:rPr>
          <w:sz w:val="24"/>
          <w:szCs w:val="24"/>
          <w:vertAlign w:val="subscript"/>
        </w:rPr>
        <w:t>3</w:t>
      </w:r>
      <w:r>
        <w:rPr/>
        <w:t xml:space="preserve"> </w:t>
      </w:r>
      <w:r>
        <w:rPr/>
        <w:t>（</w:t>
      </w:r>
      <w:r>
        <w:rPr/>
        <w:t>SO</w:t>
      </w:r>
      <w:r>
        <w:rPr>
          <w:sz w:val="24"/>
          <w:szCs w:val="24"/>
          <w:vertAlign w:val="subscript"/>
        </w:rPr>
        <w:t>4</w:t>
      </w:r>
      <w:r>
        <w:rPr/>
        <w:t>）</w:t>
      </w:r>
      <w:r>
        <w:rPr>
          <w:sz w:val="24"/>
          <w:szCs w:val="24"/>
          <w:vertAlign w:val="subscript"/>
        </w:rPr>
        <w:t>2</w:t>
      </w:r>
      <w:r>
        <w:rPr/>
        <w:t>（</w:t>
      </w:r>
      <w:r>
        <w:rPr/>
        <w:t>OH</w:t>
      </w:r>
      <w:r>
        <w:rPr/>
        <w:t>）</w:t>
      </w:r>
      <w:r>
        <w:rPr>
          <w:sz w:val="24"/>
          <w:szCs w:val="24"/>
          <w:vertAlign w:val="subscript"/>
        </w:rPr>
        <w:t>6</w:t>
      </w:r>
      <w:r>
        <w:rPr/>
        <w:t>+6H</w:t>
      </w:r>
      <w:r>
        <w:rPr>
          <w:sz w:val="24"/>
          <w:szCs w:val="24"/>
          <w:vertAlign w:val="superscript"/>
        </w:rPr>
        <w:t>+</w:t>
      </w:r>
    </w:p>
    <w:p>
      <w:pPr>
        <w:pStyle w:val="DefaultParagraph"/>
        <w:rPr/>
      </w:pPr>
      <w:r>
        <w:rPr/>
        <w:t>过滤后母液的</w:t>
      </w:r>
      <w:r>
        <w:rPr/>
        <w:t>pH=2.0</w:t>
      </w:r>
      <w:r>
        <w:rPr/>
        <w:t>，</w:t>
      </w:r>
      <w:r>
        <w:rPr/>
        <w:t xml:space="preserve">c </w:t>
      </w:r>
      <w:r>
        <w:rPr/>
        <w:t>（</w:t>
      </w:r>
      <w:r>
        <w:rPr/>
        <w:t>Fe</w:t>
      </w:r>
      <w:r>
        <w:rPr>
          <w:sz w:val="24"/>
          <w:szCs w:val="24"/>
          <w:vertAlign w:val="superscript"/>
        </w:rPr>
        <w:t>3+</w:t>
      </w:r>
      <w:r>
        <w:rPr/>
        <w:t>）</w:t>
      </w:r>
      <w:r>
        <w:rPr/>
        <w:t>=a mol•L</w:t>
      </w:r>
      <w:r>
        <w:rPr>
          <w:sz w:val="24"/>
          <w:szCs w:val="24"/>
          <w:vertAlign w:val="superscript"/>
        </w:rPr>
        <w:t>﹣1</w:t>
      </w:r>
      <w:r>
        <w:rPr/>
        <w:t>，</w:t>
      </w:r>
      <w:r>
        <w:rPr/>
        <w:t xml:space="preserve">c </w:t>
      </w:r>
      <w:r>
        <w:rPr/>
        <w:t>（</w:t>
      </w:r>
      <w:r>
        <w:rPr>
          <w:rFonts w:eastAsia="Times New Roman"/>
        </w:rPr>
        <w:t xml:space="preserve"> </w:t>
      </w:r>
      <w:r>
        <w:rPr/>
        <w:t>NH</w:t>
      </w:r>
      <w:r>
        <w:rPr>
          <w:sz w:val="24"/>
          <w:szCs w:val="24"/>
          <w:vertAlign w:val="subscript"/>
        </w:rPr>
        <w:t>4</w:t>
      </w:r>
      <w:r>
        <w:rPr>
          <w:sz w:val="24"/>
          <w:szCs w:val="24"/>
          <w:vertAlign w:val="superscript"/>
        </w:rPr>
        <w:t>+</w:t>
      </w:r>
      <w:r>
        <w:rPr/>
        <w:t>）</w:t>
      </w:r>
      <w:r>
        <w:rPr/>
        <w:t>=b mol•L</w:t>
      </w:r>
      <w:r>
        <w:rPr>
          <w:sz w:val="24"/>
          <w:szCs w:val="24"/>
          <w:vertAlign w:val="superscript"/>
        </w:rPr>
        <w:t>﹣1</w:t>
      </w:r>
      <w:r>
        <w:rPr/>
        <w:t>，</w:t>
      </w:r>
      <w:r>
        <w:rPr/>
        <w:t xml:space="preserve">c </w:t>
      </w:r>
      <w:r>
        <w:rPr/>
        <w:t>（</w:t>
      </w:r>
      <w:r>
        <w:rPr>
          <w:rFonts w:eastAsia="Times New Roman"/>
        </w:rPr>
        <w:t xml:space="preserve"> </w:t>
      </w:r>
      <w:r>
        <w:rPr/>
        <w:t>SO</w:t>
      </w:r>
      <w:r>
        <w:rPr>
          <w:sz w:val="24"/>
          <w:szCs w:val="24"/>
          <w:vertAlign w:val="subscript"/>
        </w:rPr>
        <w:t>4</w:t>
      </w:r>
      <w:r>
        <w:rPr>
          <w:sz w:val="24"/>
          <w:szCs w:val="24"/>
          <w:vertAlign w:val="superscript"/>
        </w:rPr>
        <w:t>2﹣</w:t>
      </w:r>
      <w:r>
        <w:rPr/>
        <w:t>）</w:t>
      </w:r>
      <w:r>
        <w:rPr/>
        <w:t>=d mol•L</w:t>
      </w:r>
      <w:r>
        <w:rPr>
          <w:sz w:val="24"/>
          <w:szCs w:val="24"/>
          <w:vertAlign w:val="superscript"/>
        </w:rPr>
        <w:t>﹣1</w:t>
      </w:r>
      <w:r>
        <w:rPr/>
        <w:t>，该反应的平衡常数</w:t>
      </w:r>
      <w:r>
        <w:rPr/>
        <w:t>K=</w:t>
      </w:r>
      <w:r>
        <w:rPr>
          <w:u w:val="single"/>
        </w:rPr>
        <w:t>　</w:t>
      </w:r>
      <w:r>
        <w:rPr/>
        <w:drawing>
          <wp:inline distT="0" distB="0" distL="0" distR="0">
            <wp:extent cx="457200" cy="438150"/>
            <wp:effectExtent l="0" t="0" r="0" b="0"/>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4"/>
                    <a:srcRect l="-79" t="-82" r="-79" b="-82"/>
                    <a:stretch>
                      <a:fillRect/>
                    </a:stretch>
                  </pic:blipFill>
                  <pic:spPr bwMode="auto">
                    <a:xfrm>
                      <a:off x="0" y="0"/>
                      <a:ext cx="457200" cy="438150"/>
                    </a:xfrm>
                    <a:prstGeom prst="rect">
                      <a:avLst/>
                    </a:prstGeom>
                  </pic:spPr>
                </pic:pic>
              </a:graphicData>
            </a:graphic>
          </wp:inline>
        </w:drawing>
      </w:r>
      <w:r>
        <w:rPr>
          <w:u w:val="single"/>
        </w:rPr>
        <w:t>　</w:t>
      </w:r>
      <w:r>
        <w:rPr/>
        <w:t>（用含</w:t>
      </w:r>
      <w:r>
        <w:rPr/>
        <w:t>a</w:t>
      </w:r>
      <w:r>
        <w:rPr/>
        <w:t>、</w:t>
      </w:r>
      <w:r>
        <w:rPr/>
        <w:t>b</w:t>
      </w:r>
      <w:r>
        <w:rPr/>
        <w:t>、</w:t>
      </w:r>
      <w:r>
        <w:rPr/>
        <w:t xml:space="preserve">d </w:t>
      </w:r>
      <w:r>
        <w:rPr/>
        <w:t>的代数式表示）．</w:t>
      </w:r>
    </w:p>
    <w:p>
      <w:pPr>
        <w:pStyle w:val="DefaultParagraph"/>
        <w:rPr/>
      </w:pPr>
      <w:r>
        <w:rPr>
          <w:color w:val="0000FF"/>
        </w:rPr>
        <w:t>【考点】</w:t>
      </w:r>
      <w:r>
        <w:rPr/>
        <w:t>铜金属及其重要化合物的主要性质；化学平衡常数的含义．</w:t>
      </w:r>
      <w:r>
        <w:rPr>
          <w:color w:val="FFFFFF"/>
          <w:sz w:val="1"/>
          <w:szCs w:val="1"/>
        </w:rPr>
        <w:t>菁优网版权所有</w:t>
      </w:r>
    </w:p>
    <w:p>
      <w:pPr>
        <w:pStyle w:val="DefaultParagraph"/>
        <w:rPr/>
      </w:pPr>
      <w:r>
        <w:rPr>
          <w:color w:val="0000FF"/>
        </w:rPr>
        <w:t>【专题】</w:t>
      </w:r>
      <w:r>
        <w:rPr/>
        <w:t>压轴题；几种重要的金属及其化合物．</w:t>
      </w:r>
    </w:p>
    <w:p>
      <w:pPr>
        <w:pStyle w:val="DefaultParagraph"/>
        <w:rPr/>
      </w:pPr>
      <w:r>
        <w:rPr>
          <w:color w:val="0000FF"/>
        </w:rPr>
        <w:t>【分析】</w:t>
      </w:r>
      <w:r>
        <w:rPr/>
        <w:t>①碱式碳酸铜与硫酸反应生成硫酸铜、二氧化碳和水；</w:t>
      </w:r>
    </w:p>
    <w:p>
      <w:pPr>
        <w:pStyle w:val="DefaultParagraph"/>
        <w:rPr/>
      </w:pPr>
      <w:r>
        <w:rPr/>
        <w:t>②</w:t>
      </w:r>
      <w:r>
        <w:rPr/>
        <w:t>硫酸氢铵加入溶液中调节溶液</w:t>
      </w:r>
      <w:r>
        <w:rPr/>
        <w:t>PH</w:t>
      </w:r>
      <w:r>
        <w:rPr/>
        <w:t>是为了和</w:t>
      </w:r>
      <w:r>
        <w:rPr/>
        <w:t>i</w:t>
      </w:r>
      <w:r>
        <w:rPr/>
        <w:t>步骤中加入的过量硫酸反应同时提高溶液</w:t>
      </w:r>
      <w:r>
        <w:rPr/>
        <w:t>PH</w:t>
      </w:r>
      <w:r>
        <w:rPr/>
        <w:t>利于除去铁离子；铵根离子不反应，所以是碳酸氢根离子；</w:t>
      </w:r>
    </w:p>
    <w:p>
      <w:pPr>
        <w:pStyle w:val="DefaultParagraph"/>
        <w:rPr/>
      </w:pPr>
      <w:r>
        <w:rPr/>
        <w:t>③</w:t>
      </w:r>
      <w:r>
        <w:rPr/>
        <w:t>二氧化锰是强氧化剂，可以和亚铁离子发生氧化还原反应，亚铁离子被氧化为铁离子；</w:t>
      </w:r>
    </w:p>
    <w:p>
      <w:pPr>
        <w:pStyle w:val="DefaultParagraph"/>
        <w:rPr/>
      </w:pPr>
      <w:r>
        <w:rPr/>
        <w:t>④</w:t>
      </w:r>
      <w:r>
        <w:rPr/>
        <w:t>依据平衡常数的概念计算，用生成物浓度的幂次方乘积除以反应物浓度的幂次方乘积．</w:t>
      </w:r>
    </w:p>
    <w:p>
      <w:pPr>
        <w:pStyle w:val="DefaultParagraph"/>
        <w:rPr/>
      </w:pPr>
      <w:r>
        <w:rPr>
          <w:color w:val="0000FF"/>
        </w:rPr>
        <w:t>【解答】</w:t>
      </w:r>
      <w:r>
        <w:rPr/>
        <w:t>解：①碱式碳酸铜与硫酸反应的方程式直接写，用观察法配平．</w:t>
      </w:r>
      <w:r>
        <w:rPr/>
        <w:t>Cu</w:t>
      </w:r>
      <w:r>
        <w:rPr>
          <w:sz w:val="24"/>
          <w:szCs w:val="24"/>
          <w:vertAlign w:val="subscript"/>
        </w:rPr>
        <w:t>2</w:t>
      </w:r>
      <w:r>
        <w:rPr/>
        <w:t>（</w:t>
      </w:r>
      <w:r>
        <w:rPr/>
        <w:t>OH</w:t>
      </w:r>
      <w:r>
        <w:rPr/>
        <w:t>）</w:t>
      </w:r>
      <w:r>
        <w:rPr>
          <w:sz w:val="24"/>
          <w:szCs w:val="24"/>
          <w:vertAlign w:val="subscript"/>
        </w:rPr>
        <w:t>2</w:t>
      </w:r>
      <w:r>
        <w:rPr/>
        <w:t>CO</w:t>
      </w:r>
      <w:r>
        <w:rPr>
          <w:sz w:val="24"/>
          <w:szCs w:val="24"/>
          <w:vertAlign w:val="subscript"/>
        </w:rPr>
        <w:t>3</w:t>
      </w:r>
      <w:r>
        <w:rPr/>
        <w:t>+2H</w:t>
      </w:r>
      <w:r>
        <w:rPr>
          <w:sz w:val="24"/>
          <w:szCs w:val="24"/>
          <w:vertAlign w:val="subscript"/>
        </w:rPr>
        <w:t>2</w:t>
      </w:r>
      <w:r>
        <w:rPr/>
        <w:t>SO</w:t>
      </w:r>
      <w:r>
        <w:rPr>
          <w:sz w:val="24"/>
          <w:szCs w:val="24"/>
          <w:vertAlign w:val="subscript"/>
        </w:rPr>
        <w:t>4</w:t>
      </w:r>
      <w:r>
        <w:rPr/>
        <w:t>=2CuSO</w:t>
      </w:r>
      <w:r>
        <w:rPr>
          <w:sz w:val="24"/>
          <w:szCs w:val="24"/>
          <w:vertAlign w:val="subscript"/>
        </w:rPr>
        <w:t>4</w:t>
      </w:r>
      <w:r>
        <w:rPr/>
        <w:t>+CO</w:t>
      </w:r>
      <w:r>
        <w:rPr>
          <w:sz w:val="24"/>
          <w:szCs w:val="24"/>
          <w:vertAlign w:val="subscript"/>
        </w:rPr>
        <w:t>2</w:t>
      </w:r>
      <w:r>
        <w:rPr/>
        <w:t>↑+3H</w:t>
      </w:r>
      <w:r>
        <w:rPr>
          <w:sz w:val="24"/>
          <w:szCs w:val="24"/>
          <w:vertAlign w:val="subscript"/>
        </w:rPr>
        <w:t>2</w:t>
      </w:r>
      <w:r>
        <w:rPr/>
        <w:t>O</w:t>
      </w:r>
      <w:r>
        <w:rPr/>
        <w:t>，故答案为：</w:t>
      </w:r>
      <w:r>
        <w:rPr/>
        <w:t>Cu</w:t>
      </w:r>
      <w:r>
        <w:rPr>
          <w:sz w:val="24"/>
          <w:szCs w:val="24"/>
          <w:vertAlign w:val="subscript"/>
        </w:rPr>
        <w:t>2</w:t>
      </w:r>
      <w:r>
        <w:rPr/>
        <w:t>（</w:t>
      </w:r>
      <w:r>
        <w:rPr/>
        <w:t>OH</w:t>
      </w:r>
      <w:r>
        <w:rPr/>
        <w:t>）</w:t>
      </w:r>
      <w:r>
        <w:rPr>
          <w:sz w:val="24"/>
          <w:szCs w:val="24"/>
          <w:vertAlign w:val="subscript"/>
        </w:rPr>
        <w:t>2</w:t>
      </w:r>
      <w:r>
        <w:rPr/>
        <w:t>CO</w:t>
      </w:r>
      <w:r>
        <w:rPr>
          <w:sz w:val="24"/>
          <w:szCs w:val="24"/>
          <w:vertAlign w:val="subscript"/>
        </w:rPr>
        <w:t>3</w:t>
      </w:r>
      <w:r>
        <w:rPr/>
        <w:t>+2H</w:t>
      </w:r>
      <w:r>
        <w:rPr>
          <w:sz w:val="24"/>
          <w:szCs w:val="24"/>
          <w:vertAlign w:val="subscript"/>
        </w:rPr>
        <w:t>2</w:t>
      </w:r>
      <w:r>
        <w:rPr/>
        <w:t>SO</w:t>
      </w:r>
      <w:r>
        <w:rPr>
          <w:sz w:val="24"/>
          <w:szCs w:val="24"/>
          <w:vertAlign w:val="subscript"/>
        </w:rPr>
        <w:t>4</w:t>
      </w:r>
      <w:r>
        <w:rPr/>
        <w:t>=2CuSO</w:t>
      </w:r>
      <w:r>
        <w:rPr>
          <w:sz w:val="24"/>
          <w:szCs w:val="24"/>
          <w:vertAlign w:val="subscript"/>
        </w:rPr>
        <w:t>4</w:t>
      </w:r>
      <w:r>
        <w:rPr/>
        <w:t>+CO</w:t>
      </w:r>
      <w:r>
        <w:rPr>
          <w:sz w:val="24"/>
          <w:szCs w:val="24"/>
          <w:vertAlign w:val="subscript"/>
        </w:rPr>
        <w:t>2</w:t>
      </w:r>
      <w:r>
        <w:rPr/>
        <w:t>↑+3H</w:t>
      </w:r>
      <w:r>
        <w:rPr>
          <w:sz w:val="24"/>
          <w:szCs w:val="24"/>
          <w:vertAlign w:val="subscript"/>
        </w:rPr>
        <w:t>2</w:t>
      </w:r>
      <w:r>
        <w:rPr/>
        <w:t>O</w:t>
      </w:r>
      <w:r>
        <w:rPr/>
        <w:t>；</w:t>
      </w:r>
    </w:p>
    <w:p>
      <w:pPr>
        <w:pStyle w:val="DefaultParagraph"/>
        <w:rPr/>
      </w:pPr>
      <w:r>
        <w:rPr/>
        <w:t>②</w:t>
      </w:r>
      <w:r>
        <w:rPr/>
        <w:t>题目要求调高</w:t>
      </w:r>
      <w:r>
        <w:rPr/>
        <w:t>PH</w:t>
      </w:r>
      <w:r>
        <w:rPr/>
        <w:t>，铵根离子显酸性，碳酸氢根离子显碱性，则起作用的离子是碳酸氢根离子，故答案为；</w:t>
      </w:r>
      <w:r>
        <w:rPr/>
        <w:t>HCO</w:t>
      </w:r>
      <w:r>
        <w:rPr>
          <w:sz w:val="24"/>
          <w:szCs w:val="24"/>
          <w:vertAlign w:val="subscript"/>
        </w:rPr>
        <w:t>3</w:t>
      </w:r>
      <w:r>
        <w:rPr>
          <w:sz w:val="24"/>
          <w:szCs w:val="24"/>
          <w:vertAlign w:val="superscript"/>
        </w:rPr>
        <w:t>﹣</w:t>
      </w:r>
      <w:r>
        <w:rPr/>
        <w:t>；</w:t>
      </w:r>
    </w:p>
    <w:p>
      <w:pPr>
        <w:pStyle w:val="DefaultParagraph"/>
        <w:rPr/>
      </w:pPr>
      <w:r>
        <w:rPr/>
        <w:t>③</w:t>
      </w:r>
      <w:r>
        <w:rPr/>
        <w:t>依题意亚铁离子变成了铁离子，</w:t>
      </w:r>
      <w:r>
        <w:rPr/>
        <w:t>1mol MnO</w:t>
      </w:r>
      <w:r>
        <w:rPr>
          <w:sz w:val="24"/>
          <w:szCs w:val="24"/>
          <w:vertAlign w:val="subscript"/>
        </w:rPr>
        <w:t>2</w:t>
      </w:r>
      <w:r>
        <w:rPr/>
        <w:t>转移电子</w:t>
      </w:r>
      <w:r>
        <w:rPr/>
        <w:t>2 mol</w:t>
      </w:r>
      <w:r>
        <w:rPr/>
        <w:t>，则锰元素从</w:t>
      </w:r>
      <w:r>
        <w:rPr/>
        <w:t>+4</w:t>
      </w:r>
      <w:r>
        <w:rPr/>
        <w:t>变成</w:t>
      </w:r>
      <w:r>
        <w:rPr/>
        <w:t>+2</w:t>
      </w:r>
      <w:r>
        <w:rPr/>
        <w:t>价，溶液是显酸性的，方程式经过观察可要补上氢离子，综合上述分析可写出离子方程式为</w:t>
      </w:r>
      <w:r>
        <w:rPr/>
        <w:t>MnO</w:t>
      </w:r>
      <w:r>
        <w:rPr>
          <w:sz w:val="24"/>
          <w:szCs w:val="24"/>
          <w:vertAlign w:val="subscript"/>
        </w:rPr>
        <w:t>2</w:t>
      </w:r>
      <w:r>
        <w:rPr/>
        <w:t>+2Fe</w:t>
      </w:r>
      <w:r>
        <w:rPr>
          <w:sz w:val="24"/>
          <w:szCs w:val="24"/>
          <w:vertAlign w:val="superscript"/>
        </w:rPr>
        <w:t>2+</w:t>
      </w:r>
      <w:r>
        <w:rPr/>
        <w:t>+4H</w:t>
      </w:r>
      <w:r>
        <w:rPr>
          <w:sz w:val="24"/>
          <w:szCs w:val="24"/>
          <w:vertAlign w:val="superscript"/>
        </w:rPr>
        <w:t>+</w:t>
      </w:r>
      <w:r>
        <w:rPr/>
        <w:t>=Mn</w:t>
      </w:r>
      <w:r>
        <w:rPr>
          <w:sz w:val="24"/>
          <w:szCs w:val="24"/>
          <w:vertAlign w:val="superscript"/>
        </w:rPr>
        <w:t>2+</w:t>
      </w:r>
      <w:r>
        <w:rPr/>
        <w:t>+2Fe</w:t>
      </w:r>
      <w:r>
        <w:rPr>
          <w:sz w:val="24"/>
          <w:szCs w:val="24"/>
          <w:vertAlign w:val="superscript"/>
        </w:rPr>
        <w:t>3+</w:t>
      </w:r>
      <w:r>
        <w:rPr/>
        <w:t>+2H</w:t>
      </w:r>
      <w:r>
        <w:rPr>
          <w:sz w:val="24"/>
          <w:szCs w:val="24"/>
          <w:vertAlign w:val="subscript"/>
        </w:rPr>
        <w:t>2</w:t>
      </w:r>
      <w:r>
        <w:rPr/>
        <w:t>O</w:t>
      </w:r>
      <w:r>
        <w:rPr/>
        <w:t>，故答案为：</w:t>
      </w:r>
      <w:r>
        <w:rPr/>
        <w:t>MnO</w:t>
      </w:r>
      <w:r>
        <w:rPr>
          <w:sz w:val="24"/>
          <w:szCs w:val="24"/>
          <w:vertAlign w:val="subscript"/>
        </w:rPr>
        <w:t>2</w:t>
      </w:r>
      <w:r>
        <w:rPr/>
        <w:t>+2Fe</w:t>
      </w:r>
      <w:r>
        <w:rPr>
          <w:sz w:val="24"/>
          <w:szCs w:val="24"/>
          <w:vertAlign w:val="superscript"/>
        </w:rPr>
        <w:t>2+</w:t>
      </w:r>
      <w:r>
        <w:rPr/>
        <w:t>+4H</w:t>
      </w:r>
      <w:r>
        <w:rPr>
          <w:sz w:val="24"/>
          <w:szCs w:val="24"/>
          <w:vertAlign w:val="superscript"/>
        </w:rPr>
        <w:t>+</w:t>
      </w:r>
      <w:r>
        <w:rPr/>
        <w:t>=Mn</w:t>
      </w:r>
      <w:r>
        <w:rPr>
          <w:sz w:val="24"/>
          <w:szCs w:val="24"/>
          <w:vertAlign w:val="superscript"/>
        </w:rPr>
        <w:t>2+</w:t>
      </w:r>
      <w:r>
        <w:rPr/>
        <w:t>+2Fe</w:t>
      </w:r>
      <w:r>
        <w:rPr>
          <w:sz w:val="24"/>
          <w:szCs w:val="24"/>
          <w:vertAlign w:val="superscript"/>
        </w:rPr>
        <w:t>3+</w:t>
      </w:r>
      <w:r>
        <w:rPr/>
        <w:t>+2H</w:t>
      </w:r>
      <w:r>
        <w:rPr>
          <w:sz w:val="24"/>
          <w:szCs w:val="24"/>
          <w:vertAlign w:val="subscript"/>
        </w:rPr>
        <w:t>2</w:t>
      </w:r>
      <w:r>
        <w:rPr/>
        <w:t>O</w:t>
      </w:r>
      <w:r>
        <w:rPr/>
        <w:t>；</w:t>
      </w:r>
    </w:p>
    <w:p>
      <w:pPr>
        <w:pStyle w:val="DefaultParagraph"/>
        <w:rPr/>
      </w:pPr>
      <w:r>
        <w:rPr/>
        <w:t>④</w:t>
      </w:r>
      <w:r>
        <w:rPr/>
        <w:t>除去杂质的化学方程式可表示为：</w:t>
      </w:r>
      <w:r>
        <w:rPr/>
        <w:t>3Fe</w:t>
      </w:r>
      <w:r>
        <w:rPr>
          <w:sz w:val="24"/>
          <w:szCs w:val="24"/>
          <w:vertAlign w:val="superscript"/>
        </w:rPr>
        <w:t>3+</w:t>
      </w:r>
      <w:r>
        <w:rPr/>
        <w:t>+NH</w:t>
      </w:r>
      <w:r>
        <w:rPr>
          <w:sz w:val="24"/>
          <w:szCs w:val="24"/>
          <w:vertAlign w:val="subscript"/>
        </w:rPr>
        <w:t>4</w:t>
      </w:r>
      <w:r>
        <w:rPr>
          <w:sz w:val="24"/>
          <w:szCs w:val="24"/>
          <w:vertAlign w:val="superscript"/>
        </w:rPr>
        <w:t>+</w:t>
      </w:r>
      <w:r>
        <w:rPr/>
        <w:t>+2SO</w:t>
      </w:r>
      <w:r>
        <w:rPr>
          <w:sz w:val="24"/>
          <w:szCs w:val="24"/>
          <w:vertAlign w:val="subscript"/>
        </w:rPr>
        <w:t>4</w:t>
      </w:r>
      <w:r>
        <w:rPr>
          <w:sz w:val="24"/>
          <w:szCs w:val="24"/>
          <w:vertAlign w:val="superscript"/>
        </w:rPr>
        <w:t>2﹣</w:t>
      </w:r>
      <w:r>
        <w:rPr/>
        <w:t>+6H</w:t>
      </w:r>
      <w:r>
        <w:rPr>
          <w:sz w:val="24"/>
          <w:szCs w:val="24"/>
          <w:vertAlign w:val="subscript"/>
        </w:rPr>
        <w:t>2</w:t>
      </w:r>
      <w:r>
        <w:rPr/>
        <w:t>O=NH</w:t>
      </w:r>
      <w:r>
        <w:rPr>
          <w:sz w:val="24"/>
          <w:szCs w:val="24"/>
          <w:vertAlign w:val="subscript"/>
        </w:rPr>
        <w:t>4</w:t>
      </w:r>
      <w:r>
        <w:rPr/>
        <w:t>Fe</w:t>
      </w:r>
      <w:r>
        <w:rPr>
          <w:sz w:val="24"/>
          <w:szCs w:val="24"/>
          <w:vertAlign w:val="subscript"/>
        </w:rPr>
        <w:t>3</w:t>
      </w:r>
      <w:r>
        <w:rPr/>
        <w:t xml:space="preserve"> </w:t>
      </w:r>
      <w:r>
        <w:rPr/>
        <w:t>（</w:t>
      </w:r>
      <w:r>
        <w:rPr/>
        <w:t>SO</w:t>
      </w:r>
      <w:r>
        <w:rPr>
          <w:sz w:val="24"/>
          <w:szCs w:val="24"/>
          <w:vertAlign w:val="subscript"/>
        </w:rPr>
        <w:t>4</w:t>
      </w:r>
      <w:r>
        <w:rPr/>
        <w:t>）</w:t>
      </w:r>
      <w:r>
        <w:rPr>
          <w:sz w:val="24"/>
          <w:szCs w:val="24"/>
          <w:vertAlign w:val="subscript"/>
        </w:rPr>
        <w:t>2</w:t>
      </w:r>
      <w:r>
        <w:rPr/>
        <w:t>（</w:t>
      </w:r>
      <w:r>
        <w:rPr/>
        <w:t>OH</w:t>
      </w:r>
      <w:r>
        <w:rPr/>
        <w:t>）</w:t>
      </w:r>
      <w:r>
        <w:rPr>
          <w:sz w:val="24"/>
          <w:szCs w:val="24"/>
          <w:vertAlign w:val="subscript"/>
        </w:rPr>
        <w:t>6</w:t>
      </w:r>
      <w:r>
        <w:rPr/>
        <w:t>+6H</w:t>
      </w:r>
      <w:r>
        <w:rPr>
          <w:sz w:val="24"/>
          <w:szCs w:val="24"/>
          <w:vertAlign w:val="superscript"/>
        </w:rPr>
        <w:t>+</w:t>
      </w:r>
      <w:r>
        <w:rPr/>
        <w:t>；过滤后母液的</w:t>
      </w:r>
      <w:r>
        <w:rPr/>
        <w:t>pH=2.0</w:t>
      </w:r>
      <w:r>
        <w:rPr/>
        <w:t>，</w:t>
      </w:r>
      <w:r>
        <w:rPr/>
        <w:t>c</w:t>
      </w:r>
      <w:r>
        <w:rPr/>
        <w:t>（</w:t>
      </w:r>
      <w:r>
        <w:rPr/>
        <w:t>Fe</w:t>
      </w:r>
      <w:r>
        <w:rPr>
          <w:sz w:val="24"/>
          <w:szCs w:val="24"/>
          <w:vertAlign w:val="superscript"/>
        </w:rPr>
        <w:t>3+</w:t>
      </w:r>
      <w:r>
        <w:rPr/>
        <w:t>）</w:t>
      </w:r>
      <w:r>
        <w:rPr/>
        <w:t>=a mol•L</w:t>
      </w:r>
      <w:r>
        <w:rPr>
          <w:sz w:val="24"/>
          <w:szCs w:val="24"/>
          <w:vertAlign w:val="superscript"/>
        </w:rPr>
        <w:t>﹣1</w:t>
      </w:r>
      <w:r>
        <w:rPr/>
        <w:t>，</w:t>
      </w:r>
      <w:r>
        <w:rPr/>
        <w:t>c</w:t>
      </w:r>
      <w:r>
        <w:rPr/>
        <w:t>（</w:t>
      </w:r>
      <w:r>
        <w:rPr>
          <w:rFonts w:eastAsia="Times New Roman"/>
        </w:rPr>
        <w:t xml:space="preserve"> </w:t>
      </w:r>
      <w:r>
        <w:rPr/>
        <w:t>NH</w:t>
      </w:r>
      <w:r>
        <w:rPr>
          <w:sz w:val="24"/>
          <w:szCs w:val="24"/>
          <w:vertAlign w:val="subscript"/>
        </w:rPr>
        <w:t>4</w:t>
      </w:r>
      <w:r>
        <w:rPr>
          <w:sz w:val="24"/>
          <w:szCs w:val="24"/>
          <w:vertAlign w:val="superscript"/>
        </w:rPr>
        <w:t>+</w:t>
      </w:r>
      <w:r>
        <w:rPr/>
        <w:t>）</w:t>
      </w:r>
      <w:r>
        <w:rPr/>
        <w:t>=b mol•L</w:t>
      </w:r>
      <w:r>
        <w:rPr>
          <w:sz w:val="24"/>
          <w:szCs w:val="24"/>
          <w:vertAlign w:val="superscript"/>
        </w:rPr>
        <w:t>﹣1</w:t>
      </w:r>
      <w:r>
        <w:rPr/>
        <w:t>，</w:t>
      </w:r>
      <w:r>
        <w:rPr/>
        <w:t>c</w:t>
      </w:r>
      <w:r>
        <w:rPr/>
        <w:t>（</w:t>
      </w:r>
      <w:r>
        <w:rPr>
          <w:rFonts w:eastAsia="Times New Roman"/>
        </w:rPr>
        <w:t xml:space="preserve"> </w:t>
      </w:r>
      <w:r>
        <w:rPr/>
        <w:t>SO</w:t>
      </w:r>
      <w:r>
        <w:rPr>
          <w:sz w:val="24"/>
          <w:szCs w:val="24"/>
          <w:vertAlign w:val="subscript"/>
        </w:rPr>
        <w:t>4</w:t>
      </w:r>
      <w:r>
        <w:rPr>
          <w:sz w:val="24"/>
          <w:szCs w:val="24"/>
          <w:vertAlign w:val="superscript"/>
        </w:rPr>
        <w:t>2﹣</w:t>
      </w:r>
      <w:r>
        <w:rPr/>
        <w:t>）</w:t>
      </w:r>
      <w:r>
        <w:rPr/>
        <w:t>=d mol•L</w:t>
      </w:r>
      <w:r>
        <w:rPr>
          <w:sz w:val="24"/>
          <w:szCs w:val="24"/>
          <w:vertAlign w:val="superscript"/>
        </w:rPr>
        <w:t>﹣1</w:t>
      </w:r>
      <w:r>
        <w:rPr/>
        <w:t>，氢离子浓度为</w:t>
      </w:r>
      <w:r>
        <w:rPr/>
        <w:t>10</w:t>
      </w:r>
      <w:r>
        <w:rPr>
          <w:sz w:val="24"/>
          <w:szCs w:val="24"/>
          <w:vertAlign w:val="superscript"/>
        </w:rPr>
        <w:t>﹣2</w:t>
      </w:r>
      <w:r>
        <w:rPr/>
        <w:t>，依据</w:t>
      </w:r>
      <w:r>
        <w:rPr/>
        <w:t>K</w:t>
      </w:r>
      <w:r>
        <w:rPr/>
        <w:t>的表达式写出</w:t>
      </w:r>
      <w:r>
        <w:rPr/>
        <w:t>K=</w:t>
      </w:r>
      <w:r>
        <w:rPr/>
        <w:drawing>
          <wp:inline distT="0" distB="0" distL="0" distR="0">
            <wp:extent cx="2543175" cy="504825"/>
            <wp:effectExtent l="0" t="0" r="0" b="0"/>
            <wp:docPr id="1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pic:cNvPicPr>
                      <a:picLocks noChangeAspect="1" noChangeArrowheads="1"/>
                    </pic:cNvPicPr>
                  </pic:nvPicPr>
                  <pic:blipFill>
                    <a:blip r:embed="rId15"/>
                    <a:srcRect l="-14" t="-71" r="-14" b="-71"/>
                    <a:stretch>
                      <a:fillRect/>
                    </a:stretch>
                  </pic:blipFill>
                  <pic:spPr bwMode="auto">
                    <a:xfrm>
                      <a:off x="0" y="0"/>
                      <a:ext cx="2543175" cy="504825"/>
                    </a:xfrm>
                    <a:prstGeom prst="rect">
                      <a:avLst/>
                    </a:prstGeom>
                  </pic:spPr>
                </pic:pic>
              </a:graphicData>
            </a:graphic>
          </wp:inline>
        </w:drawing>
      </w:r>
      <w:r>
        <w:rPr/>
        <w:t>=</w:t>
      </w:r>
      <w:r>
        <w:rPr/>
        <w:drawing>
          <wp:inline distT="0" distB="0" distL="0" distR="0">
            <wp:extent cx="457200" cy="438150"/>
            <wp:effectExtent l="0" t="0" r="0" b="0"/>
            <wp:docPr id="1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descr=""/>
                    <pic:cNvPicPr>
                      <a:picLocks noChangeAspect="1" noChangeArrowheads="1"/>
                    </pic:cNvPicPr>
                  </pic:nvPicPr>
                  <pic:blipFill>
                    <a:blip r:embed="rId16"/>
                    <a:srcRect l="-79" t="-82" r="-79" b="-82"/>
                    <a:stretch>
                      <a:fillRect/>
                    </a:stretch>
                  </pic:blipFill>
                  <pic:spPr bwMode="auto">
                    <a:xfrm>
                      <a:off x="0" y="0"/>
                      <a:ext cx="457200" cy="438150"/>
                    </a:xfrm>
                    <a:prstGeom prst="rect">
                      <a:avLst/>
                    </a:prstGeom>
                  </pic:spPr>
                </pic:pic>
              </a:graphicData>
            </a:graphic>
          </wp:inline>
        </w:drawing>
      </w:r>
      <w:r>
        <w:rPr/>
        <w:t>，故答案为：</w:t>
      </w:r>
      <w:r>
        <w:rPr/>
        <w:drawing>
          <wp:inline distT="0" distB="0" distL="0" distR="0">
            <wp:extent cx="457200" cy="438150"/>
            <wp:effectExtent l="0" t="0" r="0" b="0"/>
            <wp:docPr id="1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descr=""/>
                    <pic:cNvPicPr>
                      <a:picLocks noChangeAspect="1" noChangeArrowheads="1"/>
                    </pic:cNvPicPr>
                  </pic:nvPicPr>
                  <pic:blipFill>
                    <a:blip r:embed="rId17"/>
                    <a:srcRect l="-79" t="-82" r="-79" b="-82"/>
                    <a:stretch>
                      <a:fillRect/>
                    </a:stretch>
                  </pic:blipFill>
                  <pic:spPr bwMode="auto">
                    <a:xfrm>
                      <a:off x="0" y="0"/>
                      <a:ext cx="457200" cy="438150"/>
                    </a:xfrm>
                    <a:prstGeom prst="rect">
                      <a:avLst/>
                    </a:prstGeom>
                  </pic:spPr>
                </pic:pic>
              </a:graphicData>
            </a:graphic>
          </wp:inline>
        </w:drawing>
      </w:r>
      <w:r>
        <w:rPr/>
        <w:t>．</w:t>
      </w:r>
    </w:p>
    <w:p>
      <w:pPr>
        <w:pStyle w:val="DefaultParagraph"/>
        <w:rPr/>
      </w:pPr>
      <w:r>
        <w:rPr>
          <w:color w:val="0000FF"/>
        </w:rPr>
        <w:t>【点评】</w:t>
      </w:r>
      <w:r>
        <w:rPr/>
        <w:t>本题考查了工艺流程的分析判断，物质分离的方法和试剂选择方法，离子方程式的书写，氧化还原反应的分析判断，平衡常数的计算，没有在流程上设置障碍，问题设计平实，难度不大．平衡常数计算简单，只要代入即可，没有复杂的数学变换，降低了难度．对图中信息的获取要求较高．</w:t>
      </w:r>
    </w:p>
    <w:p>
      <w:pPr>
        <w:pStyle w:val="DefaultParagraph"/>
        <w:rPr/>
      </w:pPr>
      <w:r>
        <w:rPr/>
        <w:t>　</w:t>
      </w:r>
    </w:p>
    <w:p>
      <w:pPr>
        <w:pStyle w:val="DefaultParagraph"/>
        <w:rPr/>
      </w:pPr>
      <w:r>
        <w:rPr/>
        <w:t>11</w:t>
      </w:r>
      <w:r>
        <w:rPr/>
        <w:t>．（</w:t>
      </w:r>
      <w:r>
        <w:rPr/>
        <w:t>13</w:t>
      </w:r>
      <w:r>
        <w:rPr/>
        <w:t>分）（</w:t>
      </w:r>
      <w:r>
        <w:rPr/>
        <w:t>2012•</w:t>
      </w:r>
      <w:r>
        <w:rPr/>
        <w:t>福建）实验室常用</w:t>
      </w:r>
      <w:r>
        <w:rPr/>
        <w:t>MnO</w:t>
      </w:r>
      <w:r>
        <w:rPr>
          <w:sz w:val="24"/>
          <w:szCs w:val="24"/>
          <w:vertAlign w:val="subscript"/>
        </w:rPr>
        <w:t>2</w:t>
      </w:r>
      <w:r>
        <w:rPr/>
        <w:t>与浓盐酸反应制备</w:t>
      </w:r>
      <w:r>
        <w:rPr/>
        <w:t>Cl</w:t>
      </w:r>
      <w:r>
        <w:rPr>
          <w:sz w:val="24"/>
          <w:szCs w:val="24"/>
          <w:vertAlign w:val="subscript"/>
        </w:rPr>
        <w:t>2</w:t>
      </w:r>
      <w:r>
        <w:rPr/>
        <w:t>（发生装置如图</w:t>
      </w:r>
      <w:r>
        <w:rPr/>
        <w:t>1</w:t>
      </w:r>
      <w:r>
        <w:rPr/>
        <w:t>所示）．</w:t>
      </w:r>
    </w:p>
    <w:p>
      <w:pPr>
        <w:pStyle w:val="DefaultParagraph"/>
        <w:rPr/>
      </w:pPr>
      <w:r>
        <w:rPr/>
        <w:t>（</w:t>
      </w:r>
      <w:r>
        <w:rPr/>
        <w:t>1</w:t>
      </w:r>
      <w:r>
        <w:rPr/>
        <w:t>）制备实验开始时，先检查装置气密性，接下来的操作依次是</w:t>
      </w:r>
      <w:r>
        <w:rPr>
          <w:u w:val="single"/>
        </w:rPr>
        <w:t>　</w:t>
      </w:r>
      <w:r>
        <w:rPr>
          <w:u w:val="single"/>
        </w:rPr>
        <w:t>ACB</w:t>
      </w:r>
      <w:r>
        <w:rPr>
          <w:u w:val="single"/>
        </w:rPr>
        <w:t>　</w:t>
      </w:r>
      <w:r>
        <w:rPr/>
        <w:t>（填序号）</w:t>
      </w:r>
    </w:p>
    <w:p>
      <w:pPr>
        <w:pStyle w:val="DefaultParagraph"/>
        <w:rPr/>
      </w:pPr>
      <w:r>
        <w:rPr/>
        <w:t>A</w:t>
      </w:r>
      <w:r>
        <w:rPr/>
        <w:t>．往烧瓶中加入</w:t>
      </w:r>
      <w:r>
        <w:rPr/>
        <w:t>MnO</w:t>
      </w:r>
      <w:r>
        <w:rPr>
          <w:sz w:val="24"/>
          <w:szCs w:val="24"/>
          <w:vertAlign w:val="subscript"/>
        </w:rPr>
        <w:t>2</w:t>
      </w:r>
      <w:r>
        <w:rPr/>
        <w:t>粉末</w:t>
      </w:r>
    </w:p>
    <w:p>
      <w:pPr>
        <w:pStyle w:val="DefaultParagraph"/>
        <w:rPr/>
      </w:pPr>
      <w:r>
        <w:rPr/>
        <w:t>B</w:t>
      </w:r>
      <w:r>
        <w:rPr/>
        <w:t>．加热</w:t>
      </w:r>
    </w:p>
    <w:p>
      <w:pPr>
        <w:pStyle w:val="DefaultParagraph"/>
        <w:rPr/>
      </w:pPr>
      <w:r>
        <w:rPr/>
        <w:t>C</w:t>
      </w:r>
      <w:r>
        <w:rPr/>
        <w:t>．往烧瓶中加入浓盐酸</w:t>
      </w:r>
    </w:p>
    <w:p>
      <w:pPr>
        <w:pStyle w:val="DefaultParagraph"/>
        <w:rPr/>
      </w:pPr>
      <w:r>
        <w:rPr/>
        <w:t>（</w:t>
      </w:r>
      <w:r>
        <w:rPr/>
        <w:t>2</w:t>
      </w:r>
      <w:r>
        <w:rPr/>
        <w:t>）制备反应会因盐酸浓度下降而停止．为测定反应残余液中盐酸的浓度，探究小组同学提出下列实验方案：</w:t>
      </w:r>
    </w:p>
    <w:p>
      <w:pPr>
        <w:pStyle w:val="DefaultParagraph"/>
        <w:rPr/>
      </w:pPr>
      <w:r>
        <w:rPr/>
        <w:t>甲方案：与足量</w:t>
      </w:r>
      <w:r>
        <w:rPr/>
        <w:t>AgNO</w:t>
      </w:r>
      <w:r>
        <w:rPr>
          <w:sz w:val="24"/>
          <w:szCs w:val="24"/>
          <w:vertAlign w:val="subscript"/>
        </w:rPr>
        <w:t>3</w:t>
      </w:r>
      <w:r>
        <w:rPr/>
        <w:t>溶液反应，称量生成的</w:t>
      </w:r>
      <w:r>
        <w:rPr/>
        <w:t>AgCl</w:t>
      </w:r>
      <w:r>
        <w:rPr/>
        <w:t>质量．</w:t>
      </w:r>
    </w:p>
    <w:p>
      <w:pPr>
        <w:pStyle w:val="DefaultParagraph"/>
        <w:rPr/>
      </w:pPr>
      <w:r>
        <w:rPr/>
        <w:t>乙方案：采用酸碱中和滴定法测定．</w:t>
      </w:r>
    </w:p>
    <w:p>
      <w:pPr>
        <w:pStyle w:val="DefaultParagraph"/>
        <w:rPr/>
      </w:pPr>
      <w:r>
        <w:rPr/>
        <w:t>丙方案：与已知量</w:t>
      </w:r>
      <w:r>
        <w:rPr/>
        <w:t>CaCO</w:t>
      </w:r>
      <w:r>
        <w:rPr>
          <w:sz w:val="24"/>
          <w:szCs w:val="24"/>
          <w:vertAlign w:val="subscript"/>
        </w:rPr>
        <w:t>3</w:t>
      </w:r>
      <w:r>
        <w:rPr/>
        <w:t>（过量）反应，称量剩余的</w:t>
      </w:r>
      <w:r>
        <w:rPr/>
        <w:t>CaCO</w:t>
      </w:r>
      <w:r>
        <w:rPr>
          <w:sz w:val="24"/>
          <w:szCs w:val="24"/>
          <w:vertAlign w:val="subscript"/>
        </w:rPr>
        <w:t>3</w:t>
      </w:r>
      <w:r>
        <w:rPr/>
        <w:t>质量．</w:t>
      </w:r>
    </w:p>
    <w:p>
      <w:pPr>
        <w:pStyle w:val="DefaultParagraph"/>
        <w:rPr/>
      </w:pPr>
      <w:r>
        <w:rPr/>
        <w:t>丁方案：与足量</w:t>
      </w:r>
      <w:r>
        <w:rPr/>
        <w:t xml:space="preserve">Zn </w:t>
      </w:r>
      <w:r>
        <w:rPr/>
        <w:t>反应，测量生成的</w:t>
      </w:r>
      <w:r>
        <w:rPr/>
        <w:t>H</w:t>
      </w:r>
      <w:r>
        <w:rPr>
          <w:sz w:val="24"/>
          <w:szCs w:val="24"/>
          <w:vertAlign w:val="subscript"/>
        </w:rPr>
        <w:t>2</w:t>
      </w:r>
      <w:r>
        <w:rPr/>
        <w:t>体积．</w:t>
      </w:r>
    </w:p>
    <w:p>
      <w:pPr>
        <w:pStyle w:val="DefaultParagraph"/>
        <w:rPr/>
      </w:pPr>
      <w:r>
        <w:rPr/>
        <w:t>继而进行下列判断和实验：</w:t>
      </w:r>
    </w:p>
    <w:p>
      <w:pPr>
        <w:pStyle w:val="DefaultParagraph"/>
        <w:rPr/>
      </w:pPr>
      <w:r>
        <w:rPr/>
        <w:t>①</w:t>
      </w:r>
      <w:r>
        <w:rPr/>
        <w:t>判定甲方案不可行，理由是</w:t>
      </w:r>
      <w:r>
        <w:rPr>
          <w:u w:val="single"/>
        </w:rPr>
        <w:t>　残余液中的</w:t>
      </w:r>
      <w:r>
        <w:rPr>
          <w:u w:val="single"/>
        </w:rPr>
        <w:t>MnCl</w:t>
      </w:r>
      <w:r>
        <w:rPr>
          <w:sz w:val="24"/>
          <w:szCs w:val="24"/>
          <w:u w:val="single"/>
          <w:vertAlign w:val="subscript"/>
        </w:rPr>
        <w:t>2</w:t>
      </w:r>
      <w:r>
        <w:rPr>
          <w:u w:val="single"/>
        </w:rPr>
        <w:t>也会与</w:t>
      </w:r>
      <w:r>
        <w:rPr>
          <w:u w:val="single"/>
        </w:rPr>
        <w:t>AgNO</w:t>
      </w:r>
      <w:r>
        <w:rPr>
          <w:sz w:val="24"/>
          <w:szCs w:val="24"/>
          <w:u w:val="single"/>
          <w:vertAlign w:val="subscript"/>
        </w:rPr>
        <w:t>3</w:t>
      </w:r>
      <w:r>
        <w:rPr>
          <w:u w:val="single"/>
        </w:rPr>
        <w:t>反应形成沉淀　</w:t>
      </w:r>
      <w:r>
        <w:rPr/>
        <w:t>．</w:t>
      </w:r>
    </w:p>
    <w:p>
      <w:pPr>
        <w:pStyle w:val="DefaultParagraph"/>
        <w:rPr/>
      </w:pPr>
      <w:r>
        <w:rPr/>
        <w:t>②</w:t>
      </w:r>
      <w:r>
        <w:rPr/>
        <w:t>进行乙方案实验：准确量取残余清液稀释一定倍数后作为试样．</w:t>
      </w:r>
    </w:p>
    <w:p>
      <w:pPr>
        <w:pStyle w:val="DefaultParagraph"/>
        <w:rPr/>
      </w:pPr>
      <w:r>
        <w:rPr/>
        <w:t>a</w:t>
      </w:r>
      <w:r>
        <w:rPr/>
        <w:t>．量取试样</w:t>
      </w:r>
      <w:r>
        <w:rPr/>
        <w:t>20.00mL</w:t>
      </w:r>
      <w:r>
        <w:rPr/>
        <w:t>，用</w:t>
      </w:r>
      <w:r>
        <w:rPr/>
        <w:t>0.1000mol•L</w:t>
      </w:r>
      <w:r>
        <w:rPr>
          <w:sz w:val="24"/>
          <w:szCs w:val="24"/>
          <w:vertAlign w:val="superscript"/>
        </w:rPr>
        <w:t>﹣1</w:t>
      </w:r>
      <w:r>
        <w:rPr/>
        <w:t xml:space="preserve"> NaOH</w:t>
      </w:r>
      <w:r>
        <w:rPr/>
        <w:t>标准溶液滴定，消耗</w:t>
      </w:r>
      <w:r>
        <w:rPr/>
        <w:t>22.00mL</w:t>
      </w:r>
      <w:r>
        <w:rPr/>
        <w:t>，该次滴定测得试样中盐酸浓度为</w:t>
      </w:r>
      <w:r>
        <w:rPr>
          <w:u w:val="single"/>
        </w:rPr>
        <w:t>　</w:t>
      </w:r>
      <w:r>
        <w:rPr>
          <w:u w:val="single"/>
        </w:rPr>
        <w:t>0.1100</w:t>
      </w:r>
      <w:r>
        <w:rPr>
          <w:u w:val="single"/>
        </w:rPr>
        <w:t>　</w:t>
      </w:r>
      <w:r>
        <w:rPr/>
        <w:t>mol•L</w:t>
      </w:r>
      <w:r>
        <w:rPr>
          <w:sz w:val="24"/>
          <w:szCs w:val="24"/>
          <w:vertAlign w:val="superscript"/>
        </w:rPr>
        <w:t>﹣1</w:t>
      </w:r>
    </w:p>
    <w:p>
      <w:pPr>
        <w:pStyle w:val="DefaultParagraph"/>
        <w:rPr/>
      </w:pPr>
      <w:r>
        <w:rPr/>
        <w:t>b</w:t>
      </w:r>
      <w:r>
        <w:rPr/>
        <w:t>．平行滴定后获得实验结果．</w:t>
      </w:r>
    </w:p>
    <w:p>
      <w:pPr>
        <w:pStyle w:val="DefaultParagraph"/>
        <w:rPr/>
      </w:pPr>
      <w:r>
        <w:rPr/>
        <w:t>③</w:t>
      </w:r>
      <w:r>
        <w:rPr/>
        <w:t>判断丙方案的实验结果</w:t>
      </w:r>
      <w:r>
        <w:rPr>
          <w:u w:val="single"/>
        </w:rPr>
        <w:t>　偏小　</w:t>
      </w:r>
      <w:r>
        <w:rPr/>
        <w:t>（填“偏大”、“偏小”或“准确”）．</w:t>
      </w:r>
    </w:p>
    <w:p>
      <w:pPr>
        <w:pStyle w:val="DefaultParagraph"/>
        <w:rPr/>
      </w:pPr>
      <w:r>
        <w:rPr/>
        <w:t>[</w:t>
      </w:r>
      <w:r>
        <w:rPr/>
        <w:t>已知：</w:t>
      </w:r>
      <w:r>
        <w:rPr/>
        <w:t>Ksp</w:t>
      </w:r>
      <w:r>
        <w:rPr/>
        <w:t>（</w:t>
      </w:r>
      <w:r>
        <w:rPr/>
        <w:t>CaCO</w:t>
      </w:r>
      <w:r>
        <w:rPr>
          <w:sz w:val="24"/>
          <w:szCs w:val="24"/>
          <w:vertAlign w:val="subscript"/>
        </w:rPr>
        <w:t>3</w:t>
      </w:r>
      <w:r>
        <w:rPr/>
        <w:t xml:space="preserve"> </w:t>
      </w:r>
      <w:r>
        <w:rPr/>
        <w:t>）</w:t>
      </w:r>
      <w:r>
        <w:rPr/>
        <w:t>=2.8×10</w:t>
      </w:r>
      <w:r>
        <w:rPr>
          <w:sz w:val="24"/>
          <w:szCs w:val="24"/>
          <w:vertAlign w:val="superscript"/>
        </w:rPr>
        <w:t>﹣9</w:t>
      </w:r>
      <w:r>
        <w:rPr/>
        <w:t>、</w:t>
      </w:r>
      <w:r>
        <w:rPr/>
        <w:t>Ksp</w:t>
      </w:r>
      <w:r>
        <w:rPr/>
        <w:t>（</w:t>
      </w:r>
      <w:r>
        <w:rPr/>
        <w:t>MnCO</w:t>
      </w:r>
      <w:r>
        <w:rPr>
          <w:sz w:val="24"/>
          <w:szCs w:val="24"/>
          <w:vertAlign w:val="subscript"/>
        </w:rPr>
        <w:t>3</w:t>
      </w:r>
      <w:r>
        <w:rPr/>
        <w:t>）</w:t>
      </w:r>
      <w:r>
        <w:rPr/>
        <w:t>=2.3×10</w:t>
      </w:r>
      <w:r>
        <w:rPr>
          <w:sz w:val="24"/>
          <w:szCs w:val="24"/>
          <w:vertAlign w:val="superscript"/>
        </w:rPr>
        <w:t>﹣11</w:t>
      </w:r>
    </w:p>
    <w:p>
      <w:pPr>
        <w:pStyle w:val="DefaultParagraph"/>
        <w:rPr/>
      </w:pPr>
      <w:r>
        <w:rPr/>
        <w:t>④</w:t>
      </w:r>
      <w:r>
        <w:rPr/>
        <w:t>进行丁方案实验：装置如右图</w:t>
      </w:r>
      <w:r>
        <w:rPr/>
        <w:t>2</w:t>
      </w:r>
      <w:r>
        <w:rPr/>
        <w:t>所示（夹持器具已略去）．</w:t>
      </w:r>
    </w:p>
    <w:p>
      <w:pPr>
        <w:pStyle w:val="DefaultParagraph"/>
        <w:rPr/>
      </w:pPr>
      <w:r>
        <w:rPr/>
        <w:t>（</w:t>
      </w:r>
      <w:r>
        <w:rPr/>
        <w:t>i</w:t>
      </w:r>
      <w:r>
        <w:rPr/>
        <w:t>）</w:t>
      </w:r>
      <w:r>
        <w:rPr>
          <w:rFonts w:eastAsia="Times New Roman"/>
        </w:rPr>
        <w:t xml:space="preserve"> </w:t>
      </w:r>
      <w:r>
        <w:rPr/>
        <w:t>使</w:t>
      </w:r>
      <w:r>
        <w:rPr/>
        <w:t>Y</w:t>
      </w:r>
      <w:r>
        <w:rPr/>
        <w:t>形管中的残余清液与锌粒反应的正确操作是将</w:t>
      </w:r>
      <w:r>
        <w:rPr>
          <w:u w:val="single"/>
        </w:rPr>
        <w:t>　锌粒　</w:t>
      </w:r>
      <w:r>
        <w:rPr/>
        <w:t>转移到</w:t>
      </w:r>
      <w:r>
        <w:rPr>
          <w:u w:val="single"/>
        </w:rPr>
        <w:t>　残留溶液　</w:t>
      </w:r>
      <w:r>
        <w:rPr/>
        <w:t>中．</w:t>
      </w:r>
    </w:p>
    <w:p>
      <w:pPr>
        <w:pStyle w:val="DefaultParagraph"/>
        <w:rPr/>
      </w:pPr>
      <w:r>
        <w:rPr/>
        <w:t>（</w:t>
      </w:r>
      <w:r>
        <w:rPr/>
        <w:t>ii</w:t>
      </w:r>
      <w:r>
        <w:rPr/>
        <w:t>）反应完毕，每间隔</w:t>
      </w:r>
      <w:r>
        <w:rPr/>
        <w:t xml:space="preserve">1 </w:t>
      </w:r>
      <w:r>
        <w:rPr/>
        <w:t>分钟读取气体体积，气体体积逐次减小，直至不变．气体体积逐次减小的原因是</w:t>
      </w:r>
      <w:r>
        <w:rPr>
          <w:u w:val="single"/>
        </w:rPr>
        <w:t>　气体未冷却到室温　</w:t>
      </w:r>
      <w:r>
        <w:rPr/>
        <w:t>（排除仪器和实验操作的影响因素）．</w:t>
      </w:r>
    </w:p>
    <w:p>
      <w:pPr>
        <w:pStyle w:val="DefaultParagraph"/>
        <w:rPr/>
      </w:pPr>
      <w:r>
        <w:rPr/>
        <w:drawing>
          <wp:inline distT="0" distB="0" distL="0" distR="0">
            <wp:extent cx="2448560" cy="1921510"/>
            <wp:effectExtent l="0" t="0" r="0" b="0"/>
            <wp:docPr id="1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5" descr=""/>
                    <pic:cNvPicPr>
                      <a:picLocks noChangeAspect="1" noChangeArrowheads="1"/>
                    </pic:cNvPicPr>
                  </pic:nvPicPr>
                  <pic:blipFill>
                    <a:blip r:embed="rId18"/>
                    <a:srcRect l="-15" t="-19" r="-15" b="-19"/>
                    <a:stretch>
                      <a:fillRect/>
                    </a:stretch>
                  </pic:blipFill>
                  <pic:spPr bwMode="auto">
                    <a:xfrm>
                      <a:off x="0" y="0"/>
                      <a:ext cx="2448560" cy="1921510"/>
                    </a:xfrm>
                    <a:prstGeom prst="rect">
                      <a:avLst/>
                    </a:prstGeom>
                  </pic:spPr>
                </pic:pic>
              </a:graphicData>
            </a:graphic>
          </wp:inline>
        </w:drawing>
      </w:r>
    </w:p>
    <w:p>
      <w:pPr>
        <w:pStyle w:val="DefaultParagraph"/>
        <w:rPr/>
      </w:pPr>
      <w:r>
        <w:rPr>
          <w:color w:val="0000FF"/>
        </w:rPr>
        <w:t>【考点】</w:t>
      </w:r>
      <w:r>
        <w:rPr/>
        <w:t>氯气的实验室制法；中和滴定．</w:t>
      </w:r>
      <w:r>
        <w:rPr>
          <w:color w:val="FFFFFF"/>
          <w:sz w:val="1"/>
          <w:szCs w:val="1"/>
        </w:rPr>
        <w:t>菁优网版权所有</w:t>
      </w:r>
    </w:p>
    <w:p>
      <w:pPr>
        <w:pStyle w:val="DefaultParagraph"/>
        <w:rPr/>
      </w:pPr>
      <w:r>
        <w:rPr>
          <w:color w:val="0000FF"/>
        </w:rPr>
        <w:t>【专题】</w:t>
      </w:r>
      <w:r>
        <w:rPr/>
        <w:t>压轴题；卤族元素．</w:t>
      </w:r>
    </w:p>
    <w:p>
      <w:pPr>
        <w:pStyle w:val="DefaultParagraph"/>
        <w:rPr/>
      </w:pPr>
      <w:r>
        <w:rPr>
          <w:color w:val="0000FF"/>
        </w:rPr>
        <w:t>【分析】</w:t>
      </w:r>
      <w:r>
        <w:rPr/>
        <w:t>（</w:t>
      </w:r>
      <w:r>
        <w:rPr/>
        <w:t>1</w:t>
      </w:r>
      <w:r>
        <w:rPr/>
        <w:t>）依据反应物及制取气体的操作步骤分析解答；加药顺序一般是先加入固体药品，再加入液药品，最后再加热．则依次顺序是</w:t>
      </w:r>
      <w:r>
        <w:rPr/>
        <w:t>ACB</w:t>
      </w:r>
      <w:r>
        <w:rPr/>
        <w:t>．</w:t>
      </w:r>
    </w:p>
    <w:p>
      <w:pPr>
        <w:pStyle w:val="DefaultParagraph"/>
        <w:rPr/>
      </w:pPr>
      <w:r>
        <w:rPr/>
        <w:t>（</w:t>
      </w:r>
      <w:r>
        <w:rPr/>
        <w:t>2</w:t>
      </w:r>
      <w:r>
        <w:rPr/>
        <w:t>）①甲同学的方案：二氧化锰与浓盐酸反应生成氯化锰，也会与硝酸银反应，故反应不可行；</w:t>
      </w:r>
    </w:p>
    <w:p>
      <w:pPr>
        <w:pStyle w:val="DefaultParagraph"/>
        <w:rPr/>
      </w:pPr>
      <w:r>
        <w:rPr/>
        <w:t>②</w:t>
      </w:r>
      <w:r>
        <w:rPr/>
        <w:t>乙同学的方案：依据滴定实验过程中的化学反应定量计算；</w:t>
      </w:r>
    </w:p>
    <w:p>
      <w:pPr>
        <w:pStyle w:val="DefaultParagraph"/>
        <w:rPr/>
      </w:pPr>
      <w:r>
        <w:rPr/>
        <w:t>③</w:t>
      </w:r>
      <w:r>
        <w:rPr/>
        <w:t>与已知量</w:t>
      </w:r>
      <w:r>
        <w:rPr/>
        <w:t>CaCO</w:t>
      </w:r>
      <w:r>
        <w:rPr>
          <w:sz w:val="24"/>
          <w:szCs w:val="24"/>
          <w:vertAlign w:val="subscript"/>
        </w:rPr>
        <w:t>3</w:t>
      </w:r>
      <w:r>
        <w:rPr/>
        <w:t>（过量）反应，称量剩余的</w:t>
      </w:r>
      <w:r>
        <w:rPr/>
        <w:t>CaCO</w:t>
      </w:r>
      <w:r>
        <w:rPr>
          <w:sz w:val="24"/>
          <w:szCs w:val="24"/>
          <w:vertAlign w:val="subscript"/>
        </w:rPr>
        <w:t>3</w:t>
      </w:r>
      <w:r>
        <w:rPr/>
        <w:t>质量．由于部分碳酸钙与转化成碳酸锰沉淀，称量剩余的固体质量会偏大；</w:t>
      </w:r>
    </w:p>
    <w:p>
      <w:pPr>
        <w:pStyle w:val="DefaultParagraph"/>
        <w:rPr/>
      </w:pPr>
      <w:r>
        <w:rPr/>
        <w:t>④</w:t>
      </w:r>
      <w:r>
        <w:rPr/>
        <w:t>依据锌粒与稀盐酸反应生成氢气进行分析解答；化学反应释放热量，气体体积具有热胀冷缩的特点．使</w:t>
      </w:r>
      <w:r>
        <w:rPr/>
        <w:t>Zn</w:t>
      </w:r>
      <w:r>
        <w:rPr/>
        <w:t>粒进入残余清液中让其发生反应．这样残余清液就可以充分反应，如果反过来，残余清液不可能全部转移到左边．若残余清液转移到左边则会残留在</w:t>
      </w:r>
      <w:r>
        <w:rPr/>
        <w:t>Y</w:t>
      </w:r>
      <w:r>
        <w:rPr/>
        <w:t>型管内壁，导致产生气体的量减少，使测定的盐酸浓度偏小；反应完毕时，相同时间内则气体体积减少，又排除了其它影响因素，只能从气体本身角度思考，联想到该反应是放热的，就可能想到气体未冷却了．</w:t>
      </w:r>
    </w:p>
    <w:p>
      <w:pPr>
        <w:pStyle w:val="DefaultParagraph"/>
        <w:rPr/>
      </w:pPr>
      <w:r>
        <w:rPr>
          <w:color w:val="0000FF"/>
        </w:rPr>
        <w:t>【解答】</w:t>
      </w:r>
      <w:r>
        <w:rPr/>
        <w:t>解：（</w:t>
      </w:r>
      <w:r>
        <w:rPr/>
        <w:t>1</w:t>
      </w:r>
      <w:r>
        <w:rPr/>
        <w:t>）加药顺序一般是先加入固体药品，再加入液药品，最后再加热．检查装置气密性后，先加入固体，再加入液体：浓盐酸，然后加热；则依次顺序是</w:t>
      </w:r>
      <w:r>
        <w:rPr/>
        <w:t>ACB</w:t>
      </w:r>
      <w:r>
        <w:rPr/>
        <w:t>；故答案为：</w:t>
      </w:r>
      <w:r>
        <w:rPr/>
        <w:t>ACB</w:t>
      </w:r>
      <w:r>
        <w:rPr/>
        <w:t>；</w:t>
      </w:r>
    </w:p>
    <w:p>
      <w:pPr>
        <w:pStyle w:val="DefaultParagraph"/>
        <w:rPr/>
      </w:pPr>
      <w:r>
        <w:rPr/>
        <w:t>（</w:t>
      </w:r>
      <w:r>
        <w:rPr/>
        <w:t>2</w:t>
      </w:r>
      <w:r>
        <w:rPr/>
        <w:t>）①与足量</w:t>
      </w:r>
      <w:r>
        <w:rPr/>
        <w:t>AgNO</w:t>
      </w:r>
      <w:r>
        <w:rPr>
          <w:sz w:val="24"/>
          <w:szCs w:val="24"/>
          <w:vertAlign w:val="subscript"/>
        </w:rPr>
        <w:t>3</w:t>
      </w:r>
      <w:r>
        <w:rPr/>
        <w:t>溶液反应，称量生成的</w:t>
      </w:r>
      <w:r>
        <w:rPr/>
        <w:t>AgCl</w:t>
      </w:r>
      <w:r>
        <w:rPr/>
        <w:t>质量，加入足量的硝酸银溶液只能求出氯离子的量，而不能求出剩余盐酸的浓度；</w:t>
      </w:r>
    </w:p>
    <w:p>
      <w:pPr>
        <w:pStyle w:val="DefaultParagraph"/>
        <w:rPr/>
      </w:pPr>
      <w:r>
        <w:rPr/>
        <w:t>故答案为：残余液中的</w:t>
      </w:r>
      <w:r>
        <w:rPr/>
        <w:t>MnCl</w:t>
      </w:r>
      <w:r>
        <w:rPr>
          <w:sz w:val="24"/>
          <w:szCs w:val="24"/>
          <w:vertAlign w:val="subscript"/>
        </w:rPr>
        <w:t>2</w:t>
      </w:r>
      <w:r>
        <w:rPr/>
        <w:t>也会与</w:t>
      </w:r>
      <w:r>
        <w:rPr/>
        <w:t>AgNO</w:t>
      </w:r>
      <w:r>
        <w:rPr>
          <w:sz w:val="24"/>
          <w:szCs w:val="24"/>
          <w:vertAlign w:val="subscript"/>
        </w:rPr>
        <w:t>3</w:t>
      </w:r>
      <w:r>
        <w:rPr/>
        <w:t>反应形成沉淀；</w:t>
      </w:r>
    </w:p>
    <w:p>
      <w:pPr>
        <w:pStyle w:val="DefaultParagraph"/>
        <w:rPr/>
      </w:pPr>
      <w:r>
        <w:rPr/>
        <w:t>②</w:t>
      </w:r>
      <w:r>
        <w:rPr/>
        <w:t>量取试样</w:t>
      </w:r>
      <w:r>
        <w:rPr/>
        <w:t>20.00mL</w:t>
      </w:r>
      <w:r>
        <w:rPr/>
        <w:t>，用</w:t>
      </w:r>
      <w:r>
        <w:rPr/>
        <w:t>0.1000mol•L</w:t>
      </w:r>
      <w:r>
        <w:rPr>
          <w:sz w:val="24"/>
          <w:szCs w:val="24"/>
          <w:vertAlign w:val="superscript"/>
        </w:rPr>
        <w:t>﹣1</w:t>
      </w:r>
      <w:r>
        <w:rPr/>
        <w:t xml:space="preserve"> NaOH</w:t>
      </w:r>
      <w:r>
        <w:rPr/>
        <w:t>标准溶液滴定，消耗</w:t>
      </w:r>
      <w:r>
        <w:rPr/>
        <w:t>22.00mL</w:t>
      </w:r>
      <w:r>
        <w:rPr/>
        <w:t>，该次滴定测得试样中盐酸浓度为，由</w:t>
      </w:r>
      <w:r>
        <w:rPr/>
        <w:t>C</w:t>
      </w:r>
      <w:r>
        <w:rPr>
          <w:sz w:val="24"/>
          <w:szCs w:val="24"/>
          <w:vertAlign w:val="subscript"/>
        </w:rPr>
        <w:t>HCl</w:t>
      </w:r>
      <w:r>
        <w:rPr/>
        <w:t>V</w:t>
      </w:r>
      <w:r>
        <w:rPr>
          <w:sz w:val="24"/>
          <w:szCs w:val="24"/>
          <w:vertAlign w:val="subscript"/>
        </w:rPr>
        <w:t>HCl</w:t>
      </w:r>
      <w:r>
        <w:rPr/>
        <w:t>=C</w:t>
      </w:r>
      <w:r>
        <w:rPr>
          <w:sz w:val="24"/>
          <w:szCs w:val="24"/>
          <w:vertAlign w:val="subscript"/>
        </w:rPr>
        <w:t>NaOH</w:t>
      </w:r>
      <w:r>
        <w:rPr/>
        <w:t>V</w:t>
      </w:r>
      <w:r>
        <w:rPr>
          <w:sz w:val="24"/>
          <w:szCs w:val="24"/>
          <w:vertAlign w:val="subscript"/>
        </w:rPr>
        <w:t>NaOH</w:t>
      </w:r>
      <w:r>
        <w:rPr/>
        <w:t>可得出盐酸的浓度为</w:t>
      </w:r>
      <w:r>
        <w:rPr/>
        <w:t>0.1100mol/L</w:t>
      </w:r>
      <w:r>
        <w:rPr/>
        <w:t>；</w:t>
      </w:r>
    </w:p>
    <w:p>
      <w:pPr>
        <w:pStyle w:val="DefaultParagraph"/>
        <w:rPr/>
      </w:pPr>
      <w:r>
        <w:rPr/>
        <w:t>故答案为：</w:t>
      </w:r>
      <w:r>
        <w:rPr/>
        <w:t>0.1100mol/L</w:t>
      </w:r>
      <w:r>
        <w:rPr/>
        <w:t>；</w:t>
      </w:r>
    </w:p>
    <w:p>
      <w:pPr>
        <w:pStyle w:val="DefaultParagraph"/>
        <w:rPr/>
      </w:pPr>
      <w:r>
        <w:rPr/>
        <w:t>③</w:t>
      </w:r>
      <w:r>
        <w:rPr/>
        <w:t>根据题意碳酸锰的</w:t>
      </w:r>
      <w:r>
        <w:rPr/>
        <w:t>Ksp</w:t>
      </w:r>
      <w:r>
        <w:rPr/>
        <w:t>比碳酸钙小，由于部分碳酸钙与转化成碳酸锰沉淀，称量剩余的固体质量会偏大，这样一来反应的固体减少，实验结果偏小；故答案为：偏小；</w:t>
      </w:r>
    </w:p>
    <w:p>
      <w:pPr>
        <w:pStyle w:val="DefaultParagraph"/>
        <w:rPr/>
      </w:pPr>
      <w:r>
        <w:rPr/>
        <w:t>④</w:t>
      </w:r>
      <w:r>
        <w:rPr/>
        <w:t>丁同学的方案：将锌转移到残留溶液中，反应完毕后，每间隔</w:t>
      </w:r>
      <w:r>
        <w:rPr/>
        <w:t>1</w:t>
      </w:r>
      <w:r>
        <w:rPr/>
        <w:t>分钟读取气体体积．气体体积逐渐减小，气体体积逐渐减小的原因是气体未冷却到室温，当温度冷却到室温后，气体体积不再改变；</w:t>
      </w:r>
    </w:p>
    <w:p>
      <w:pPr>
        <w:pStyle w:val="DefaultParagraph"/>
        <w:rPr/>
      </w:pPr>
      <w:r>
        <w:rPr/>
        <w:t>故答案为：气体未冷却到室温；</w:t>
      </w:r>
    </w:p>
    <w:p>
      <w:pPr>
        <w:pStyle w:val="DefaultParagraph"/>
        <w:rPr/>
      </w:pPr>
      <w:r>
        <w:rPr>
          <w:color w:val="0000FF"/>
        </w:rPr>
        <w:t>【点评】</w:t>
      </w:r>
      <w:r>
        <w:rPr/>
        <w:t>本题考查了实验室制备氯气的试剂添加顺序，中和滴定的</w:t>
      </w:r>
      <w:r>
        <w:rPr>
          <w:rFonts w:eastAsia="Times New Roman"/>
        </w:rPr>
        <w:t xml:space="preserve"> </w:t>
      </w:r>
      <w:r>
        <w:rPr/>
        <w:t>实验操作和计算应用，实验题总体比较基础简单，可能最后一问比较出人意料，难以想到，题目难度中等．</w:t>
      </w:r>
    </w:p>
    <w:p>
      <w:pPr>
        <w:pStyle w:val="DefaultParagraph"/>
        <w:rPr/>
      </w:pPr>
      <w:r>
        <w:rPr/>
        <w:t>　</w:t>
      </w:r>
    </w:p>
    <w:p>
      <w:pPr>
        <w:pStyle w:val="DefaultParagraph"/>
        <w:rPr>
          <w:b/>
          <w:b/>
        </w:rPr>
      </w:pPr>
      <w:r>
        <w:rPr>
          <w:b/>
        </w:rPr>
        <w:t>三、选考部分</w:t>
      </w:r>
    </w:p>
    <w:p>
      <w:pPr>
        <w:pStyle w:val="DefaultParagraph"/>
        <w:rPr/>
      </w:pPr>
      <w:r>
        <w:rPr/>
        <w:t>12</w:t>
      </w:r>
      <w:r>
        <w:rPr/>
        <w:t>．（</w:t>
      </w:r>
      <w:r>
        <w:rPr/>
        <w:t>13</w:t>
      </w:r>
      <w:r>
        <w:rPr/>
        <w:t>分）（</w:t>
      </w:r>
      <w:r>
        <w:rPr/>
        <w:t>2012•</w:t>
      </w:r>
      <w:r>
        <w:rPr/>
        <w:t>福建）</w:t>
      </w:r>
      <w:r>
        <w:rPr/>
        <w:t>[</w:t>
      </w:r>
      <w:r>
        <w:rPr/>
        <w:t>化学一物质结构与性质</w:t>
      </w:r>
      <w:r>
        <w:rPr>
          <w:rFonts w:cs="Cambria Math" w:ascii="Cambria Math" w:hAnsi="Cambria Math"/>
        </w:rPr>
        <w:t>]</w:t>
      </w:r>
    </w:p>
    <w:p>
      <w:pPr>
        <w:pStyle w:val="DefaultParagraph"/>
        <w:rPr/>
      </w:pPr>
      <w:r>
        <w:rPr/>
        <w:drawing>
          <wp:inline distT="0" distB="0" distL="0" distR="0">
            <wp:extent cx="2896235" cy="1388745"/>
            <wp:effectExtent l="0" t="0" r="0" b="0"/>
            <wp:docPr id="18"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 descr=""/>
                    <pic:cNvPicPr>
                      <a:picLocks noChangeAspect="1" noChangeArrowheads="1"/>
                    </pic:cNvPicPr>
                  </pic:nvPicPr>
                  <pic:blipFill>
                    <a:blip r:embed="rId19"/>
                    <a:srcRect l="-12" t="-26" r="-12" b="-26"/>
                    <a:stretch>
                      <a:fillRect/>
                    </a:stretch>
                  </pic:blipFill>
                  <pic:spPr bwMode="auto">
                    <a:xfrm>
                      <a:off x="0" y="0"/>
                      <a:ext cx="2896235" cy="1388745"/>
                    </a:xfrm>
                    <a:prstGeom prst="rect">
                      <a:avLst/>
                    </a:prstGeom>
                  </pic:spPr>
                </pic:pic>
              </a:graphicData>
            </a:graphic>
          </wp:inline>
        </w:drawing>
      </w:r>
    </w:p>
    <w:p>
      <w:pPr>
        <w:pStyle w:val="DefaultParagraph"/>
        <w:rPr/>
      </w:pPr>
      <w:r>
        <w:rPr/>
        <w:t>（</w:t>
      </w:r>
      <w:r>
        <w:rPr/>
        <w:t>1</w:t>
      </w:r>
      <w:r>
        <w:rPr/>
        <w:t>）元素的第一电离能：</w:t>
      </w:r>
      <w:r>
        <w:rPr/>
        <w:t>Al</w:t>
      </w:r>
      <w:r>
        <w:rPr>
          <w:u w:val="single"/>
        </w:rPr>
        <w:t>　＜　</w:t>
      </w:r>
      <w:r>
        <w:rPr/>
        <w:t>Si</w:t>
      </w:r>
      <w:r>
        <w:rPr/>
        <w:t>（填“＞”或“＜“）．</w:t>
      </w:r>
    </w:p>
    <w:p>
      <w:pPr>
        <w:pStyle w:val="DefaultParagraph"/>
        <w:rPr/>
      </w:pPr>
      <w:r>
        <w:rPr/>
        <w:t>（</w:t>
      </w:r>
      <w:r>
        <w:rPr/>
        <w:t>2</w:t>
      </w:r>
      <w:r>
        <w:rPr/>
        <w:t>）基态</w:t>
      </w:r>
      <w:r>
        <w:rPr/>
        <w:t>Mn</w:t>
      </w:r>
      <w:r>
        <w:rPr>
          <w:sz w:val="24"/>
          <w:szCs w:val="24"/>
          <w:vertAlign w:val="superscript"/>
        </w:rPr>
        <w:t>2+</w:t>
      </w:r>
      <w:r>
        <w:rPr/>
        <w:t>的核外电子排布式为</w:t>
      </w:r>
      <w:r>
        <w:rPr>
          <w:u w:val="single"/>
        </w:rPr>
        <w:t>　</w:t>
      </w:r>
      <w:r>
        <w:rPr>
          <w:u w:val="single"/>
        </w:rPr>
        <w:t>[Ar</w:t>
      </w:r>
      <w:r>
        <w:rPr>
          <w:rFonts w:cs="Cambria Math" w:ascii="Cambria Math" w:hAnsi="Cambria Math"/>
          <w:u w:val="single"/>
        </w:rPr>
        <w:t>]</w:t>
      </w:r>
      <w:r>
        <w:rPr>
          <w:u w:val="single"/>
        </w:rPr>
        <w:t>3d</w:t>
      </w:r>
      <w:r>
        <w:rPr>
          <w:sz w:val="24"/>
          <w:szCs w:val="24"/>
          <w:u w:val="single"/>
          <w:vertAlign w:val="superscript"/>
        </w:rPr>
        <w:t>5</w:t>
      </w:r>
      <w:r>
        <w:rPr>
          <w:u w:val="single"/>
        </w:rPr>
        <w:t>　</w:t>
      </w:r>
      <w:r>
        <w:rPr/>
        <w:t>．</w:t>
      </w:r>
    </w:p>
    <w:p>
      <w:pPr>
        <w:pStyle w:val="DefaultParagraph"/>
        <w:rPr/>
      </w:pPr>
      <w:r>
        <w:rPr/>
        <w:t>（</w:t>
      </w:r>
      <w:r>
        <w:rPr/>
        <w:t>3</w:t>
      </w:r>
      <w:r>
        <w:rPr/>
        <w:t>）硅烷（</w:t>
      </w:r>
      <w:r>
        <w:rPr/>
        <w:t>Si</w:t>
      </w:r>
      <w:r>
        <w:rPr>
          <w:sz w:val="24"/>
          <w:szCs w:val="24"/>
          <w:vertAlign w:val="subscript"/>
        </w:rPr>
        <w:t>n</w:t>
      </w:r>
      <w:r>
        <w:rPr/>
        <w:t>H</w:t>
      </w:r>
      <w:r>
        <w:rPr>
          <w:sz w:val="24"/>
          <w:szCs w:val="24"/>
          <w:vertAlign w:val="subscript"/>
        </w:rPr>
        <w:t>2n+2</w:t>
      </w:r>
      <w:r>
        <w:rPr/>
        <w:t>）的沸点与其相对分子质量的变化关系如图</w:t>
      </w:r>
      <w:r>
        <w:rPr/>
        <w:t>1</w:t>
      </w:r>
      <w:r>
        <w:rPr/>
        <w:t>所示，呈现这种变化关系的原因是</w:t>
      </w:r>
      <w:r>
        <w:rPr>
          <w:u w:val="single"/>
        </w:rPr>
        <w:t>　硅烷是分子晶体，相对分子质量越大，沸点越高　</w:t>
      </w:r>
      <w:r>
        <w:rPr/>
        <w:t>．</w:t>
      </w:r>
    </w:p>
    <w:p>
      <w:pPr>
        <w:pStyle w:val="DefaultParagraph"/>
        <w:rPr/>
      </w:pPr>
      <w:r>
        <w:rPr/>
        <w:t>（</w:t>
      </w:r>
      <w:r>
        <w:rPr/>
        <w:t>4</w:t>
      </w:r>
      <w:r>
        <w:rPr/>
        <w:t>）硼砂是含结晶水的四硼酸钠，其阴离子</w:t>
      </w:r>
      <w:r>
        <w:rPr/>
        <w:t>X</w:t>
      </w:r>
      <w:r>
        <w:rPr>
          <w:sz w:val="24"/>
          <w:szCs w:val="24"/>
          <w:vertAlign w:val="superscript"/>
        </w:rPr>
        <w:t>m﹣</w:t>
      </w:r>
      <w:r>
        <w:rPr/>
        <w:t>（含</w:t>
      </w:r>
      <w:r>
        <w:rPr/>
        <w:t>B</w:t>
      </w:r>
      <w:r>
        <w:rPr/>
        <w:t>、</w:t>
      </w:r>
      <w:r>
        <w:rPr/>
        <w:t>0</w:t>
      </w:r>
      <w:r>
        <w:rPr/>
        <w:t>、</w:t>
      </w:r>
      <w:r>
        <w:rPr/>
        <w:t xml:space="preserve">H </w:t>
      </w:r>
      <w:r>
        <w:rPr/>
        <w:t>三种元素）的球棍模型如图</w:t>
      </w:r>
      <w:r>
        <w:rPr/>
        <w:t>2</w:t>
      </w:r>
      <w:r>
        <w:rPr/>
        <w:t>所示：</w:t>
      </w:r>
    </w:p>
    <w:p>
      <w:pPr>
        <w:pStyle w:val="DefaultParagraph"/>
        <w:rPr/>
      </w:pPr>
      <w:r>
        <w:rPr/>
        <w:t>①</w:t>
      </w:r>
      <w:r>
        <w:rPr/>
        <w:t>在</w:t>
      </w:r>
      <w:r>
        <w:rPr/>
        <w:t>X</w:t>
      </w:r>
      <w:r>
        <w:rPr>
          <w:sz w:val="24"/>
          <w:szCs w:val="24"/>
          <w:vertAlign w:val="superscript"/>
        </w:rPr>
        <w:t>m﹣</w:t>
      </w:r>
      <w:r>
        <w:rPr/>
        <w:t>中，硼原子轨道的杂化类型有</w:t>
      </w:r>
      <w:r>
        <w:rPr>
          <w:u w:val="single"/>
        </w:rPr>
        <w:t>　</w:t>
      </w:r>
      <w:r>
        <w:rPr>
          <w:u w:val="single"/>
        </w:rPr>
        <w:t>SP</w:t>
      </w:r>
      <w:r>
        <w:rPr>
          <w:sz w:val="24"/>
          <w:szCs w:val="24"/>
          <w:u w:val="single"/>
          <w:vertAlign w:val="superscript"/>
        </w:rPr>
        <w:t>2</w:t>
      </w:r>
      <w:r>
        <w:rPr>
          <w:u w:val="single"/>
        </w:rPr>
        <w:t>杂化、</w:t>
      </w:r>
      <w:r>
        <w:rPr>
          <w:u w:val="single"/>
        </w:rPr>
        <w:t>SP</w:t>
      </w:r>
      <w:r>
        <w:rPr>
          <w:sz w:val="24"/>
          <w:szCs w:val="24"/>
          <w:u w:val="single"/>
          <w:vertAlign w:val="superscript"/>
        </w:rPr>
        <w:t>3</w:t>
      </w:r>
      <w:r>
        <w:rPr>
          <w:u w:val="single"/>
        </w:rPr>
        <w:t>杂化　</w:t>
      </w:r>
      <w:r>
        <w:rPr/>
        <w:t>；配位键存在于</w:t>
      </w:r>
      <w:r>
        <w:rPr>
          <w:u w:val="single"/>
        </w:rPr>
        <w:t>　</w:t>
      </w:r>
      <w:r>
        <w:rPr>
          <w:u w:val="single"/>
        </w:rPr>
        <w:t>4</w:t>
      </w:r>
      <w:r>
        <w:rPr>
          <w:u w:val="single"/>
        </w:rPr>
        <w:t>号与</w:t>
      </w:r>
      <w:r>
        <w:rPr>
          <w:u w:val="single"/>
        </w:rPr>
        <w:t>5</w:t>
      </w:r>
      <w:r>
        <w:rPr>
          <w:u w:val="single"/>
        </w:rPr>
        <w:t>号　</w:t>
      </w:r>
      <w:r>
        <w:rPr/>
        <w:t>原子之间（填原子的数字标号）；</w:t>
      </w:r>
      <w:r>
        <w:rPr>
          <w:rFonts w:eastAsia="Times New Roman"/>
        </w:rPr>
        <w:t xml:space="preserve"> </w:t>
      </w:r>
      <w:r>
        <w:rPr/>
        <w:t>m=</w:t>
      </w:r>
      <w:r>
        <w:rPr>
          <w:u w:val="single"/>
        </w:rPr>
        <w:t>　</w:t>
      </w:r>
      <w:r>
        <w:rPr>
          <w:u w:val="single"/>
        </w:rPr>
        <w:t>2</w:t>
      </w:r>
      <w:r>
        <w:rPr>
          <w:u w:val="single"/>
        </w:rPr>
        <w:t>　</w:t>
      </w:r>
      <w:r>
        <w:rPr/>
        <w:t>（填数字）．</w:t>
      </w:r>
    </w:p>
    <w:p>
      <w:pPr>
        <w:pStyle w:val="DefaultParagraph"/>
        <w:rPr/>
      </w:pPr>
      <w:r>
        <w:rPr/>
        <w:t>②</w:t>
      </w:r>
      <w:r>
        <w:rPr/>
        <w:t>硼砂晶体由</w:t>
      </w:r>
      <w:r>
        <w:rPr/>
        <w:t>Na</w:t>
      </w:r>
      <w:r>
        <w:rPr>
          <w:sz w:val="24"/>
          <w:szCs w:val="24"/>
          <w:vertAlign w:val="superscript"/>
        </w:rPr>
        <w:t>+</w:t>
      </w:r>
      <w:r>
        <w:rPr/>
        <w:t>、</w:t>
      </w:r>
      <w:r>
        <w:rPr/>
        <w:t>X</w:t>
      </w:r>
      <w:r>
        <w:rPr>
          <w:sz w:val="24"/>
          <w:szCs w:val="24"/>
          <w:vertAlign w:val="superscript"/>
        </w:rPr>
        <w:t>m﹣</w:t>
      </w:r>
      <w:r>
        <w:rPr/>
        <w:t>和</w:t>
      </w:r>
      <w:r>
        <w:rPr/>
        <w:t>H</w:t>
      </w:r>
      <w:r>
        <w:rPr>
          <w:sz w:val="24"/>
          <w:szCs w:val="24"/>
          <w:vertAlign w:val="subscript"/>
        </w:rPr>
        <w:t>2</w:t>
      </w:r>
      <w:r>
        <w:rPr/>
        <w:t>O</w:t>
      </w:r>
      <w:r>
        <w:rPr/>
        <w:t>构成，它们之间存在的作用力有（填序号）</w:t>
      </w:r>
      <w:r>
        <w:rPr>
          <w:u w:val="single"/>
        </w:rPr>
        <w:t>　</w:t>
      </w:r>
      <w:r>
        <w:rPr>
          <w:u w:val="single"/>
        </w:rPr>
        <w:t>ADE</w:t>
      </w:r>
      <w:r>
        <w:rPr>
          <w:u w:val="single"/>
        </w:rPr>
        <w:t>　</w:t>
      </w:r>
      <w:r>
        <w:rPr/>
        <w:t>．</w:t>
      </w:r>
    </w:p>
    <w:p>
      <w:pPr>
        <w:pStyle w:val="DefaultParagraph"/>
        <w:rPr/>
      </w:pPr>
      <w:r>
        <w:rPr/>
        <w:t>A</w:t>
      </w:r>
      <w:r>
        <w:rPr/>
        <w:t>．离子键</w:t>
      </w:r>
      <w:r>
        <w:rPr>
          <w:rFonts w:eastAsia="Times New Roman"/>
        </w:rPr>
        <w:t xml:space="preserve">   </w:t>
      </w:r>
      <w:r>
        <w:rPr/>
        <w:t>B</w:t>
      </w:r>
      <w:r>
        <w:rPr/>
        <w:t>．共价键</w:t>
      </w:r>
      <w:r>
        <w:rPr>
          <w:rFonts w:eastAsia="Times New Roman"/>
        </w:rPr>
        <w:t xml:space="preserve">    </w:t>
      </w:r>
      <w:r>
        <w:rPr/>
        <w:t>C</w:t>
      </w:r>
      <w:r>
        <w:rPr/>
        <w:t>．金属键</w:t>
      </w:r>
      <w:r>
        <w:rPr>
          <w:rFonts w:eastAsia="Times New Roman"/>
        </w:rPr>
        <w:t xml:space="preserve">     </w:t>
      </w:r>
      <w:r>
        <w:rPr/>
        <w:t>D</w:t>
      </w:r>
      <w:r>
        <w:rPr/>
        <w:t>．范德华力</w:t>
      </w:r>
      <w:r>
        <w:rPr>
          <w:rFonts w:eastAsia="Times New Roman"/>
        </w:rPr>
        <w:t xml:space="preserve">    </w:t>
      </w:r>
      <w:r>
        <w:rPr/>
        <w:t>E</w:t>
      </w:r>
      <w:r>
        <w:rPr/>
        <w:t>．氢键．</w:t>
      </w:r>
    </w:p>
    <w:p>
      <w:pPr>
        <w:pStyle w:val="DefaultParagraph"/>
        <w:rPr/>
      </w:pPr>
      <w:r>
        <w:rPr>
          <w:color w:val="0000FF"/>
        </w:rPr>
        <w:t>【考点】</w:t>
      </w:r>
      <w:r>
        <w:rPr/>
        <w:t>原子轨道杂化方式及杂化类型判断；原子核外电子排布；元素电离能、电负性的含义及应用；配合物的成键情况；不同晶体的结构微粒及微粒间作用力的区别．</w:t>
      </w:r>
      <w:r>
        <w:rPr>
          <w:color w:val="FFFFFF"/>
          <w:sz w:val="1"/>
          <w:szCs w:val="1"/>
        </w:rPr>
        <w:t>菁优网版权所有</w:t>
      </w:r>
    </w:p>
    <w:p>
      <w:pPr>
        <w:pStyle w:val="DefaultParagraph"/>
        <w:rPr/>
      </w:pPr>
      <w:r>
        <w:rPr>
          <w:color w:val="0000FF"/>
        </w:rPr>
        <w:t>【专题】</w:t>
      </w:r>
      <w:r>
        <w:rPr/>
        <w:t>压轴题；化学键与晶体结构．</w:t>
      </w:r>
    </w:p>
    <w:p>
      <w:pPr>
        <w:pStyle w:val="DefaultParagraph"/>
        <w:rPr/>
      </w:pPr>
      <w:r>
        <w:rPr>
          <w:color w:val="0000FF"/>
        </w:rPr>
        <w:t>【分析】</w:t>
      </w:r>
      <w:r>
        <w:rPr/>
        <w:t>（</w:t>
      </w:r>
      <w:r>
        <w:rPr/>
        <w:t>1</w:t>
      </w:r>
      <w:r>
        <w:rPr/>
        <w:t>）同周期从左到右第一电离能逐渐增大趋势，Ⅱ</w:t>
      </w:r>
      <w:r>
        <w:rPr/>
        <w:t>A</w:t>
      </w:r>
      <w:r>
        <w:rPr/>
        <w:t>和Ⅴ</w:t>
      </w:r>
      <w:r>
        <w:rPr/>
        <w:t>A</w:t>
      </w:r>
      <w:r>
        <w:rPr/>
        <w:t>族则反常；</w:t>
      </w:r>
    </w:p>
    <w:p>
      <w:pPr>
        <w:pStyle w:val="DefaultParagraph"/>
        <w:rPr/>
      </w:pPr>
      <w:r>
        <w:rPr/>
        <w:t>（</w:t>
      </w:r>
      <w:r>
        <w:rPr/>
        <w:t>2</w:t>
      </w:r>
      <w:r>
        <w:rPr/>
        <w:t>）根据</w:t>
      </w:r>
      <w:r>
        <w:rPr/>
        <w:t>Mn</w:t>
      </w:r>
      <w:r>
        <w:rPr/>
        <w:t>的核外电子排布式判断基态</w:t>
      </w:r>
      <w:r>
        <w:rPr/>
        <w:t>Mn</w:t>
      </w:r>
      <w:r>
        <w:rPr>
          <w:sz w:val="24"/>
          <w:szCs w:val="24"/>
          <w:vertAlign w:val="superscript"/>
        </w:rPr>
        <w:t>2+</w:t>
      </w:r>
      <w:r>
        <w:rPr/>
        <w:t>的核外电子排布式；</w:t>
      </w:r>
    </w:p>
    <w:p>
      <w:pPr>
        <w:pStyle w:val="DefaultParagraph"/>
        <w:rPr/>
      </w:pPr>
      <w:r>
        <w:rPr/>
        <w:t>（</w:t>
      </w:r>
      <w:r>
        <w:rPr/>
        <w:t>3</w:t>
      </w:r>
      <w:r>
        <w:rPr/>
        <w:t>）硅烷是分子晶体，结构相似，相对分子质量越大，分子间的范德华力越大，沸点越高；</w:t>
      </w:r>
    </w:p>
    <w:p>
      <w:pPr>
        <w:pStyle w:val="DefaultParagraph"/>
        <w:rPr/>
      </w:pPr>
      <w:r>
        <w:rPr/>
        <w:t>（</w:t>
      </w:r>
      <w:r>
        <w:rPr/>
        <w:t>4</w:t>
      </w:r>
      <w:r>
        <w:rPr/>
        <w:t>）①</w:t>
      </w:r>
      <w:r>
        <w:rPr/>
        <w:t>1</w:t>
      </w:r>
      <w:r>
        <w:rPr/>
        <w:t>，</w:t>
      </w:r>
      <w:r>
        <w:rPr/>
        <w:t>3</w:t>
      </w:r>
      <w:r>
        <w:rPr/>
        <w:t>，</w:t>
      </w:r>
      <w:r>
        <w:rPr/>
        <w:t>5</w:t>
      </w:r>
      <w:r>
        <w:rPr/>
        <w:t>，</w:t>
      </w:r>
      <w:r>
        <w:rPr/>
        <w:t>6</w:t>
      </w:r>
      <w:r>
        <w:rPr/>
        <w:t>代表氧原子，</w:t>
      </w:r>
      <w:r>
        <w:rPr/>
        <w:t>2</w:t>
      </w:r>
      <w:r>
        <w:rPr/>
        <w:t>，</w:t>
      </w:r>
      <w:r>
        <w:rPr/>
        <w:t>4</w:t>
      </w:r>
      <w:r>
        <w:rPr/>
        <w:t>代表</w:t>
      </w:r>
      <w:r>
        <w:rPr/>
        <w:t>B</w:t>
      </w:r>
      <w:r>
        <w:rPr/>
        <w:t>原子，</w:t>
      </w:r>
      <w:r>
        <w:rPr/>
        <w:t>2</w:t>
      </w:r>
      <w:r>
        <w:rPr/>
        <w:t>号</w:t>
      </w:r>
      <w:r>
        <w:rPr/>
        <w:t>B</w:t>
      </w:r>
      <w:r>
        <w:rPr/>
        <w:t>形成</w:t>
      </w:r>
      <w:r>
        <w:rPr/>
        <w:t>3</w:t>
      </w:r>
      <w:r>
        <w:rPr/>
        <w:t>个键，则</w:t>
      </w:r>
      <w:r>
        <w:rPr/>
        <w:t>B</w:t>
      </w:r>
      <w:r>
        <w:rPr/>
        <w:t>原子为</w:t>
      </w:r>
      <w:r>
        <w:rPr/>
        <w:t>SP</w:t>
      </w:r>
      <w:r>
        <w:rPr>
          <w:sz w:val="24"/>
          <w:szCs w:val="24"/>
          <w:vertAlign w:val="superscript"/>
        </w:rPr>
        <w:t>2</w:t>
      </w:r>
      <w:r>
        <w:rPr/>
        <w:t>杂化，</w:t>
      </w:r>
      <w:r>
        <w:rPr/>
        <w:t>4</w:t>
      </w:r>
      <w:r>
        <w:rPr/>
        <w:t>号</w:t>
      </w:r>
      <w:r>
        <w:rPr/>
        <w:t>B</w:t>
      </w:r>
      <w:r>
        <w:rPr/>
        <w:t>形成</w:t>
      </w:r>
      <w:r>
        <w:rPr/>
        <w:t>4</w:t>
      </w:r>
      <w:r>
        <w:rPr/>
        <w:t>个键，则</w:t>
      </w:r>
      <w:r>
        <w:rPr/>
        <w:t>B</w:t>
      </w:r>
      <w:r>
        <w:rPr/>
        <w:t>原子为</w:t>
      </w:r>
      <w:r>
        <w:rPr/>
        <w:t>SP</w:t>
      </w:r>
      <w:r>
        <w:rPr>
          <w:sz w:val="24"/>
          <w:szCs w:val="24"/>
          <w:vertAlign w:val="superscript"/>
        </w:rPr>
        <w:t>3</w:t>
      </w:r>
      <w:r>
        <w:rPr/>
        <w:t>杂化；</w:t>
      </w:r>
      <w:r>
        <w:rPr>
          <w:rFonts w:eastAsia="Times New Roman"/>
        </w:rPr>
        <w:t xml:space="preserve"> </w:t>
      </w:r>
      <w:r>
        <w:rPr/>
        <w:t>B</w:t>
      </w:r>
      <w:r>
        <w:rPr/>
        <w:t>一般是形成</w:t>
      </w:r>
      <w:r>
        <w:rPr/>
        <w:t>3</w:t>
      </w:r>
      <w:r>
        <w:rPr/>
        <w:t>个键，</w:t>
      </w:r>
      <w:r>
        <w:rPr/>
        <w:t>4</w:t>
      </w:r>
      <w:r>
        <w:rPr/>
        <w:t>号</w:t>
      </w:r>
      <w:r>
        <w:rPr/>
        <w:t>B</w:t>
      </w:r>
      <w:r>
        <w:rPr/>
        <w:t>形成</w:t>
      </w:r>
      <w:r>
        <w:rPr/>
        <w:t>4</w:t>
      </w:r>
      <w:r>
        <w:rPr/>
        <w:t>个键，其中</w:t>
      </w:r>
      <w:r>
        <w:rPr/>
        <w:t>1</w:t>
      </w:r>
      <w:r>
        <w:rPr/>
        <w:t>个键很可能就是配位键，配位键存在</w:t>
      </w:r>
      <w:r>
        <w:rPr/>
        <w:t>4</w:t>
      </w:r>
      <w:r>
        <w:rPr/>
        <w:t>号与</w:t>
      </w:r>
      <w:r>
        <w:rPr/>
        <w:t>5</w:t>
      </w:r>
      <w:r>
        <w:rPr/>
        <w:t>号之间，结合化合价代数和为</w:t>
      </w:r>
      <w:r>
        <w:rPr/>
        <w:t>0</w:t>
      </w:r>
      <w:r>
        <w:rPr/>
        <w:t>的原则判断；</w:t>
      </w:r>
    </w:p>
    <w:p>
      <w:pPr>
        <w:pStyle w:val="DefaultParagraph"/>
        <w:rPr/>
      </w:pPr>
      <w:r>
        <w:rPr/>
        <w:t>②</w:t>
      </w:r>
      <w:r>
        <w:rPr/>
        <w:t>注意题目要求，钠离子与</w:t>
      </w:r>
      <w:r>
        <w:rPr/>
        <w:t>X</w:t>
      </w:r>
      <w:r>
        <w:rPr>
          <w:sz w:val="24"/>
          <w:szCs w:val="24"/>
          <w:vertAlign w:val="superscript"/>
        </w:rPr>
        <w:t>m﹣</w:t>
      </w:r>
      <w:r>
        <w:rPr/>
        <w:t>形成离子键，结晶水分子间存在氢键和范德华力．</w:t>
      </w:r>
    </w:p>
    <w:p>
      <w:pPr>
        <w:pStyle w:val="DefaultParagraph"/>
        <w:rPr/>
      </w:pPr>
      <w:r>
        <w:rPr>
          <w:color w:val="0000FF"/>
        </w:rPr>
        <w:t>【解答】</w:t>
      </w:r>
      <w:r>
        <w:rPr/>
        <w:t>解：（</w:t>
      </w:r>
      <w:r>
        <w:rPr/>
        <w:t>1</w:t>
      </w:r>
      <w:r>
        <w:rPr/>
        <w:t>）同周期从左到右第一电离能逐渐增大趋势，Ⅱ</w:t>
      </w:r>
      <w:r>
        <w:rPr/>
        <w:t>A</w:t>
      </w:r>
      <w:r>
        <w:rPr/>
        <w:t>和Ⅴ</w:t>
      </w:r>
      <w:r>
        <w:rPr/>
        <w:t>A</w:t>
      </w:r>
      <w:r>
        <w:rPr/>
        <w:t>族则反常，所以铝的第一电离能小硅，故答案为：；</w:t>
      </w:r>
    </w:p>
    <w:p>
      <w:pPr>
        <w:pStyle w:val="DefaultParagraph"/>
        <w:rPr/>
      </w:pPr>
      <w:r>
        <w:rPr/>
        <w:t>（</w:t>
      </w:r>
      <w:r>
        <w:rPr/>
        <w:t>2</w:t>
      </w:r>
      <w:r>
        <w:rPr/>
        <w:t>）</w:t>
      </w:r>
      <w:r>
        <w:rPr/>
        <w:t>Mn</w:t>
      </w:r>
      <w:r>
        <w:rPr/>
        <w:t>的电子排布式为</w:t>
      </w:r>
      <w:r>
        <w:rPr/>
        <w:t>[Ar</w:t>
      </w:r>
      <w:r>
        <w:rPr>
          <w:rFonts w:cs="Cambria Math" w:ascii="Cambria Math" w:hAnsi="Cambria Math"/>
        </w:rPr>
        <w:t>]</w:t>
      </w:r>
      <w:r>
        <w:rPr/>
        <w:t>3d</w:t>
      </w:r>
      <w:r>
        <w:rPr>
          <w:sz w:val="24"/>
          <w:szCs w:val="24"/>
          <w:vertAlign w:val="superscript"/>
        </w:rPr>
        <w:t>5</w:t>
      </w:r>
      <w:r>
        <w:rPr/>
        <w:t>4s</w:t>
      </w:r>
      <w:r>
        <w:rPr>
          <w:sz w:val="24"/>
          <w:szCs w:val="24"/>
          <w:vertAlign w:val="superscript"/>
        </w:rPr>
        <w:t>2</w:t>
      </w:r>
      <w:r>
        <w:rPr/>
        <w:t>，则基态</w:t>
      </w:r>
      <w:r>
        <w:rPr/>
        <w:t>Mn</w:t>
      </w:r>
      <w:r>
        <w:rPr>
          <w:sz w:val="24"/>
          <w:szCs w:val="24"/>
          <w:vertAlign w:val="superscript"/>
        </w:rPr>
        <w:t>2+</w:t>
      </w:r>
      <w:r>
        <w:rPr/>
        <w:t>的核外电子排布式为</w:t>
      </w:r>
      <w:r>
        <w:rPr/>
        <w:t>[Ar</w:t>
      </w:r>
      <w:r>
        <w:rPr>
          <w:rFonts w:cs="Cambria Math" w:ascii="Cambria Math" w:hAnsi="Cambria Math"/>
        </w:rPr>
        <w:t>]</w:t>
      </w:r>
      <w:r>
        <w:rPr/>
        <w:t>3d</w:t>
      </w:r>
      <w:r>
        <w:rPr>
          <w:sz w:val="24"/>
          <w:szCs w:val="24"/>
          <w:vertAlign w:val="superscript"/>
        </w:rPr>
        <w:t>5</w:t>
      </w:r>
      <w:r>
        <w:rPr/>
        <w:t>，故答案为：</w:t>
      </w:r>
      <w:r>
        <w:rPr/>
        <w:t>[Ar</w:t>
      </w:r>
      <w:r>
        <w:rPr>
          <w:rFonts w:cs="Cambria Math" w:ascii="Cambria Math" w:hAnsi="Cambria Math"/>
        </w:rPr>
        <w:t>]</w:t>
      </w:r>
      <w:r>
        <w:rPr/>
        <w:t>3d</w:t>
      </w:r>
      <w:r>
        <w:rPr>
          <w:sz w:val="24"/>
          <w:szCs w:val="24"/>
          <w:vertAlign w:val="superscript"/>
        </w:rPr>
        <w:t>5</w:t>
      </w:r>
      <w:r>
        <w:rPr/>
        <w:t>；</w:t>
      </w:r>
    </w:p>
    <w:p>
      <w:pPr>
        <w:pStyle w:val="DefaultParagraph"/>
        <w:rPr/>
      </w:pPr>
      <w:r>
        <w:rPr/>
        <w:t>（</w:t>
      </w:r>
      <w:r>
        <w:rPr/>
        <w:t>3</w:t>
      </w:r>
      <w:r>
        <w:rPr/>
        <w:t>）硅烷是分子晶体，结构相似，相对分子质量越大，分子间的范德华力越大，沸点越高，</w:t>
      </w:r>
    </w:p>
    <w:p>
      <w:pPr>
        <w:pStyle w:val="DefaultParagraph"/>
        <w:rPr/>
      </w:pPr>
      <w:r>
        <w:rPr/>
        <w:t>故答案为：硅烷是分子晶体，相对分子质量越大，沸点越高；</w:t>
      </w:r>
    </w:p>
    <w:p>
      <w:pPr>
        <w:pStyle w:val="DefaultParagraph"/>
        <w:rPr/>
      </w:pPr>
      <w:r>
        <w:rPr/>
        <w:t>（</w:t>
      </w:r>
      <w:r>
        <w:rPr/>
        <w:t>4</w:t>
      </w:r>
      <w:r>
        <w:rPr/>
        <w:t>）①</w:t>
      </w:r>
      <w:r>
        <w:rPr/>
        <w:t>1</w:t>
      </w:r>
      <w:r>
        <w:rPr/>
        <w:t>，</w:t>
      </w:r>
      <w:r>
        <w:rPr/>
        <w:t>3</w:t>
      </w:r>
      <w:r>
        <w:rPr/>
        <w:t>，</w:t>
      </w:r>
      <w:r>
        <w:rPr/>
        <w:t>5</w:t>
      </w:r>
      <w:r>
        <w:rPr/>
        <w:t>，</w:t>
      </w:r>
      <w:r>
        <w:rPr/>
        <w:t>6</w:t>
      </w:r>
      <w:r>
        <w:rPr/>
        <w:t>代表氧原子，</w:t>
      </w:r>
      <w:r>
        <w:rPr/>
        <w:t>2</w:t>
      </w:r>
      <w:r>
        <w:rPr/>
        <w:t>，</w:t>
      </w:r>
      <w:r>
        <w:rPr/>
        <w:t>4</w:t>
      </w:r>
      <w:r>
        <w:rPr/>
        <w:t>代表</w:t>
      </w:r>
      <w:r>
        <w:rPr/>
        <w:t>B</w:t>
      </w:r>
      <w:r>
        <w:rPr/>
        <w:t>原子，</w:t>
      </w:r>
      <w:r>
        <w:rPr/>
        <w:t>2</w:t>
      </w:r>
      <w:r>
        <w:rPr/>
        <w:t>号</w:t>
      </w:r>
      <w:r>
        <w:rPr/>
        <w:t>B</w:t>
      </w:r>
      <w:r>
        <w:rPr/>
        <w:t>形成</w:t>
      </w:r>
      <w:r>
        <w:rPr/>
        <w:t>3</w:t>
      </w:r>
      <w:r>
        <w:rPr/>
        <w:t>个键，则</w:t>
      </w:r>
      <w:r>
        <w:rPr/>
        <w:t>B</w:t>
      </w:r>
      <w:r>
        <w:rPr/>
        <w:t>原子为</w:t>
      </w:r>
      <w:r>
        <w:rPr/>
        <w:t>SP</w:t>
      </w:r>
      <w:r>
        <w:rPr>
          <w:sz w:val="24"/>
          <w:szCs w:val="24"/>
          <w:vertAlign w:val="superscript"/>
        </w:rPr>
        <w:t>2</w:t>
      </w:r>
      <w:r>
        <w:rPr/>
        <w:t>杂化，</w:t>
      </w:r>
      <w:r>
        <w:rPr/>
        <w:t>4</w:t>
      </w:r>
      <w:r>
        <w:rPr/>
        <w:t>号</w:t>
      </w:r>
      <w:r>
        <w:rPr/>
        <w:t>B</w:t>
      </w:r>
      <w:r>
        <w:rPr/>
        <w:t>形成</w:t>
      </w:r>
      <w:r>
        <w:rPr/>
        <w:t>4</w:t>
      </w:r>
      <w:r>
        <w:rPr/>
        <w:t>个键，则</w:t>
      </w:r>
      <w:r>
        <w:rPr/>
        <w:t>B</w:t>
      </w:r>
      <w:r>
        <w:rPr/>
        <w:t>原子为</w:t>
      </w:r>
      <w:r>
        <w:rPr/>
        <w:t>SP</w:t>
      </w:r>
      <w:r>
        <w:rPr>
          <w:sz w:val="24"/>
          <w:szCs w:val="24"/>
          <w:vertAlign w:val="superscript"/>
        </w:rPr>
        <w:t>3</w:t>
      </w:r>
      <w:r>
        <w:rPr/>
        <w:t>杂化；</w:t>
      </w:r>
      <w:r>
        <w:rPr>
          <w:rFonts w:eastAsia="Times New Roman"/>
        </w:rPr>
        <w:t xml:space="preserve"> </w:t>
      </w:r>
      <w:r>
        <w:rPr/>
        <w:t>B</w:t>
      </w:r>
      <w:r>
        <w:rPr/>
        <w:t>一般是形成</w:t>
      </w:r>
      <w:r>
        <w:rPr/>
        <w:t>3</w:t>
      </w:r>
      <w:r>
        <w:rPr/>
        <w:t>个键，</w:t>
      </w:r>
      <w:r>
        <w:rPr/>
        <w:t>4</w:t>
      </w:r>
      <w:r>
        <w:rPr/>
        <w:t>号</w:t>
      </w:r>
      <w:r>
        <w:rPr/>
        <w:t>B</w:t>
      </w:r>
      <w:r>
        <w:rPr/>
        <w:t>形成</w:t>
      </w:r>
      <w:r>
        <w:rPr/>
        <w:t>4</w:t>
      </w:r>
      <w:r>
        <w:rPr/>
        <w:t>个键，其中</w:t>
      </w:r>
      <w:r>
        <w:rPr/>
        <w:t>1</w:t>
      </w:r>
      <w:r>
        <w:rPr/>
        <w:t>个键很可能就是配位键，配位键存在</w:t>
      </w:r>
      <w:r>
        <w:rPr/>
        <w:t>4</w:t>
      </w:r>
      <w:r>
        <w:rPr/>
        <w:t>号与</w:t>
      </w:r>
      <w:r>
        <w:rPr/>
        <w:t>5</w:t>
      </w:r>
      <w:r>
        <w:rPr/>
        <w:t>号之间．观察模型，可知</w:t>
      </w:r>
      <w:r>
        <w:rPr/>
        <w:t>X</w:t>
      </w:r>
      <w:r>
        <w:rPr>
          <w:sz w:val="24"/>
          <w:szCs w:val="24"/>
          <w:vertAlign w:val="superscript"/>
        </w:rPr>
        <w:t>m﹣</w:t>
      </w:r>
      <w:r>
        <w:rPr/>
        <w:t>是（</w:t>
      </w:r>
      <w:r>
        <w:rPr/>
        <w:t>H</w:t>
      </w:r>
      <w:r>
        <w:rPr>
          <w:sz w:val="24"/>
          <w:szCs w:val="24"/>
          <w:vertAlign w:val="subscript"/>
        </w:rPr>
        <w:t>4</w:t>
      </w:r>
      <w:r>
        <w:rPr/>
        <w:t>B</w:t>
      </w:r>
      <w:r>
        <w:rPr>
          <w:sz w:val="24"/>
          <w:szCs w:val="24"/>
          <w:vertAlign w:val="subscript"/>
        </w:rPr>
        <w:t>4</w:t>
      </w:r>
      <w:r>
        <w:rPr/>
        <w:t>O</w:t>
      </w:r>
      <w:r>
        <w:rPr>
          <w:sz w:val="24"/>
          <w:szCs w:val="24"/>
          <w:vertAlign w:val="subscript"/>
        </w:rPr>
        <w:t>9</w:t>
      </w:r>
      <w:r>
        <w:rPr/>
        <w:t>）</w:t>
      </w:r>
      <w:r>
        <w:rPr>
          <w:sz w:val="24"/>
          <w:szCs w:val="24"/>
          <w:vertAlign w:val="superscript"/>
        </w:rPr>
        <w:t>m﹣</w:t>
      </w:r>
      <w:r>
        <w:rPr/>
        <w:t>，依据化合价</w:t>
      </w:r>
      <w:r>
        <w:rPr/>
        <w:t>H</w:t>
      </w:r>
      <w:r>
        <w:rPr/>
        <w:t>为</w:t>
      </w:r>
      <w:r>
        <w:rPr/>
        <w:t>+1</w:t>
      </w:r>
      <w:r>
        <w:rPr/>
        <w:t>，</w:t>
      </w:r>
      <w:r>
        <w:rPr/>
        <w:t>B</w:t>
      </w:r>
      <w:r>
        <w:rPr/>
        <w:t>为</w:t>
      </w:r>
      <w:r>
        <w:rPr/>
        <w:t>+3</w:t>
      </w:r>
      <w:r>
        <w:rPr/>
        <w:t>，</w:t>
      </w:r>
      <w:r>
        <w:rPr/>
        <w:t>O</w:t>
      </w:r>
      <w:r>
        <w:rPr/>
        <w:t>为﹣</w:t>
      </w:r>
      <w:r>
        <w:rPr/>
        <w:t>2</w:t>
      </w:r>
      <w:r>
        <w:rPr/>
        <w:t>，可得</w:t>
      </w:r>
      <w:r>
        <w:rPr/>
        <w:t>m=2</w:t>
      </w:r>
      <w:r>
        <w:rPr/>
        <w:t>，</w:t>
      </w:r>
    </w:p>
    <w:p>
      <w:pPr>
        <w:pStyle w:val="DefaultParagraph"/>
        <w:rPr/>
      </w:pPr>
      <w:r>
        <w:rPr/>
        <w:t>故答案为：</w:t>
      </w:r>
      <w:r>
        <w:rPr/>
        <w:t>sp</w:t>
      </w:r>
      <w:r>
        <w:rPr>
          <w:sz w:val="24"/>
          <w:szCs w:val="24"/>
          <w:vertAlign w:val="superscript"/>
        </w:rPr>
        <w:t>2</w:t>
      </w:r>
      <w:r>
        <w:rPr/>
        <w:t>杂化、</w:t>
      </w:r>
      <w:r>
        <w:rPr/>
        <w:t>sp</w:t>
      </w:r>
      <w:r>
        <w:rPr>
          <w:sz w:val="24"/>
          <w:szCs w:val="24"/>
          <w:vertAlign w:val="superscript"/>
        </w:rPr>
        <w:t>3</w:t>
      </w:r>
      <w:r>
        <w:rPr/>
        <w:t>杂化；</w:t>
      </w:r>
      <w:r>
        <w:rPr/>
        <w:t>4</w:t>
      </w:r>
      <w:r>
        <w:rPr/>
        <w:t>号与</w:t>
      </w:r>
      <w:r>
        <w:rPr/>
        <w:t>5</w:t>
      </w:r>
      <w:r>
        <w:rPr/>
        <w:t>号；</w:t>
      </w:r>
      <w:r>
        <w:rPr/>
        <w:t>2</w:t>
      </w:r>
      <w:r>
        <w:rPr/>
        <w:t>；</w:t>
      </w:r>
    </w:p>
    <w:p>
      <w:pPr>
        <w:pStyle w:val="DefaultParagraph"/>
        <w:rPr/>
      </w:pPr>
      <w:r>
        <w:rPr/>
        <w:t>②</w:t>
      </w:r>
      <w:r>
        <w:rPr/>
        <w:t>钠离子与</w:t>
      </w:r>
      <w:r>
        <w:rPr/>
        <w:t>X</w:t>
      </w:r>
      <w:r>
        <w:rPr>
          <w:sz w:val="24"/>
          <w:szCs w:val="24"/>
          <w:vertAlign w:val="superscript"/>
        </w:rPr>
        <w:t>m﹣</w:t>
      </w:r>
      <w:r>
        <w:rPr/>
        <w:t>形成离子键，结晶水分子间存在氢键和范德华力，故答案为：</w:t>
      </w:r>
      <w:r>
        <w:rPr/>
        <w:t>ADE</w:t>
      </w:r>
      <w:r>
        <w:rPr/>
        <w:t>．</w:t>
      </w:r>
    </w:p>
    <w:p>
      <w:pPr>
        <w:pStyle w:val="DefaultParagraph"/>
        <w:rPr/>
      </w:pPr>
      <w:r>
        <w:rPr>
          <w:color w:val="0000FF"/>
        </w:rPr>
        <w:t>【点评】</w:t>
      </w:r>
      <w:r>
        <w:rPr/>
        <w:t>本题考查较为综合，题目难度中等，注意一般题目是比较镁铝的电离能，这样设问可见出题求异，主要考查思维能力，空间能力要求比较高，（</w:t>
      </w:r>
      <w:r>
        <w:rPr/>
        <w:t>4</w:t>
      </w:r>
      <w:r>
        <w:rPr/>
        <w:t>）中注意仔细读题，题目是问钠离子、</w:t>
      </w:r>
      <w:r>
        <w:rPr/>
        <w:t>X</w:t>
      </w:r>
      <w:r>
        <w:rPr>
          <w:sz w:val="24"/>
          <w:szCs w:val="24"/>
          <w:vertAlign w:val="superscript"/>
        </w:rPr>
        <w:t>m﹣</w:t>
      </w:r>
      <w:r>
        <w:rPr/>
        <w:t>、水分子之间的作用力，而不是硼砂晶体中的作用力，可能会多选</w:t>
      </w:r>
      <w:r>
        <w:rPr/>
        <w:t>B</w:t>
      </w:r>
      <w:r>
        <w:rPr/>
        <w:t>．</w:t>
      </w:r>
    </w:p>
    <w:p>
      <w:pPr>
        <w:pStyle w:val="DefaultParagraph"/>
        <w:rPr/>
      </w:pPr>
      <w:r>
        <w:rPr/>
        <w:t>　</w:t>
      </w:r>
    </w:p>
    <w:p>
      <w:pPr>
        <w:pStyle w:val="DefaultParagraph"/>
        <w:rPr/>
      </w:pPr>
      <w:r>
        <w:rPr/>
        <w:t>13</w:t>
      </w:r>
      <w:r>
        <w:rPr/>
        <w:t>．（</w:t>
      </w:r>
      <w:r>
        <w:rPr/>
        <w:t>13</w:t>
      </w:r>
      <w:r>
        <w:rPr/>
        <w:t>分）（</w:t>
      </w:r>
      <w:r>
        <w:rPr/>
        <w:t>2012•</w:t>
      </w:r>
      <w:r>
        <w:rPr/>
        <w:t>福建）</w:t>
      </w:r>
      <w:r>
        <w:rPr/>
        <w:t>[</w:t>
      </w:r>
      <w:r>
        <w:rPr/>
        <w:t>化学一有机化学基础</w:t>
      </w:r>
      <w:r>
        <w:rPr>
          <w:rFonts w:cs="Cambria Math" w:ascii="Cambria Math" w:hAnsi="Cambria Math"/>
        </w:rPr>
        <w:t>]</w:t>
      </w:r>
    </w:p>
    <w:p>
      <w:pPr>
        <w:pStyle w:val="DefaultParagraph"/>
        <w:rPr/>
      </w:pPr>
      <w:r>
        <w:rPr/>
        <w:t>对二甲苯（英文名称</w:t>
      </w:r>
      <w:r>
        <w:rPr/>
        <w:t>p﹣xylene</w:t>
      </w:r>
      <w:r>
        <w:rPr/>
        <w:t>，缩写为</w:t>
      </w:r>
      <w:r>
        <w:rPr/>
        <w:t>PX</w:t>
      </w:r>
      <w:r>
        <w:rPr/>
        <w:t>）是化学工业的重要原料．</w:t>
      </w:r>
    </w:p>
    <w:p>
      <w:pPr>
        <w:pStyle w:val="DefaultParagraph"/>
        <w:rPr/>
      </w:pPr>
      <w:r>
        <w:rPr/>
        <w:t>（</w:t>
      </w:r>
      <w:r>
        <w:rPr/>
        <w:t>1</w:t>
      </w:r>
      <w:r>
        <w:rPr/>
        <w:t>）写出</w:t>
      </w:r>
      <w:r>
        <w:rPr/>
        <w:t>PX</w:t>
      </w:r>
      <w:r>
        <w:rPr/>
        <w:t>的结构简式</w:t>
      </w:r>
      <w:r>
        <w:rPr>
          <w:u w:val="single"/>
        </w:rPr>
        <w:t>　</w:t>
      </w:r>
      <w:r>
        <w:rPr>
          <w:u w:val="single"/>
        </w:rPr>
        <w:drawing>
          <wp:inline distT="0" distB="0" distL="0" distR="0">
            <wp:extent cx="1181100" cy="400050"/>
            <wp:effectExtent l="0" t="0" r="0" b="0"/>
            <wp:docPr id="19"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7" descr=""/>
                    <pic:cNvPicPr>
                      <a:picLocks noChangeAspect="1" noChangeArrowheads="1"/>
                    </pic:cNvPicPr>
                  </pic:nvPicPr>
                  <pic:blipFill>
                    <a:blip r:embed="rId20"/>
                    <a:srcRect l="-30" t="-90" r="-30" b="-90"/>
                    <a:stretch>
                      <a:fillRect/>
                    </a:stretch>
                  </pic:blipFill>
                  <pic:spPr bwMode="auto">
                    <a:xfrm>
                      <a:off x="0" y="0"/>
                      <a:ext cx="1181100" cy="400050"/>
                    </a:xfrm>
                    <a:prstGeom prst="rect">
                      <a:avLst/>
                    </a:prstGeom>
                  </pic:spPr>
                </pic:pic>
              </a:graphicData>
            </a:graphic>
          </wp:inline>
        </w:drawing>
      </w:r>
      <w:r>
        <w:rPr>
          <w:u w:val="single"/>
        </w:rPr>
        <w:t>　</w:t>
      </w:r>
      <w:r>
        <w:rPr/>
        <w:t>．</w:t>
      </w:r>
    </w:p>
    <w:p>
      <w:pPr>
        <w:pStyle w:val="DefaultParagraph"/>
        <w:rPr/>
      </w:pPr>
      <w:r>
        <w:rPr/>
        <w:t>（</w:t>
      </w:r>
      <w:r>
        <w:rPr/>
        <w:t>2</w:t>
      </w:r>
      <w:r>
        <w:rPr/>
        <w:t>）</w:t>
      </w:r>
      <w:r>
        <w:rPr/>
        <w:t>PX</w:t>
      </w:r>
      <w:r>
        <w:rPr/>
        <w:t>可发生的反应有</w:t>
      </w:r>
      <w:r>
        <w:rPr>
          <w:u w:val="single"/>
        </w:rPr>
        <w:t>　取代反应　</w:t>
      </w:r>
      <w:r>
        <w:rPr/>
        <w:t>、</w:t>
      </w:r>
      <w:r>
        <w:rPr>
          <w:u w:val="single"/>
        </w:rPr>
        <w:t>　加成反应　</w:t>
      </w:r>
      <w:r>
        <w:rPr/>
        <w:t>（填反应类型）．</w:t>
      </w:r>
    </w:p>
    <w:p>
      <w:pPr>
        <w:pStyle w:val="DefaultParagraph"/>
        <w:rPr/>
      </w:pPr>
      <w:r>
        <w:rPr/>
        <w:t>（</w:t>
      </w:r>
      <w:r>
        <w:rPr/>
        <w:t>3</w:t>
      </w:r>
      <w:r>
        <w:rPr/>
        <w:t>）增塑剂（</w:t>
      </w:r>
      <w:r>
        <w:rPr/>
        <w:t>DEHP</w:t>
      </w:r>
      <w:r>
        <w:rPr/>
        <w:t>）存在如图所示的转化关系，其中</w:t>
      </w:r>
      <w:r>
        <w:rPr/>
        <w:t xml:space="preserve">A </w:t>
      </w:r>
      <w:r>
        <w:rPr/>
        <w:t>是</w:t>
      </w:r>
      <w:r>
        <w:rPr/>
        <w:t>PX</w:t>
      </w:r>
      <w:r>
        <w:rPr/>
        <w:t>的一种同分异构体．</w:t>
      </w:r>
    </w:p>
    <w:p>
      <w:pPr>
        <w:pStyle w:val="DefaultParagraph"/>
        <w:rPr/>
      </w:pPr>
      <w:r>
        <w:rPr/>
        <w:drawing>
          <wp:inline distT="0" distB="0" distL="0" distR="0">
            <wp:extent cx="4149090" cy="1388745"/>
            <wp:effectExtent l="0" t="0" r="0" b="0"/>
            <wp:docPr id="20"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8" descr=""/>
                    <pic:cNvPicPr>
                      <a:picLocks noChangeAspect="1" noChangeArrowheads="1"/>
                    </pic:cNvPicPr>
                  </pic:nvPicPr>
                  <pic:blipFill>
                    <a:blip r:embed="rId21"/>
                    <a:srcRect l="-9" t="-26" r="-9" b="-26"/>
                    <a:stretch>
                      <a:fillRect/>
                    </a:stretch>
                  </pic:blipFill>
                  <pic:spPr bwMode="auto">
                    <a:xfrm>
                      <a:off x="0" y="0"/>
                      <a:ext cx="4149090" cy="1388745"/>
                    </a:xfrm>
                    <a:prstGeom prst="rect">
                      <a:avLst/>
                    </a:prstGeom>
                  </pic:spPr>
                </pic:pic>
              </a:graphicData>
            </a:graphic>
          </wp:inline>
        </w:drawing>
      </w:r>
    </w:p>
    <w:p>
      <w:pPr>
        <w:pStyle w:val="DefaultParagraph"/>
        <w:rPr/>
      </w:pPr>
      <w:r>
        <w:rPr/>
        <w:t>①</w:t>
      </w:r>
      <w:r>
        <w:rPr/>
        <w:t>B</w:t>
      </w:r>
      <w:r>
        <w:rPr/>
        <w:t>的苯环上存在</w:t>
      </w:r>
      <w:r>
        <w:rPr/>
        <w:t>2</w:t>
      </w:r>
      <w:r>
        <w:rPr/>
        <w:t>种不同化学环境的氢原子，则</w:t>
      </w:r>
      <w:r>
        <w:rPr/>
        <w:t>B</w:t>
      </w:r>
      <w:r>
        <w:rPr/>
        <w:t>的结构简式是</w:t>
      </w:r>
      <w:r>
        <w:rPr>
          <w:u w:val="single"/>
        </w:rPr>
        <w:t>　</w:t>
      </w:r>
      <w:r>
        <w:rPr>
          <w:u w:val="single"/>
        </w:rPr>
        <w:drawing>
          <wp:inline distT="0" distB="0" distL="0" distR="0">
            <wp:extent cx="894080" cy="447040"/>
            <wp:effectExtent l="0" t="0" r="0" b="0"/>
            <wp:docPr id="21"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9" descr=""/>
                    <pic:cNvPicPr>
                      <a:picLocks noChangeAspect="1" noChangeArrowheads="1"/>
                    </pic:cNvPicPr>
                  </pic:nvPicPr>
                  <pic:blipFill>
                    <a:blip r:embed="rId22"/>
                    <a:srcRect l="-40" t="-80" r="-40" b="-80"/>
                    <a:stretch>
                      <a:fillRect/>
                    </a:stretch>
                  </pic:blipFill>
                  <pic:spPr bwMode="auto">
                    <a:xfrm>
                      <a:off x="0" y="0"/>
                      <a:ext cx="894080" cy="447040"/>
                    </a:xfrm>
                    <a:prstGeom prst="rect">
                      <a:avLst/>
                    </a:prstGeom>
                  </pic:spPr>
                </pic:pic>
              </a:graphicData>
            </a:graphic>
          </wp:inline>
        </w:drawing>
      </w:r>
      <w:r>
        <w:rPr>
          <w:u w:val="single"/>
        </w:rPr>
        <w:t>　</w:t>
      </w:r>
      <w:r>
        <w:rPr/>
        <w:t>．</w:t>
      </w:r>
    </w:p>
    <w:p>
      <w:pPr>
        <w:pStyle w:val="DefaultParagraph"/>
        <w:rPr/>
      </w:pPr>
      <w:r>
        <w:rPr/>
        <w:t>②</w:t>
      </w:r>
      <w:r>
        <w:rPr/>
        <w:t>D</w:t>
      </w:r>
      <w:r>
        <w:rPr/>
        <w:t>分子所含官能团是</w:t>
      </w:r>
      <w:r>
        <w:rPr>
          <w:u w:val="single"/>
        </w:rPr>
        <w:t>　醛基　</w:t>
      </w:r>
      <w:r>
        <w:rPr/>
        <w:t>（填名称）．</w:t>
      </w:r>
    </w:p>
    <w:p>
      <w:pPr>
        <w:pStyle w:val="DefaultParagraph"/>
        <w:rPr/>
      </w:pPr>
      <w:r>
        <w:rPr/>
        <w:t>③</w:t>
      </w:r>
      <w:r>
        <w:rPr/>
        <w:t>C</w:t>
      </w:r>
      <w:r>
        <w:rPr/>
        <w:t>分子有</w:t>
      </w:r>
      <w:r>
        <w:rPr/>
        <w:t>1</w:t>
      </w:r>
      <w:r>
        <w:rPr/>
        <w:t>个碳原子连接乙基和正丁基，</w:t>
      </w:r>
      <w:r>
        <w:rPr/>
        <w:t>DEHP</w:t>
      </w:r>
      <w:r>
        <w:rPr/>
        <w:t>的结构简式是</w:t>
      </w:r>
      <w:r>
        <w:rPr>
          <w:u w:val="single"/>
        </w:rPr>
        <w:t>　</w:t>
      </w:r>
      <w:r>
        <w:rPr>
          <w:u w:val="single"/>
        </w:rPr>
        <w:drawing>
          <wp:inline distT="0" distB="0" distL="0" distR="0">
            <wp:extent cx="1921510" cy="941705"/>
            <wp:effectExtent l="0" t="0" r="0" b="0"/>
            <wp:docPr id="22"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0" descr=""/>
                    <pic:cNvPicPr>
                      <a:picLocks noChangeAspect="1" noChangeArrowheads="1"/>
                    </pic:cNvPicPr>
                  </pic:nvPicPr>
                  <pic:blipFill>
                    <a:blip r:embed="rId23"/>
                    <a:srcRect l="-19" t="-38" r="-19" b="-38"/>
                    <a:stretch>
                      <a:fillRect/>
                    </a:stretch>
                  </pic:blipFill>
                  <pic:spPr bwMode="auto">
                    <a:xfrm>
                      <a:off x="0" y="0"/>
                      <a:ext cx="1921510" cy="941705"/>
                    </a:xfrm>
                    <a:prstGeom prst="rect">
                      <a:avLst/>
                    </a:prstGeom>
                  </pic:spPr>
                </pic:pic>
              </a:graphicData>
            </a:graphic>
          </wp:inline>
        </w:drawing>
      </w:r>
      <w:r>
        <w:rPr>
          <w:u w:val="single"/>
        </w:rPr>
        <w:t>　</w:t>
      </w:r>
    </w:p>
    <w:p>
      <w:pPr>
        <w:pStyle w:val="DefaultParagraph"/>
        <w:rPr/>
      </w:pPr>
      <w:r>
        <w:rPr/>
        <w:t>（</w:t>
      </w:r>
      <w:r>
        <w:rPr/>
        <w:t>4</w:t>
      </w:r>
      <w:r>
        <w:rPr/>
        <w:t>）</w:t>
      </w:r>
      <w:r>
        <w:rPr/>
        <w:t>F</w:t>
      </w:r>
      <w:r>
        <w:rPr/>
        <w:t>是</w:t>
      </w:r>
      <w:r>
        <w:rPr/>
        <w:t>B</w:t>
      </w:r>
      <w:r>
        <w:rPr/>
        <w:t>的一种同分异构体，具有如下特征：</w:t>
      </w:r>
    </w:p>
    <w:p>
      <w:pPr>
        <w:pStyle w:val="DefaultParagraph"/>
        <w:rPr/>
      </w:pPr>
      <w:r>
        <w:rPr/>
        <w:t>a</w:t>
      </w:r>
      <w:r>
        <w:rPr/>
        <w:t>．是苯的邻位二取代物；</w:t>
      </w:r>
    </w:p>
    <w:p>
      <w:pPr>
        <w:pStyle w:val="DefaultParagraph"/>
        <w:rPr/>
      </w:pPr>
      <w:r>
        <w:rPr/>
        <w:t>b</w:t>
      </w:r>
      <w:r>
        <w:rPr/>
        <w:t>．遇</w:t>
      </w:r>
      <w:r>
        <w:rPr/>
        <w:t>FeCl</w:t>
      </w:r>
      <w:r>
        <w:rPr>
          <w:sz w:val="24"/>
          <w:szCs w:val="24"/>
          <w:vertAlign w:val="subscript"/>
        </w:rPr>
        <w:t>3</w:t>
      </w:r>
      <w:r>
        <w:rPr/>
        <w:t>溶液显示特征颜色；</w:t>
      </w:r>
    </w:p>
    <w:p>
      <w:pPr>
        <w:pStyle w:val="DefaultParagraph"/>
        <w:rPr/>
      </w:pPr>
      <w:r>
        <w:rPr/>
        <w:t>c</w:t>
      </w:r>
      <w:r>
        <w:rPr/>
        <w:t>．能与碳酸氢钠溶液反应．</w:t>
      </w:r>
    </w:p>
    <w:p>
      <w:pPr>
        <w:pStyle w:val="DefaultParagraph"/>
        <w:rPr/>
      </w:pPr>
      <w:r>
        <w:rPr/>
        <w:t>写出</w:t>
      </w:r>
      <w:r>
        <w:rPr/>
        <w:t>F</w:t>
      </w:r>
      <w:r>
        <w:rPr/>
        <w:t>与</w:t>
      </w:r>
      <w:r>
        <w:rPr/>
        <w:t>NaHCO</w:t>
      </w:r>
      <w:r>
        <w:rPr>
          <w:sz w:val="24"/>
          <w:szCs w:val="24"/>
          <w:vertAlign w:val="subscript"/>
        </w:rPr>
        <w:t>3</w:t>
      </w:r>
      <w:r>
        <w:rPr/>
        <w:t>溶液反应的化学方程式</w:t>
      </w:r>
      <w:r>
        <w:rPr>
          <w:u w:val="single"/>
        </w:rPr>
        <w:t>　</w:t>
      </w:r>
      <w:r>
        <w:rPr>
          <w:u w:val="single"/>
        </w:rPr>
        <w:drawing>
          <wp:inline distT="0" distB="0" distL="0" distR="0">
            <wp:extent cx="4291965" cy="790575"/>
            <wp:effectExtent l="0" t="0" r="0" b="0"/>
            <wp:docPr id="23"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1" descr=""/>
                    <pic:cNvPicPr>
                      <a:picLocks noChangeAspect="1" noChangeArrowheads="1"/>
                    </pic:cNvPicPr>
                  </pic:nvPicPr>
                  <pic:blipFill>
                    <a:blip r:embed="rId24"/>
                    <a:srcRect l="-8" t="-46" r="-8" b="-46"/>
                    <a:stretch>
                      <a:fillRect/>
                    </a:stretch>
                  </pic:blipFill>
                  <pic:spPr bwMode="auto">
                    <a:xfrm>
                      <a:off x="0" y="0"/>
                      <a:ext cx="4291965" cy="790575"/>
                    </a:xfrm>
                    <a:prstGeom prst="rect">
                      <a:avLst/>
                    </a:prstGeom>
                  </pic:spPr>
                </pic:pic>
              </a:graphicData>
            </a:graphic>
          </wp:inline>
        </w:drawing>
      </w:r>
      <w:r>
        <w:rPr>
          <w:u w:val="single"/>
        </w:rPr>
        <w:t>　</w:t>
      </w:r>
      <w:r>
        <w:rPr/>
        <w:t>．</w:t>
      </w:r>
    </w:p>
    <w:p>
      <w:pPr>
        <w:pStyle w:val="DefaultParagraph"/>
        <w:rPr/>
      </w:pPr>
      <w:r>
        <w:rPr>
          <w:color w:val="0000FF"/>
        </w:rPr>
        <w:t>【考点】</w:t>
      </w:r>
      <w:r>
        <w:rPr/>
        <w:t>有机物的推断．</w:t>
      </w:r>
      <w:r>
        <w:rPr>
          <w:color w:val="FFFFFF"/>
          <w:sz w:val="1"/>
          <w:szCs w:val="1"/>
        </w:rPr>
        <w:t>菁优网版权所有</w:t>
      </w:r>
    </w:p>
    <w:p>
      <w:pPr>
        <w:pStyle w:val="DefaultParagraph"/>
        <w:rPr/>
      </w:pPr>
      <w:r>
        <w:rPr>
          <w:color w:val="0000FF"/>
        </w:rPr>
        <w:t>【专题】</w:t>
      </w:r>
      <w:r>
        <w:rPr/>
        <w:t>压轴题；有机物的化学性质及推断．</w:t>
      </w:r>
    </w:p>
    <w:p>
      <w:pPr>
        <w:pStyle w:val="DefaultParagraph"/>
        <w:rPr/>
      </w:pPr>
      <w:r>
        <w:rPr>
          <w:color w:val="0000FF"/>
        </w:rPr>
        <w:t>【分析】</w:t>
      </w:r>
      <w:r>
        <w:rPr/>
        <w:t>（</w:t>
      </w:r>
      <w:r>
        <w:rPr/>
        <w:t>1</w:t>
      </w:r>
      <w:r>
        <w:rPr/>
        <w:t>）对二甲苯中两个甲基处于苯环的相对位置，据此写出其结构简式；</w:t>
      </w:r>
    </w:p>
    <w:p>
      <w:pPr>
        <w:pStyle w:val="DefaultParagraph"/>
        <w:rPr/>
      </w:pPr>
      <w:r>
        <w:rPr/>
        <w:t>（</w:t>
      </w:r>
      <w:r>
        <w:rPr/>
        <w:t>2</w:t>
      </w:r>
      <w:r>
        <w:rPr/>
        <w:t>）对二甲苯含有苯环和甲基，苯环能发生加成反应、取代反应，苯环上的甲基能被氧化；</w:t>
      </w:r>
    </w:p>
    <w:p>
      <w:pPr>
        <w:pStyle w:val="DefaultParagraph"/>
        <w:rPr/>
      </w:pPr>
      <w:r>
        <w:rPr/>
        <w:t>（</w:t>
      </w:r>
      <w:r>
        <w:rPr/>
        <w:t>3</w:t>
      </w:r>
      <w:r>
        <w:rPr/>
        <w:t>）</w:t>
      </w:r>
      <w:r>
        <w:rPr/>
        <w:t xml:space="preserve">A </w:t>
      </w:r>
      <w:r>
        <w:rPr/>
        <w:t>是</w:t>
      </w:r>
      <w:r>
        <w:rPr/>
        <w:t>PX</w:t>
      </w:r>
      <w:r>
        <w:rPr/>
        <w:t>的一种同分异构体，</w:t>
      </w:r>
      <w:r>
        <w:rPr/>
        <w:t>A</w:t>
      </w:r>
      <w:r>
        <w:rPr/>
        <w:t>被酸性高锰酸钾氧化生成</w:t>
      </w:r>
      <w:r>
        <w:rPr/>
        <w:t>B</w:t>
      </w:r>
      <w:r>
        <w:rPr/>
        <w:t>，根据</w:t>
      </w:r>
      <w:r>
        <w:rPr/>
        <w:t>B</w:t>
      </w:r>
      <w:r>
        <w:rPr/>
        <w:t>的分子式知，</w:t>
      </w:r>
      <w:r>
        <w:rPr/>
        <w:t>B</w:t>
      </w:r>
      <w:r>
        <w:rPr/>
        <w:t>中含有两个羧基，则</w:t>
      </w:r>
      <w:r>
        <w:rPr/>
        <w:t>A</w:t>
      </w:r>
      <w:r>
        <w:rPr/>
        <w:t>是含有两个甲基二甲苯，</w:t>
      </w:r>
      <w:r>
        <w:rPr/>
        <w:t>B</w:t>
      </w:r>
      <w:r>
        <w:rPr/>
        <w:t>是含有两个羧基的二甲酸；</w:t>
      </w:r>
    </w:p>
    <w:p>
      <w:pPr>
        <w:pStyle w:val="DefaultParagraph"/>
        <w:rPr/>
      </w:pPr>
      <w:r>
        <w:rPr/>
        <w:t>DEHP</w:t>
      </w:r>
      <w:r>
        <w:rPr/>
        <w:t>发生水解反应生成</w:t>
      </w:r>
      <w:r>
        <w:rPr/>
        <w:t>B</w:t>
      </w:r>
      <w:r>
        <w:rPr/>
        <w:t>和</w:t>
      </w:r>
      <w:r>
        <w:rPr/>
        <w:t>C</w:t>
      </w:r>
      <w:r>
        <w:rPr/>
        <w:t>，</w:t>
      </w:r>
      <w:r>
        <w:rPr/>
        <w:t>B</w:t>
      </w:r>
      <w:r>
        <w:rPr/>
        <w:t>是酸，根据</w:t>
      </w:r>
      <w:r>
        <w:rPr/>
        <w:t>A</w:t>
      </w:r>
      <w:r>
        <w:rPr/>
        <w:t>和</w:t>
      </w:r>
      <w:r>
        <w:rPr/>
        <w:t>B</w:t>
      </w:r>
      <w:r>
        <w:rPr/>
        <w:t>的分子式已经</w:t>
      </w:r>
      <w:r>
        <w:rPr/>
        <w:t>C→E→3﹣</w:t>
      </w:r>
      <w:r>
        <w:rPr/>
        <w:t>甲基庚烷知，</w:t>
      </w:r>
      <w:r>
        <w:rPr/>
        <w:t>C</w:t>
      </w:r>
      <w:r>
        <w:rPr/>
        <w:t>是一元醇，且分子中含有</w:t>
      </w:r>
      <w:r>
        <w:rPr/>
        <w:t>8</w:t>
      </w:r>
      <w:r>
        <w:rPr/>
        <w:t>个碳原子，</w:t>
      </w:r>
      <w:r>
        <w:rPr/>
        <w:t>C</w:t>
      </w:r>
      <w:r>
        <w:rPr/>
        <w:t>被氧化生成</w:t>
      </w:r>
      <w:r>
        <w:rPr/>
        <w:t>D</w:t>
      </w:r>
      <w:r>
        <w:rPr/>
        <w:t>，</w:t>
      </w:r>
      <w:r>
        <w:rPr/>
        <w:t>D</w:t>
      </w:r>
      <w:r>
        <w:rPr/>
        <w:t>能发生银镜反应，说明</w:t>
      </w:r>
      <w:r>
        <w:rPr/>
        <w:t>C</w:t>
      </w:r>
      <w:r>
        <w:rPr/>
        <w:t>中羟基在端位；</w:t>
      </w:r>
    </w:p>
    <w:p>
      <w:pPr>
        <w:pStyle w:val="DefaultParagraph"/>
        <w:rPr/>
      </w:pPr>
      <w:r>
        <w:rPr/>
        <w:t>在加热、浓硫酸作用下，</w:t>
      </w:r>
      <w:r>
        <w:rPr/>
        <w:t>C</w:t>
      </w:r>
      <w:r>
        <w:rPr/>
        <w:t>发生消去反应生成烯烃</w:t>
      </w:r>
      <w:r>
        <w:rPr/>
        <w:t>E</w:t>
      </w:r>
      <w:r>
        <w:rPr/>
        <w:t>，</w:t>
      </w:r>
      <w:r>
        <w:rPr/>
        <w:t>E</w:t>
      </w:r>
      <w:r>
        <w:rPr/>
        <w:t>和氢气发生加成反应生成烷烃</w:t>
      </w:r>
      <w:r>
        <w:rPr/>
        <w:t>3﹣</w:t>
      </w:r>
      <w:r>
        <w:rPr/>
        <w:t>甲基庚烷．</w:t>
      </w:r>
    </w:p>
    <w:p>
      <w:pPr>
        <w:pStyle w:val="DefaultParagraph"/>
        <w:rPr/>
      </w:pPr>
      <w:r>
        <w:rPr>
          <w:color w:val="0000FF"/>
        </w:rPr>
        <w:t>【解答】</w:t>
      </w:r>
      <w:r>
        <w:rPr/>
        <w:t>解：（</w:t>
      </w:r>
      <w:r>
        <w:rPr/>
        <w:t>1</w:t>
      </w:r>
      <w:r>
        <w:rPr/>
        <w:t>）对二甲苯的结构简式为：</w:t>
      </w:r>
      <w:r>
        <w:rPr/>
        <w:drawing>
          <wp:inline distT="0" distB="0" distL="0" distR="0">
            <wp:extent cx="1181100" cy="400050"/>
            <wp:effectExtent l="0" t="0" r="0" b="0"/>
            <wp:docPr id="24"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2" descr=""/>
                    <pic:cNvPicPr>
                      <a:picLocks noChangeAspect="1" noChangeArrowheads="1"/>
                    </pic:cNvPicPr>
                  </pic:nvPicPr>
                  <pic:blipFill>
                    <a:blip r:embed="rId25"/>
                    <a:srcRect l="-30" t="-90" r="-30" b="-90"/>
                    <a:stretch>
                      <a:fillRect/>
                    </a:stretch>
                  </pic:blipFill>
                  <pic:spPr bwMode="auto">
                    <a:xfrm>
                      <a:off x="0" y="0"/>
                      <a:ext cx="1181100" cy="400050"/>
                    </a:xfrm>
                    <a:prstGeom prst="rect">
                      <a:avLst/>
                    </a:prstGeom>
                  </pic:spPr>
                </pic:pic>
              </a:graphicData>
            </a:graphic>
          </wp:inline>
        </w:drawing>
      </w:r>
      <w:r>
        <w:rPr/>
        <w:t>，故答案为：</w:t>
      </w:r>
      <w:r>
        <w:rPr/>
        <w:drawing>
          <wp:inline distT="0" distB="0" distL="0" distR="0">
            <wp:extent cx="1181100" cy="400050"/>
            <wp:effectExtent l="0" t="0" r="0" b="0"/>
            <wp:docPr id="25"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3" descr=""/>
                    <pic:cNvPicPr>
                      <a:picLocks noChangeAspect="1" noChangeArrowheads="1"/>
                    </pic:cNvPicPr>
                  </pic:nvPicPr>
                  <pic:blipFill>
                    <a:blip r:embed="rId26"/>
                    <a:srcRect l="-30" t="-90" r="-30" b="-90"/>
                    <a:stretch>
                      <a:fillRect/>
                    </a:stretch>
                  </pic:blipFill>
                  <pic:spPr bwMode="auto">
                    <a:xfrm>
                      <a:off x="0" y="0"/>
                      <a:ext cx="1181100" cy="400050"/>
                    </a:xfrm>
                    <a:prstGeom prst="rect">
                      <a:avLst/>
                    </a:prstGeom>
                  </pic:spPr>
                </pic:pic>
              </a:graphicData>
            </a:graphic>
          </wp:inline>
        </w:drawing>
      </w:r>
      <w:r>
        <w:rPr/>
        <w:t>；</w:t>
      </w:r>
    </w:p>
    <w:p>
      <w:pPr>
        <w:pStyle w:val="DefaultParagraph"/>
        <w:rPr/>
      </w:pPr>
      <w:r>
        <w:rPr/>
        <w:t>（</w:t>
      </w:r>
      <w:r>
        <w:rPr/>
        <w:t>2</w:t>
      </w:r>
      <w:r>
        <w:rPr/>
        <w:t>）对二甲苯中的苯环能和氢气发生加成反应，甲基能被酸性高锰酸钾溶液氧化生成羧基，苯环和甲基上氢原子能发生取代反应，所以可发生的反应有加成反应、氧化反应、取代反应，故答案为：取代反应；加成反应；</w:t>
      </w:r>
    </w:p>
    <w:p>
      <w:pPr>
        <w:pStyle w:val="DefaultParagraph"/>
        <w:rPr/>
      </w:pPr>
      <w:r>
        <w:rPr/>
        <w:t>（</w:t>
      </w:r>
      <w:r>
        <w:rPr/>
        <w:t>3</w:t>
      </w:r>
      <w:r>
        <w:rPr/>
        <w:t>）</w:t>
      </w:r>
      <w:r>
        <w:rPr/>
        <w:t xml:space="preserve">A </w:t>
      </w:r>
      <w:r>
        <w:rPr/>
        <w:t>是</w:t>
      </w:r>
      <w:r>
        <w:rPr/>
        <w:t>PX</w:t>
      </w:r>
      <w:r>
        <w:rPr/>
        <w:t>的一种同分异构体，</w:t>
      </w:r>
      <w:r>
        <w:rPr/>
        <w:t>A</w:t>
      </w:r>
      <w:r>
        <w:rPr/>
        <w:t>被酸性高锰酸钾氧化生成</w:t>
      </w:r>
      <w:r>
        <w:rPr/>
        <w:t>B</w:t>
      </w:r>
      <w:r>
        <w:rPr/>
        <w:t>，根据</w:t>
      </w:r>
      <w:r>
        <w:rPr/>
        <w:t>B</w:t>
      </w:r>
      <w:r>
        <w:rPr/>
        <w:t>的分子式知，</w:t>
      </w:r>
      <w:r>
        <w:rPr/>
        <w:t>B</w:t>
      </w:r>
      <w:r>
        <w:rPr/>
        <w:t>中含有两个羧基，则</w:t>
      </w:r>
      <w:r>
        <w:rPr/>
        <w:t>A</w:t>
      </w:r>
      <w:r>
        <w:rPr/>
        <w:t>是含有两个甲基二甲苯，</w:t>
      </w:r>
      <w:r>
        <w:rPr/>
        <w:t>B</w:t>
      </w:r>
      <w:r>
        <w:rPr/>
        <w:t>是含有两个羧基的二甲酸；</w:t>
      </w:r>
    </w:p>
    <w:p>
      <w:pPr>
        <w:pStyle w:val="DefaultParagraph"/>
        <w:rPr/>
      </w:pPr>
      <w:r>
        <w:rPr/>
        <w:t>DEHP</w:t>
      </w:r>
      <w:r>
        <w:rPr/>
        <w:t>发生水解反应生成</w:t>
      </w:r>
      <w:r>
        <w:rPr/>
        <w:t>B</w:t>
      </w:r>
      <w:r>
        <w:rPr/>
        <w:t>和</w:t>
      </w:r>
      <w:r>
        <w:rPr/>
        <w:t>C</w:t>
      </w:r>
      <w:r>
        <w:rPr/>
        <w:t>，</w:t>
      </w:r>
      <w:r>
        <w:rPr/>
        <w:t>B</w:t>
      </w:r>
      <w:r>
        <w:rPr/>
        <w:t>是酸，根据</w:t>
      </w:r>
      <w:r>
        <w:rPr/>
        <w:t>A</w:t>
      </w:r>
      <w:r>
        <w:rPr/>
        <w:t>和</w:t>
      </w:r>
      <w:r>
        <w:rPr/>
        <w:t>B</w:t>
      </w:r>
      <w:r>
        <w:rPr/>
        <w:t>的分子式知，</w:t>
      </w:r>
      <w:r>
        <w:rPr/>
        <w:t>C</w:t>
      </w:r>
      <w:r>
        <w:rPr/>
        <w:t>是一元醇，且分子中含有</w:t>
      </w:r>
      <w:r>
        <w:rPr/>
        <w:t>8</w:t>
      </w:r>
      <w:r>
        <w:rPr/>
        <w:t>个碳原子，</w:t>
      </w:r>
      <w:r>
        <w:rPr/>
        <w:t>C</w:t>
      </w:r>
      <w:r>
        <w:rPr/>
        <w:t>被氧化生成</w:t>
      </w:r>
      <w:r>
        <w:rPr/>
        <w:t>D</w:t>
      </w:r>
      <w:r>
        <w:rPr/>
        <w:t>，</w:t>
      </w:r>
      <w:r>
        <w:rPr/>
        <w:t>D</w:t>
      </w:r>
      <w:r>
        <w:rPr/>
        <w:t>能发生银镜反应，说明</w:t>
      </w:r>
      <w:r>
        <w:rPr/>
        <w:t>C</w:t>
      </w:r>
      <w:r>
        <w:rPr/>
        <w:t>中羟基在边上；</w:t>
      </w:r>
    </w:p>
    <w:p>
      <w:pPr>
        <w:pStyle w:val="DefaultParagraph"/>
        <w:rPr/>
      </w:pPr>
      <w:r>
        <w:rPr/>
        <w:t>在加热、浓硫酸作用下，</w:t>
      </w:r>
      <w:r>
        <w:rPr/>
        <w:t>B</w:t>
      </w:r>
      <w:r>
        <w:rPr/>
        <w:t>发生消去反应生成烯烃</w:t>
      </w:r>
      <w:r>
        <w:rPr/>
        <w:t>E</w:t>
      </w:r>
      <w:r>
        <w:rPr/>
        <w:t>，</w:t>
      </w:r>
      <w:r>
        <w:rPr/>
        <w:t>E</w:t>
      </w:r>
      <w:r>
        <w:rPr/>
        <w:t>和氢气发生加成反应生成烷烃</w:t>
      </w:r>
      <w:r>
        <w:rPr/>
        <w:t>3﹣</w:t>
      </w:r>
      <w:r>
        <w:rPr/>
        <w:t>甲基庚烷；</w:t>
      </w:r>
    </w:p>
    <w:p>
      <w:pPr>
        <w:pStyle w:val="DefaultParagraph"/>
        <w:rPr/>
      </w:pPr>
      <w:r>
        <w:rPr/>
        <w:t>①</w:t>
      </w:r>
      <w:r>
        <w:rPr/>
        <w:t xml:space="preserve">B </w:t>
      </w:r>
      <w:r>
        <w:rPr/>
        <w:t>的苯环上存在</w:t>
      </w:r>
      <w:r>
        <w:rPr/>
        <w:t xml:space="preserve">2 </w:t>
      </w:r>
      <w:r>
        <w:rPr/>
        <w:t>种不同化学环境的氢原子，说明两个羧基处于相邻位置，则</w:t>
      </w:r>
      <w:r>
        <w:rPr/>
        <w:t xml:space="preserve">B </w:t>
      </w:r>
      <w:r>
        <w:rPr/>
        <w:t>的结构简式是</w:t>
      </w:r>
      <w:r>
        <w:rPr/>
        <w:drawing>
          <wp:inline distT="0" distB="0" distL="0" distR="0">
            <wp:extent cx="894080" cy="447040"/>
            <wp:effectExtent l="0" t="0" r="0" b="0"/>
            <wp:docPr id="26"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4" descr=""/>
                    <pic:cNvPicPr>
                      <a:picLocks noChangeAspect="1" noChangeArrowheads="1"/>
                    </pic:cNvPicPr>
                  </pic:nvPicPr>
                  <pic:blipFill>
                    <a:blip r:embed="rId27"/>
                    <a:srcRect l="-40" t="-80" r="-40" b="-80"/>
                    <a:stretch>
                      <a:fillRect/>
                    </a:stretch>
                  </pic:blipFill>
                  <pic:spPr bwMode="auto">
                    <a:xfrm>
                      <a:off x="0" y="0"/>
                      <a:ext cx="894080" cy="447040"/>
                    </a:xfrm>
                    <a:prstGeom prst="rect">
                      <a:avLst/>
                    </a:prstGeom>
                  </pic:spPr>
                </pic:pic>
              </a:graphicData>
            </a:graphic>
          </wp:inline>
        </w:drawing>
      </w:r>
      <w:r>
        <w:rPr/>
        <w:t>，故答案为：</w:t>
      </w:r>
      <w:r>
        <w:rPr/>
        <w:drawing>
          <wp:inline distT="0" distB="0" distL="0" distR="0">
            <wp:extent cx="894080" cy="447040"/>
            <wp:effectExtent l="0" t="0" r="0" b="0"/>
            <wp:docPr id="27"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5" descr=""/>
                    <pic:cNvPicPr>
                      <a:picLocks noChangeAspect="1" noChangeArrowheads="1"/>
                    </pic:cNvPicPr>
                  </pic:nvPicPr>
                  <pic:blipFill>
                    <a:blip r:embed="rId28"/>
                    <a:srcRect l="-40" t="-80" r="-40" b="-80"/>
                    <a:stretch>
                      <a:fillRect/>
                    </a:stretch>
                  </pic:blipFill>
                  <pic:spPr bwMode="auto">
                    <a:xfrm>
                      <a:off x="0" y="0"/>
                      <a:ext cx="894080" cy="447040"/>
                    </a:xfrm>
                    <a:prstGeom prst="rect">
                      <a:avLst/>
                    </a:prstGeom>
                  </pic:spPr>
                </pic:pic>
              </a:graphicData>
            </a:graphic>
          </wp:inline>
        </w:drawing>
      </w:r>
      <w:r>
        <w:rPr/>
        <w:t>；</w:t>
      </w:r>
    </w:p>
    <w:p>
      <w:pPr>
        <w:pStyle w:val="DefaultParagraph"/>
        <w:rPr/>
      </w:pPr>
      <w:r>
        <w:rPr/>
        <w:t>②</w:t>
      </w:r>
      <w:r>
        <w:rPr/>
        <w:t>D</w:t>
      </w:r>
      <w:r>
        <w:rPr/>
        <w:t>能发生银镜反应，说明</w:t>
      </w:r>
      <w:r>
        <w:rPr/>
        <w:t>D</w:t>
      </w:r>
      <w:r>
        <w:rPr/>
        <w:t>中含有醛基，故答案为：醛基；</w:t>
      </w:r>
    </w:p>
    <w:p>
      <w:pPr>
        <w:pStyle w:val="DefaultParagraph"/>
        <w:rPr/>
      </w:pPr>
      <w:r>
        <w:rPr/>
        <w:t>③</w:t>
      </w:r>
      <w:r>
        <w:rPr/>
        <w:t>C</w:t>
      </w:r>
      <w:r>
        <w:rPr/>
        <w:t>分子有</w:t>
      </w:r>
      <w:r>
        <w:rPr/>
        <w:t>1</w:t>
      </w:r>
      <w:r>
        <w:rPr/>
        <w:t>个碳原子连接乙基和正丁基，则</w:t>
      </w:r>
      <w:r>
        <w:rPr/>
        <w:t>C</w:t>
      </w:r>
      <w:r>
        <w:rPr/>
        <w:t>的结构简式为：</w:t>
      </w:r>
      <w:r>
        <w:rPr/>
        <w:t>CH</w:t>
      </w:r>
      <w:r>
        <w:rPr>
          <w:sz w:val="24"/>
          <w:szCs w:val="24"/>
          <w:vertAlign w:val="subscript"/>
        </w:rPr>
        <w:t>3</w:t>
      </w:r>
      <w:r>
        <w:rPr/>
        <w:t>（</w:t>
      </w:r>
      <w:r>
        <w:rPr/>
        <w:t>CH</w:t>
      </w:r>
      <w:r>
        <w:rPr>
          <w:sz w:val="24"/>
          <w:szCs w:val="24"/>
          <w:vertAlign w:val="subscript"/>
        </w:rPr>
        <w:t>2</w:t>
      </w:r>
      <w:r>
        <w:rPr/>
        <w:t>）</w:t>
      </w:r>
      <w:r>
        <w:rPr>
          <w:sz w:val="24"/>
          <w:szCs w:val="24"/>
          <w:vertAlign w:val="subscript"/>
        </w:rPr>
        <w:t>3</w:t>
      </w:r>
      <w:r>
        <w:rPr/>
        <w:t>CH</w:t>
      </w:r>
      <w:r>
        <w:rPr/>
        <w:t>（</w:t>
      </w:r>
      <w:r>
        <w:rPr/>
        <w:t>CH</w:t>
      </w:r>
      <w:r>
        <w:rPr>
          <w:sz w:val="24"/>
          <w:szCs w:val="24"/>
          <w:vertAlign w:val="subscript"/>
        </w:rPr>
        <w:t>2</w:t>
      </w:r>
      <w:r>
        <w:rPr/>
        <w:t>CH</w:t>
      </w:r>
      <w:r>
        <w:rPr>
          <w:sz w:val="24"/>
          <w:szCs w:val="24"/>
          <w:vertAlign w:val="subscript"/>
        </w:rPr>
        <w:t>3</w:t>
      </w:r>
      <w:r>
        <w:rPr/>
        <w:t>）</w:t>
      </w:r>
      <w:r>
        <w:rPr/>
        <w:t>CH</w:t>
      </w:r>
      <w:r>
        <w:rPr>
          <w:sz w:val="24"/>
          <w:szCs w:val="24"/>
          <w:vertAlign w:val="subscript"/>
        </w:rPr>
        <w:t>2</w:t>
      </w:r>
      <w:r>
        <w:rPr/>
        <w:t>OH</w:t>
      </w:r>
      <w:r>
        <w:rPr/>
        <w:t>，</w:t>
      </w:r>
      <w:r>
        <w:rPr/>
        <w:t>B</w:t>
      </w:r>
      <w:r>
        <w:rPr/>
        <w:t>和</w:t>
      </w:r>
      <w:r>
        <w:rPr/>
        <w:t>C</w:t>
      </w:r>
      <w:r>
        <w:rPr/>
        <w:t>发生酯化反应生成</w:t>
      </w:r>
      <w:r>
        <w:rPr/>
        <w:t>DEHP</w:t>
      </w:r>
      <w:r>
        <w:rPr/>
        <w:t>，所以</w:t>
      </w:r>
      <w:r>
        <w:rPr/>
        <w:t>DEHP</w:t>
      </w:r>
      <w:r>
        <w:rPr/>
        <w:t>的结构简式是</w:t>
      </w:r>
      <w:r>
        <w:rPr/>
        <w:drawing>
          <wp:inline distT="0" distB="0" distL="0" distR="0">
            <wp:extent cx="1921510" cy="941705"/>
            <wp:effectExtent l="0" t="0" r="0" b="0"/>
            <wp:docPr id="28"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6" descr=""/>
                    <pic:cNvPicPr>
                      <a:picLocks noChangeAspect="1" noChangeArrowheads="1"/>
                    </pic:cNvPicPr>
                  </pic:nvPicPr>
                  <pic:blipFill>
                    <a:blip r:embed="rId29"/>
                    <a:srcRect l="-19" t="-38" r="-19" b="-38"/>
                    <a:stretch>
                      <a:fillRect/>
                    </a:stretch>
                  </pic:blipFill>
                  <pic:spPr bwMode="auto">
                    <a:xfrm>
                      <a:off x="0" y="0"/>
                      <a:ext cx="1921510" cy="941705"/>
                    </a:xfrm>
                    <a:prstGeom prst="rect">
                      <a:avLst/>
                    </a:prstGeom>
                  </pic:spPr>
                </pic:pic>
              </a:graphicData>
            </a:graphic>
          </wp:inline>
        </w:drawing>
      </w:r>
      <w:r>
        <w:rPr/>
        <w:t>，故答案为：</w:t>
      </w:r>
      <w:r>
        <w:rPr/>
        <w:drawing>
          <wp:inline distT="0" distB="0" distL="0" distR="0">
            <wp:extent cx="1921510" cy="941705"/>
            <wp:effectExtent l="0" t="0" r="0" b="0"/>
            <wp:docPr id="29"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7" descr=""/>
                    <pic:cNvPicPr>
                      <a:picLocks noChangeAspect="1" noChangeArrowheads="1"/>
                    </pic:cNvPicPr>
                  </pic:nvPicPr>
                  <pic:blipFill>
                    <a:blip r:embed="rId30"/>
                    <a:srcRect l="-19" t="-38" r="-19" b="-38"/>
                    <a:stretch>
                      <a:fillRect/>
                    </a:stretch>
                  </pic:blipFill>
                  <pic:spPr bwMode="auto">
                    <a:xfrm>
                      <a:off x="0" y="0"/>
                      <a:ext cx="1921510" cy="941705"/>
                    </a:xfrm>
                    <a:prstGeom prst="rect">
                      <a:avLst/>
                    </a:prstGeom>
                  </pic:spPr>
                </pic:pic>
              </a:graphicData>
            </a:graphic>
          </wp:inline>
        </w:drawing>
      </w:r>
      <w:r>
        <w:rPr/>
        <w:t>；</w:t>
      </w:r>
    </w:p>
    <w:p>
      <w:pPr>
        <w:pStyle w:val="DefaultParagraph"/>
        <w:rPr/>
      </w:pPr>
      <w:r>
        <w:rPr/>
        <w:t>（</w:t>
      </w:r>
      <w:r>
        <w:rPr/>
        <w:t>4</w:t>
      </w:r>
      <w:r>
        <w:rPr/>
        <w:t>）</w:t>
      </w:r>
      <w:r>
        <w:rPr/>
        <w:t xml:space="preserve">F </w:t>
      </w:r>
      <w:r>
        <w:rPr/>
        <w:t>是</w:t>
      </w:r>
      <w:r>
        <w:rPr/>
        <w:t>B</w:t>
      </w:r>
      <w:r>
        <w:rPr/>
        <w:t>的一种同分异构体，具有如下特征：</w:t>
      </w:r>
    </w:p>
    <w:p>
      <w:pPr>
        <w:pStyle w:val="DefaultParagraph"/>
        <w:rPr/>
      </w:pPr>
      <w:r>
        <w:rPr/>
        <w:t>a</w:t>
      </w:r>
      <w:r>
        <w:rPr/>
        <w:t>．是苯的邻位二取代物，说明取代基处于邻位，</w:t>
      </w:r>
      <w:r>
        <w:rPr/>
        <w:t>b</w:t>
      </w:r>
      <w:r>
        <w:rPr/>
        <w:t>．遇</w:t>
      </w:r>
      <w:r>
        <w:rPr/>
        <w:t>FeCl</w:t>
      </w:r>
      <w:r>
        <w:rPr>
          <w:sz w:val="24"/>
          <w:szCs w:val="24"/>
          <w:vertAlign w:val="subscript"/>
        </w:rPr>
        <w:t>3</w:t>
      </w:r>
      <w:r>
        <w:rPr/>
        <w:t>溶液显示特征颜色，说明含有酚羟基；</w:t>
      </w:r>
      <w:r>
        <w:rPr/>
        <w:t>c</w:t>
      </w:r>
      <w:r>
        <w:rPr/>
        <w:t>．能与碳酸氢钠溶液反应，说明含有羧基，所以</w:t>
      </w:r>
      <w:r>
        <w:rPr/>
        <w:t>F</w:t>
      </w:r>
      <w:r>
        <w:rPr/>
        <w:t>的结构简式为</w:t>
      </w:r>
      <w:r>
        <w:rPr/>
        <w:drawing>
          <wp:inline distT="0" distB="0" distL="0" distR="0">
            <wp:extent cx="1181100" cy="657225"/>
            <wp:effectExtent l="0" t="0" r="0" b="0"/>
            <wp:docPr id="30"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8" descr=""/>
                    <pic:cNvPicPr>
                      <a:picLocks noChangeAspect="1" noChangeArrowheads="1"/>
                    </pic:cNvPicPr>
                  </pic:nvPicPr>
                  <pic:blipFill>
                    <a:blip r:embed="rId31"/>
                    <a:srcRect l="-30" t="-55" r="-30" b="-55"/>
                    <a:stretch>
                      <a:fillRect/>
                    </a:stretch>
                  </pic:blipFill>
                  <pic:spPr bwMode="auto">
                    <a:xfrm>
                      <a:off x="0" y="0"/>
                      <a:ext cx="1181100" cy="657225"/>
                    </a:xfrm>
                    <a:prstGeom prst="rect">
                      <a:avLst/>
                    </a:prstGeom>
                  </pic:spPr>
                </pic:pic>
              </a:graphicData>
            </a:graphic>
          </wp:inline>
        </w:drawing>
      </w:r>
      <w:r>
        <w:rPr/>
        <w:t>，</w:t>
      </w:r>
      <w:r>
        <w:rPr/>
        <w:t xml:space="preserve">F </w:t>
      </w:r>
      <w:r>
        <w:rPr/>
        <w:t>与</w:t>
      </w:r>
      <w:r>
        <w:rPr/>
        <w:t>NaHCO</w:t>
      </w:r>
      <w:r>
        <w:rPr>
          <w:sz w:val="24"/>
          <w:szCs w:val="24"/>
          <w:vertAlign w:val="subscript"/>
        </w:rPr>
        <w:t>3</w:t>
      </w:r>
      <w:r>
        <w:rPr/>
        <w:t>溶液反应的化学方程式为</w:t>
      </w:r>
      <w:r>
        <w:rPr/>
        <w:drawing>
          <wp:inline distT="0" distB="0" distL="0" distR="0">
            <wp:extent cx="4291965" cy="790575"/>
            <wp:effectExtent l="0" t="0" r="0" b="0"/>
            <wp:docPr id="31"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9" descr=""/>
                    <pic:cNvPicPr>
                      <a:picLocks noChangeAspect="1" noChangeArrowheads="1"/>
                    </pic:cNvPicPr>
                  </pic:nvPicPr>
                  <pic:blipFill>
                    <a:blip r:embed="rId32"/>
                    <a:srcRect l="-8" t="-46" r="-8" b="-46"/>
                    <a:stretch>
                      <a:fillRect/>
                    </a:stretch>
                  </pic:blipFill>
                  <pic:spPr bwMode="auto">
                    <a:xfrm>
                      <a:off x="0" y="0"/>
                      <a:ext cx="4291965" cy="790575"/>
                    </a:xfrm>
                    <a:prstGeom prst="rect">
                      <a:avLst/>
                    </a:prstGeom>
                  </pic:spPr>
                </pic:pic>
              </a:graphicData>
            </a:graphic>
          </wp:inline>
        </w:drawing>
      </w:r>
      <w:r>
        <w:rPr/>
        <w:t>，</w:t>
      </w:r>
    </w:p>
    <w:p>
      <w:pPr>
        <w:pStyle w:val="DefaultParagraph"/>
        <w:rPr/>
      </w:pPr>
      <w:r>
        <w:rPr/>
        <w:t>故答案为：</w:t>
      </w:r>
      <w:r>
        <w:rPr/>
        <w:drawing>
          <wp:inline distT="0" distB="0" distL="0" distR="0">
            <wp:extent cx="4291965" cy="790575"/>
            <wp:effectExtent l="0" t="0" r="0" b="0"/>
            <wp:docPr id="32"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0" descr=""/>
                    <pic:cNvPicPr>
                      <a:picLocks noChangeAspect="1" noChangeArrowheads="1"/>
                    </pic:cNvPicPr>
                  </pic:nvPicPr>
                  <pic:blipFill>
                    <a:blip r:embed="rId33"/>
                    <a:srcRect l="-8" t="-46" r="-8" b="-46"/>
                    <a:stretch>
                      <a:fillRect/>
                    </a:stretch>
                  </pic:blipFill>
                  <pic:spPr bwMode="auto">
                    <a:xfrm>
                      <a:off x="0" y="0"/>
                      <a:ext cx="4291965" cy="790575"/>
                    </a:xfrm>
                    <a:prstGeom prst="rect">
                      <a:avLst/>
                    </a:prstGeom>
                  </pic:spPr>
                </pic:pic>
              </a:graphicData>
            </a:graphic>
          </wp:inline>
        </w:drawing>
      </w:r>
      <w:r>
        <w:rPr/>
        <w:t>．</w:t>
      </w:r>
    </w:p>
    <w:p>
      <w:pPr>
        <w:pStyle w:val="DefaultParagraph"/>
        <w:rPr/>
      </w:pPr>
      <w:r>
        <w:rPr>
          <w:color w:val="0000FF"/>
        </w:rPr>
        <w:t>【点评】</w:t>
      </w:r>
      <w:r>
        <w:rPr/>
        <w:t>本题考查了有机物的推断，明确物质含有的官能团及其性质是解本题的关键，注意并不是所有的苯的同系物都能被酸性高锰酸钾溶液氧化生成羧酸，只有与苯环相连碳原子上含有氢原子时才能被氧化生成羧酸，否则不能被氧化成羧酸，为易错点．</w:t>
      </w:r>
    </w:p>
    <w:p>
      <w:pPr>
        <w:pStyle w:val="DefaultParagraph"/>
        <w:rPr/>
      </w:pPr>
      <w:r>
        <w:rPr/>
        <w:t>　</w:t>
      </w:r>
    </w:p>
    <w:sectPr>
      <w:footerReference w:type="default" r:id="rId34"/>
      <w:type w:val="nextPage"/>
      <w:pgSz w:w="11906" w:h="16838"/>
      <w:pgMar w:left="1800" w:right="1800"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Liberation Sans">
    <w:altName w:val="Arial"/>
    <w:charset w:val="01"/>
    <w:family w:val="swiss"/>
    <w:pitch w:val="variable"/>
  </w:font>
  <w:font w:name="Cambria Math">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46">
              <wp:simplePos x="0" y="0"/>
              <wp:positionH relativeFrom="margin">
                <wp:align>center</wp:align>
              </wp:positionH>
              <wp:positionV relativeFrom="paragraph">
                <wp:posOffset>635</wp:posOffset>
              </wp:positionV>
              <wp:extent cx="116205" cy="114300"/>
              <wp:effectExtent l="0" t="0" r="0" b="0"/>
              <wp:wrapSquare wrapText="largest"/>
              <wp:docPr id="33" name="Frame1"/>
              <a:graphic xmlns:a="http://schemas.openxmlformats.org/drawingml/2006/main">
                <a:graphicData uri="http://schemas.microsoft.com/office/word/2010/wordprocessingShape">
                  <wps:wsp>
                    <wps:cNvSpPr txBox="1"/>
                    <wps:spPr>
                      <a:xfrm>
                        <a:off x="0" y="0"/>
                        <a:ext cx="116205" cy="114300"/>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13</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9.15pt;height:9pt;mso-wrap-distance-left:0pt;mso-wrap-distance-right:0pt;mso-wrap-distance-top:0pt;mso-wrap-distance-bottom:0pt;margin-top:0.05pt;mso-position-vertical-relative:text;margin-left:203.1pt;mso-position-horizontal:center;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13</w:t>
                    </w:r>
                    <w:r>
                      <w:rPr>
                        <w:rStyle w:val="PageNumber"/>
                      </w:rPr>
                      <w:fldChar w:fldCharType="end"/>
                    </w:r>
                  </w:p>
                </w:txbxContent>
              </v:textbox>
              <w10:wrap type="square" side="largest"/>
            </v:rect>
          </w:pict>
        </mc:Fallback>
      </mc:AlternateContent>
    </w:r>
  </w:p>
</w:ftr>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2"/>
      <w:lang w:val="en-US" w:eastAsia="zh-CN" w:bidi="hi-IN"/>
    </w:rPr>
  </w:style>
  <w:style w:type="character" w:styleId="Style14">
    <w:name w:val="默认段落字体"/>
    <w:qFormat/>
    <w:rPr/>
  </w:style>
  <w:style w:type="character" w:styleId="CharChar3">
    <w:name w:val=" Char Char3"/>
    <w:basedOn w:val="Style14"/>
    <w:qFormat/>
    <w:rPr>
      <w:sz w:val="18"/>
      <w:szCs w:val="18"/>
    </w:rPr>
  </w:style>
  <w:style w:type="character" w:styleId="CharChar2">
    <w:name w:val=" Char Char2"/>
    <w:basedOn w:val="Style14"/>
    <w:qFormat/>
    <w:rPr>
      <w:sz w:val="18"/>
      <w:szCs w:val="18"/>
    </w:rPr>
  </w:style>
  <w:style w:type="character" w:styleId="CharChar1">
    <w:name w:val=" Char Char1"/>
    <w:basedOn w:val="Style14"/>
    <w:qFormat/>
    <w:rPr>
      <w:sz w:val="18"/>
      <w:szCs w:val="18"/>
    </w:rPr>
  </w:style>
  <w:style w:type="character" w:styleId="InternetLink">
    <w:name w:val="Hyperlink"/>
    <w:basedOn w:val="Style14"/>
    <w:rPr>
      <w:color w:val="0000FF"/>
      <w:u w:val="single"/>
    </w:rPr>
  </w:style>
  <w:style w:type="character" w:styleId="Char">
    <w:name w:val="无间隔 Char"/>
    <w:basedOn w:val="Style14"/>
    <w:qFormat/>
    <w:rPr>
      <w:kern w:val="0"/>
      <w:sz w:val="22"/>
    </w:rPr>
  </w:style>
  <w:style w:type="character" w:styleId="PlaceholderText">
    <w:name w:val="Placeholder Text"/>
    <w:basedOn w:val="Style14"/>
    <w:qFormat/>
    <w:rPr>
      <w:color w:val="808080"/>
    </w:rPr>
  </w:style>
  <w:style w:type="character" w:styleId="CharChar">
    <w:name w:val=" Char Char"/>
    <w:basedOn w:val="Style14"/>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批注框文本"/>
    <w:basedOn w:val="Normal"/>
    <w:qFormat/>
    <w:pPr/>
    <w:rPr>
      <w:sz w:val="18"/>
      <w:szCs w:val="18"/>
    </w:rPr>
  </w:style>
  <w:style w:type="paragraph" w:styleId="NoSpacing">
    <w:name w:val="No Spacing"/>
    <w:qFormat/>
    <w:pPr>
      <w:widowControl/>
      <w:bidi w:val="0"/>
    </w:pPr>
    <w:rPr>
      <w:rFonts w:ascii="Calibri" w:hAnsi="Calibri" w:eastAsia="宋体;SimSun" w:cs="Times New Roman"/>
      <w:color w:val="auto"/>
      <w:kern w:val="0"/>
      <w:sz w:val="22"/>
      <w:szCs w:val="22"/>
      <w:lang w:val="en-US" w:eastAsia="zh-CN" w:bidi="hi-IN"/>
    </w:rPr>
  </w:style>
  <w:style w:type="paragraph" w:styleId="Style16">
    <w:name w:val="日期"/>
    <w:basedOn w:val="Normal"/>
    <w:next w:val="Normal"/>
    <w:qFormat/>
    <w:pPr>
      <w:ind w:left="100" w:hanging="0"/>
    </w:pPr>
    <w:rPr/>
  </w:style>
  <w:style w:type="paragraph" w:styleId="DefaultParagraph">
    <w:name w:val="DefaultParagraph"/>
    <w:qFormat/>
    <w:pPr>
      <w:widowControl/>
      <w:bidi w:val="0"/>
    </w:pPr>
    <w:rPr>
      <w:rFonts w:ascii="Times New Roman" w:hAnsi="Times New Roman" w:eastAsia="宋体;SimSun" w:cs="Times New Roman"/>
      <w:color w:val="auto"/>
      <w:kern w:val="2"/>
      <w:sz w:val="21"/>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6.png"/><Relationship Id="rId10" Type="http://schemas.openxmlformats.org/officeDocument/2006/relationships/image" Target="media/image6.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1.png"/><Relationship Id="rId17" Type="http://schemas.openxmlformats.org/officeDocument/2006/relationships/image" Target="media/image11.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0.png"/><Relationship Id="rId27" Type="http://schemas.openxmlformats.org/officeDocument/2006/relationships/image" Target="media/image17.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4.png"/><Relationship Id="rId34" Type="http://schemas.openxmlformats.org/officeDocument/2006/relationships/footer" Target="footer1.xml"/><Relationship Id="rId35" Type="http://schemas.openxmlformats.org/officeDocument/2006/relationships/fontTable" Target="fontTable.xml"/><Relationship Id="rId36"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Template>
  <TotalTime>4</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2015-12-29T18:13:00Z</dcterms:created>
  <dc:creator>©2010-2015 jyeoo.com</dc:creator>
  <dc:description/>
  <cp:keywords>jyeoo 菁优网</cp:keywords>
  <dc:language>en-US</dc:language>
  <cp:lastModifiedBy>admin</cp:lastModifiedBy>
  <cp:lastPrinted>2015-12-29T18:13:00Z</cp:lastPrinted>
  <dcterms:modified xsi:type="dcterms:W3CDTF">2016-01-25T20:14:00Z</dcterms:modified>
  <cp:revision>5</cp:revision>
  <dc:subject/>
  <dc:title>2012年福建省高考化学试卷</dc:title>
</cp:coreProperties>
</file>