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02E3" w:rsidRPr="00DE401E" w:rsidRDefault="00EA02E3" w:rsidP="00EA02E3">
      <w:pPr>
        <w:snapToGrid w:val="0"/>
        <w:jc w:val="center"/>
        <w:textAlignment w:val="center"/>
        <w:rPr>
          <w:rFonts w:ascii="黑体" w:eastAsia="黑体" w:hAnsi="黑体"/>
          <w:sz w:val="32"/>
          <w:szCs w:val="32"/>
        </w:rPr>
      </w:pPr>
      <w:r w:rsidRPr="00DE401E">
        <w:rPr>
          <w:rFonts w:ascii="黑体" w:eastAsia="黑体" w:hAnsi="黑体"/>
          <w:sz w:val="32"/>
          <w:szCs w:val="32"/>
        </w:rPr>
        <w:t>2016年4月浙江省普通高校招生</w:t>
      </w:r>
      <w:r w:rsidRPr="00DE401E">
        <w:rPr>
          <w:rFonts w:ascii="黑体" w:eastAsia="黑体" w:hAnsi="黑体"/>
          <w:b/>
          <w:sz w:val="32"/>
          <w:szCs w:val="32"/>
        </w:rPr>
        <w:t>选考</w:t>
      </w:r>
      <w:r w:rsidRPr="00DE401E">
        <w:rPr>
          <w:rFonts w:ascii="黑体" w:eastAsia="黑体" w:hAnsi="黑体"/>
          <w:sz w:val="32"/>
          <w:szCs w:val="32"/>
        </w:rPr>
        <w:t>科目考试</w:t>
      </w:r>
      <w:r w:rsidRPr="00DE401E">
        <w:rPr>
          <w:rFonts w:ascii="黑体" w:eastAsia="黑体" w:hAnsi="黑体"/>
          <w:b/>
          <w:sz w:val="32"/>
          <w:szCs w:val="32"/>
        </w:rPr>
        <w:t>化学试题</w:t>
      </w:r>
    </w:p>
    <w:p w:rsidR="00EA02E3" w:rsidRDefault="00EA02E3" w:rsidP="00EA02E3">
      <w:pPr>
        <w:snapToGrid w:val="0"/>
        <w:jc w:val="center"/>
        <w:textAlignment w:val="center"/>
        <w:rPr>
          <w:b/>
          <w:szCs w:val="21"/>
        </w:rPr>
      </w:pPr>
    </w:p>
    <w:p w:rsidR="00EA02E3" w:rsidRPr="001B0805" w:rsidRDefault="00EA02E3" w:rsidP="00EA02E3">
      <w:pPr>
        <w:snapToGrid w:val="0"/>
        <w:jc w:val="center"/>
        <w:textAlignment w:val="center"/>
        <w:rPr>
          <w:b/>
          <w:szCs w:val="21"/>
        </w:rPr>
      </w:pPr>
      <w:r w:rsidRPr="001B0805">
        <w:rPr>
          <w:b/>
          <w:szCs w:val="21"/>
        </w:rPr>
        <w:t>姓名</w:t>
      </w:r>
      <w:r w:rsidRPr="001B0805">
        <w:rPr>
          <w:rFonts w:hint="eastAsia"/>
          <w:b/>
          <w:szCs w:val="21"/>
        </w:rPr>
        <w:t>：</w:t>
      </w:r>
      <w:r w:rsidRPr="001B0805">
        <w:rPr>
          <w:rFonts w:hint="eastAsia"/>
          <w:b/>
          <w:szCs w:val="21"/>
          <w:u w:val="single"/>
        </w:rPr>
        <w:t xml:space="preserve">            </w:t>
      </w:r>
      <w:r w:rsidRPr="001B0805">
        <w:rPr>
          <w:b/>
          <w:szCs w:val="21"/>
        </w:rPr>
        <w:t xml:space="preserve">  </w:t>
      </w:r>
      <w:r w:rsidRPr="001B0805">
        <w:rPr>
          <w:b/>
          <w:szCs w:val="21"/>
        </w:rPr>
        <w:t>准考证号</w:t>
      </w:r>
      <w:r w:rsidRPr="001B0805">
        <w:rPr>
          <w:rFonts w:hint="eastAsia"/>
          <w:b/>
          <w:szCs w:val="21"/>
        </w:rPr>
        <w:t>：</w:t>
      </w:r>
      <w:r w:rsidRPr="001B0805">
        <w:rPr>
          <w:rFonts w:hint="eastAsia"/>
          <w:b/>
          <w:szCs w:val="21"/>
          <w:u w:val="single"/>
        </w:rPr>
        <w:t xml:space="preserve">            </w:t>
      </w:r>
    </w:p>
    <w:p w:rsidR="00EA02E3" w:rsidRPr="001B0805" w:rsidRDefault="00EA02E3" w:rsidP="00EA02E3">
      <w:pPr>
        <w:snapToGrid w:val="0"/>
        <w:textAlignment w:val="center"/>
        <w:rPr>
          <w:rFonts w:eastAsia="楷体"/>
          <w:sz w:val="20"/>
          <w:szCs w:val="21"/>
        </w:rPr>
      </w:pPr>
      <w:r w:rsidRPr="001B0805">
        <w:rPr>
          <w:rFonts w:eastAsia="楷体"/>
          <w:sz w:val="20"/>
          <w:szCs w:val="21"/>
        </w:rPr>
        <w:t>本试题卷分选择题和非选择题两部分，共</w:t>
      </w:r>
      <w:r w:rsidRPr="001B0805">
        <w:rPr>
          <w:rFonts w:eastAsia="楷体"/>
          <w:sz w:val="20"/>
          <w:szCs w:val="21"/>
        </w:rPr>
        <w:t>8</w:t>
      </w:r>
      <w:r w:rsidRPr="001B0805">
        <w:rPr>
          <w:rFonts w:eastAsia="楷体"/>
          <w:sz w:val="20"/>
          <w:szCs w:val="21"/>
        </w:rPr>
        <w:t>页，满分</w:t>
      </w:r>
      <w:r w:rsidRPr="001B0805">
        <w:rPr>
          <w:rFonts w:eastAsia="楷体"/>
          <w:sz w:val="20"/>
          <w:szCs w:val="21"/>
        </w:rPr>
        <w:t>100</w:t>
      </w:r>
      <w:r w:rsidRPr="001B0805">
        <w:rPr>
          <w:rFonts w:eastAsia="楷体"/>
          <w:sz w:val="20"/>
          <w:szCs w:val="21"/>
        </w:rPr>
        <w:t>分，考试时间</w:t>
      </w:r>
      <w:r w:rsidRPr="001B0805">
        <w:rPr>
          <w:rFonts w:eastAsia="楷体"/>
          <w:sz w:val="20"/>
          <w:szCs w:val="21"/>
        </w:rPr>
        <w:t>90</w:t>
      </w:r>
      <w:r w:rsidRPr="001B0805">
        <w:rPr>
          <w:rFonts w:eastAsia="楷体"/>
          <w:sz w:val="20"/>
          <w:szCs w:val="21"/>
        </w:rPr>
        <w:t>分钟。其中加试题部分为</w:t>
      </w:r>
      <w:r w:rsidRPr="001B0805">
        <w:rPr>
          <w:rFonts w:eastAsia="楷体"/>
          <w:sz w:val="20"/>
          <w:szCs w:val="21"/>
        </w:rPr>
        <w:t>30</w:t>
      </w:r>
      <w:r w:rsidRPr="001B0805">
        <w:rPr>
          <w:rFonts w:eastAsia="楷体"/>
          <w:sz w:val="20"/>
          <w:szCs w:val="21"/>
        </w:rPr>
        <w:t>分，用【加试题】标出。</w:t>
      </w:r>
    </w:p>
    <w:p w:rsidR="00EA02E3" w:rsidRDefault="00EA02E3" w:rsidP="00EA02E3">
      <w:pPr>
        <w:snapToGrid w:val="0"/>
        <w:textAlignment w:val="center"/>
        <w:rPr>
          <w:b/>
          <w:color w:val="FFFFFF"/>
          <w:sz w:val="4"/>
          <w:szCs w:val="21"/>
        </w:rPr>
      </w:pPr>
      <w:r w:rsidRPr="001B0805">
        <w:rPr>
          <w:b/>
          <w:sz w:val="20"/>
          <w:szCs w:val="21"/>
        </w:rPr>
        <w:t>考生须知：</w:t>
      </w:r>
    </w:p>
    <w:p w:rsidR="00EA02E3" w:rsidRPr="001B0805" w:rsidRDefault="00EA02E3" w:rsidP="00EA02E3">
      <w:pPr>
        <w:snapToGrid w:val="0"/>
        <w:textAlignment w:val="center"/>
        <w:rPr>
          <w:rFonts w:eastAsia="楷体"/>
          <w:sz w:val="20"/>
          <w:szCs w:val="21"/>
        </w:rPr>
      </w:pPr>
      <w:r w:rsidRPr="001B0805">
        <w:rPr>
          <w:rFonts w:eastAsia="楷体"/>
          <w:sz w:val="20"/>
          <w:szCs w:val="21"/>
        </w:rPr>
        <w:t>1</w:t>
      </w:r>
      <w:r w:rsidRPr="001B0805">
        <w:rPr>
          <w:rFonts w:eastAsia="楷体"/>
          <w:sz w:val="20"/>
        </w:rPr>
        <w:t>．</w:t>
      </w:r>
      <w:r w:rsidRPr="001B0805">
        <w:rPr>
          <w:rFonts w:eastAsia="楷体"/>
          <w:sz w:val="20"/>
          <w:szCs w:val="21"/>
        </w:rPr>
        <w:t>答题前，请务必将自己的姓名、准考证号用黑色字迹的签字笔或钢笔分别填写在试卷纸和答题纸上。</w:t>
      </w:r>
    </w:p>
    <w:p w:rsidR="00EA02E3" w:rsidRPr="001B0805" w:rsidRDefault="00EA02E3" w:rsidP="00EA02E3">
      <w:pPr>
        <w:snapToGrid w:val="0"/>
        <w:ind w:firstLineChars="196" w:firstLine="392"/>
        <w:textAlignment w:val="center"/>
        <w:rPr>
          <w:rFonts w:eastAsia="楷体"/>
          <w:sz w:val="20"/>
          <w:szCs w:val="21"/>
        </w:rPr>
      </w:pPr>
      <w:r w:rsidRPr="001B0805">
        <w:rPr>
          <w:rFonts w:eastAsia="楷体"/>
          <w:sz w:val="20"/>
          <w:szCs w:val="21"/>
        </w:rPr>
        <w:t>2</w:t>
      </w:r>
      <w:r w:rsidRPr="001B0805">
        <w:rPr>
          <w:rFonts w:eastAsia="楷体"/>
          <w:sz w:val="20"/>
        </w:rPr>
        <w:t>．答题时</w:t>
      </w:r>
      <w:r w:rsidRPr="001B0805">
        <w:rPr>
          <w:rFonts w:eastAsia="楷体" w:hint="eastAsia"/>
          <w:sz w:val="20"/>
        </w:rPr>
        <w:t>，</w:t>
      </w:r>
      <w:r w:rsidRPr="001B0805">
        <w:rPr>
          <w:rFonts w:eastAsia="楷体"/>
          <w:sz w:val="20"/>
        </w:rPr>
        <w:t>请按照答题纸上</w:t>
      </w:r>
      <w:r w:rsidRPr="001B0805">
        <w:rPr>
          <w:rFonts w:eastAsia="楷体" w:hint="eastAsia"/>
          <w:sz w:val="20"/>
        </w:rPr>
        <w:t>“</w:t>
      </w:r>
      <w:r w:rsidRPr="001B0805">
        <w:rPr>
          <w:rFonts w:eastAsia="楷体"/>
          <w:sz w:val="20"/>
        </w:rPr>
        <w:t>注意事项</w:t>
      </w:r>
      <w:r w:rsidRPr="001B0805">
        <w:rPr>
          <w:rFonts w:eastAsia="楷体" w:hint="eastAsia"/>
          <w:sz w:val="20"/>
        </w:rPr>
        <w:t>”</w:t>
      </w:r>
      <w:r w:rsidRPr="001B0805">
        <w:rPr>
          <w:rFonts w:eastAsia="楷体"/>
          <w:sz w:val="20"/>
        </w:rPr>
        <w:t>的要求</w:t>
      </w:r>
      <w:r w:rsidRPr="001B0805">
        <w:rPr>
          <w:rFonts w:eastAsia="楷体" w:hint="eastAsia"/>
          <w:sz w:val="20"/>
        </w:rPr>
        <w:t>，</w:t>
      </w:r>
      <w:r w:rsidRPr="001B0805">
        <w:rPr>
          <w:rFonts w:eastAsia="楷体"/>
          <w:sz w:val="20"/>
        </w:rPr>
        <w:t>在答题纸相应的位置上规范作答</w:t>
      </w:r>
      <w:r w:rsidRPr="001B0805">
        <w:rPr>
          <w:rFonts w:eastAsia="楷体" w:hint="eastAsia"/>
          <w:sz w:val="20"/>
        </w:rPr>
        <w:t>，</w:t>
      </w:r>
      <w:r w:rsidRPr="001B0805">
        <w:rPr>
          <w:rFonts w:eastAsia="楷体"/>
          <w:sz w:val="20"/>
        </w:rPr>
        <w:t>在本试卷上的作答一律无效</w:t>
      </w:r>
      <w:r w:rsidRPr="001B0805">
        <w:rPr>
          <w:rFonts w:eastAsia="楷体" w:hint="eastAsia"/>
          <w:sz w:val="20"/>
        </w:rPr>
        <w:t>。</w:t>
      </w:r>
      <w:r w:rsidRPr="001B0805">
        <w:rPr>
          <w:rFonts w:eastAsia="楷体"/>
          <w:sz w:val="20"/>
          <w:szCs w:val="21"/>
        </w:rPr>
        <w:t>选择题的答案须用</w:t>
      </w:r>
      <w:r w:rsidRPr="001B0805">
        <w:rPr>
          <w:rFonts w:eastAsia="楷体"/>
          <w:sz w:val="20"/>
          <w:szCs w:val="21"/>
        </w:rPr>
        <w:t>2B</w:t>
      </w:r>
      <w:r w:rsidRPr="001B0805">
        <w:rPr>
          <w:rFonts w:eastAsia="楷体"/>
          <w:sz w:val="20"/>
          <w:szCs w:val="21"/>
        </w:rPr>
        <w:t>铅笔将答题纸上对应题目的答案标号涂黑，如要改动，须将原填涂处用橡皮擦净。</w:t>
      </w:r>
      <w:r w:rsidRPr="001B0805">
        <w:rPr>
          <w:rFonts w:eastAsia="楷体"/>
          <w:sz w:val="20"/>
          <w:szCs w:val="21"/>
        </w:rPr>
        <w:t xml:space="preserve"> </w:t>
      </w:r>
    </w:p>
    <w:p w:rsidR="00EA02E3" w:rsidRPr="001B0805" w:rsidRDefault="00EA02E3" w:rsidP="00EA02E3">
      <w:pPr>
        <w:snapToGrid w:val="0"/>
        <w:ind w:firstLineChars="196" w:firstLine="392"/>
        <w:textAlignment w:val="center"/>
        <w:rPr>
          <w:rFonts w:eastAsia="楷体"/>
          <w:sz w:val="20"/>
          <w:szCs w:val="21"/>
        </w:rPr>
      </w:pPr>
      <w:r w:rsidRPr="001B0805">
        <w:rPr>
          <w:rFonts w:eastAsia="楷体"/>
          <w:sz w:val="20"/>
          <w:szCs w:val="21"/>
        </w:rPr>
        <w:t>3</w:t>
      </w:r>
      <w:r w:rsidRPr="001B0805">
        <w:rPr>
          <w:rFonts w:eastAsia="楷体"/>
          <w:sz w:val="20"/>
        </w:rPr>
        <w:t>．</w:t>
      </w:r>
      <w:r w:rsidRPr="001B0805">
        <w:rPr>
          <w:rFonts w:eastAsia="楷体"/>
          <w:sz w:val="20"/>
          <w:szCs w:val="21"/>
        </w:rPr>
        <w:t>非选择题的答案</w:t>
      </w:r>
      <w:r w:rsidRPr="001B0805">
        <w:rPr>
          <w:rFonts w:eastAsia="楷体" w:hint="eastAsia"/>
          <w:sz w:val="20"/>
          <w:szCs w:val="21"/>
        </w:rPr>
        <w:t>必须</w:t>
      </w:r>
      <w:r w:rsidRPr="001B0805">
        <w:rPr>
          <w:rFonts w:eastAsia="楷体"/>
          <w:sz w:val="20"/>
          <w:szCs w:val="21"/>
        </w:rPr>
        <w:t>使用黑色字迹的签字笔或钢笔写在答题纸上相应区域内，作图时可先使用</w:t>
      </w:r>
      <w:r w:rsidRPr="001B0805">
        <w:rPr>
          <w:rFonts w:eastAsia="楷体"/>
          <w:sz w:val="20"/>
          <w:szCs w:val="21"/>
        </w:rPr>
        <w:t>2B</w:t>
      </w:r>
      <w:r w:rsidRPr="001B0805">
        <w:rPr>
          <w:rFonts w:eastAsia="楷体"/>
          <w:sz w:val="20"/>
          <w:szCs w:val="21"/>
        </w:rPr>
        <w:t>铅笔，确定后</w:t>
      </w:r>
      <w:r w:rsidRPr="001B0805">
        <w:rPr>
          <w:rFonts w:eastAsia="楷体" w:hint="eastAsia"/>
          <w:sz w:val="20"/>
          <w:szCs w:val="21"/>
        </w:rPr>
        <w:t>必须</w:t>
      </w:r>
      <w:r w:rsidRPr="001B0805">
        <w:rPr>
          <w:rFonts w:eastAsia="楷体"/>
          <w:sz w:val="20"/>
          <w:szCs w:val="21"/>
        </w:rPr>
        <w:t>使用黑色字迹的签字笔或钢笔描黑，答案写在本试题卷上无效。</w:t>
      </w:r>
    </w:p>
    <w:p w:rsidR="00EA02E3" w:rsidRPr="001B0805" w:rsidRDefault="00EA02E3" w:rsidP="00EA02E3">
      <w:pPr>
        <w:snapToGrid w:val="0"/>
        <w:ind w:firstLineChars="196" w:firstLine="392"/>
        <w:textAlignment w:val="center"/>
        <w:rPr>
          <w:rFonts w:eastAsia="楷体"/>
          <w:sz w:val="20"/>
          <w:szCs w:val="21"/>
        </w:rPr>
      </w:pPr>
      <w:r w:rsidRPr="001B0805">
        <w:rPr>
          <w:rFonts w:eastAsia="楷体"/>
          <w:sz w:val="20"/>
          <w:szCs w:val="21"/>
        </w:rPr>
        <w:t>4</w:t>
      </w:r>
      <w:r w:rsidRPr="001B0805">
        <w:rPr>
          <w:rFonts w:eastAsia="楷体"/>
          <w:sz w:val="20"/>
        </w:rPr>
        <w:t>．</w:t>
      </w:r>
      <w:r w:rsidRPr="001B0805">
        <w:rPr>
          <w:rFonts w:eastAsia="楷体"/>
          <w:sz w:val="20"/>
          <w:szCs w:val="21"/>
        </w:rPr>
        <w:t>可能用到的相对原子质量：</w:t>
      </w:r>
      <w:r w:rsidRPr="001B0805">
        <w:rPr>
          <w:rFonts w:eastAsia="楷体"/>
          <w:sz w:val="20"/>
        </w:rPr>
        <w:t>H 1</w:t>
      </w:r>
      <w:r w:rsidRPr="001B0805">
        <w:rPr>
          <w:rFonts w:eastAsia="楷体"/>
          <w:sz w:val="20"/>
        </w:rPr>
        <w:t xml:space="preserve">　</w:t>
      </w:r>
      <w:r w:rsidRPr="001B0805">
        <w:rPr>
          <w:rFonts w:eastAsia="楷体"/>
          <w:sz w:val="20"/>
        </w:rPr>
        <w:t>C 12</w:t>
      </w:r>
      <w:r w:rsidRPr="001B0805">
        <w:rPr>
          <w:rFonts w:eastAsia="楷体"/>
          <w:sz w:val="20"/>
        </w:rPr>
        <w:t xml:space="preserve">　</w:t>
      </w:r>
      <w:r w:rsidRPr="001B0805">
        <w:rPr>
          <w:rFonts w:eastAsia="楷体"/>
          <w:sz w:val="20"/>
        </w:rPr>
        <w:t>N 14</w:t>
      </w:r>
      <w:r w:rsidRPr="001B0805">
        <w:rPr>
          <w:rFonts w:eastAsia="楷体"/>
          <w:sz w:val="20"/>
        </w:rPr>
        <w:t xml:space="preserve">　</w:t>
      </w:r>
      <w:r w:rsidRPr="001B0805">
        <w:rPr>
          <w:rFonts w:eastAsia="楷体"/>
          <w:sz w:val="20"/>
        </w:rPr>
        <w:t>O 16</w:t>
      </w:r>
      <w:r w:rsidRPr="001B0805">
        <w:rPr>
          <w:rFonts w:eastAsia="楷体"/>
          <w:sz w:val="20"/>
        </w:rPr>
        <w:t xml:space="preserve">　</w:t>
      </w:r>
      <w:r w:rsidRPr="001B0805">
        <w:rPr>
          <w:rFonts w:eastAsia="楷体"/>
          <w:sz w:val="20"/>
        </w:rPr>
        <w:t>Na 23</w:t>
      </w:r>
      <w:r w:rsidRPr="001B0805">
        <w:rPr>
          <w:rFonts w:eastAsia="楷体"/>
          <w:sz w:val="20"/>
        </w:rPr>
        <w:t xml:space="preserve">　</w:t>
      </w:r>
      <w:r w:rsidRPr="001B0805">
        <w:rPr>
          <w:rFonts w:eastAsia="楷体"/>
          <w:sz w:val="20"/>
        </w:rPr>
        <w:t>Mg 24</w:t>
      </w:r>
      <w:r w:rsidRPr="001B0805">
        <w:rPr>
          <w:rFonts w:eastAsia="楷体"/>
          <w:sz w:val="20"/>
        </w:rPr>
        <w:t xml:space="preserve">　</w:t>
      </w:r>
      <w:r w:rsidRPr="001B0805">
        <w:rPr>
          <w:rFonts w:eastAsia="楷体"/>
          <w:sz w:val="20"/>
        </w:rPr>
        <w:t>S 32</w:t>
      </w:r>
      <w:r w:rsidRPr="001B0805">
        <w:rPr>
          <w:rFonts w:eastAsia="楷体"/>
          <w:sz w:val="20"/>
        </w:rPr>
        <w:t xml:space="preserve">　</w:t>
      </w:r>
      <w:r w:rsidRPr="001B0805">
        <w:rPr>
          <w:rFonts w:eastAsia="楷体"/>
          <w:sz w:val="20"/>
        </w:rPr>
        <w:t>Cl 35.5</w:t>
      </w:r>
      <w:r w:rsidRPr="001B0805">
        <w:rPr>
          <w:rFonts w:eastAsia="楷体"/>
          <w:sz w:val="20"/>
        </w:rPr>
        <w:t xml:space="preserve">　</w:t>
      </w:r>
      <w:r w:rsidRPr="001B0805">
        <w:rPr>
          <w:rFonts w:eastAsia="楷体"/>
          <w:sz w:val="20"/>
        </w:rPr>
        <w:t>K 39</w:t>
      </w:r>
      <w:r w:rsidRPr="001B0805">
        <w:rPr>
          <w:rFonts w:eastAsia="楷体"/>
          <w:sz w:val="20"/>
        </w:rPr>
        <w:t xml:space="preserve">　</w:t>
      </w:r>
      <w:r w:rsidRPr="001B0805">
        <w:rPr>
          <w:rFonts w:eastAsia="楷体"/>
          <w:sz w:val="20"/>
        </w:rPr>
        <w:t>Cr 52</w:t>
      </w:r>
      <w:r w:rsidRPr="001B0805">
        <w:rPr>
          <w:rFonts w:eastAsia="楷体"/>
          <w:sz w:val="20"/>
        </w:rPr>
        <w:t xml:space="preserve">　</w:t>
      </w:r>
      <w:r w:rsidRPr="001B0805">
        <w:rPr>
          <w:rFonts w:eastAsia="楷体"/>
          <w:sz w:val="20"/>
        </w:rPr>
        <w:t>Fe 56</w:t>
      </w:r>
      <w:r w:rsidRPr="001B0805">
        <w:rPr>
          <w:rFonts w:eastAsia="楷体"/>
          <w:sz w:val="20"/>
        </w:rPr>
        <w:t xml:space="preserve">　</w:t>
      </w:r>
      <w:r w:rsidRPr="001B0805">
        <w:rPr>
          <w:rFonts w:eastAsia="楷体"/>
          <w:sz w:val="20"/>
        </w:rPr>
        <w:t>Cu 64</w:t>
      </w:r>
      <w:r w:rsidRPr="001B0805">
        <w:rPr>
          <w:rFonts w:eastAsia="楷体"/>
          <w:sz w:val="20"/>
        </w:rPr>
        <w:t xml:space="preserve">　</w:t>
      </w:r>
      <w:r w:rsidRPr="001B0805">
        <w:rPr>
          <w:rFonts w:eastAsia="楷体"/>
          <w:sz w:val="20"/>
        </w:rPr>
        <w:t>Ba 137</w:t>
      </w:r>
    </w:p>
    <w:p w:rsidR="00EA02E3" w:rsidRPr="001B0805" w:rsidRDefault="00EA02E3" w:rsidP="00EA02E3">
      <w:pPr>
        <w:jc w:val="center"/>
        <w:rPr>
          <w:b/>
          <w:sz w:val="32"/>
          <w:szCs w:val="32"/>
        </w:rPr>
      </w:pPr>
      <w:r w:rsidRPr="001B0805">
        <w:rPr>
          <w:b/>
          <w:sz w:val="32"/>
          <w:szCs w:val="32"/>
        </w:rPr>
        <w:t>选择题部分</w:t>
      </w:r>
    </w:p>
    <w:p w:rsidR="00EA02E3" w:rsidRPr="003E540D" w:rsidRDefault="00EA02E3" w:rsidP="00EA02E3">
      <w:pPr>
        <w:adjustRightInd w:val="0"/>
        <w:ind w:left="422" w:hangingChars="200" w:hanging="422"/>
        <w:rPr>
          <w:rFonts w:ascii="Times New Roman" w:hAnsi="Times New Roman"/>
          <w:b/>
        </w:rPr>
      </w:pPr>
      <w:r w:rsidRPr="003E540D">
        <w:rPr>
          <w:rFonts w:ascii="Times New Roman" w:hAnsi="Times New Roman"/>
          <w:b/>
          <w:szCs w:val="21"/>
        </w:rPr>
        <w:t>一、选择题</w:t>
      </w:r>
      <w:r w:rsidRPr="003E540D">
        <w:rPr>
          <w:rFonts w:ascii="Times New Roman" w:hAnsi="Times New Roman"/>
          <w:sz w:val="18"/>
          <w:szCs w:val="18"/>
        </w:rPr>
        <w:t>（本大题共</w:t>
      </w:r>
      <w:r w:rsidRPr="003E540D">
        <w:rPr>
          <w:rFonts w:ascii="Times New Roman" w:hAnsi="Times New Roman"/>
          <w:sz w:val="18"/>
          <w:szCs w:val="18"/>
        </w:rPr>
        <w:t>25</w:t>
      </w:r>
      <w:r w:rsidRPr="003E540D">
        <w:rPr>
          <w:rFonts w:ascii="Times New Roman" w:hAnsi="Times New Roman"/>
          <w:sz w:val="18"/>
          <w:szCs w:val="18"/>
        </w:rPr>
        <w:t>小题，每小题</w:t>
      </w:r>
      <w:r w:rsidRPr="003E540D">
        <w:rPr>
          <w:rFonts w:ascii="Times New Roman" w:hAnsi="Times New Roman"/>
          <w:sz w:val="18"/>
          <w:szCs w:val="18"/>
        </w:rPr>
        <w:t>2</w:t>
      </w:r>
      <w:r w:rsidRPr="003E540D">
        <w:rPr>
          <w:rFonts w:ascii="Times New Roman" w:hAnsi="Times New Roman"/>
          <w:sz w:val="18"/>
          <w:szCs w:val="18"/>
        </w:rPr>
        <w:t>分，共</w:t>
      </w:r>
      <w:r w:rsidRPr="003E540D">
        <w:rPr>
          <w:rFonts w:ascii="Times New Roman" w:hAnsi="Times New Roman"/>
          <w:sz w:val="18"/>
          <w:szCs w:val="18"/>
        </w:rPr>
        <w:t>50</w:t>
      </w:r>
      <w:r w:rsidRPr="003E540D">
        <w:rPr>
          <w:rFonts w:ascii="Times New Roman" w:hAnsi="Times New Roman"/>
          <w:sz w:val="18"/>
          <w:szCs w:val="18"/>
        </w:rPr>
        <w:t>分。每个小题列出的四个备选项中只有一个是符合题目要求的，不选、多选、错选均不得分）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1.</w:t>
      </w:r>
      <w:r w:rsidRPr="003E540D">
        <w:rPr>
          <w:rFonts w:ascii="Times New Roman" w:hAnsi="Times New Roman"/>
        </w:rPr>
        <w:t>下列属于氧化物的是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NaCl        B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MgO      C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SO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</w:rPr>
        <w:t xml:space="preserve">      D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NaOH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2.</w:t>
      </w:r>
      <w:r w:rsidRPr="003E540D">
        <w:rPr>
          <w:rFonts w:ascii="Times New Roman" w:hAnsi="Times New Roman"/>
        </w:rPr>
        <w:t>仪器名称为</w:t>
      </w:r>
      <w:r w:rsidRPr="003E540D">
        <w:rPr>
          <w:rFonts w:ascii="Times New Roman" w:hAnsi="Times New Roman"/>
        </w:rPr>
        <w:t>“</w:t>
      </w:r>
      <w:r w:rsidRPr="003E540D">
        <w:rPr>
          <w:rFonts w:ascii="Times New Roman" w:hAnsi="Times New Roman"/>
        </w:rPr>
        <w:t>烧瓶</w:t>
      </w:r>
      <w:r w:rsidRPr="003E540D">
        <w:rPr>
          <w:rFonts w:ascii="Times New Roman" w:hAnsi="Times New Roman"/>
        </w:rPr>
        <w:t>”</w:t>
      </w:r>
      <w:r w:rsidRPr="003E540D">
        <w:rPr>
          <w:rFonts w:ascii="Times New Roman" w:hAnsi="Times New Roman"/>
        </w:rPr>
        <w:t>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 xml:space="preserve">  A.</w:t>
      </w:r>
      <w:r w:rsidRPr="003E540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noProof/>
          <w:szCs w:val="24"/>
        </w:rPr>
        <mc:AlternateContent>
          <mc:Choice Requires="wpg">
            <w:drawing>
              <wp:inline distT="0" distB="0" distL="0" distR="0">
                <wp:extent cx="374650" cy="483870"/>
                <wp:effectExtent l="9525" t="9525" r="6350" b="11430"/>
                <wp:docPr id="89" name="组合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0" cy="483870"/>
                          <a:chOff x="6569" y="1121"/>
                          <a:chExt cx="590" cy="1017"/>
                        </a:xfrm>
                      </wpg:grpSpPr>
                      <wps:wsp>
                        <wps:cNvPr id="9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767" y="1146"/>
                            <a:ext cx="195" cy="4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6569" y="1549"/>
                            <a:ext cx="590" cy="58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6756" y="1121"/>
                            <a:ext cx="217" cy="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3" name="Group 12"/>
                        <wpg:cNvGrpSpPr>
                          <a:grpSpLocks/>
                        </wpg:cNvGrpSpPr>
                        <wpg:grpSpPr bwMode="auto">
                          <a:xfrm>
                            <a:off x="6727" y="1498"/>
                            <a:ext cx="273" cy="108"/>
                            <a:chOff x="5820" y="2591"/>
                            <a:chExt cx="342" cy="135"/>
                          </a:xfrm>
                        </wpg:grpSpPr>
                        <wps:wsp>
                          <wps:cNvPr id="9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0" y="2616"/>
                              <a:ext cx="324" cy="1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14"/>
                          <wps:cNvSpPr>
                            <a:spLocks/>
                          </wps:cNvSpPr>
                          <wps:spPr bwMode="auto">
                            <a:xfrm>
                              <a:off x="5820" y="2591"/>
                              <a:ext cx="49" cy="102"/>
                            </a:xfrm>
                            <a:custGeom>
                              <a:avLst/>
                              <a:gdLst>
                                <a:gd name="T0" fmla="*/ 49 w 49"/>
                                <a:gd name="T1" fmla="*/ 0 h 102"/>
                                <a:gd name="T2" fmla="*/ 41 w 49"/>
                                <a:gd name="T3" fmla="*/ 64 h 102"/>
                                <a:gd name="T4" fmla="*/ 26 w 49"/>
                                <a:gd name="T5" fmla="*/ 83 h 102"/>
                                <a:gd name="T6" fmla="*/ 0 w 49"/>
                                <a:gd name="T7" fmla="*/ 102 h 102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9" h="102">
                                  <a:moveTo>
                                    <a:pt x="49" y="0"/>
                                  </a:moveTo>
                                  <a:cubicBezTo>
                                    <a:pt x="48" y="11"/>
                                    <a:pt x="45" y="50"/>
                                    <a:pt x="41" y="64"/>
                                  </a:cubicBezTo>
                                  <a:cubicBezTo>
                                    <a:pt x="37" y="78"/>
                                    <a:pt x="33" y="77"/>
                                    <a:pt x="26" y="83"/>
                                  </a:cubicBezTo>
                                  <a:cubicBezTo>
                                    <a:pt x="19" y="89"/>
                                    <a:pt x="9" y="95"/>
                                    <a:pt x="0" y="10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15"/>
                          <wps:cNvSpPr>
                            <a:spLocks/>
                          </wps:cNvSpPr>
                          <wps:spPr bwMode="auto">
                            <a:xfrm flipH="1">
                              <a:off x="6113" y="2591"/>
                              <a:ext cx="49" cy="102"/>
                            </a:xfrm>
                            <a:custGeom>
                              <a:avLst/>
                              <a:gdLst>
                                <a:gd name="T0" fmla="*/ 49 w 49"/>
                                <a:gd name="T1" fmla="*/ 0 h 102"/>
                                <a:gd name="T2" fmla="*/ 41 w 49"/>
                                <a:gd name="T3" fmla="*/ 64 h 102"/>
                                <a:gd name="T4" fmla="*/ 26 w 49"/>
                                <a:gd name="T5" fmla="*/ 83 h 102"/>
                                <a:gd name="T6" fmla="*/ 0 w 49"/>
                                <a:gd name="T7" fmla="*/ 102 h 102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9" h="102">
                                  <a:moveTo>
                                    <a:pt x="49" y="0"/>
                                  </a:moveTo>
                                  <a:cubicBezTo>
                                    <a:pt x="48" y="11"/>
                                    <a:pt x="45" y="50"/>
                                    <a:pt x="41" y="64"/>
                                  </a:cubicBezTo>
                                  <a:cubicBezTo>
                                    <a:pt x="37" y="78"/>
                                    <a:pt x="33" y="77"/>
                                    <a:pt x="26" y="83"/>
                                  </a:cubicBezTo>
                                  <a:cubicBezTo>
                                    <a:pt x="19" y="89"/>
                                    <a:pt x="9" y="95"/>
                                    <a:pt x="0" y="10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61DFAD" id="组合 89" o:spid="_x0000_s1026" style="width:29.5pt;height:38.1pt;mso-position-horizontal-relative:char;mso-position-vertical-relative:line" coordorigin="6569,1121" coordsize="590,1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">
                <v:rect id="Rectangle 9" o:spid="_x0000_s1027" style="position:absolute;left:6767;top:1146;width:195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E7E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"/>
                <v:oval id="Oval 10" o:spid="_x0000_s1028" style="position:absolute;left:6569;top:1549;width:590;height: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"/>
                <v:roundrect id="AutoShape 11" o:spid="_x0000_s1029" style="position:absolute;left:6756;top:1121;width:217;height:22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"/>
                <v:group id="Group 12" o:spid="_x0000_s1030" style="position:absolute;left:6727;top:1498;width:273;height:108" coordorigin="5820,2591" coordsize="342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rect id="Rectangle 13" o:spid="_x0000_s1031" style="position:absolute;left:5830;top:2616;width:324;height: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" stroked="f"/>
                  <v:shape id="Freeform 14" o:spid="_x0000_s1032" style="position:absolute;left:5820;top:2591;width:49;height:102;visibility:visible;mso-wrap-style:square;v-text-anchor:top" coordsize="4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" path="m49,c48,11,45,50,41,64,37,78,33,77,26,83,19,89,9,95,,102e" filled="f">
                    <v:path arrowok="t" o:connecttype="custom" o:connectlocs="49,0;41,64;26,83;0,102" o:connectangles="0,0,0,0"/>
                  </v:shape>
                  <v:shape id="Freeform 15" o:spid="_x0000_s1033" style="position:absolute;left:6113;top:2591;width:49;height:102;flip:x;visibility:visible;mso-wrap-style:square;v-text-anchor:top" coordsize="4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" path="m49,c48,11,45,50,41,64,37,78,33,77,26,83,19,89,9,95,,102e" filled="f">
                    <v:path arrowok="t" o:connecttype="custom" o:connectlocs="49,0;41,64;26,83;0,102" o:connectangles="0,0,0,0"/>
                  </v:shape>
                </v:group>
                <w10:anchorlock/>
              </v:group>
            </w:pict>
          </mc:Fallback>
        </mc:AlternateContent>
      </w:r>
      <w:r w:rsidRPr="003E540D">
        <w:rPr>
          <w:rFonts w:ascii="Times New Roman" w:hAnsi="Times New Roman"/>
          <w:szCs w:val="24"/>
        </w:rPr>
        <w:t xml:space="preserve">     B. </w:t>
      </w:r>
      <w:r>
        <w:rPr>
          <w:rFonts w:ascii="Times New Roman" w:hAnsi="Times New Roman"/>
          <w:noProof/>
          <w:szCs w:val="24"/>
        </w:rPr>
        <mc:AlternateContent>
          <mc:Choice Requires="wpg">
            <w:drawing>
              <wp:inline distT="0" distB="0" distL="0" distR="0">
                <wp:extent cx="278765" cy="795020"/>
                <wp:effectExtent l="28575" t="9525" r="35560" b="5080"/>
                <wp:docPr id="59" name="组合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795020"/>
                          <a:chOff x="222" y="1349"/>
                          <a:chExt cx="552" cy="1741"/>
                        </a:xfrm>
                      </wpg:grpSpPr>
                      <wps:wsp>
                        <wps:cNvPr id="60" name="AutoShape 17"/>
                        <wps:cNvSpPr>
                          <a:spLocks noChangeArrowheads="1"/>
                        </wps:cNvSpPr>
                        <wps:spPr bwMode="auto">
                          <a:xfrm flipV="1">
                            <a:off x="222" y="3020"/>
                            <a:ext cx="552" cy="70"/>
                          </a:xfrm>
                          <a:custGeom>
                            <a:avLst/>
                            <a:gdLst>
                              <a:gd name="T0" fmla="*/ 485 w 21600"/>
                              <a:gd name="T1" fmla="*/ 35 h 21600"/>
                              <a:gd name="T2" fmla="*/ 276 w 21600"/>
                              <a:gd name="T3" fmla="*/ 70 h 21600"/>
                              <a:gd name="T4" fmla="*/ 67 w 21600"/>
                              <a:gd name="T5" fmla="*/ 35 h 21600"/>
                              <a:gd name="T6" fmla="*/ 276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22 w 21600"/>
                              <a:gd name="T13" fmla="*/ 4320 h 21600"/>
                              <a:gd name="T14" fmla="*/ 17178 w 21600"/>
                              <a:gd name="T15" fmla="*/ 17280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282" y="21600"/>
                                </a:lnTo>
                                <a:lnTo>
                                  <a:pt x="16318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" name="Group 18"/>
                        <wpg:cNvGrpSpPr>
                          <a:grpSpLocks/>
                        </wpg:cNvGrpSpPr>
                        <wpg:grpSpPr bwMode="auto">
                          <a:xfrm>
                            <a:off x="319" y="1349"/>
                            <a:ext cx="319" cy="1623"/>
                            <a:chOff x="307" y="1011"/>
                            <a:chExt cx="319" cy="1623"/>
                          </a:xfrm>
                        </wpg:grpSpPr>
                        <wpg:grpSp>
                          <wpg:cNvPr id="62" name="xjhzhh5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-130" y="1956"/>
                              <a:ext cx="1174" cy="175"/>
                              <a:chOff x="2400" y="2160"/>
                              <a:chExt cx="3200" cy="240"/>
                            </a:xfrm>
                          </wpg:grpSpPr>
                          <wps:wsp>
                            <wps:cNvPr id="63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00" y="216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6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2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8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00" y="222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Line 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2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8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00" y="216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6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Line 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8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4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Lin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00" y="222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Lin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6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Lin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Lin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8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4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00" y="216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4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364" y="1104"/>
                              <a:ext cx="246" cy="1530"/>
                              <a:chOff x="9201" y="1752"/>
                              <a:chExt cx="348" cy="1560"/>
                            </a:xfrm>
                          </wpg:grpSpPr>
                          <wps:wsp>
                            <wps:cNvPr id="85" name="Line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201" y="1752"/>
                                <a:ext cx="0" cy="15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549" y="1752"/>
                                <a:ext cx="0" cy="15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7" name="Freeform 44"/>
                          <wps:cNvSpPr>
                            <a:spLocks/>
                          </wps:cNvSpPr>
                          <wps:spPr bwMode="auto">
                            <a:xfrm>
                              <a:off x="307" y="1011"/>
                              <a:ext cx="319" cy="101"/>
                            </a:xfrm>
                            <a:custGeom>
                              <a:avLst/>
                              <a:gdLst>
                                <a:gd name="T0" fmla="*/ 54 w 319"/>
                                <a:gd name="T1" fmla="*/ 101 h 101"/>
                                <a:gd name="T2" fmla="*/ 41 w 319"/>
                                <a:gd name="T3" fmla="*/ 53 h 101"/>
                                <a:gd name="T4" fmla="*/ 0 w 319"/>
                                <a:gd name="T5" fmla="*/ 13 h 101"/>
                                <a:gd name="T6" fmla="*/ 52 w 319"/>
                                <a:gd name="T7" fmla="*/ 0 h 101"/>
                                <a:gd name="T8" fmla="*/ 319 w 319"/>
                                <a:gd name="T9" fmla="*/ 0 h 101"/>
                                <a:gd name="T10" fmla="*/ 305 w 319"/>
                                <a:gd name="T11" fmla="*/ 35 h 101"/>
                                <a:gd name="T12" fmla="*/ 304 w 319"/>
                                <a:gd name="T13" fmla="*/ 94 h 101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19" h="101">
                                  <a:moveTo>
                                    <a:pt x="54" y="101"/>
                                  </a:moveTo>
                                  <a:lnTo>
                                    <a:pt x="41" y="53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19" y="0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304" y="9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8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360" y="2964"/>
                            <a:ext cx="274" cy="55"/>
                          </a:xfrm>
                          <a:prstGeom prst="roundRect">
                            <a:avLst>
                              <a:gd name="adj" fmla="val 1636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6403CD" id="组合 59" o:spid="_x0000_s1026" style="width:21.95pt;height:62.6pt;mso-position-horizontal-relative:char;mso-position-vertical-relative:line" coordorigin="222,1349" coordsize="552,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">
                <v:shape id="AutoShape 17" o:spid="_x0000_s1027" style="position:absolute;left:222;top:3020;width:552;height:7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" path="m,l5282,21600r11036,l21600,,,xe" filled="f">
                  <v:stroke joinstyle="miter"/>
                  <v:path o:connecttype="custom" o:connectlocs="12,0;7,0;2,0;7,0" o:connectangles="0,0,0,0" textboxrect="4422,4320,17178,17280"/>
                </v:shape>
                <v:group id="Group 18" o:spid="_x0000_s1028" style="position:absolute;left:319;top:1349;width:319;height:1623" coordorigin="307,1011" coordsize="31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group id="xjhzhh5" o:spid="_x0000_s1029" style="position:absolute;left:-130;top:1956;width:1174;height:175;rotation:90" coordorigin="2400,2160" coordsize="320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">
                    <v:line id="Line 20" o:spid="_x0000_s1030" style="position:absolute;visibility:visible;mso-wrap-style:square" from="2400,2160" to="24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  <v:line id="Line 21" o:spid="_x0000_s1031" style="position:absolute;visibility:visible;mso-wrap-style:square" from="2560,2280" to="25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    <v:line id="Line 22" o:spid="_x0000_s1032" style="position:absolute;visibility:visible;mso-wrap-style:square" from="2720,2280" to="27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    <v:line id="Line 23" o:spid="_x0000_s1033" style="position:absolute;visibility:visible;mso-wrap-style:square" from="2880,2280" to="28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    <v:line id="Line 24" o:spid="_x0000_s1034" style="position:absolute;visibility:visible;mso-wrap-style:square" from="3040,2280" to="30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    <v:line id="Line 25" o:spid="_x0000_s1035" style="position:absolute;visibility:visible;mso-wrap-style:square" from="3200,2220" to="32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    <v:line id="Line 26" o:spid="_x0000_s1036" style="position:absolute;visibility:visible;mso-wrap-style:square" from="3360,2280" to="33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  <v:line id="Line 27" o:spid="_x0000_s1037" style="position:absolute;visibility:visible;mso-wrap-style:square" from="3520,2280" to="35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    <v:line id="Line 28" o:spid="_x0000_s1038" style="position:absolute;visibility:visible;mso-wrap-style:square" from="3680,2280" to="36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    <v:line id="Line 29" o:spid="_x0000_s1039" style="position:absolute;visibility:visible;mso-wrap-style:square" from="3840,2280" to="38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    <v:line id="Line 30" o:spid="_x0000_s1040" style="position:absolute;visibility:visible;mso-wrap-style:square" from="4000,2160" to="40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    <v:line id="Line 31" o:spid="_x0000_s1041" style="position:absolute;visibility:visible;mso-wrap-style:square" from="4160,2280" to="41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egr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GcXoK8YAAADbAAAA&#10;DwAAAAAAAAAAAAAAAAAHAgAAZHJzL2Rvd25yZXYueG1sUEsFBgAAAAADAAMAtwAAAPoCAAAAAA==&#10;"/>
                    <v:line id="Line 32" o:spid="_x0000_s1042" style="position:absolute;visibility:visible;mso-wrap-style:square" from="4320,2280" to="43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      <v:line id="Line 33" o:spid="_x0000_s1043" style="position:absolute;visibility:visible;mso-wrap-style:square" from="4480,2280" to="44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    <v:line id="Line 34" o:spid="_x0000_s1044" style="position:absolute;visibility:visible;mso-wrap-style:square" from="4640,2280" to="46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    <v:line id="Line 35" o:spid="_x0000_s1045" style="position:absolute;visibility:visible;mso-wrap-style:square" from="4800,2220" to="48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      <v:line id="Line 36" o:spid="_x0000_s1046" style="position:absolute;visibility:visible;mso-wrap-style:square" from="4960,2280" to="496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    <v:line id="Line 37" o:spid="_x0000_s1047" style="position:absolute;visibility:visible;mso-wrap-style:square" from="5120,2280" to="512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      <v:line id="Line 38" o:spid="_x0000_s1048" style="position:absolute;visibility:visible;mso-wrap-style:square" from="5280,2280" to="528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    <v:line id="Line 39" o:spid="_x0000_s1049" style="position:absolute;visibility:visible;mso-wrap-style:square" from="5440,2280" to="544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    <v:line id="Line 40" o:spid="_x0000_s1050" style="position:absolute;visibility:visible;mso-wrap-style:square" from="5600,2160" to="5600,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    </v:group>
                  <v:group id="Group 41" o:spid="_x0000_s1051" style="position:absolute;left:364;top:1104;width:246;height:1530" coordorigin="9201,1752" coordsize="348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line id="Line 42" o:spid="_x0000_s1052" style="position:absolute;visibility:visible;mso-wrap-style:square" from="9201,1752" to="9201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  <v:line id="Line 43" o:spid="_x0000_s1053" style="position:absolute;visibility:visible;mso-wrap-style:square" from="9549,1752" to="9549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</v:group>
                  <v:shape id="Freeform 44" o:spid="_x0000_s1054" style="position:absolute;left:307;top:1011;width:319;height:101;visibility:visible;mso-wrap-style:square;v-text-anchor:top" coordsize="319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" path="m54,101l41,53,,13,52,,319,,305,35r-1,59e">
                    <v:path arrowok="t" o:connecttype="custom" o:connectlocs="54,101;41,53;0,13;52,0;319,0;305,35;304,94" o:connectangles="0,0,0,0,0,0,0"/>
                  </v:shape>
                </v:group>
                <v:roundrect id="AutoShape 45" o:spid="_x0000_s1055" style="position:absolute;left:360;top:2964;width:274;height:55;visibility:visible;mso-wrap-style:square;v-text-anchor:top" arcsize="1072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"/>
                <w10:anchorlock/>
              </v:group>
            </w:pict>
          </mc:Fallback>
        </mc:AlternateContent>
      </w:r>
      <w:r w:rsidRPr="003E540D">
        <w:rPr>
          <w:rFonts w:ascii="Times New Roman" w:hAnsi="Times New Roman"/>
          <w:szCs w:val="24"/>
        </w:rPr>
        <w:t xml:space="preserve">           C. </w:t>
      </w:r>
      <w:r>
        <w:rPr>
          <w:rFonts w:ascii="Times New Roman" w:hAnsi="Times New Roman"/>
          <w:noProof/>
          <w:szCs w:val="24"/>
        </w:rPr>
        <mc:AlternateContent>
          <mc:Choice Requires="wpg">
            <w:drawing>
              <wp:inline distT="0" distB="0" distL="0" distR="0">
                <wp:extent cx="337820" cy="662940"/>
                <wp:effectExtent l="9525" t="9525" r="5080" b="13335"/>
                <wp:docPr id="50" name="组合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820" cy="662940"/>
                          <a:chOff x="3012" y="2228"/>
                          <a:chExt cx="622" cy="1504"/>
                        </a:xfrm>
                      </wpg:grpSpPr>
                      <wpg:grpSp>
                        <wpg:cNvPr id="51" name="Group 47"/>
                        <wpg:cNvGrpSpPr>
                          <a:grpSpLocks/>
                        </wpg:cNvGrpSpPr>
                        <wpg:grpSpPr bwMode="auto">
                          <a:xfrm>
                            <a:off x="3012" y="2332"/>
                            <a:ext cx="622" cy="1400"/>
                            <a:chOff x="3357" y="2587"/>
                            <a:chExt cx="622" cy="1400"/>
                          </a:xfrm>
                        </wpg:grpSpPr>
                        <wps:wsp>
                          <wps:cNvPr id="52" name="Freeform 48"/>
                          <wps:cNvSpPr>
                            <a:spLocks/>
                          </wps:cNvSpPr>
                          <wps:spPr bwMode="auto">
                            <a:xfrm>
                              <a:off x="3357" y="3337"/>
                              <a:ext cx="622" cy="650"/>
                            </a:xfrm>
                            <a:custGeom>
                              <a:avLst/>
                              <a:gdLst>
                                <a:gd name="T0" fmla="*/ 251 w 622"/>
                                <a:gd name="T1" fmla="*/ 0 h 650"/>
                                <a:gd name="T2" fmla="*/ 33 w 622"/>
                                <a:gd name="T3" fmla="*/ 308 h 650"/>
                                <a:gd name="T4" fmla="*/ 56 w 622"/>
                                <a:gd name="T5" fmla="*/ 548 h 650"/>
                                <a:gd name="T6" fmla="*/ 213 w 622"/>
                                <a:gd name="T7" fmla="*/ 638 h 650"/>
                                <a:gd name="T8" fmla="*/ 476 w 622"/>
                                <a:gd name="T9" fmla="*/ 623 h 650"/>
                                <a:gd name="T10" fmla="*/ 603 w 622"/>
                                <a:gd name="T11" fmla="*/ 495 h 650"/>
                                <a:gd name="T12" fmla="*/ 588 w 622"/>
                                <a:gd name="T13" fmla="*/ 323 h 650"/>
                                <a:gd name="T14" fmla="*/ 431 w 622"/>
                                <a:gd name="T15" fmla="*/ 75 h 650"/>
                                <a:gd name="T16" fmla="*/ 371 w 622"/>
                                <a:gd name="T17" fmla="*/ 0 h 650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22" h="650">
                                  <a:moveTo>
                                    <a:pt x="251" y="0"/>
                                  </a:moveTo>
                                  <a:cubicBezTo>
                                    <a:pt x="158" y="108"/>
                                    <a:pt x="66" y="217"/>
                                    <a:pt x="33" y="308"/>
                                  </a:cubicBezTo>
                                  <a:cubicBezTo>
                                    <a:pt x="0" y="399"/>
                                    <a:pt x="26" y="493"/>
                                    <a:pt x="56" y="548"/>
                                  </a:cubicBezTo>
                                  <a:cubicBezTo>
                                    <a:pt x="86" y="603"/>
                                    <a:pt x="143" y="626"/>
                                    <a:pt x="213" y="638"/>
                                  </a:cubicBezTo>
                                  <a:cubicBezTo>
                                    <a:pt x="283" y="650"/>
                                    <a:pt x="411" y="647"/>
                                    <a:pt x="476" y="623"/>
                                  </a:cubicBezTo>
                                  <a:cubicBezTo>
                                    <a:pt x="541" y="599"/>
                                    <a:pt x="584" y="545"/>
                                    <a:pt x="603" y="495"/>
                                  </a:cubicBezTo>
                                  <a:cubicBezTo>
                                    <a:pt x="622" y="445"/>
                                    <a:pt x="617" y="393"/>
                                    <a:pt x="588" y="323"/>
                                  </a:cubicBezTo>
                                  <a:cubicBezTo>
                                    <a:pt x="559" y="253"/>
                                    <a:pt x="467" y="129"/>
                                    <a:pt x="431" y="75"/>
                                  </a:cubicBezTo>
                                  <a:cubicBezTo>
                                    <a:pt x="395" y="21"/>
                                    <a:pt x="383" y="10"/>
                                    <a:pt x="371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Line 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28" y="2587"/>
                              <a:ext cx="0" cy="7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8" y="2587"/>
                              <a:ext cx="7" cy="7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5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3270" y="2557"/>
                            <a:ext cx="117" cy="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2"/>
                        <wps:cNvSpPr>
                          <a:spLocks/>
                        </wps:cNvSpPr>
                        <wps:spPr bwMode="auto">
                          <a:xfrm>
                            <a:off x="3278" y="2347"/>
                            <a:ext cx="100" cy="132"/>
                          </a:xfrm>
                          <a:custGeom>
                            <a:avLst/>
                            <a:gdLst>
                              <a:gd name="T0" fmla="*/ 0 w 105"/>
                              <a:gd name="T1" fmla="*/ 0 h 132"/>
                              <a:gd name="T2" fmla="*/ 14 w 105"/>
                              <a:gd name="T3" fmla="*/ 113 h 132"/>
                              <a:gd name="T4" fmla="*/ 86 w 105"/>
                              <a:gd name="T5" fmla="*/ 113 h 132"/>
                              <a:gd name="T6" fmla="*/ 100 w 105"/>
                              <a:gd name="T7" fmla="*/ 0 h 13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5" h="132">
                                <a:moveTo>
                                  <a:pt x="0" y="0"/>
                                </a:moveTo>
                                <a:cubicBezTo>
                                  <a:pt x="0" y="47"/>
                                  <a:pt x="0" y="94"/>
                                  <a:pt x="15" y="113"/>
                                </a:cubicBezTo>
                                <a:cubicBezTo>
                                  <a:pt x="30" y="132"/>
                                  <a:pt x="75" y="132"/>
                                  <a:pt x="90" y="113"/>
                                </a:cubicBezTo>
                                <a:cubicBezTo>
                                  <a:pt x="105" y="94"/>
                                  <a:pt x="104" y="21"/>
                                  <a:pt x="105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255" y="2280"/>
                            <a:ext cx="140" cy="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3281" y="2228"/>
                            <a:ext cx="91" cy="9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alpha val="92000"/>
                                </a:srgbClr>
                              </a:gs>
                              <a:gs pos="100000">
                                <a:srgbClr val="767676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E81187" id="组合 50" o:spid="_x0000_s1026" style="width:26.6pt;height:52.2pt;mso-position-horizontal-relative:char;mso-position-vertical-relative:line" coordorigin="3012,2228" coordsize="622,1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">
                <v:group id="Group 47" o:spid="_x0000_s1027" style="position:absolute;left:3012;top:2332;width:622;height:1400" coordorigin="3357,2587" coordsize="62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8" o:spid="_x0000_s1028" style="position:absolute;left:3357;top:3337;width:622;height:650;visibility:visible;mso-wrap-style:square;v-text-anchor:top" coordsize="62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" path="m251,c158,108,66,217,33,308,,399,26,493,56,548v30,55,87,78,157,90c283,650,411,647,476,623,541,599,584,545,603,495,622,445,617,393,588,323,559,253,467,129,431,75,395,21,383,10,371,e" filled="f">
                    <v:path arrowok="t" o:connecttype="custom" o:connectlocs="251,0;33,308;56,548;213,638;476,623;603,495;588,323;431,75;371,0" o:connectangles="0,0,0,0,0,0,0,0,0"/>
                  </v:shape>
                  <v:line id="Line 49" o:spid="_x0000_s1029" style="position:absolute;flip:y;visibility:visible;mso-wrap-style:square" from="3728,2587" to="3728,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  <v:line id="Line 50" o:spid="_x0000_s1030" style="position:absolute;flip:y;visibility:visible;mso-wrap-style:square" from="3608,2587" to="3615,3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</v:group>
                <v:oval id="Oval 51" o:spid="_x0000_s1031" style="position:absolute;left:3270;top:2557;width:117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YM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g/8v8Qfo9R8AAAD//wMAUEsBAi0AFAAGAAgAAAAhANvh9svuAAAAhQEAABMAAAAAAAAAAAAA&#10;AAAAAAAAAFtDb250ZW50X1R5cGVzXS54bWxQSwECLQAUAAYACAAAACEAWvQsW78AAAAVAQAACwAA&#10;AAAAAAAAAAAAAAAfAQAAX3JlbHMvLnJlbHNQSwECLQAUAAYACAAAACEA0qK2DMMAAADbAAAADwAA&#10;AAAAAAAAAAAAAAAHAgAAZHJzL2Rvd25yZXYueG1sUEsFBgAAAAADAAMAtwAAAPcCAAAAAA==&#10;"/>
                <v:shape id="Freeform 52" o:spid="_x0000_s1032" style="position:absolute;left:3278;top:2347;width:100;height:132;visibility:visible;mso-wrap-style:square;v-text-anchor:top" coordsize="105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" path="m,c,47,,94,15,113v15,19,60,19,75,c105,94,104,21,105,e" filled="f">
                  <v:path arrowok="t" o:connecttype="custom" o:connectlocs="0,0;13,113;82,113;95,0" o:connectangles="0,0,0,0"/>
                </v:shape>
                <v:oval id="Oval 53" o:spid="_x0000_s1033" style="position:absolute;left:3255;top:2280;width:140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/>
                <v:oval id="Oval 54" o:spid="_x0000_s1034" style="position:absolute;left:3281;top:2228;width:91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">
                  <v:fill opacity="60293f" color2="#767676" rotate="t" focusposition=".5,.5" focussize="" focus="100%" type="gradientRadial"/>
                </v:oval>
                <w10:anchorlock/>
              </v:group>
            </w:pict>
          </mc:Fallback>
        </mc:AlternateContent>
      </w:r>
      <w:r w:rsidRPr="003E540D">
        <w:rPr>
          <w:rFonts w:ascii="Times New Roman" w:hAnsi="Times New Roman"/>
          <w:szCs w:val="24"/>
        </w:rPr>
        <w:t xml:space="preserve">              D. </w:t>
      </w:r>
      <w:r>
        <w:rPr>
          <w:rFonts w:ascii="Times New Roman" w:hAnsi="Times New Roman"/>
          <w:noProof/>
          <w:szCs w:val="24"/>
        </w:rPr>
        <mc:AlternateContent>
          <mc:Choice Requires="wpg">
            <w:drawing>
              <wp:inline distT="0" distB="0" distL="0" distR="0">
                <wp:extent cx="313055" cy="772795"/>
                <wp:effectExtent l="9525" t="9525" r="10795" b="8255"/>
                <wp:docPr id="22" name="组合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055" cy="772795"/>
                          <a:chOff x="5640" y="9377"/>
                          <a:chExt cx="720" cy="2680"/>
                        </a:xfrm>
                      </wpg:grpSpPr>
                      <wps:wsp>
                        <wps:cNvPr id="23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5700" y="9704"/>
                            <a:ext cx="600" cy="675"/>
                          </a:xfrm>
                          <a:custGeom>
                            <a:avLst/>
                            <a:gdLst>
                              <a:gd name="T0" fmla="*/ 300 w 21600"/>
                              <a:gd name="T1" fmla="*/ 0 h 21600"/>
                              <a:gd name="T2" fmla="*/ 3 w 21600"/>
                              <a:gd name="T3" fmla="*/ 288 h 21600"/>
                              <a:gd name="T4" fmla="*/ 300 w 21600"/>
                              <a:gd name="T5" fmla="*/ 0 h 21600"/>
                              <a:gd name="T6" fmla="*/ 597 w 21600"/>
                              <a:gd name="T7" fmla="*/ 288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72 w 21600"/>
                              <a:gd name="T13" fmla="*/ 0 h 21600"/>
                              <a:gd name="T14" fmla="*/ 21528 w 21600"/>
                              <a:gd name="T15" fmla="*/ 12160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18" y="9201"/>
                                </a:moveTo>
                                <a:cubicBezTo>
                                  <a:pt x="910" y="3913"/>
                                  <a:pt x="5452" y="-1"/>
                                  <a:pt x="10800" y="0"/>
                                </a:cubicBezTo>
                                <a:cubicBezTo>
                                  <a:pt x="16147" y="0"/>
                                  <a:pt x="20689" y="3913"/>
                                  <a:pt x="21481" y="9201"/>
                                </a:cubicBezTo>
                                <a:cubicBezTo>
                                  <a:pt x="20689" y="3913"/>
                                  <a:pt x="16147" y="-1"/>
                                  <a:pt x="10799" y="0"/>
                                </a:cubicBezTo>
                                <a:cubicBezTo>
                                  <a:pt x="5452" y="0"/>
                                  <a:pt x="910" y="3913"/>
                                  <a:pt x="118" y="92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57"/>
                        <wpg:cNvGrpSpPr>
                          <a:grpSpLocks/>
                        </wpg:cNvGrpSpPr>
                        <wpg:grpSpPr bwMode="auto">
                          <a:xfrm flipV="1">
                            <a:off x="5874" y="9676"/>
                            <a:ext cx="247" cy="156"/>
                            <a:chOff x="2193" y="11385"/>
                            <a:chExt cx="247" cy="156"/>
                          </a:xfrm>
                        </wpg:grpSpPr>
                        <wps:wsp>
                          <wps:cNvPr id="25" name="Rectangle 5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2243" y="11385"/>
                              <a:ext cx="143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59"/>
                          <wps:cNvSpPr>
                            <a:spLocks/>
                          </wps:cNvSpPr>
                          <wps:spPr bwMode="auto">
                            <a:xfrm>
                              <a:off x="2367" y="11473"/>
                              <a:ext cx="73" cy="68"/>
                            </a:xfrm>
                            <a:custGeom>
                              <a:avLst/>
                              <a:gdLst>
                                <a:gd name="T0" fmla="*/ 0 w 73"/>
                                <a:gd name="T1" fmla="*/ 68 h 68"/>
                                <a:gd name="T2" fmla="*/ 6 w 73"/>
                                <a:gd name="T3" fmla="*/ 41 h 68"/>
                                <a:gd name="T4" fmla="*/ 24 w 73"/>
                                <a:gd name="T5" fmla="*/ 32 h 68"/>
                                <a:gd name="T6" fmla="*/ 73 w 73"/>
                                <a:gd name="T7" fmla="*/ 0 h 68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3" h="68">
                                  <a:moveTo>
                                    <a:pt x="0" y="68"/>
                                  </a:moveTo>
                                  <a:cubicBezTo>
                                    <a:pt x="1" y="57"/>
                                    <a:pt x="2" y="47"/>
                                    <a:pt x="6" y="41"/>
                                  </a:cubicBezTo>
                                  <a:cubicBezTo>
                                    <a:pt x="10" y="35"/>
                                    <a:pt x="13" y="39"/>
                                    <a:pt x="24" y="32"/>
                                  </a:cubicBezTo>
                                  <a:cubicBezTo>
                                    <a:pt x="35" y="25"/>
                                    <a:pt x="63" y="7"/>
                                    <a:pt x="73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60"/>
                          <wps:cNvSpPr>
                            <a:spLocks/>
                          </wps:cNvSpPr>
                          <wps:spPr bwMode="auto">
                            <a:xfrm flipH="1">
                              <a:off x="2193" y="11473"/>
                              <a:ext cx="73" cy="68"/>
                            </a:xfrm>
                            <a:custGeom>
                              <a:avLst/>
                              <a:gdLst>
                                <a:gd name="T0" fmla="*/ 0 w 73"/>
                                <a:gd name="T1" fmla="*/ 68 h 68"/>
                                <a:gd name="T2" fmla="*/ 6 w 73"/>
                                <a:gd name="T3" fmla="*/ 41 h 68"/>
                                <a:gd name="T4" fmla="*/ 24 w 73"/>
                                <a:gd name="T5" fmla="*/ 32 h 68"/>
                                <a:gd name="T6" fmla="*/ 73 w 73"/>
                                <a:gd name="T7" fmla="*/ 0 h 68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3" h="68">
                                  <a:moveTo>
                                    <a:pt x="0" y="68"/>
                                  </a:moveTo>
                                  <a:cubicBezTo>
                                    <a:pt x="1" y="57"/>
                                    <a:pt x="2" y="47"/>
                                    <a:pt x="6" y="41"/>
                                  </a:cubicBezTo>
                                  <a:cubicBezTo>
                                    <a:pt x="10" y="35"/>
                                    <a:pt x="13" y="39"/>
                                    <a:pt x="24" y="32"/>
                                  </a:cubicBezTo>
                                  <a:cubicBezTo>
                                    <a:pt x="35" y="25"/>
                                    <a:pt x="63" y="7"/>
                                    <a:pt x="73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Freeform 61"/>
                        <wps:cNvSpPr>
                          <a:spLocks/>
                        </wps:cNvSpPr>
                        <wps:spPr bwMode="auto">
                          <a:xfrm>
                            <a:off x="5640" y="9988"/>
                            <a:ext cx="360" cy="1410"/>
                          </a:xfrm>
                          <a:custGeom>
                            <a:avLst/>
                            <a:gdLst>
                              <a:gd name="T0" fmla="*/ 60 w 360"/>
                              <a:gd name="T1" fmla="*/ 0 h 1410"/>
                              <a:gd name="T2" fmla="*/ 360 w 360"/>
                              <a:gd name="T3" fmla="*/ 1410 h 141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60" h="1410">
                                <a:moveTo>
                                  <a:pt x="60" y="0"/>
                                </a:moveTo>
                                <a:cubicBezTo>
                                  <a:pt x="0" y="150"/>
                                  <a:pt x="298" y="1116"/>
                                  <a:pt x="360" y="141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62"/>
                        <wps:cNvSpPr>
                          <a:spLocks/>
                        </wps:cNvSpPr>
                        <wps:spPr bwMode="auto">
                          <a:xfrm flipH="1">
                            <a:off x="6000" y="9988"/>
                            <a:ext cx="360" cy="1410"/>
                          </a:xfrm>
                          <a:custGeom>
                            <a:avLst/>
                            <a:gdLst>
                              <a:gd name="T0" fmla="*/ 60 w 360"/>
                              <a:gd name="T1" fmla="*/ 0 h 1410"/>
                              <a:gd name="T2" fmla="*/ 360 w 360"/>
                              <a:gd name="T3" fmla="*/ 1410 h 141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60" h="1410">
                                <a:moveTo>
                                  <a:pt x="60" y="0"/>
                                </a:moveTo>
                                <a:cubicBezTo>
                                  <a:pt x="0" y="150"/>
                                  <a:pt x="298" y="1116"/>
                                  <a:pt x="360" y="141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63"/>
                        <wpg:cNvGrpSpPr>
                          <a:grpSpLocks/>
                        </wpg:cNvGrpSpPr>
                        <wpg:grpSpPr bwMode="auto">
                          <a:xfrm>
                            <a:off x="5906" y="9377"/>
                            <a:ext cx="181" cy="349"/>
                            <a:chOff x="8951" y="9037"/>
                            <a:chExt cx="181" cy="349"/>
                          </a:xfrm>
                        </wpg:grpSpPr>
                        <wps:wsp>
                          <wps:cNvPr id="31" name="AutoShap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62" y="9240"/>
                              <a:ext cx="158" cy="146"/>
                            </a:xfrm>
                            <a:custGeom>
                              <a:avLst/>
                              <a:gdLst>
                                <a:gd name="T0" fmla="*/ 149 w 21600"/>
                                <a:gd name="T1" fmla="*/ 73 h 21600"/>
                                <a:gd name="T2" fmla="*/ 79 w 21600"/>
                                <a:gd name="T3" fmla="*/ 146 h 21600"/>
                                <a:gd name="T4" fmla="*/ 9 w 21600"/>
                                <a:gd name="T5" fmla="*/ 73 h 21600"/>
                                <a:gd name="T6" fmla="*/ 79 w 21600"/>
                                <a:gd name="T7" fmla="*/ 0 h 21600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  <a:gd name="T12" fmla="*/ 3008 w 21600"/>
                                <a:gd name="T13" fmla="*/ 2959 h 21600"/>
                                <a:gd name="T14" fmla="*/ 18592 w 21600"/>
                                <a:gd name="T15" fmla="*/ 18641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400" y="21600"/>
                                  </a:lnTo>
                                  <a:lnTo>
                                    <a:pt x="192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C0C0C0"/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C0C0C0"/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2" name="Group 65"/>
                          <wpg:cNvGrpSpPr>
                            <a:grpSpLocks/>
                          </wpg:cNvGrpSpPr>
                          <wpg:grpSpPr bwMode="auto">
                            <a:xfrm>
                              <a:off x="8951" y="9037"/>
                              <a:ext cx="181" cy="199"/>
                              <a:chOff x="7425" y="1740"/>
                              <a:chExt cx="181" cy="199"/>
                            </a:xfrm>
                          </wpg:grpSpPr>
                          <wps:wsp>
                            <wps:cNvPr id="33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43" y="1740"/>
                                <a:ext cx="145" cy="1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82" y="1845"/>
                                <a:ext cx="68" cy="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AutoShape 68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7436" y="1882"/>
                                <a:ext cx="159" cy="28"/>
                              </a:xfrm>
                              <a:custGeom>
                                <a:avLst/>
                                <a:gdLst>
                                  <a:gd name="T0" fmla="*/ 139 w 21600"/>
                                  <a:gd name="T1" fmla="*/ 14 h 21600"/>
                                  <a:gd name="T2" fmla="*/ 80 w 21600"/>
                                  <a:gd name="T3" fmla="*/ 28 h 21600"/>
                                  <a:gd name="T4" fmla="*/ 20 w 21600"/>
                                  <a:gd name="T5" fmla="*/ 14 h 21600"/>
                                  <a:gd name="T6" fmla="*/ 80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83 w 21600"/>
                                  <a:gd name="T13" fmla="*/ 4629 h 21600"/>
                                  <a:gd name="T14" fmla="*/ 17117 w 21600"/>
                                  <a:gd name="T15" fmla="*/ 16971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AutoShape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25" y="1911"/>
                                <a:ext cx="181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913" y="11308"/>
                            <a:ext cx="165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" name="Group 71"/>
                        <wpg:cNvGrpSpPr>
                          <a:grpSpLocks/>
                        </wpg:cNvGrpSpPr>
                        <wpg:grpSpPr bwMode="auto">
                          <a:xfrm>
                            <a:off x="5970" y="11295"/>
                            <a:ext cx="61" cy="762"/>
                            <a:chOff x="2288" y="11521"/>
                            <a:chExt cx="67" cy="1408"/>
                          </a:xfrm>
                        </wpg:grpSpPr>
                        <wps:wsp>
                          <wps:cNvPr id="39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91" y="11525"/>
                              <a:ext cx="0" cy="1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0" y="11521"/>
                              <a:ext cx="5" cy="1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7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88" y="12803"/>
                              <a:ext cx="64" cy="1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2" name="Group 75"/>
                        <wpg:cNvGrpSpPr>
                          <a:grpSpLocks/>
                        </wpg:cNvGrpSpPr>
                        <wpg:grpSpPr bwMode="auto">
                          <a:xfrm>
                            <a:off x="5822" y="11415"/>
                            <a:ext cx="394" cy="142"/>
                            <a:chOff x="3587" y="12587"/>
                            <a:chExt cx="454" cy="142"/>
                          </a:xfrm>
                        </wpg:grpSpPr>
                        <wpg:grpSp>
                          <wpg:cNvPr id="43" name="Group 76"/>
                          <wpg:cNvGrpSpPr>
                            <a:grpSpLocks/>
                          </wpg:cNvGrpSpPr>
                          <wpg:grpSpPr bwMode="auto">
                            <a:xfrm>
                              <a:off x="3587" y="12596"/>
                              <a:ext cx="454" cy="125"/>
                              <a:chOff x="8162" y="11816"/>
                              <a:chExt cx="454" cy="125"/>
                            </a:xfrm>
                          </wpg:grpSpPr>
                          <wps:wsp>
                            <wps:cNvPr id="44" name="AutoShape 7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162" y="11850"/>
                                <a:ext cx="408" cy="57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AutoShape 78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8292" y="11751"/>
                                <a:ext cx="125" cy="255"/>
                              </a:xfrm>
                              <a:custGeom>
                                <a:avLst/>
                                <a:gdLst>
                                  <a:gd name="T0" fmla="*/ 115 w 21600"/>
                                  <a:gd name="T1" fmla="*/ 128 h 21600"/>
                                  <a:gd name="T2" fmla="*/ 63 w 21600"/>
                                  <a:gd name="T3" fmla="*/ 255 h 21600"/>
                                  <a:gd name="T4" fmla="*/ 10 w 21600"/>
                                  <a:gd name="T5" fmla="*/ 128 h 21600"/>
                                  <a:gd name="T6" fmla="*/ 63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3456 w 21600"/>
                                  <a:gd name="T13" fmla="*/ 3558 h 21600"/>
                                  <a:gd name="T14" fmla="*/ 18144 w 21600"/>
                                  <a:gd name="T15" fmla="*/ 18042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3474" y="21600"/>
                                    </a:lnTo>
                                    <a:lnTo>
                                      <a:pt x="18126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1">
                                <a:gsLst>
                                  <a:gs pos="0">
                                    <a:srgbClr val="BBBBBB"/>
                                  </a:gs>
                                  <a:gs pos="50000">
                                    <a:srgbClr val="FFFFFF"/>
                                  </a:gs>
                                  <a:gs pos="100000">
                                    <a:srgbClr val="BBBBBB"/>
                                  </a:gs>
                                </a:gsLst>
                                <a:lin ang="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Oval 7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529" y="11829"/>
                                <a:ext cx="87" cy="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Rectangle 8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180" y="11841"/>
                                <a:ext cx="28" cy="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8" name="Rectangle 8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3883" y="12587"/>
                              <a:ext cx="28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1" y="12616"/>
                              <a:ext cx="0" cy="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5913CE8" id="组合 22" o:spid="_x0000_s1026" style="width:24.65pt;height:60.85pt;mso-position-horizontal-relative:char;mso-position-vertical-relative:line" coordorigin="5640,9377" coordsize="720,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">
                <v:shape id="AutoShape 56" o:spid="_x0000_s1027" style="position:absolute;left:5700;top:9704;width:600;height:67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" path="m118,9201c910,3913,5452,-1,10800,v5347,,9889,3913,10681,9201c20689,3913,16147,-1,10799,,5452,,910,3913,118,9201xe">
                  <v:stroke joinstyle="miter"/>
                  <v:path o:connecttype="custom" o:connectlocs="8,0;0,9;8,0;17,9" o:connectangles="0,0,0,0" textboxrect="72,0,21528,12160"/>
                </v:shape>
                <v:group id="Group 57" o:spid="_x0000_s1028" style="position:absolute;left:5874;top:9676;width:247;height:156;flip:y" coordorigin="2193,11385" coordsize="247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  <v:rect id="Rectangle 58" o:spid="_x0000_s1029" style="position:absolute;left:2243;top:11385;width:143;height: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" stroked="f"/>
                  <v:shape id="Freeform 59" o:spid="_x0000_s1030" style="position:absolute;left:2367;top:11473;width:73;height:68;visibility:visible;mso-wrap-style:square;v-text-anchor:top" coordsize="73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" path="m,68c1,57,2,47,6,41v4,-6,7,-2,18,-9c35,25,63,7,73,e" filled="f">
                    <v:path arrowok="t" o:connecttype="custom" o:connectlocs="0,68;6,41;24,32;73,0" o:connectangles="0,0,0,0"/>
                  </v:shape>
                  <v:shape id="Freeform 60" o:spid="_x0000_s1031" style="position:absolute;left:2193;top:11473;width:73;height:68;flip:x;visibility:visible;mso-wrap-style:square;v-text-anchor:top" coordsize="73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" path="m,68c1,57,2,47,6,41v4,-6,7,-2,18,-9c35,25,63,7,73,e" filled="f">
                    <v:path arrowok="t" o:connecttype="custom" o:connectlocs="0,68;6,41;24,32;73,0" o:connectangles="0,0,0,0"/>
                  </v:shape>
                </v:group>
                <v:shape id="Freeform 61" o:spid="_x0000_s1032" style="position:absolute;left:5640;top:9988;width:360;height:1410;visibility:visible;mso-wrap-style:square;v-text-anchor:top" coordsize="360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" path="m60,c,150,298,1116,360,1410e" filled="f">
                  <v:path arrowok="t" o:connecttype="custom" o:connectlocs="60,0;360,1410" o:connectangles="0,0"/>
                </v:shape>
                <v:shape id="Freeform 62" o:spid="_x0000_s1033" style="position:absolute;left:6000;top:9988;width:360;height:1410;flip:x;visibility:visible;mso-wrap-style:square;v-text-anchor:top" coordsize="360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" path="m60,c,150,298,1116,360,1410e" filled="f">
                  <v:path arrowok="t" o:connecttype="custom" o:connectlocs="60,0;360,1410" o:connectangles="0,0"/>
                </v:shape>
                <v:group id="Group 63" o:spid="_x0000_s1034" style="position:absolute;left:5906;top:9377;width:181;height:349" coordorigin="8951,9037" coordsize="181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AutoShape 64" o:spid="_x0000_s1035" style="position:absolute;left:8962;top:9240;width:158;height:14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" path="m,l2400,21600r16800,l21600,,,xe" fillcolor="silver">
                    <v:fill rotate="t" angle="90" focus="50%" type="gradient"/>
                    <v:stroke joinstyle="miter"/>
                    <v:path o:connecttype="custom" o:connectlocs="1,0;1,1;0,0;1,0" o:connectangles="0,0,0,0" textboxrect="3008,2959,18592,18641"/>
                  </v:shape>
                  <v:group id="Group 65" o:spid="_x0000_s1036" style="position:absolute;left:8951;top:9037;width:181;height:199" coordorigin="7425,1740" coordsize="181,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oval id="Oval 66" o:spid="_x0000_s1037" style="position:absolute;left:7443;top:1740;width:145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/>
                    <v:oval id="Oval 67" o:spid="_x0000_s1038" style="position:absolute;left:7482;top:1845;width:68;height: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" strokeweight=".5pt"/>
                    <v:shape id="AutoShape 68" o:spid="_x0000_s1039" style="position:absolute;left:7436;top:1882;width:159;height:28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" path="m,l5400,21600r10800,l21600,,,xe">
                      <v:stroke joinstyle="miter"/>
                      <v:path o:connecttype="custom" o:connectlocs="1,0;1,0;0,0;1,0" o:connectangles="0,0,0,0" textboxrect="4483,4629,17117,16971"/>
                    </v:shape>
                    <v:roundrect id="AutoShape 69" o:spid="_x0000_s1040" style="position:absolute;left:7425;top:1911;width:181;height:28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"/>
                  </v:group>
                </v:group>
                <v:rect id="Rectangle 70" o:spid="_x0000_s1041" style="position:absolute;left:5913;top:11308;width:165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" stroked="f"/>
                <v:group id="Group 71" o:spid="_x0000_s1042" style="position:absolute;left:5970;top:11295;width:61;height:762" coordorigin="2288,11521" coordsize="67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line id="Line 72" o:spid="_x0000_s1043" style="position:absolute;visibility:visible;mso-wrap-style:square" from="2291,11525" to="2291,12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  <v:line id="Line 73" o:spid="_x0000_s1044" style="position:absolute;visibility:visible;mso-wrap-style:square" from="2350,11521" to="2355,12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  <v:line id="Line 74" o:spid="_x0000_s1045" style="position:absolute;flip:x;visibility:visible;mso-wrap-style:square" from="2288,12803" to="2352,12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/v:group>
                <v:group id="Group 75" o:spid="_x0000_s1046" style="position:absolute;left:5822;top:11415;width:394;height:142" coordorigin="3587,12587" coordsize="45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oup 76" o:spid="_x0000_s1047" style="position:absolute;left:3587;top:12596;width:454;height:125" coordorigin="8162,11816" coordsize="454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roundrect id="AutoShape 77" o:spid="_x0000_s1048" style="position:absolute;left:8162;top:11850;width:408;height:57;flip:x;visibility:visible;mso-wrap-style:square;v-text-anchor:top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"/>
                    <v:shape id="AutoShape 78" o:spid="_x0000_s1049" style="position:absolute;left:8292;top:11751;width:125;height:255;rotation:-90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" path="m,l3474,21600r14652,l21600,,,xe" fillcolor="#bbb">
                      <v:fill rotate="t" angle="90" focus="50%" type="gradient"/>
                      <v:stroke joinstyle="miter"/>
                      <v:path o:connecttype="custom" o:connectlocs="1,2;0,3;0,2;0,0" o:connectangles="0,0,0,0" textboxrect="3456,3558,18144,18042"/>
                    </v:shape>
                    <v:oval id="Oval 79" o:spid="_x0000_s1050" style="position:absolute;left:8529;top:11829;width:87;height:8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"/>
                    <v:rect id="Rectangle 80" o:spid="_x0000_s1051" style="position:absolute;left:8180;top:11841;width:28;height:7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"/>
                  </v:group>
                  <v:rect id="Rectangle 81" o:spid="_x0000_s1052" style="position:absolute;left:3883;top:12587;width:28;height:1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"/>
                  <v:line id="Line 82" o:spid="_x0000_s1053" style="position:absolute;visibility:visible;mso-wrap-style:square" from="3781,12616" to="3781,12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" strokecolor="silver"/>
                </v:group>
                <w10:anchorlock/>
              </v:group>
            </w:pict>
          </mc:Fallback>
        </mc:AlternateConten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3.</w:t>
      </w:r>
      <w:r w:rsidRPr="003E540D">
        <w:rPr>
          <w:rFonts w:ascii="Times New Roman" w:hAnsi="Times New Roman"/>
        </w:rPr>
        <w:t>下列属于非电解质的是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．铜</w:t>
      </w:r>
      <w:r w:rsidRPr="003E540D">
        <w:rPr>
          <w:rFonts w:ascii="Times New Roman" w:hAnsi="Times New Roman"/>
        </w:rPr>
        <w:t xml:space="preserve">          B</w:t>
      </w:r>
      <w:r w:rsidRPr="003E540D">
        <w:rPr>
          <w:rFonts w:ascii="Times New Roman" w:hAnsi="Times New Roman"/>
        </w:rPr>
        <w:t>．硝酸钾</w:t>
      </w:r>
      <w:r w:rsidRPr="003E540D">
        <w:rPr>
          <w:rFonts w:ascii="Times New Roman" w:hAnsi="Times New Roman"/>
        </w:rPr>
        <w:t xml:space="preserve">           C</w:t>
      </w:r>
      <w:r w:rsidRPr="003E540D">
        <w:rPr>
          <w:rFonts w:ascii="Times New Roman" w:hAnsi="Times New Roman"/>
        </w:rPr>
        <w:t>．氢氧化钠</w:t>
      </w:r>
      <w:r w:rsidRPr="003E540D">
        <w:rPr>
          <w:rFonts w:ascii="Times New Roman" w:hAnsi="Times New Roman"/>
        </w:rPr>
        <w:t xml:space="preserve">           D</w:t>
      </w:r>
      <w:r w:rsidRPr="003E540D">
        <w:rPr>
          <w:rFonts w:ascii="Times New Roman" w:hAnsi="Times New Roman"/>
        </w:rPr>
        <w:t>．蔗糖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4.</w:t>
      </w:r>
      <w:r w:rsidRPr="003E540D">
        <w:rPr>
          <w:rFonts w:ascii="Times New Roman" w:hAnsi="Times New Roman"/>
        </w:rPr>
        <w:t>下列属于氧化还原反应的是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2KBr + Cl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＝</w:t>
      </w:r>
      <w:r w:rsidRPr="003E540D">
        <w:rPr>
          <w:rFonts w:ascii="Times New Roman" w:hAnsi="Times New Roman"/>
        </w:rPr>
        <w:t>2KCl + Br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 xml:space="preserve">              B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CaCO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＝</w:t>
      </w:r>
      <w:r w:rsidRPr="003E540D">
        <w:rPr>
          <w:rFonts w:ascii="Times New Roman" w:hAnsi="Times New Roman"/>
        </w:rPr>
        <w:t>CaO +CO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↑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SO</w:t>
      </w:r>
      <w:r w:rsidRPr="003E540D">
        <w:rPr>
          <w:rFonts w:ascii="Times New Roman" w:hAnsi="Times New Roman"/>
          <w:vertAlign w:val="subscript"/>
        </w:rPr>
        <w:t xml:space="preserve">3 </w:t>
      </w:r>
      <w:r w:rsidRPr="003E540D">
        <w:rPr>
          <w:rFonts w:ascii="Times New Roman" w:hAnsi="Times New Roman"/>
        </w:rPr>
        <w:t>+ 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O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＝</w:t>
      </w:r>
      <w:r w:rsidRPr="003E540D">
        <w:rPr>
          <w:rFonts w:ascii="Times New Roman" w:hAnsi="Times New Roman"/>
        </w:rPr>
        <w:t>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SO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</w:rPr>
        <w:t xml:space="preserve">                 D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MgCl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 xml:space="preserve"> + 2NaOH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＝</w:t>
      </w:r>
      <w:r w:rsidRPr="003E540D">
        <w:rPr>
          <w:rFonts w:ascii="Times New Roman" w:hAnsi="Times New Roman"/>
        </w:rPr>
        <w:t>Mg(OH)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↓</w:t>
      </w:r>
      <w:r w:rsidRPr="003E540D">
        <w:rPr>
          <w:rFonts w:ascii="Times New Roman" w:hAnsi="Times New Roman"/>
        </w:rPr>
        <w:t xml:space="preserve"> + NaCl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5.</w:t>
      </w:r>
      <w:r w:rsidRPr="003E540D">
        <w:rPr>
          <w:rFonts w:ascii="Times New Roman" w:hAnsi="Times New Roman"/>
        </w:rPr>
        <w:t>下列物质的水溶液因水解而呈碱性的是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NaCl   B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NH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</w:rPr>
        <w:t>Cl   C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Na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CO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</w:rPr>
        <w:t xml:space="preserve">   D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NaOH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lastRenderedPageBreak/>
        <w:t>6.</w:t>
      </w:r>
      <w:r w:rsidRPr="003E540D">
        <w:rPr>
          <w:rFonts w:ascii="Times New Roman" w:hAnsi="Times New Roman"/>
        </w:rPr>
        <w:t>下列说法不正确的是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．氯气可用于自来水的消毒</w:t>
      </w:r>
      <w:r w:rsidRPr="003E540D">
        <w:rPr>
          <w:rFonts w:ascii="Times New Roman" w:hAnsi="Times New Roman"/>
        </w:rPr>
        <w:t xml:space="preserve">        B</w:t>
      </w:r>
      <w:r w:rsidRPr="003E540D">
        <w:rPr>
          <w:rFonts w:ascii="Times New Roman" w:hAnsi="Times New Roman"/>
        </w:rPr>
        <w:t>．镁可用于制造信号弹和焰火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．氢氧化铁胶体能用于净水</w:t>
      </w:r>
      <w:r w:rsidRPr="003E540D">
        <w:rPr>
          <w:rFonts w:ascii="Times New Roman" w:hAnsi="Times New Roman"/>
        </w:rPr>
        <w:t xml:space="preserve">        D</w:t>
      </w:r>
      <w:r w:rsidRPr="003E540D">
        <w:rPr>
          <w:rFonts w:ascii="Times New Roman" w:hAnsi="Times New Roman"/>
        </w:rPr>
        <w:t>．二氧化硫不可用于漂白纸浆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7.</w:t>
      </w:r>
      <w:r w:rsidRPr="003E540D">
        <w:rPr>
          <w:rFonts w:ascii="Times New Roman" w:hAnsi="Times New Roman"/>
        </w:rPr>
        <w:t>下列表示正确的是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A.CO2</w:t>
      </w:r>
      <w:r w:rsidRPr="003E540D">
        <w:rPr>
          <w:rFonts w:ascii="Times New Roman" w:hAnsi="Times New Roman"/>
        </w:rPr>
        <w:t>的电子式：</w:t>
      </w:r>
      <w:r>
        <w:rPr>
          <w:rFonts w:ascii="Times New Roman" w:hAnsi="Times New Roman"/>
          <w:noProof/>
          <w:szCs w:val="24"/>
        </w:rPr>
        <w:drawing>
          <wp:inline distT="0" distB="0" distL="0" distR="0">
            <wp:extent cx="703580" cy="328295"/>
            <wp:effectExtent l="0" t="0" r="1270" b="0"/>
            <wp:docPr id="20" name="图片 20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2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40D">
        <w:rPr>
          <w:rFonts w:ascii="Times New Roman" w:hAnsi="Times New Roman"/>
        </w:rPr>
        <w:t xml:space="preserve">              B.</w:t>
      </w:r>
      <w:r w:rsidRPr="003E540D">
        <w:rPr>
          <w:rFonts w:ascii="Times New Roman" w:hAnsi="Times New Roman"/>
        </w:rPr>
        <w:t>乙炔的结构式：</w:t>
      </w:r>
      <w:r w:rsidRPr="003E540D">
        <w:rPr>
          <w:rFonts w:ascii="Times New Roman" w:hAnsi="Times New Roman"/>
          <w:szCs w:val="24"/>
        </w:rPr>
        <w:t>CH≡CH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C.CH4</w:t>
      </w:r>
      <w:r w:rsidRPr="003E540D">
        <w:rPr>
          <w:rFonts w:ascii="Times New Roman" w:hAnsi="Times New Roman"/>
        </w:rPr>
        <w:t>的球棍模型：</w:t>
      </w:r>
      <w:r>
        <w:rPr>
          <w:rFonts w:ascii="Times New Roman" w:hAnsi="Times New Roman"/>
          <w:noProof/>
          <w:szCs w:val="24"/>
        </w:rPr>
        <w:drawing>
          <wp:inline distT="0" distB="0" distL="0" distR="0">
            <wp:extent cx="504190" cy="480695"/>
            <wp:effectExtent l="0" t="0" r="0" b="0"/>
            <wp:docPr id="19" name="图片 19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3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40D">
        <w:rPr>
          <w:rFonts w:ascii="Times New Roman" w:hAnsi="Times New Roman"/>
        </w:rPr>
        <w:t xml:space="preserve">            </w:t>
      </w:r>
      <w:r w:rsidRPr="003E540D">
        <w:rPr>
          <w:rFonts w:ascii="Times New Roman" w:hAnsi="Times New Roman" w:hint="eastAsia"/>
        </w:rPr>
        <w:t xml:space="preserve">  </w:t>
      </w:r>
      <w:r w:rsidRPr="003E540D">
        <w:rPr>
          <w:rFonts w:ascii="Times New Roman" w:hAnsi="Times New Roman"/>
        </w:rPr>
        <w:t>D.Cl-</w:t>
      </w:r>
      <w:r w:rsidRPr="003E540D">
        <w:rPr>
          <w:rFonts w:ascii="Times New Roman" w:hAnsi="Times New Roman"/>
        </w:rPr>
        <w:t>离子的结构示意图：</w:t>
      </w:r>
      <w:r>
        <w:rPr>
          <w:rFonts w:ascii="Times New Roman" w:hAnsi="Times New Roman"/>
          <w:noProof/>
          <w:szCs w:val="24"/>
        </w:rPr>
        <w:drawing>
          <wp:inline distT="0" distB="0" distL="0" distR="0">
            <wp:extent cx="509905" cy="533400"/>
            <wp:effectExtent l="0" t="0" r="4445" b="0"/>
            <wp:docPr id="18" name="图片 18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4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8.</w:t>
      </w:r>
      <w:r w:rsidRPr="003E540D">
        <w:rPr>
          <w:rFonts w:ascii="Times New Roman" w:hAnsi="Times New Roman"/>
        </w:rPr>
        <w:t>下列有关钠及其化合物的说法不正确的是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．电解饱和食盐水可制取金属钠</w:t>
      </w:r>
      <w:r w:rsidRPr="003E540D">
        <w:rPr>
          <w:rFonts w:ascii="Times New Roman" w:hAnsi="Times New Roman"/>
        </w:rPr>
        <w:t xml:space="preserve">        B</w:t>
      </w:r>
      <w:r w:rsidRPr="003E540D">
        <w:rPr>
          <w:rFonts w:ascii="Times New Roman" w:hAnsi="Times New Roman"/>
        </w:rPr>
        <w:t>．钠与氧气反应的产物与反应条件有关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．氧化钠与水反应生成氢氧化钠</w:t>
      </w:r>
      <w:r w:rsidRPr="003E540D">
        <w:rPr>
          <w:rFonts w:ascii="Times New Roman" w:hAnsi="Times New Roman"/>
        </w:rPr>
        <w:t xml:space="preserve">        D</w:t>
      </w:r>
      <w:r w:rsidRPr="003E540D">
        <w:rPr>
          <w:rFonts w:ascii="Times New Roman" w:hAnsi="Times New Roman"/>
        </w:rPr>
        <w:t>．钠可以从四氯化钛中置换出钛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9.</w:t>
      </w:r>
      <w:r w:rsidRPr="003E540D">
        <w:rPr>
          <w:rFonts w:ascii="Times New Roman" w:hAnsi="Times New Roman"/>
        </w:rPr>
        <w:t>下列说法正确的是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．某试样焰色反应呈黄色，则试样中含有</w:t>
      </w:r>
      <w:r w:rsidRPr="003E540D">
        <w:rPr>
          <w:rFonts w:ascii="Times New Roman" w:hAnsi="Times New Roman"/>
        </w:rPr>
        <w:t>K</w:t>
      </w:r>
      <w:r w:rsidRPr="003E540D">
        <w:rPr>
          <w:rFonts w:ascii="Times New Roman" w:hAnsi="Times New Roman"/>
          <w:vertAlign w:val="superscript"/>
        </w:rPr>
        <w:t>+</w:t>
      </w:r>
      <w:r w:rsidRPr="003E540D">
        <w:rPr>
          <w:rFonts w:ascii="Times New Roman" w:hAnsi="Times New Roman"/>
        </w:rPr>
        <w:t xml:space="preserve">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．广泛</w:t>
      </w:r>
      <w:r w:rsidRPr="003E540D">
        <w:rPr>
          <w:rFonts w:ascii="Times New Roman" w:hAnsi="Times New Roman"/>
        </w:rPr>
        <w:t>pH</w:t>
      </w:r>
      <w:r w:rsidRPr="003E540D">
        <w:rPr>
          <w:rFonts w:ascii="Times New Roman" w:hAnsi="Times New Roman"/>
        </w:rPr>
        <w:t>试纸测得某碱性溶液的</w:t>
      </w:r>
      <w:r w:rsidRPr="003E540D">
        <w:rPr>
          <w:rFonts w:ascii="Times New Roman" w:hAnsi="Times New Roman"/>
        </w:rPr>
        <w:t>pH</w:t>
      </w:r>
      <w:r w:rsidRPr="003E540D">
        <w:rPr>
          <w:rFonts w:ascii="Times New Roman" w:hAnsi="Times New Roman"/>
        </w:rPr>
        <w:t>为</w:t>
      </w:r>
      <w:r w:rsidRPr="003E540D">
        <w:rPr>
          <w:rFonts w:ascii="Times New Roman" w:hAnsi="Times New Roman"/>
        </w:rPr>
        <w:t>12.5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．容量瓶不能用作溶解物质的容器</w:t>
      </w:r>
      <w:r w:rsidRPr="003E540D">
        <w:rPr>
          <w:rFonts w:ascii="Times New Roman" w:hAnsi="Times New Roman"/>
        </w:rPr>
        <w:t xml:space="preserve">    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．粗盐的提纯试验中，滤液在坩埚中加热蒸发结晶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10.</w:t>
      </w:r>
      <w:r w:rsidRPr="003E540D">
        <w:rPr>
          <w:rFonts w:ascii="Times New Roman" w:hAnsi="Times New Roman"/>
        </w:rPr>
        <w:t>下列说法不正确的是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  <w:vertAlign w:val="superscript"/>
        </w:rPr>
        <w:t>12</w:t>
      </w:r>
      <w:r w:rsidRPr="003E540D">
        <w:rPr>
          <w:rFonts w:ascii="Times New Roman" w:hAnsi="Times New Roman"/>
          <w:vertAlign w:val="subscript"/>
        </w:rPr>
        <w:t>6</w:t>
      </w: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和</w:t>
      </w:r>
      <w:r w:rsidRPr="003E540D">
        <w:rPr>
          <w:rFonts w:ascii="Times New Roman" w:hAnsi="Times New Roman"/>
          <w:vertAlign w:val="superscript"/>
        </w:rPr>
        <w:t>14</w:t>
      </w:r>
      <w:r w:rsidRPr="003E540D">
        <w:rPr>
          <w:rFonts w:ascii="Times New Roman" w:hAnsi="Times New Roman"/>
          <w:vertAlign w:val="subscript"/>
        </w:rPr>
        <w:t>6</w:t>
      </w: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是一种核素</w:t>
      </w:r>
      <w:r w:rsidRPr="003E540D">
        <w:rPr>
          <w:rFonts w:ascii="Times New Roman" w:hAnsi="Times New Roman"/>
        </w:rPr>
        <w:t xml:space="preserve">            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．红磷和白磷互为同素异形体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CH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</w:rPr>
        <w:t>COOCH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CH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</w:rPr>
        <w:t>和</w:t>
      </w:r>
      <w:r w:rsidRPr="003E540D">
        <w:rPr>
          <w:rFonts w:ascii="Times New Roman" w:hAnsi="Times New Roman"/>
        </w:rPr>
        <w:t>CH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</w:rPr>
        <w:t>CH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COOCH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</w:rPr>
        <w:t>是不同物质</w:t>
      </w:r>
      <w:r w:rsidRPr="003E540D">
        <w:rPr>
          <w:rFonts w:ascii="Times New Roman" w:hAnsi="Times New Roman"/>
        </w:rPr>
        <w:t xml:space="preserve">  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CH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</w:rPr>
        <w:t>CH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OH</w:t>
      </w:r>
      <w:r w:rsidRPr="003E540D">
        <w:rPr>
          <w:rFonts w:ascii="Times New Roman" w:hAnsi="Times New Roman"/>
        </w:rPr>
        <w:t>可看成是由</w:t>
      </w:r>
      <w:r w:rsidRPr="003E540D">
        <w:rPr>
          <w:rFonts w:ascii="Times New Roman" w:hAnsi="Times New Roman"/>
        </w:rPr>
        <w:t>-C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H</w:t>
      </w:r>
      <w:r w:rsidRPr="003E540D">
        <w:rPr>
          <w:rFonts w:ascii="Times New Roman" w:hAnsi="Times New Roman"/>
          <w:vertAlign w:val="subscript"/>
        </w:rPr>
        <w:t>5</w:t>
      </w:r>
      <w:r w:rsidRPr="003E540D">
        <w:rPr>
          <w:rFonts w:ascii="Times New Roman" w:hAnsi="Times New Roman"/>
        </w:rPr>
        <w:t>和</w:t>
      </w:r>
      <w:r w:rsidRPr="003E540D">
        <w:rPr>
          <w:rFonts w:ascii="Times New Roman" w:hAnsi="Times New Roman"/>
        </w:rPr>
        <w:t>-OH</w:t>
      </w:r>
      <w:r w:rsidRPr="003E540D">
        <w:rPr>
          <w:rFonts w:ascii="Times New Roman" w:hAnsi="Times New Roman"/>
        </w:rPr>
        <w:t>两种基团组成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11.</w:t>
      </w:r>
      <w:r w:rsidRPr="003E540D">
        <w:rPr>
          <w:rFonts w:ascii="Times New Roman" w:hAnsi="Times New Roman"/>
        </w:rPr>
        <w:t>下列说法正确的是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．煤是无机化合物，天然气和石油是有机化合物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．利用化石燃料燃烧放出的热量使分解产生氢气，是氢能开发的研究方向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．化学电源放电、植物光合作用都能发生化学变化，并伴随能量的转化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．若化学过程中断开化学键放出的能量大于形成化学键所吸收的能量，则反应放热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12.</w:t>
      </w:r>
      <w:r w:rsidRPr="003E540D">
        <w:rPr>
          <w:rFonts w:ascii="Times New Roman" w:hAnsi="Times New Roman"/>
        </w:rPr>
        <w:t>可逆反应在一定条件下达到化学平衡时，下列说法不正确的是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．正反应速率等于逆反应速率</w:t>
      </w:r>
      <w:r w:rsidRPr="003E540D">
        <w:rPr>
          <w:rFonts w:ascii="Times New Roman" w:hAnsi="Times New Roman"/>
        </w:rPr>
        <w:t xml:space="preserve">                B</w:t>
      </w:r>
      <w:r w:rsidRPr="003E540D">
        <w:rPr>
          <w:rFonts w:ascii="Times New Roman" w:hAnsi="Times New Roman"/>
        </w:rPr>
        <w:t>．反应物和生成物浓度不再发生变化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．反应体系中混合物的组成保持不变</w:t>
      </w:r>
      <w:r w:rsidRPr="003E540D">
        <w:rPr>
          <w:rFonts w:ascii="Times New Roman" w:hAnsi="Times New Roman"/>
        </w:rPr>
        <w:t xml:space="preserve">          D</w:t>
      </w:r>
      <w:r w:rsidRPr="003E540D">
        <w:rPr>
          <w:rFonts w:ascii="Times New Roman" w:hAnsi="Times New Roman"/>
        </w:rPr>
        <w:t>．正、逆反应速率都为零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13.</w:t>
      </w:r>
      <w:r w:rsidRPr="003E540D">
        <w:rPr>
          <w:rFonts w:ascii="Times New Roman" w:hAnsi="Times New Roman"/>
        </w:rPr>
        <w:t>下列离子方程式正确的是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．二氧化锰和浓盐酸反应：</w:t>
      </w:r>
      <w:r w:rsidRPr="003E540D">
        <w:rPr>
          <w:rFonts w:ascii="Times New Roman" w:hAnsi="Times New Roman"/>
        </w:rPr>
        <w:t>MnO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+4H</w:t>
      </w:r>
      <w:r w:rsidRPr="003E540D">
        <w:rPr>
          <w:rFonts w:ascii="Times New Roman" w:hAnsi="Times New Roman"/>
          <w:vertAlign w:val="superscript"/>
        </w:rPr>
        <w:t>+</w:t>
      </w:r>
      <w:r w:rsidRPr="003E540D">
        <w:rPr>
          <w:rFonts w:ascii="Times New Roman" w:hAnsi="Times New Roman"/>
        </w:rPr>
        <w:t>+4Cl</w:t>
      </w:r>
      <w:r w:rsidRPr="003E540D">
        <w:rPr>
          <w:rFonts w:ascii="Times New Roman" w:hAnsi="Times New Roman"/>
          <w:vertAlign w:val="superscript"/>
        </w:rPr>
        <w:t>-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＝</w:t>
      </w:r>
      <w:r w:rsidRPr="003E540D">
        <w:rPr>
          <w:rFonts w:ascii="Times New Roman" w:hAnsi="Times New Roman"/>
        </w:rPr>
        <w:t>Mn</w:t>
      </w:r>
      <w:r w:rsidRPr="003E540D">
        <w:rPr>
          <w:rFonts w:ascii="Times New Roman" w:hAnsi="Times New Roman"/>
          <w:vertAlign w:val="superscript"/>
        </w:rPr>
        <w:t>2+</w:t>
      </w:r>
      <w:r w:rsidRPr="003E540D">
        <w:rPr>
          <w:rFonts w:ascii="Times New Roman" w:hAnsi="Times New Roman"/>
        </w:rPr>
        <w:t>+2Cl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↑</w:t>
      </w:r>
      <w:r w:rsidRPr="003E540D">
        <w:rPr>
          <w:rFonts w:ascii="Times New Roman" w:hAnsi="Times New Roman"/>
        </w:rPr>
        <w:t>+ 2H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O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．二氧化硅和氢氧化钠溶液反应：</w:t>
      </w:r>
      <w:r w:rsidRPr="003E540D">
        <w:rPr>
          <w:rFonts w:ascii="Times New Roman" w:hAnsi="Times New Roman"/>
        </w:rPr>
        <w:t>SiO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 xml:space="preserve"> + 2OH</w:t>
      </w:r>
      <w:r w:rsidRPr="003E540D">
        <w:rPr>
          <w:rFonts w:ascii="Times New Roman" w:hAnsi="Times New Roman"/>
          <w:vertAlign w:val="superscript"/>
        </w:rPr>
        <w:t>-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＝</w:t>
      </w:r>
      <w:r w:rsidRPr="003E540D">
        <w:rPr>
          <w:rFonts w:ascii="Times New Roman" w:hAnsi="Times New Roman"/>
        </w:rPr>
        <w:t>SiO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  <w:vertAlign w:val="superscript"/>
        </w:rPr>
        <w:t>2-</w:t>
      </w:r>
      <w:r w:rsidRPr="003E540D">
        <w:rPr>
          <w:rFonts w:ascii="Times New Roman" w:hAnsi="Times New Roman"/>
        </w:rPr>
        <w:t xml:space="preserve"> + 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O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．碳酸钡和稀硝酸反应：</w:t>
      </w:r>
      <w:r w:rsidRPr="003E540D">
        <w:rPr>
          <w:rFonts w:ascii="Times New Roman" w:hAnsi="Times New Roman"/>
        </w:rPr>
        <w:t>CO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  <w:vertAlign w:val="superscript"/>
        </w:rPr>
        <w:t>2-</w:t>
      </w:r>
      <w:r w:rsidRPr="003E540D">
        <w:rPr>
          <w:rFonts w:ascii="Times New Roman" w:hAnsi="Times New Roman"/>
        </w:rPr>
        <w:t>+2H</w:t>
      </w:r>
      <w:r w:rsidRPr="003E540D">
        <w:rPr>
          <w:rFonts w:ascii="Times New Roman" w:hAnsi="Times New Roman"/>
          <w:vertAlign w:val="superscript"/>
        </w:rPr>
        <w:t>+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＝</w:t>
      </w:r>
      <w:r w:rsidRPr="003E540D">
        <w:rPr>
          <w:rFonts w:ascii="Times New Roman" w:hAnsi="Times New Roman"/>
        </w:rPr>
        <w:t>CO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↑</w:t>
      </w:r>
      <w:r w:rsidRPr="003E540D">
        <w:rPr>
          <w:rFonts w:ascii="Times New Roman" w:hAnsi="Times New Roman"/>
        </w:rPr>
        <w:t>+H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O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．铜和氯化铁溶液反应：</w:t>
      </w:r>
      <w:r w:rsidRPr="003E540D">
        <w:rPr>
          <w:rFonts w:ascii="Times New Roman" w:hAnsi="Times New Roman"/>
        </w:rPr>
        <w:t>Fe</w:t>
      </w:r>
      <w:r w:rsidRPr="003E540D">
        <w:rPr>
          <w:rFonts w:ascii="Times New Roman" w:hAnsi="Times New Roman"/>
          <w:vertAlign w:val="superscript"/>
        </w:rPr>
        <w:t>3+</w:t>
      </w:r>
      <w:r w:rsidRPr="003E540D">
        <w:rPr>
          <w:rFonts w:ascii="Times New Roman" w:hAnsi="Times New Roman"/>
        </w:rPr>
        <w:t>+Cu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＝</w:t>
      </w:r>
      <w:r w:rsidRPr="003E540D">
        <w:rPr>
          <w:rFonts w:ascii="Times New Roman" w:hAnsi="Times New Roman"/>
        </w:rPr>
        <w:t>Fe</w:t>
      </w:r>
      <w:r w:rsidRPr="003E540D">
        <w:rPr>
          <w:rFonts w:ascii="Times New Roman" w:hAnsi="Times New Roman"/>
          <w:vertAlign w:val="superscript"/>
        </w:rPr>
        <w:t>2+</w:t>
      </w:r>
      <w:r w:rsidRPr="003E540D">
        <w:rPr>
          <w:rFonts w:ascii="Times New Roman" w:hAnsi="Times New Roman"/>
        </w:rPr>
        <w:t>+Cu</w:t>
      </w:r>
      <w:r w:rsidRPr="003E540D">
        <w:rPr>
          <w:rFonts w:ascii="Times New Roman" w:hAnsi="Times New Roman"/>
          <w:vertAlign w:val="superscript"/>
        </w:rPr>
        <w:t>2+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14.W</w:t>
      </w:r>
      <w:r w:rsidRPr="003E540D">
        <w:rPr>
          <w:rFonts w:ascii="Times New Roman" w:hAnsi="Times New Roman"/>
        </w:rPr>
        <w:t>、</w:t>
      </w:r>
      <w:r w:rsidRPr="003E540D">
        <w:rPr>
          <w:rFonts w:ascii="Times New Roman" w:hAnsi="Times New Roman"/>
        </w:rPr>
        <w:t>X</w:t>
      </w:r>
      <w:r w:rsidRPr="003E540D">
        <w:rPr>
          <w:rFonts w:ascii="Times New Roman" w:hAnsi="Times New Roman"/>
        </w:rPr>
        <w:t>、</w:t>
      </w:r>
      <w:r w:rsidRPr="003E540D">
        <w:rPr>
          <w:rFonts w:ascii="Times New Roman" w:hAnsi="Times New Roman"/>
        </w:rPr>
        <w:t>Y</w:t>
      </w:r>
      <w:r w:rsidRPr="003E540D">
        <w:rPr>
          <w:rFonts w:ascii="Times New Roman" w:hAnsi="Times New Roman"/>
        </w:rPr>
        <w:t>、</w:t>
      </w:r>
      <w:r w:rsidRPr="003E540D">
        <w:rPr>
          <w:rFonts w:ascii="Times New Roman" w:hAnsi="Times New Roman"/>
        </w:rPr>
        <w:t>Z</w:t>
      </w:r>
      <w:r w:rsidRPr="003E540D">
        <w:rPr>
          <w:rFonts w:ascii="Times New Roman" w:hAnsi="Times New Roman"/>
        </w:rPr>
        <w:t>、</w:t>
      </w:r>
      <w:r w:rsidRPr="003E540D">
        <w:rPr>
          <w:rFonts w:ascii="Times New Roman" w:hAnsi="Times New Roman"/>
        </w:rPr>
        <w:t>N</w:t>
      </w:r>
      <w:r w:rsidRPr="003E540D">
        <w:rPr>
          <w:rFonts w:ascii="Times New Roman" w:hAnsi="Times New Roman"/>
        </w:rPr>
        <w:t>六种主族元素，它们在周期表中位置如图所示，下列说法不正确的是</w:t>
      </w:r>
    </w:p>
    <w:p w:rsidR="00EA02E3" w:rsidRDefault="00EA02E3" w:rsidP="00EA02E3">
      <w:r>
        <w:rPr>
          <w:noProof/>
        </w:rPr>
        <w:drawing>
          <wp:inline distT="0" distB="0" distL="0" distR="0">
            <wp:extent cx="2092325" cy="867410"/>
            <wp:effectExtent l="0" t="0" r="317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．原子半径：</w:t>
      </w:r>
      <w:r w:rsidRPr="003E540D">
        <w:rPr>
          <w:rFonts w:ascii="Times New Roman" w:hAnsi="Times New Roman"/>
        </w:rPr>
        <w:t>Y&gt;Z&gt;W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．单质的还原性：</w:t>
      </w:r>
      <w:r w:rsidRPr="003E540D">
        <w:rPr>
          <w:rFonts w:ascii="Times New Roman" w:hAnsi="Times New Roman"/>
        </w:rPr>
        <w:t>X&gt;Y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．溴与元素</w:t>
      </w:r>
      <w:r w:rsidRPr="003E540D">
        <w:rPr>
          <w:rFonts w:ascii="Times New Roman" w:hAnsi="Times New Roman"/>
        </w:rPr>
        <w:t>M</w:t>
      </w:r>
      <w:r w:rsidRPr="003E540D">
        <w:rPr>
          <w:rFonts w:ascii="Times New Roman" w:hAnsi="Times New Roman"/>
        </w:rPr>
        <w:t>同主族，最高价氧化物的水化物的酸性比</w:t>
      </w:r>
      <w:r w:rsidRPr="003E540D">
        <w:rPr>
          <w:rFonts w:ascii="Times New Roman" w:hAnsi="Times New Roman"/>
        </w:rPr>
        <w:t>M</w:t>
      </w:r>
      <w:r w:rsidRPr="003E540D">
        <w:rPr>
          <w:rFonts w:ascii="Times New Roman" w:hAnsi="Times New Roman"/>
        </w:rPr>
        <w:t>的强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．元素</w:t>
      </w:r>
      <w:r w:rsidRPr="003E540D">
        <w:rPr>
          <w:rFonts w:ascii="Times New Roman" w:hAnsi="Times New Roman"/>
        </w:rPr>
        <w:t>N</w:t>
      </w:r>
      <w:r w:rsidRPr="003E540D">
        <w:rPr>
          <w:rFonts w:ascii="Times New Roman" w:hAnsi="Times New Roman"/>
        </w:rPr>
        <w:t>位于金属与非金属的分界线附近，可以推断</w:t>
      </w:r>
      <w:r w:rsidRPr="003E540D">
        <w:rPr>
          <w:rFonts w:ascii="Times New Roman" w:hAnsi="Times New Roman"/>
        </w:rPr>
        <w:t>N</w:t>
      </w:r>
      <w:r w:rsidRPr="003E540D">
        <w:rPr>
          <w:rFonts w:ascii="Times New Roman" w:hAnsi="Times New Roman"/>
        </w:rPr>
        <w:t>元素的单质可作半导体材料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15.</w:t>
      </w:r>
      <w:r w:rsidRPr="003E540D">
        <w:rPr>
          <w:rFonts w:ascii="Times New Roman" w:hAnsi="Times New Roman"/>
        </w:rPr>
        <w:t>有关苯的结构和性质，下列说法正确的是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  <w:szCs w:val="24"/>
        </w:rPr>
        <w:object w:dxaOrig="1125" w:dyaOrig="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ww.91taoke.com 91淘课网" style="width:46.8pt;height:35.4pt" o:ole="">
            <v:imagedata r:id="rId10" o:title=""/>
          </v:shape>
          <o:OLEObject Type="Embed" ProgID="ChemDraw.Document.6.0" ShapeID="_x0000_i1025" DrawAspect="Content" ObjectID="_1677753282" r:id="rId11"/>
        </w:object>
      </w:r>
      <w:r w:rsidRPr="003E540D">
        <w:rPr>
          <w:rFonts w:ascii="Times New Roman" w:hAnsi="Times New Roman"/>
          <w:szCs w:val="24"/>
        </w:rPr>
        <w:t>与</w:t>
      </w:r>
      <w:r w:rsidRPr="003E540D">
        <w:rPr>
          <w:rFonts w:ascii="Times New Roman" w:hAnsi="Times New Roman"/>
          <w:szCs w:val="24"/>
        </w:rPr>
        <w:object w:dxaOrig="1125" w:dyaOrig="915">
          <v:shape id="_x0000_i1026" type="#_x0000_t75" alt="www.91taoke.com 91淘课网" style="width:43.2pt;height:36pt" o:ole="">
            <v:imagedata r:id="rId12" o:title=""/>
          </v:shape>
          <o:OLEObject Type="Embed" ProgID="ChemDraw.Document.6.0" ShapeID="_x0000_i1026" DrawAspect="Content" ObjectID="_1677753283" r:id="rId13"/>
        </w:object>
      </w:r>
      <w:r w:rsidRPr="003E540D">
        <w:rPr>
          <w:rFonts w:ascii="Times New Roman" w:hAnsi="Times New Roman"/>
        </w:rPr>
        <w:t>是同分异构体</w:t>
      </w: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．苯在空气中不易燃烧完全，燃烧时冒浓烟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．煤干馏得到的煤焦油可以分离出苯，苯是无色无味的液态烃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．向</w:t>
      </w:r>
      <w:r w:rsidRPr="003E540D">
        <w:rPr>
          <w:rFonts w:ascii="Times New Roman" w:hAnsi="Times New Roman"/>
        </w:rPr>
        <w:t>2mL</w:t>
      </w:r>
      <w:r w:rsidRPr="003E540D">
        <w:rPr>
          <w:rFonts w:ascii="Times New Roman" w:hAnsi="Times New Roman"/>
        </w:rPr>
        <w:t>苯中加入</w:t>
      </w:r>
      <w:r w:rsidRPr="003E540D">
        <w:rPr>
          <w:rFonts w:ascii="Times New Roman" w:hAnsi="Times New Roman"/>
        </w:rPr>
        <w:t>1mL</w:t>
      </w:r>
      <w:r w:rsidRPr="003E540D">
        <w:rPr>
          <w:rFonts w:ascii="Times New Roman" w:hAnsi="Times New Roman"/>
        </w:rPr>
        <w:t>酸性高锰酸钾溶液，震荡后静置，可观察到液体分层，上层呈紫红色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16.</w:t>
      </w:r>
      <w:r w:rsidRPr="003E540D">
        <w:rPr>
          <w:rFonts w:ascii="Times New Roman" w:hAnsi="Times New Roman"/>
        </w:rPr>
        <w:t>下列说法不正确的是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．硬脂酸甘油酯属于高级脂肪酸甘油酯，是高分子化合物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．含淀粉或纤维素的物质可以制造酒精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．鸡蛋清的溶液中加入硫酸铜溶液，鸡蛋清凝聚，蛋白质变性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．不同种类的氨基酸能以不同的数目和顺序彼此结合，形成更复杂的多肽化合物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17.Mg-H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O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电池是一种化学电源，以</w:t>
      </w:r>
      <w:r w:rsidRPr="003E540D">
        <w:rPr>
          <w:rFonts w:ascii="Times New Roman" w:hAnsi="Times New Roman"/>
        </w:rPr>
        <w:t>Mg</w:t>
      </w:r>
      <w:r w:rsidRPr="003E540D">
        <w:rPr>
          <w:rFonts w:ascii="Times New Roman" w:hAnsi="Times New Roman"/>
        </w:rPr>
        <w:t>和石墨为电极，海水为电解质溶液，示意图如下。下列说法不正确的是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1377315" cy="11080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．石墨电极是该电池的正极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．石墨电极上发生还原反应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Mg</w:t>
      </w:r>
      <w:r w:rsidRPr="003E540D">
        <w:rPr>
          <w:rFonts w:ascii="Times New Roman" w:hAnsi="Times New Roman"/>
        </w:rPr>
        <w:t>电极的电极反应式：</w:t>
      </w:r>
      <w:r w:rsidRPr="003E540D">
        <w:rPr>
          <w:rFonts w:ascii="Times New Roman" w:hAnsi="Times New Roman"/>
        </w:rPr>
        <w:t>Mg-2e</w:t>
      </w:r>
      <w:r w:rsidRPr="003E540D">
        <w:rPr>
          <w:rFonts w:ascii="Times New Roman" w:hAnsi="Times New Roman"/>
          <w:vertAlign w:val="superscript"/>
        </w:rPr>
        <w:t>-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＝</w:t>
      </w:r>
      <w:r w:rsidRPr="003E540D">
        <w:rPr>
          <w:rFonts w:ascii="Times New Roman" w:hAnsi="Times New Roman"/>
        </w:rPr>
        <w:t>Mg</w:t>
      </w:r>
      <w:r w:rsidRPr="003E540D">
        <w:rPr>
          <w:rFonts w:ascii="Times New Roman" w:hAnsi="Times New Roman"/>
          <w:vertAlign w:val="superscript"/>
        </w:rPr>
        <w:t>2+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．电池工作时，电子从</w:t>
      </w:r>
      <w:r w:rsidRPr="003E540D">
        <w:rPr>
          <w:rFonts w:ascii="Times New Roman" w:hAnsi="Times New Roman"/>
        </w:rPr>
        <w:t>Mg</w:t>
      </w:r>
      <w:r w:rsidRPr="003E540D">
        <w:rPr>
          <w:rFonts w:ascii="Times New Roman" w:hAnsi="Times New Roman"/>
        </w:rPr>
        <w:t>电极经导线流向石墨电极，再出石墨电极经电解质溶液流向</w:t>
      </w:r>
      <w:r w:rsidRPr="003E540D">
        <w:rPr>
          <w:rFonts w:ascii="Times New Roman" w:hAnsi="Times New Roman"/>
        </w:rPr>
        <w:t>Mg</w:t>
      </w:r>
      <w:r w:rsidRPr="003E540D">
        <w:rPr>
          <w:rFonts w:ascii="Times New Roman" w:hAnsi="Times New Roman"/>
        </w:rPr>
        <w:t>电极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 xml:space="preserve">18.X(g)+3Y(g) </w:t>
      </w: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304800" cy="134620"/>
            <wp:effectExtent l="0" t="0" r="0" b="0"/>
            <wp:docPr id="15" name="图片 15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40D">
        <w:rPr>
          <w:rFonts w:ascii="Times New Roman" w:hAnsi="Times New Roman"/>
        </w:rPr>
        <w:t xml:space="preserve"> 2Z(g)  </w:t>
      </w:r>
      <w:r w:rsidRPr="003E540D">
        <w:rPr>
          <w:rFonts w:ascii="Times New Roman" w:hAnsi="Times New Roman"/>
          <w:bCs/>
          <w:color w:val="000000"/>
          <w:sz w:val="20"/>
          <w:szCs w:val="20"/>
        </w:rPr>
        <w:t>Δ</w:t>
      </w:r>
      <w:r w:rsidRPr="003E540D"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 w:rsidRPr="003E540D">
        <w:rPr>
          <w:rFonts w:ascii="Times New Roman" w:hAnsi="Times New Roman"/>
          <w:bCs/>
          <w:sz w:val="20"/>
          <w:szCs w:val="20"/>
          <w:lang w:val="pl-PL"/>
        </w:rPr>
        <w:t>=</w:t>
      </w:r>
      <w:r w:rsidRPr="003E540D">
        <w:rPr>
          <w:rFonts w:ascii="Times New Roman" w:hAnsi="Times New Roman"/>
          <w:bCs/>
          <w:sz w:val="20"/>
          <w:szCs w:val="20"/>
          <w:lang w:val="pl-PL"/>
        </w:rPr>
        <w:t>－</w:t>
      </w:r>
      <w:r w:rsidRPr="003E540D">
        <w:rPr>
          <w:rFonts w:ascii="Times New Roman" w:hAnsi="Times New Roman"/>
          <w:bCs/>
          <w:sz w:val="20"/>
          <w:szCs w:val="20"/>
          <w:lang w:val="pl-PL"/>
        </w:rPr>
        <w:t>a kJ·mol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ˉ</w:t>
      </w:r>
      <w:r w:rsidRPr="003E540D">
        <w:rPr>
          <w:rFonts w:ascii="Times New Roman" w:hAnsi="Times New Roman"/>
          <w:bCs/>
          <w:sz w:val="20"/>
          <w:szCs w:val="20"/>
          <w:vertAlign w:val="superscript"/>
          <w:lang w:val="pl-PL"/>
        </w:rPr>
        <w:t>1</w:t>
      </w:r>
      <w:r w:rsidRPr="003E540D">
        <w:rPr>
          <w:rFonts w:ascii="Times New Roman" w:hAnsi="Times New Roman"/>
        </w:rPr>
        <w:t xml:space="preserve"> </w:t>
      </w:r>
      <w:r w:rsidRPr="003E540D">
        <w:rPr>
          <w:rFonts w:ascii="Times New Roman" w:hAnsi="Times New Roman"/>
        </w:rPr>
        <w:t>，一定条件下，将</w:t>
      </w:r>
      <w:r w:rsidRPr="003E540D">
        <w:rPr>
          <w:rFonts w:ascii="Times New Roman" w:hAnsi="Times New Roman"/>
        </w:rPr>
        <w:t>1</w:t>
      </w:r>
      <w:r w:rsidRPr="003E540D">
        <w:rPr>
          <w:rFonts w:ascii="Times New Roman" w:hAnsi="Times New Roman"/>
          <w:bCs/>
          <w:sz w:val="20"/>
          <w:szCs w:val="20"/>
          <w:lang w:val="pl-PL"/>
        </w:rPr>
        <w:t xml:space="preserve"> mol</w:t>
      </w:r>
      <w:r w:rsidRPr="003E540D">
        <w:rPr>
          <w:rFonts w:ascii="Times New Roman" w:hAnsi="Times New Roman"/>
        </w:rPr>
        <w:t xml:space="preserve"> X</w:t>
      </w:r>
      <w:r w:rsidRPr="003E540D">
        <w:rPr>
          <w:rFonts w:ascii="Times New Roman" w:hAnsi="Times New Roman"/>
        </w:rPr>
        <w:t>和</w:t>
      </w:r>
      <w:r w:rsidRPr="003E540D">
        <w:rPr>
          <w:rFonts w:ascii="Times New Roman" w:hAnsi="Times New Roman"/>
        </w:rPr>
        <w:t>3</w:t>
      </w:r>
      <w:r w:rsidRPr="003E540D">
        <w:rPr>
          <w:rFonts w:ascii="Times New Roman" w:hAnsi="Times New Roman"/>
          <w:bCs/>
          <w:sz w:val="20"/>
          <w:szCs w:val="20"/>
          <w:lang w:val="pl-PL"/>
        </w:rPr>
        <w:t xml:space="preserve"> mol</w:t>
      </w:r>
      <w:r w:rsidRPr="003E540D">
        <w:rPr>
          <w:rFonts w:ascii="Times New Roman" w:hAnsi="Times New Roman"/>
        </w:rPr>
        <w:t xml:space="preserve"> Y</w:t>
      </w:r>
      <w:r w:rsidRPr="003E540D">
        <w:rPr>
          <w:rFonts w:ascii="Times New Roman" w:hAnsi="Times New Roman"/>
        </w:rPr>
        <w:t>通入</w:t>
      </w:r>
      <w:r w:rsidRPr="003E540D">
        <w:rPr>
          <w:rFonts w:ascii="Times New Roman" w:hAnsi="Times New Roman"/>
        </w:rPr>
        <w:t>2L</w:t>
      </w:r>
      <w:r w:rsidRPr="003E540D">
        <w:rPr>
          <w:rFonts w:ascii="Times New Roman" w:hAnsi="Times New Roman"/>
        </w:rPr>
        <w:t>的恒容密闭容器中，反应</w:t>
      </w:r>
      <w:r w:rsidRPr="003E540D">
        <w:rPr>
          <w:rFonts w:ascii="Times New Roman" w:hAnsi="Times New Roman"/>
        </w:rPr>
        <w:t>10min</w:t>
      </w:r>
      <w:r w:rsidRPr="003E540D">
        <w:rPr>
          <w:rFonts w:ascii="Times New Roman" w:hAnsi="Times New Roman"/>
        </w:rPr>
        <w:t>，测得</w:t>
      </w:r>
      <w:r w:rsidRPr="003E540D">
        <w:rPr>
          <w:rFonts w:ascii="Times New Roman" w:hAnsi="Times New Roman"/>
        </w:rPr>
        <w:t>Y</w:t>
      </w:r>
      <w:r w:rsidRPr="003E540D">
        <w:rPr>
          <w:rFonts w:ascii="Times New Roman" w:hAnsi="Times New Roman"/>
        </w:rPr>
        <w:t>的物质的量为</w:t>
      </w:r>
      <w:r w:rsidRPr="003E540D">
        <w:rPr>
          <w:rFonts w:ascii="Times New Roman" w:hAnsi="Times New Roman"/>
        </w:rPr>
        <w:t>2.4</w:t>
      </w:r>
      <w:r w:rsidRPr="003E540D">
        <w:rPr>
          <w:rFonts w:ascii="Times New Roman" w:hAnsi="Times New Roman"/>
          <w:bCs/>
          <w:sz w:val="20"/>
          <w:szCs w:val="20"/>
          <w:lang w:val="pl-PL"/>
        </w:rPr>
        <w:t xml:space="preserve"> mol</w:t>
      </w:r>
      <w:r w:rsidRPr="003E540D">
        <w:rPr>
          <w:rFonts w:ascii="Times New Roman" w:hAnsi="Times New Roman"/>
        </w:rPr>
        <w:t>。下列说法正确的是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10min</w:t>
      </w:r>
      <w:r w:rsidRPr="003E540D">
        <w:rPr>
          <w:rFonts w:ascii="Times New Roman" w:hAnsi="Times New Roman"/>
        </w:rPr>
        <w:t>内，</w:t>
      </w:r>
      <w:r w:rsidRPr="003E540D">
        <w:rPr>
          <w:rFonts w:ascii="Times New Roman" w:hAnsi="Times New Roman"/>
        </w:rPr>
        <w:t>Y</w:t>
      </w:r>
      <w:r w:rsidRPr="003E540D">
        <w:rPr>
          <w:rFonts w:ascii="Times New Roman" w:hAnsi="Times New Roman"/>
        </w:rPr>
        <w:t>的平均反应速率为</w:t>
      </w:r>
      <w:r w:rsidRPr="003E540D">
        <w:rPr>
          <w:rFonts w:ascii="Times New Roman" w:hAnsi="Times New Roman"/>
        </w:rPr>
        <w:t>0.03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 xml:space="preserve"> mol·Lˉ</w:t>
      </w:r>
      <w:r w:rsidRPr="003E540D"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·sˉ</w:t>
      </w:r>
      <w:r w:rsidRPr="003E540D"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  <w:r w:rsidRPr="003E540D">
        <w:rPr>
          <w:rFonts w:ascii="Times New Roman" w:hAnsi="Times New Roman"/>
        </w:rPr>
        <w:t xml:space="preserve"> 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．第</w:t>
      </w:r>
      <w:r w:rsidRPr="003E540D">
        <w:rPr>
          <w:rFonts w:ascii="Times New Roman" w:hAnsi="Times New Roman"/>
        </w:rPr>
        <w:t>10min</w:t>
      </w:r>
      <w:r w:rsidRPr="003E540D">
        <w:rPr>
          <w:rFonts w:ascii="Times New Roman" w:hAnsi="Times New Roman"/>
        </w:rPr>
        <w:t>时，</w:t>
      </w:r>
      <w:r w:rsidRPr="003E540D">
        <w:rPr>
          <w:rFonts w:ascii="Times New Roman" w:hAnsi="Times New Roman"/>
        </w:rPr>
        <w:t>X</w:t>
      </w:r>
      <w:r w:rsidRPr="003E540D">
        <w:rPr>
          <w:rFonts w:ascii="Times New Roman" w:hAnsi="Times New Roman"/>
        </w:rPr>
        <w:t>的反应速率为</w:t>
      </w:r>
      <w:r w:rsidRPr="003E540D">
        <w:rPr>
          <w:rFonts w:ascii="Times New Roman" w:hAnsi="Times New Roman"/>
        </w:rPr>
        <w:t>0.01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 xml:space="preserve"> mol·Lˉ</w:t>
      </w:r>
      <w:r w:rsidRPr="003E540D"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·minˉ</w:t>
      </w:r>
      <w:r w:rsidRPr="003E540D"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10min</w:t>
      </w:r>
      <w:r w:rsidRPr="003E540D">
        <w:rPr>
          <w:rFonts w:ascii="Times New Roman" w:hAnsi="Times New Roman"/>
        </w:rPr>
        <w:t>内，消耗</w:t>
      </w:r>
      <w:r w:rsidRPr="003E540D">
        <w:rPr>
          <w:rFonts w:ascii="Times New Roman" w:hAnsi="Times New Roman"/>
        </w:rPr>
        <w:t>0.2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 xml:space="preserve"> mol</w:t>
      </w:r>
      <w:r w:rsidRPr="003E540D">
        <w:rPr>
          <w:rFonts w:ascii="Times New Roman" w:hAnsi="Times New Roman"/>
        </w:rPr>
        <w:t xml:space="preserve"> X</w:t>
      </w:r>
      <w:r w:rsidRPr="003E540D">
        <w:rPr>
          <w:rFonts w:ascii="Times New Roman" w:hAnsi="Times New Roman"/>
        </w:rPr>
        <w:t>，生成</w:t>
      </w:r>
      <w:r w:rsidRPr="003E540D">
        <w:rPr>
          <w:rFonts w:ascii="Times New Roman" w:hAnsi="Times New Roman"/>
        </w:rPr>
        <w:t>0.4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 xml:space="preserve"> mol</w:t>
      </w:r>
      <w:r w:rsidRPr="003E540D">
        <w:rPr>
          <w:rFonts w:ascii="Times New Roman" w:hAnsi="Times New Roman"/>
        </w:rPr>
        <w:t xml:space="preserve"> Z     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10min</w:t>
      </w:r>
      <w:r w:rsidRPr="003E540D">
        <w:rPr>
          <w:rFonts w:ascii="Times New Roman" w:hAnsi="Times New Roman"/>
        </w:rPr>
        <w:t>内，</w:t>
      </w:r>
      <w:r w:rsidRPr="003E540D">
        <w:rPr>
          <w:rFonts w:ascii="Times New Roman" w:hAnsi="Times New Roman"/>
        </w:rPr>
        <w:t>X</w:t>
      </w:r>
      <w:r w:rsidRPr="003E540D">
        <w:rPr>
          <w:rFonts w:ascii="Times New Roman" w:hAnsi="Times New Roman"/>
        </w:rPr>
        <w:t>和</w:t>
      </w:r>
      <w:r w:rsidRPr="003E540D">
        <w:rPr>
          <w:rFonts w:ascii="Times New Roman" w:hAnsi="Times New Roman"/>
        </w:rPr>
        <w:t>Y</w:t>
      </w:r>
      <w:r w:rsidRPr="003E540D">
        <w:rPr>
          <w:rFonts w:ascii="Times New Roman" w:hAnsi="Times New Roman"/>
        </w:rPr>
        <w:t>反应放出的热量为</w:t>
      </w: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  <w:bCs/>
          <w:sz w:val="20"/>
          <w:szCs w:val="20"/>
          <w:lang w:val="pl-PL"/>
        </w:rPr>
        <w:t xml:space="preserve"> kJ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 xml:space="preserve">19.2A(g) </w:t>
      </w: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304800" cy="134620"/>
            <wp:effectExtent l="0" t="0" r="0" b="0"/>
            <wp:docPr id="14" name="图片 14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40D">
        <w:rPr>
          <w:rFonts w:ascii="Times New Roman" w:hAnsi="Times New Roman"/>
        </w:rPr>
        <w:t xml:space="preserve">  B(g)   </w:t>
      </w:r>
      <w:r w:rsidRPr="003E540D">
        <w:rPr>
          <w:rFonts w:ascii="Times New Roman" w:hAnsi="Times New Roman"/>
          <w:bCs/>
          <w:color w:val="000000"/>
          <w:sz w:val="20"/>
          <w:szCs w:val="20"/>
        </w:rPr>
        <w:t>Δ</w:t>
      </w:r>
      <w:r w:rsidRPr="003E540D"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 w:rsidRPr="003E540D">
        <w:rPr>
          <w:rFonts w:ascii="Times New Roman" w:hAnsi="Times New Roman"/>
          <w:bCs/>
          <w:sz w:val="20"/>
          <w:szCs w:val="20"/>
          <w:vertAlign w:val="subscript"/>
          <w:lang w:val="pl-PL"/>
        </w:rPr>
        <w:t>1</w:t>
      </w:r>
      <w:r w:rsidRPr="003E540D">
        <w:rPr>
          <w:rFonts w:ascii="Times New Roman" w:hAnsi="Times New Roman"/>
          <w:bCs/>
          <w:sz w:val="20"/>
          <w:szCs w:val="20"/>
          <w:lang w:val="pl-PL"/>
        </w:rPr>
        <w:t>(</w:t>
      </w:r>
      <w:r w:rsidRPr="003E540D">
        <w:rPr>
          <w:rFonts w:ascii="Times New Roman" w:hAnsi="Times New Roman"/>
          <w:bCs/>
          <w:color w:val="000000"/>
          <w:sz w:val="20"/>
          <w:szCs w:val="20"/>
        </w:rPr>
        <w:t>Δ</w:t>
      </w:r>
      <w:r w:rsidRPr="003E540D"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 w:rsidRPr="003E540D">
        <w:rPr>
          <w:rFonts w:ascii="Times New Roman" w:hAnsi="Times New Roman"/>
          <w:bCs/>
          <w:sz w:val="20"/>
          <w:szCs w:val="20"/>
          <w:vertAlign w:val="subscript"/>
          <w:lang w:val="pl-PL"/>
        </w:rPr>
        <w:t>1</w:t>
      </w:r>
      <w:r w:rsidRPr="003E540D">
        <w:rPr>
          <w:rFonts w:ascii="Times New Roman" w:hAnsi="Times New Roman"/>
          <w:bCs/>
          <w:sz w:val="20"/>
          <w:szCs w:val="20"/>
          <w:lang w:val="pl-PL"/>
        </w:rPr>
        <w:t xml:space="preserve">&lt;0);   </w:t>
      </w:r>
      <w:r w:rsidRPr="003E540D">
        <w:rPr>
          <w:rFonts w:ascii="Times New Roman" w:hAnsi="Times New Roman"/>
        </w:rPr>
        <w:t xml:space="preserve">2A(g) </w:t>
      </w:r>
      <w:r>
        <w:rPr>
          <w:rFonts w:ascii="Times New Roman" w:hAnsi="Times New Roman"/>
          <w:noProof/>
          <w:color w:val="000000"/>
        </w:rPr>
        <w:drawing>
          <wp:inline distT="0" distB="0" distL="0" distR="0">
            <wp:extent cx="304800" cy="134620"/>
            <wp:effectExtent l="0" t="0" r="0" b="0"/>
            <wp:docPr id="13" name="图片 13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40D">
        <w:rPr>
          <w:rFonts w:ascii="Times New Roman" w:hAnsi="Times New Roman"/>
        </w:rPr>
        <w:t xml:space="preserve"> B(l)   </w:t>
      </w:r>
      <w:r w:rsidRPr="003E540D">
        <w:rPr>
          <w:rFonts w:ascii="Times New Roman" w:hAnsi="Times New Roman"/>
          <w:bCs/>
          <w:color w:val="000000"/>
          <w:sz w:val="20"/>
          <w:szCs w:val="20"/>
        </w:rPr>
        <w:t>Δ</w:t>
      </w:r>
      <w:r w:rsidRPr="003E540D"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 w:rsidRPr="003E540D">
        <w:rPr>
          <w:rFonts w:ascii="Times New Roman" w:hAnsi="Times New Roman"/>
          <w:bCs/>
          <w:color w:val="000000"/>
          <w:sz w:val="20"/>
          <w:szCs w:val="20"/>
          <w:vertAlign w:val="subscript"/>
          <w:lang w:val="pl-PL"/>
        </w:rPr>
        <w:t>2</w:t>
      </w:r>
      <w:r w:rsidRPr="003E540D">
        <w:rPr>
          <w:rFonts w:ascii="Times New Roman" w:hAnsi="Times New Roman"/>
          <w:bCs/>
          <w:sz w:val="20"/>
          <w:szCs w:val="20"/>
          <w:lang w:val="pl-PL"/>
        </w:rPr>
        <w:t>;</w:t>
      </w:r>
      <w:r w:rsidRPr="003E540D">
        <w:rPr>
          <w:rFonts w:ascii="Times New Roman" w:hAnsi="Times New Roman"/>
          <w:bCs/>
          <w:sz w:val="20"/>
          <w:szCs w:val="20"/>
          <w:lang w:val="pl-PL"/>
        </w:rPr>
        <w:t>下列能量变化示意图正确的是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772410" cy="908685"/>
            <wp:effectExtent l="0" t="0" r="8890" b="5715"/>
            <wp:docPr id="12" name="图片 12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5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</w:rPr>
        <w:drawing>
          <wp:inline distT="0" distB="0" distL="0" distR="0">
            <wp:extent cx="2403475" cy="803275"/>
            <wp:effectExtent l="0" t="0" r="0" b="0"/>
            <wp:docPr id="11" name="图片 1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6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 xml:space="preserve">            A               B                     C                  D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20.</w:t>
      </w:r>
      <w:r w:rsidRPr="003E540D">
        <w:rPr>
          <w:rFonts w:ascii="Times New Roman" w:hAnsi="Times New Roman"/>
        </w:rPr>
        <w:t>下列说法正确的是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MgF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晶体中的化学键是共价键</w:t>
      </w:r>
      <w:r w:rsidRPr="003E540D">
        <w:rPr>
          <w:rFonts w:ascii="Times New Roman" w:hAnsi="Times New Roman"/>
        </w:rPr>
        <w:t xml:space="preserve">    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．某物质在熔融态能导电，则该物质中一定含有离子键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N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和</w:t>
      </w:r>
      <w:r w:rsidRPr="003E540D">
        <w:rPr>
          <w:rFonts w:ascii="Times New Roman" w:hAnsi="Times New Roman"/>
        </w:rPr>
        <w:t>Cl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两种分子中，每个原子的最外层都具有</w:t>
      </w:r>
      <w:r w:rsidRPr="003E540D">
        <w:rPr>
          <w:rFonts w:ascii="Times New Roman" w:hAnsi="Times New Roman"/>
        </w:rPr>
        <w:t>8</w:t>
      </w:r>
      <w:r w:rsidRPr="003E540D">
        <w:rPr>
          <w:rFonts w:ascii="Times New Roman" w:hAnsi="Times New Roman"/>
        </w:rPr>
        <w:t>电子稳定结构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．干冰是分子晶体，其溶于水生成碳酸的过程只需克服分子间作用力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21.</w:t>
      </w:r>
      <w:r w:rsidRPr="003E540D">
        <w:rPr>
          <w:rFonts w:ascii="Times New Roman" w:hAnsi="Times New Roman"/>
        </w:rPr>
        <w:t>某温度下，关于</w:t>
      </w:r>
      <w:r w:rsidRPr="003E540D">
        <w:rPr>
          <w:rFonts w:ascii="Times New Roman" w:hAnsi="Times New Roman"/>
        </w:rPr>
        <w:t>pH</w:t>
      </w:r>
      <w:r w:rsidRPr="003E540D">
        <w:rPr>
          <w:rFonts w:ascii="Times New Roman" w:hAnsi="Times New Roman"/>
        </w:rPr>
        <w:t>相等的盐酸和醋酸溶液（两溶液的</w:t>
      </w:r>
      <w:r w:rsidRPr="003E540D">
        <w:rPr>
          <w:rFonts w:ascii="Times New Roman" w:hAnsi="Times New Roman"/>
        </w:rPr>
        <w:t>OH</w:t>
      </w:r>
      <w:r w:rsidRPr="003E540D">
        <w:rPr>
          <w:rFonts w:ascii="Times New Roman" w:hAnsi="Times New Roman"/>
          <w:vertAlign w:val="superscript"/>
        </w:rPr>
        <w:t>-</w:t>
      </w:r>
      <w:r w:rsidRPr="003E540D">
        <w:rPr>
          <w:rFonts w:ascii="Times New Roman" w:hAnsi="Times New Roman"/>
        </w:rPr>
        <w:t>浓度也相等），下列说法正确的是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(H</w:t>
      </w:r>
      <w:r w:rsidRPr="003E540D">
        <w:rPr>
          <w:rFonts w:ascii="Times New Roman" w:hAnsi="Times New Roman"/>
          <w:bCs/>
          <w:sz w:val="20"/>
          <w:szCs w:val="20"/>
        </w:rPr>
        <w:t>Cl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)&gt;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</w:t>
      </w:r>
      <w:r w:rsidRPr="003E540D">
        <w:rPr>
          <w:rFonts w:ascii="Times New Roman" w:hAnsi="Times New Roman"/>
          <w:bCs/>
          <w:sz w:val="20"/>
          <w:szCs w:val="20"/>
        </w:rPr>
        <w:t>CH</w:t>
      </w:r>
      <w:r w:rsidRPr="003E540D">
        <w:rPr>
          <w:rFonts w:ascii="Times New Roman" w:hAnsi="Times New Roman"/>
          <w:bCs/>
          <w:sz w:val="20"/>
          <w:szCs w:val="20"/>
          <w:vertAlign w:val="subscript"/>
        </w:rPr>
        <w:t>3</w:t>
      </w:r>
      <w:r w:rsidRPr="003E540D">
        <w:rPr>
          <w:rFonts w:ascii="Times New Roman" w:hAnsi="Times New Roman"/>
          <w:bCs/>
          <w:sz w:val="20"/>
          <w:szCs w:val="20"/>
        </w:rPr>
        <w:t>COOH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)</w:t>
      </w:r>
      <w:r w:rsidRPr="003E540D">
        <w:rPr>
          <w:rFonts w:ascii="Times New Roman" w:hAnsi="Times New Roman"/>
        </w:rPr>
        <w:t xml:space="preserve">          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</w:t>
      </w:r>
      <w:r w:rsidRPr="003E540D">
        <w:rPr>
          <w:rFonts w:ascii="Times New Roman" w:hAnsi="Times New Roman"/>
          <w:bCs/>
          <w:sz w:val="20"/>
          <w:szCs w:val="20"/>
        </w:rPr>
        <w:t>Cl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－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)=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</w:t>
      </w:r>
      <w:r w:rsidRPr="003E540D">
        <w:rPr>
          <w:rFonts w:ascii="Times New Roman" w:hAnsi="Times New Roman"/>
          <w:bCs/>
          <w:sz w:val="20"/>
          <w:szCs w:val="20"/>
        </w:rPr>
        <w:t>CH</w:t>
      </w:r>
      <w:r w:rsidRPr="003E540D">
        <w:rPr>
          <w:rFonts w:ascii="Times New Roman" w:hAnsi="Times New Roman"/>
          <w:bCs/>
          <w:sz w:val="20"/>
          <w:szCs w:val="20"/>
          <w:vertAlign w:val="subscript"/>
        </w:rPr>
        <w:t>3</w:t>
      </w:r>
      <w:r w:rsidRPr="003E540D">
        <w:rPr>
          <w:rFonts w:ascii="Times New Roman" w:hAnsi="Times New Roman"/>
          <w:bCs/>
          <w:sz w:val="20"/>
          <w:szCs w:val="20"/>
        </w:rPr>
        <w:t>COO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－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)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．等体积的盐酸和醋酸溶液分别与足量的</w:t>
      </w:r>
      <w:r w:rsidRPr="003E540D">
        <w:rPr>
          <w:rFonts w:ascii="Times New Roman" w:hAnsi="Times New Roman"/>
        </w:rPr>
        <w:t>Zn</w:t>
      </w:r>
      <w:r w:rsidRPr="003E540D">
        <w:rPr>
          <w:rFonts w:ascii="Times New Roman" w:hAnsi="Times New Roman"/>
        </w:rPr>
        <w:t>完全反应，盐酸产生的</w:t>
      </w:r>
      <w:r w:rsidRPr="003E540D">
        <w:rPr>
          <w:rFonts w:ascii="Times New Roman" w:hAnsi="Times New Roman"/>
        </w:rPr>
        <w:t>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多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．用同浓度的</w:t>
      </w:r>
      <w:r w:rsidRPr="003E540D">
        <w:rPr>
          <w:rFonts w:ascii="Times New Roman" w:hAnsi="Times New Roman"/>
        </w:rPr>
        <w:t>NaOH</w:t>
      </w:r>
      <w:r w:rsidRPr="003E540D">
        <w:rPr>
          <w:rFonts w:ascii="Times New Roman" w:hAnsi="Times New Roman"/>
        </w:rPr>
        <w:t>溶液分别与等体积的盐酸和醋酸溶液恰好反应完全，盐酸消耗的</w:t>
      </w:r>
      <w:r w:rsidRPr="003E540D">
        <w:rPr>
          <w:rFonts w:ascii="Times New Roman" w:hAnsi="Times New Roman"/>
        </w:rPr>
        <w:t>NaOH</w:t>
      </w:r>
      <w:r w:rsidRPr="003E540D">
        <w:rPr>
          <w:rFonts w:ascii="Times New Roman" w:hAnsi="Times New Roman"/>
        </w:rPr>
        <w:t>溶液体积多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22.</w:t>
      </w:r>
      <w:r w:rsidRPr="003E540D">
        <w:rPr>
          <w:rFonts w:ascii="Times New Roman" w:hAnsi="Times New Roman"/>
        </w:rPr>
        <w:t>设</w:t>
      </w:r>
      <w:r w:rsidRPr="003E540D">
        <w:rPr>
          <w:rFonts w:ascii="Times New Roman" w:hAnsi="Times New Roman"/>
        </w:rPr>
        <w:t>N</w:t>
      </w:r>
      <w:r w:rsidRPr="003E540D">
        <w:rPr>
          <w:rFonts w:ascii="Times New Roman" w:hAnsi="Times New Roman"/>
          <w:vertAlign w:val="subscript"/>
        </w:rPr>
        <w:t>A</w:t>
      </w:r>
      <w:r w:rsidRPr="003E540D">
        <w:rPr>
          <w:rFonts w:ascii="Times New Roman" w:hAnsi="Times New Roman"/>
        </w:rPr>
        <w:t>为阿伏伽德罗常数的值，下列说法正确的是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1molFeI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与</w:t>
      </w:r>
      <w:r w:rsidRPr="003E540D">
        <w:rPr>
          <w:rFonts w:ascii="Times New Roman" w:hAnsi="Times New Roman"/>
        </w:rPr>
        <w:t>1molCl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反应时转移的电子数为</w:t>
      </w:r>
      <w:r w:rsidRPr="003E540D">
        <w:rPr>
          <w:rFonts w:ascii="Times New Roman" w:hAnsi="Times New Roman"/>
        </w:rPr>
        <w:t>3N</w:t>
      </w:r>
      <w:r w:rsidRPr="003E540D">
        <w:rPr>
          <w:rFonts w:ascii="Times New Roman" w:hAnsi="Times New Roman"/>
          <w:vertAlign w:val="subscript"/>
        </w:rPr>
        <w:t>A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2g 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  <w:vertAlign w:val="superscript"/>
        </w:rPr>
        <w:t>18</w:t>
      </w:r>
      <w:r w:rsidRPr="003E540D">
        <w:rPr>
          <w:rFonts w:ascii="Times New Roman" w:hAnsi="Times New Roman"/>
        </w:rPr>
        <w:t>O</w:t>
      </w:r>
      <w:r w:rsidRPr="003E540D">
        <w:rPr>
          <w:rFonts w:ascii="Times New Roman" w:hAnsi="Times New Roman"/>
        </w:rPr>
        <w:t>与</w:t>
      </w: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  <w:vertAlign w:val="superscript"/>
        </w:rPr>
        <w:t>16</w:t>
      </w:r>
      <w:r w:rsidRPr="003E540D">
        <w:rPr>
          <w:rFonts w:ascii="Times New Roman" w:hAnsi="Times New Roman"/>
        </w:rPr>
        <w:t>O</w:t>
      </w:r>
      <w:r w:rsidRPr="003E540D">
        <w:rPr>
          <w:rFonts w:ascii="Times New Roman" w:hAnsi="Times New Roman"/>
        </w:rPr>
        <w:t>的混合物中所含中子、电子数目均为</w:t>
      </w:r>
      <w:r w:rsidRPr="003E540D">
        <w:rPr>
          <w:rFonts w:ascii="Times New Roman" w:hAnsi="Times New Roman"/>
        </w:rPr>
        <w:t>N</w:t>
      </w:r>
      <w:r w:rsidRPr="003E540D">
        <w:rPr>
          <w:rFonts w:ascii="Times New Roman" w:hAnsi="Times New Roman"/>
          <w:vertAlign w:val="subscript"/>
        </w:rPr>
        <w:t>A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273K</w:t>
      </w:r>
      <w:r w:rsidRPr="003E540D">
        <w:rPr>
          <w:rFonts w:ascii="Times New Roman" w:hAnsi="Times New Roman"/>
        </w:rPr>
        <w:t>，</w:t>
      </w:r>
      <w:r w:rsidRPr="003E540D">
        <w:rPr>
          <w:rFonts w:ascii="Times New Roman" w:hAnsi="Times New Roman"/>
        </w:rPr>
        <w:t>101kPa</w:t>
      </w:r>
      <w:r w:rsidRPr="003E540D">
        <w:rPr>
          <w:rFonts w:ascii="Times New Roman" w:hAnsi="Times New Roman"/>
        </w:rPr>
        <w:t>下，</w:t>
      </w:r>
      <w:r w:rsidRPr="003E540D">
        <w:rPr>
          <w:rFonts w:ascii="Times New Roman" w:hAnsi="Times New Roman"/>
        </w:rPr>
        <w:t>28g</w:t>
      </w:r>
      <w:r w:rsidRPr="003E540D">
        <w:rPr>
          <w:rFonts w:ascii="Times New Roman" w:hAnsi="Times New Roman"/>
        </w:rPr>
        <w:t>乙烯与丙烯混合物中含有</w:t>
      </w:r>
      <w:r w:rsidRPr="003E540D">
        <w:rPr>
          <w:rFonts w:ascii="Times New Roman" w:hAnsi="Times New Roman"/>
        </w:rPr>
        <w:t>C-H</w:t>
      </w:r>
      <w:r w:rsidRPr="003E540D">
        <w:rPr>
          <w:rFonts w:ascii="Times New Roman" w:hAnsi="Times New Roman"/>
        </w:rPr>
        <w:t>键的数目为</w:t>
      </w:r>
      <w:r w:rsidRPr="003E540D">
        <w:rPr>
          <w:rFonts w:ascii="Times New Roman" w:hAnsi="Times New Roman"/>
        </w:rPr>
        <w:t>5N</w:t>
      </w:r>
      <w:r w:rsidRPr="003E540D">
        <w:rPr>
          <w:rFonts w:ascii="Times New Roman" w:hAnsi="Times New Roman"/>
          <w:vertAlign w:val="subscript"/>
        </w:rPr>
        <w:t>A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pH=1</w:t>
      </w:r>
      <w:r w:rsidRPr="003E540D">
        <w:rPr>
          <w:rFonts w:ascii="Times New Roman" w:hAnsi="Times New Roman"/>
        </w:rPr>
        <w:t>的</w:t>
      </w:r>
      <w:r w:rsidRPr="003E540D">
        <w:rPr>
          <w:rFonts w:ascii="Times New Roman" w:hAnsi="Times New Roman"/>
        </w:rPr>
        <w:t>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SO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</w:rPr>
        <w:t>溶液</w:t>
      </w:r>
      <w:r w:rsidRPr="003E540D">
        <w:rPr>
          <w:rFonts w:ascii="Times New Roman" w:hAnsi="Times New Roman"/>
        </w:rPr>
        <w:t>10L</w:t>
      </w:r>
      <w:r w:rsidRPr="003E540D">
        <w:rPr>
          <w:rFonts w:ascii="Times New Roman" w:hAnsi="Times New Roman"/>
        </w:rPr>
        <w:t>，含</w:t>
      </w:r>
      <w:r w:rsidRPr="003E540D">
        <w:rPr>
          <w:rFonts w:ascii="Times New Roman" w:hAnsi="Times New Roman"/>
        </w:rPr>
        <w:t>H</w:t>
      </w:r>
      <w:r w:rsidRPr="003E540D">
        <w:rPr>
          <w:rFonts w:ascii="Times New Roman" w:hAnsi="Times New Roman"/>
          <w:vertAlign w:val="superscript"/>
        </w:rPr>
        <w:t>+</w:t>
      </w:r>
      <w:r w:rsidRPr="003E540D">
        <w:rPr>
          <w:rFonts w:ascii="Times New Roman" w:hAnsi="Times New Roman"/>
        </w:rPr>
        <w:t>的数目为</w:t>
      </w:r>
      <w:r w:rsidRPr="003E540D">
        <w:rPr>
          <w:rFonts w:ascii="Times New Roman" w:hAnsi="Times New Roman"/>
        </w:rPr>
        <w:t>2N</w:t>
      </w:r>
      <w:r w:rsidRPr="003E540D">
        <w:rPr>
          <w:rFonts w:ascii="Times New Roman" w:hAnsi="Times New Roman"/>
          <w:vertAlign w:val="subscript"/>
        </w:rPr>
        <w:t>A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23.</w:t>
      </w:r>
      <w:r w:rsidRPr="003E540D">
        <w:rPr>
          <w:rFonts w:ascii="Times New Roman" w:hAnsi="Times New Roman"/>
        </w:rPr>
        <w:t>常温下，向</w:t>
      </w:r>
      <w:r w:rsidRPr="003E540D">
        <w:rPr>
          <w:rFonts w:ascii="Times New Roman" w:hAnsi="Times New Roman"/>
        </w:rPr>
        <w:t>20.00mL0.1000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 xml:space="preserve"> mol·L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－</w:t>
      </w:r>
      <w:r w:rsidRPr="003E540D"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  <w:r w:rsidRPr="003E540D">
        <w:rPr>
          <w:rFonts w:ascii="Times New Roman" w:hAnsi="Times New Roman"/>
        </w:rPr>
        <w:t>的醋酸溶液中逐滴加入</w:t>
      </w:r>
      <w:r w:rsidRPr="003E540D">
        <w:rPr>
          <w:rFonts w:ascii="Times New Roman" w:hAnsi="Times New Roman"/>
        </w:rPr>
        <w:t>0.1000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 xml:space="preserve"> mol·L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－</w:t>
      </w:r>
      <w:r w:rsidRPr="003E540D"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  <w:r w:rsidRPr="003E540D">
        <w:rPr>
          <w:rFonts w:ascii="Times New Roman" w:hAnsi="Times New Roman"/>
        </w:rPr>
        <w:t>的</w:t>
      </w:r>
      <w:r w:rsidRPr="003E540D">
        <w:rPr>
          <w:rFonts w:ascii="Times New Roman" w:hAnsi="Times New Roman"/>
        </w:rPr>
        <w:t>NaOH</w:t>
      </w:r>
      <w:r w:rsidRPr="003E540D">
        <w:rPr>
          <w:rFonts w:ascii="Times New Roman" w:hAnsi="Times New Roman"/>
        </w:rPr>
        <w:t>溶液，</w:t>
      </w:r>
      <w:r w:rsidRPr="003E540D">
        <w:rPr>
          <w:rFonts w:ascii="Times New Roman" w:hAnsi="Times New Roman"/>
        </w:rPr>
        <w:t>pH</w:t>
      </w:r>
      <w:r w:rsidRPr="003E540D">
        <w:rPr>
          <w:rFonts w:ascii="Times New Roman" w:hAnsi="Times New Roman"/>
        </w:rPr>
        <w:t>随</w:t>
      </w:r>
      <w:r w:rsidRPr="003E540D">
        <w:rPr>
          <w:rFonts w:ascii="Times New Roman" w:hAnsi="Times New Roman"/>
        </w:rPr>
        <w:t>NaOH</w:t>
      </w:r>
      <w:r w:rsidRPr="003E540D">
        <w:rPr>
          <w:rFonts w:ascii="Times New Roman" w:hAnsi="Times New Roman"/>
        </w:rPr>
        <w:t>溶液体积的变化如图所示。下列说法不正确的是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1506220" cy="10198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．在反应过程中，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>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</w:t>
      </w:r>
      <w:r w:rsidRPr="003E540D">
        <w:rPr>
          <w:rFonts w:ascii="Times New Roman" w:hAnsi="Times New Roman"/>
          <w:bCs/>
          <w:sz w:val="20"/>
          <w:szCs w:val="20"/>
        </w:rPr>
        <w:t>Na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+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)+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</w:t>
      </w:r>
      <w:r w:rsidRPr="003E540D">
        <w:rPr>
          <w:rFonts w:ascii="Times New Roman" w:hAnsi="Times New Roman"/>
          <w:bCs/>
          <w:sz w:val="20"/>
          <w:szCs w:val="20"/>
        </w:rPr>
        <w:t>H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+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)=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</w:t>
      </w:r>
      <w:r w:rsidRPr="003E540D">
        <w:rPr>
          <w:rFonts w:ascii="Times New Roman" w:hAnsi="Times New Roman"/>
          <w:bCs/>
          <w:sz w:val="20"/>
          <w:szCs w:val="20"/>
        </w:rPr>
        <w:t>CH3COO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－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)+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</w:t>
      </w:r>
      <w:r w:rsidRPr="003E540D">
        <w:rPr>
          <w:rFonts w:ascii="Times New Roman" w:hAnsi="Times New Roman"/>
          <w:bCs/>
          <w:sz w:val="20"/>
          <w:szCs w:val="20"/>
        </w:rPr>
        <w:t>OH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－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)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pH=5</w:t>
      </w:r>
      <w:r w:rsidRPr="003E540D">
        <w:rPr>
          <w:rFonts w:ascii="Times New Roman" w:hAnsi="Times New Roman"/>
        </w:rPr>
        <w:t>时，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>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</w:t>
      </w:r>
      <w:r w:rsidRPr="003E540D">
        <w:rPr>
          <w:rFonts w:ascii="Times New Roman" w:hAnsi="Times New Roman"/>
          <w:bCs/>
          <w:sz w:val="20"/>
          <w:szCs w:val="20"/>
        </w:rPr>
        <w:t>CH</w:t>
      </w:r>
      <w:r w:rsidRPr="003E540D">
        <w:rPr>
          <w:rFonts w:ascii="Times New Roman" w:hAnsi="Times New Roman"/>
          <w:bCs/>
          <w:sz w:val="20"/>
          <w:szCs w:val="20"/>
          <w:vertAlign w:val="subscript"/>
        </w:rPr>
        <w:t>3</w:t>
      </w:r>
      <w:r w:rsidRPr="003E540D">
        <w:rPr>
          <w:rFonts w:ascii="Times New Roman" w:hAnsi="Times New Roman"/>
          <w:bCs/>
          <w:sz w:val="20"/>
          <w:szCs w:val="20"/>
        </w:rPr>
        <w:t>COO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－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)&gt;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</w:t>
      </w:r>
      <w:r w:rsidRPr="003E540D">
        <w:rPr>
          <w:rFonts w:ascii="Times New Roman" w:hAnsi="Times New Roman"/>
          <w:bCs/>
          <w:sz w:val="20"/>
          <w:szCs w:val="20"/>
        </w:rPr>
        <w:t>Na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+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)&gt;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</w:t>
      </w:r>
      <w:r w:rsidRPr="003E540D">
        <w:rPr>
          <w:rFonts w:ascii="Times New Roman" w:hAnsi="Times New Roman"/>
          <w:bCs/>
          <w:sz w:val="20"/>
          <w:szCs w:val="20"/>
        </w:rPr>
        <w:t>H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+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)&gt;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</w:t>
      </w:r>
      <w:r w:rsidRPr="003E540D">
        <w:rPr>
          <w:rFonts w:ascii="Times New Roman" w:hAnsi="Times New Roman"/>
          <w:bCs/>
          <w:sz w:val="20"/>
          <w:szCs w:val="20"/>
        </w:rPr>
        <w:t>OH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－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)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pH=6</w:t>
      </w:r>
      <w:r w:rsidRPr="003E540D">
        <w:rPr>
          <w:rFonts w:ascii="Times New Roman" w:hAnsi="Times New Roman"/>
        </w:rPr>
        <w:t>时，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>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</w:t>
      </w:r>
      <w:r w:rsidRPr="003E540D">
        <w:rPr>
          <w:rFonts w:ascii="Times New Roman" w:hAnsi="Times New Roman"/>
          <w:bCs/>
          <w:sz w:val="20"/>
          <w:szCs w:val="20"/>
        </w:rPr>
        <w:t>Na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+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)+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</w:t>
      </w:r>
      <w:r w:rsidRPr="003E540D">
        <w:rPr>
          <w:rFonts w:ascii="Times New Roman" w:hAnsi="Times New Roman"/>
          <w:bCs/>
          <w:sz w:val="20"/>
          <w:szCs w:val="20"/>
        </w:rPr>
        <w:t>H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+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)</w:t>
      </w:r>
      <w:r w:rsidRPr="003E540D">
        <w:rPr>
          <w:rFonts w:ascii="Times New Roman" w:hAnsi="Times New Roman"/>
          <w:bCs/>
          <w:sz w:val="20"/>
          <w:szCs w:val="20"/>
        </w:rPr>
        <w:t>－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>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</w:t>
      </w:r>
      <w:r w:rsidRPr="003E540D">
        <w:rPr>
          <w:rFonts w:ascii="Times New Roman" w:hAnsi="Times New Roman"/>
          <w:bCs/>
          <w:sz w:val="20"/>
          <w:szCs w:val="20"/>
        </w:rPr>
        <w:t>OH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－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)+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</w:t>
      </w:r>
      <w:r w:rsidRPr="003E540D">
        <w:rPr>
          <w:rFonts w:ascii="Times New Roman" w:hAnsi="Times New Roman"/>
          <w:bCs/>
          <w:sz w:val="20"/>
          <w:szCs w:val="20"/>
        </w:rPr>
        <w:t>CH3COOH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)=0.1000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 xml:space="preserve"> mol·Lˉ</w:t>
      </w:r>
      <w:r w:rsidRPr="003E540D"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pH=7</w:t>
      </w:r>
      <w:r w:rsidRPr="003E540D">
        <w:rPr>
          <w:rFonts w:ascii="Times New Roman" w:hAnsi="Times New Roman"/>
        </w:rPr>
        <w:t>时，消耗</w:t>
      </w:r>
      <w:r w:rsidRPr="003E540D">
        <w:rPr>
          <w:rFonts w:ascii="Times New Roman" w:hAnsi="Times New Roman"/>
        </w:rPr>
        <w:t>NaOH</w:t>
      </w:r>
      <w:r w:rsidRPr="003E540D">
        <w:rPr>
          <w:rFonts w:ascii="Times New Roman" w:hAnsi="Times New Roman"/>
        </w:rPr>
        <w:t>溶液的体积小于</w:t>
      </w:r>
      <w:r w:rsidRPr="003E540D">
        <w:rPr>
          <w:rFonts w:ascii="Times New Roman" w:hAnsi="Times New Roman"/>
        </w:rPr>
        <w:t>20.00mL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24.</w:t>
      </w:r>
      <w:r w:rsidRPr="003E540D">
        <w:rPr>
          <w:rFonts w:ascii="Times New Roman" w:hAnsi="Times New Roman"/>
        </w:rPr>
        <w:t>向</w:t>
      </w:r>
      <w:r w:rsidRPr="003E540D">
        <w:rPr>
          <w:rFonts w:ascii="Times New Roman" w:hAnsi="Times New Roman"/>
        </w:rPr>
        <w:t>amolNaOH</w:t>
      </w:r>
      <w:r w:rsidRPr="003E540D">
        <w:rPr>
          <w:rFonts w:ascii="Times New Roman" w:hAnsi="Times New Roman"/>
        </w:rPr>
        <w:t>的溶液中通入</w:t>
      </w:r>
      <w:r w:rsidRPr="003E540D">
        <w:rPr>
          <w:rFonts w:ascii="Times New Roman" w:hAnsi="Times New Roman"/>
        </w:rPr>
        <w:t>bmolCO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，下列说法不正确的是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．当</w:t>
      </w:r>
      <w:r w:rsidRPr="003E540D">
        <w:rPr>
          <w:rFonts w:ascii="Times New Roman" w:hAnsi="Times New Roman"/>
        </w:rPr>
        <w:t>a&gt;2b</w:t>
      </w:r>
      <w:r w:rsidRPr="003E540D">
        <w:rPr>
          <w:rFonts w:ascii="Times New Roman" w:hAnsi="Times New Roman"/>
        </w:rPr>
        <w:t>时，发生的离子反应为：</w:t>
      </w:r>
      <w:r w:rsidRPr="003E540D">
        <w:rPr>
          <w:rFonts w:ascii="Times New Roman" w:hAnsi="Times New Roman"/>
        </w:rPr>
        <w:t>2OH</w:t>
      </w:r>
      <w:r w:rsidRPr="003E540D">
        <w:rPr>
          <w:rFonts w:ascii="Times New Roman" w:hAnsi="Times New Roman"/>
          <w:vertAlign w:val="superscript"/>
        </w:rPr>
        <w:t>-</w:t>
      </w:r>
      <w:r w:rsidRPr="003E540D">
        <w:rPr>
          <w:rFonts w:ascii="Times New Roman" w:hAnsi="Times New Roman"/>
        </w:rPr>
        <w:t>+CO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=CO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  <w:vertAlign w:val="superscript"/>
        </w:rPr>
        <w:t>2-</w:t>
      </w:r>
      <w:r w:rsidRPr="003E540D">
        <w:rPr>
          <w:rFonts w:ascii="Times New Roman" w:hAnsi="Times New Roman"/>
        </w:rPr>
        <w:t>+H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O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．当</w:t>
      </w:r>
      <w:r w:rsidRPr="003E540D">
        <w:rPr>
          <w:rFonts w:ascii="Times New Roman" w:hAnsi="Times New Roman"/>
        </w:rPr>
        <w:t>a&lt;b</w:t>
      </w:r>
      <w:r w:rsidRPr="003E540D">
        <w:rPr>
          <w:rFonts w:ascii="Times New Roman" w:hAnsi="Times New Roman"/>
        </w:rPr>
        <w:t>时，发生的离子反应为：</w:t>
      </w:r>
      <w:r w:rsidRPr="003E540D">
        <w:rPr>
          <w:rFonts w:ascii="Times New Roman" w:hAnsi="Times New Roman"/>
        </w:rPr>
        <w:t>OH</w:t>
      </w:r>
      <w:r w:rsidRPr="003E540D">
        <w:rPr>
          <w:rFonts w:ascii="Times New Roman" w:hAnsi="Times New Roman"/>
          <w:vertAlign w:val="superscript"/>
        </w:rPr>
        <w:t>-</w:t>
      </w:r>
      <w:r w:rsidRPr="003E540D">
        <w:rPr>
          <w:rFonts w:ascii="Times New Roman" w:hAnsi="Times New Roman"/>
        </w:rPr>
        <w:t>+CO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=HCO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  <w:vertAlign w:val="superscript"/>
        </w:rPr>
        <w:t>-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．当</w:t>
      </w:r>
      <w:r w:rsidRPr="003E540D">
        <w:rPr>
          <w:rFonts w:ascii="Times New Roman" w:hAnsi="Times New Roman"/>
        </w:rPr>
        <w:t>2a=3b</w:t>
      </w:r>
      <w:r w:rsidRPr="003E540D">
        <w:rPr>
          <w:rFonts w:ascii="Times New Roman" w:hAnsi="Times New Roman"/>
        </w:rPr>
        <w:t>时，发生的离子反应为：</w:t>
      </w:r>
      <w:r w:rsidRPr="003E540D">
        <w:rPr>
          <w:rFonts w:ascii="Times New Roman" w:hAnsi="Times New Roman"/>
        </w:rPr>
        <w:t>3OH</w:t>
      </w:r>
      <w:r w:rsidRPr="003E540D">
        <w:rPr>
          <w:rFonts w:ascii="Times New Roman" w:hAnsi="Times New Roman"/>
          <w:vertAlign w:val="superscript"/>
        </w:rPr>
        <w:t>-</w:t>
      </w:r>
      <w:r w:rsidRPr="003E540D">
        <w:rPr>
          <w:rFonts w:ascii="Times New Roman" w:hAnsi="Times New Roman"/>
        </w:rPr>
        <w:t>+2CO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=CO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  <w:vertAlign w:val="superscript"/>
        </w:rPr>
        <w:t>2-</w:t>
      </w:r>
      <w:r w:rsidRPr="003E540D">
        <w:rPr>
          <w:rFonts w:ascii="Times New Roman" w:hAnsi="Times New Roman"/>
        </w:rPr>
        <w:t>+ HCO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  <w:vertAlign w:val="superscript"/>
        </w:rPr>
        <w:t>-</w:t>
      </w:r>
      <w:r w:rsidRPr="003E540D">
        <w:rPr>
          <w:rFonts w:ascii="Times New Roman" w:hAnsi="Times New Roman"/>
        </w:rPr>
        <w:t>+H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O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．当</w:t>
      </w:r>
      <w:r w:rsidRPr="003E540D">
        <w:rPr>
          <w:rFonts w:ascii="Times New Roman" w:hAnsi="Times New Roman"/>
        </w:rPr>
        <w:t>0.5a&lt;b&lt;a</w:t>
      </w:r>
      <w:r w:rsidRPr="003E540D">
        <w:rPr>
          <w:rFonts w:ascii="Times New Roman" w:hAnsi="Times New Roman"/>
        </w:rPr>
        <w:t>时，溶液中</w:t>
      </w:r>
      <w:r w:rsidRPr="003E540D">
        <w:rPr>
          <w:rFonts w:ascii="Times New Roman" w:hAnsi="Times New Roman"/>
        </w:rPr>
        <w:t>HCO</w:t>
      </w:r>
      <w:r w:rsidRPr="003E540D">
        <w:rPr>
          <w:rFonts w:ascii="Times New Roman" w:hAnsi="Times New Roman"/>
          <w:vertAlign w:val="superscript"/>
        </w:rPr>
        <w:t>3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－</w:t>
      </w:r>
      <w:r w:rsidRPr="003E540D">
        <w:rPr>
          <w:rFonts w:ascii="Times New Roman" w:hAnsi="Times New Roman"/>
        </w:rPr>
        <w:t>与</w:t>
      </w:r>
      <w:r w:rsidRPr="003E540D">
        <w:rPr>
          <w:rFonts w:ascii="Times New Roman" w:hAnsi="Times New Roman"/>
        </w:rPr>
        <w:t>CO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  <w:vertAlign w:val="superscript"/>
        </w:rPr>
        <w:t>2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－</w:t>
      </w:r>
      <w:r w:rsidRPr="003E540D">
        <w:rPr>
          <w:rFonts w:ascii="Times New Roman" w:hAnsi="Times New Roman"/>
        </w:rPr>
        <w:t>的物质的量之比为（</w:t>
      </w:r>
      <w:r w:rsidRPr="003E540D">
        <w:rPr>
          <w:rFonts w:ascii="Times New Roman" w:hAnsi="Times New Roman"/>
        </w:rPr>
        <w:t>a-b</w:t>
      </w:r>
      <w:r w:rsidRPr="003E540D">
        <w:rPr>
          <w:rFonts w:ascii="Times New Roman" w:hAnsi="Times New Roman"/>
        </w:rPr>
        <w:t>）：（</w:t>
      </w:r>
      <w:r w:rsidRPr="003E540D">
        <w:rPr>
          <w:rFonts w:ascii="Times New Roman" w:hAnsi="Times New Roman"/>
        </w:rPr>
        <w:t>2b-a</w:t>
      </w:r>
      <w:r w:rsidRPr="003E540D">
        <w:rPr>
          <w:rFonts w:ascii="Times New Roman" w:hAnsi="Times New Roman"/>
        </w:rPr>
        <w:t>）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25.</w:t>
      </w:r>
      <w:r w:rsidRPr="003E540D">
        <w:rPr>
          <w:rFonts w:ascii="Times New Roman" w:hAnsi="Times New Roman"/>
        </w:rPr>
        <w:t>某固体可能含有</w:t>
      </w:r>
      <w:r w:rsidRPr="003E540D">
        <w:rPr>
          <w:rFonts w:ascii="Times New Roman" w:hAnsi="Times New Roman"/>
        </w:rPr>
        <w:t>NH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  <w:vertAlign w:val="superscript"/>
        </w:rPr>
        <w:t>+</w:t>
      </w:r>
      <w:r w:rsidRPr="003E540D">
        <w:rPr>
          <w:rFonts w:ascii="Times New Roman" w:hAnsi="Times New Roman"/>
        </w:rPr>
        <w:t>、</w:t>
      </w:r>
      <w:r w:rsidRPr="003E540D">
        <w:rPr>
          <w:rFonts w:ascii="Times New Roman" w:hAnsi="Times New Roman"/>
        </w:rPr>
        <w:t>Cu</w:t>
      </w:r>
      <w:r w:rsidRPr="003E540D">
        <w:rPr>
          <w:rFonts w:ascii="Times New Roman" w:hAnsi="Times New Roman"/>
          <w:vertAlign w:val="superscript"/>
        </w:rPr>
        <w:t>2+</w:t>
      </w:r>
      <w:r w:rsidRPr="003E540D">
        <w:rPr>
          <w:rFonts w:ascii="Times New Roman" w:hAnsi="Times New Roman"/>
        </w:rPr>
        <w:t>、</w:t>
      </w:r>
      <w:r w:rsidRPr="003E540D">
        <w:rPr>
          <w:rFonts w:ascii="Times New Roman" w:hAnsi="Times New Roman"/>
        </w:rPr>
        <w:t>Na</w:t>
      </w:r>
      <w:r w:rsidRPr="003E540D">
        <w:rPr>
          <w:rFonts w:ascii="Times New Roman" w:hAnsi="Times New Roman"/>
          <w:vertAlign w:val="superscript"/>
        </w:rPr>
        <w:t>+</w:t>
      </w:r>
      <w:r w:rsidRPr="003E540D">
        <w:rPr>
          <w:rFonts w:ascii="Times New Roman" w:hAnsi="Times New Roman"/>
        </w:rPr>
        <w:t>、</w:t>
      </w:r>
      <w:r w:rsidRPr="003E540D">
        <w:rPr>
          <w:rFonts w:ascii="Times New Roman" w:hAnsi="Times New Roman"/>
        </w:rPr>
        <w:t>Cl</w:t>
      </w:r>
      <w:r w:rsidRPr="003E540D">
        <w:rPr>
          <w:rFonts w:ascii="Times New Roman" w:hAnsi="Times New Roman"/>
          <w:vertAlign w:val="superscript"/>
        </w:rPr>
        <w:t>-</w:t>
      </w:r>
      <w:r w:rsidRPr="003E540D">
        <w:rPr>
          <w:rFonts w:ascii="Times New Roman" w:hAnsi="Times New Roman"/>
        </w:rPr>
        <w:t>、</w:t>
      </w:r>
      <w:r w:rsidRPr="003E540D">
        <w:rPr>
          <w:rFonts w:ascii="Times New Roman" w:hAnsi="Times New Roman"/>
        </w:rPr>
        <w:t>CO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  <w:vertAlign w:val="superscript"/>
        </w:rPr>
        <w:t>2-</w:t>
      </w:r>
      <w:r w:rsidRPr="003E540D">
        <w:rPr>
          <w:rFonts w:ascii="Times New Roman" w:hAnsi="Times New Roman"/>
        </w:rPr>
        <w:t>、</w:t>
      </w:r>
      <w:r w:rsidRPr="003E540D">
        <w:rPr>
          <w:rFonts w:ascii="Times New Roman" w:hAnsi="Times New Roman"/>
        </w:rPr>
        <w:t>SO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  <w:vertAlign w:val="superscript"/>
        </w:rPr>
        <w:t>2-</w:t>
      </w:r>
      <w:r w:rsidRPr="003E540D">
        <w:rPr>
          <w:rFonts w:ascii="Times New Roman" w:hAnsi="Times New Roman"/>
        </w:rPr>
        <w:t>中的几种离子，取等质量的两份该固体，进行如下实验（不考虑盐类的水解及水的电离）；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1</w:t>
      </w:r>
      <w:r w:rsidRPr="003E540D">
        <w:rPr>
          <w:rFonts w:ascii="Times New Roman" w:hAnsi="Times New Roman"/>
        </w:rPr>
        <w:t>）一份固体溶于水得无色透明溶液，加入足量</w:t>
      </w:r>
      <w:r w:rsidRPr="003E540D">
        <w:rPr>
          <w:rFonts w:ascii="Times New Roman" w:hAnsi="Times New Roman"/>
        </w:rPr>
        <w:t>BaCl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溶液，得沉淀</w:t>
      </w:r>
      <w:r w:rsidRPr="003E540D">
        <w:rPr>
          <w:rFonts w:ascii="Times New Roman" w:hAnsi="Times New Roman"/>
        </w:rPr>
        <w:t>6.63g</w:t>
      </w:r>
      <w:r w:rsidRPr="003E540D">
        <w:rPr>
          <w:rFonts w:ascii="Times New Roman" w:hAnsi="Times New Roman"/>
        </w:rPr>
        <w:t>，在沉淀中加入过量稀盐酸，仍有</w:t>
      </w:r>
      <w:r w:rsidRPr="003E540D">
        <w:rPr>
          <w:rFonts w:ascii="Times New Roman" w:hAnsi="Times New Roman"/>
        </w:rPr>
        <w:t>4.66g</w:t>
      </w:r>
      <w:r w:rsidRPr="003E540D">
        <w:rPr>
          <w:rFonts w:ascii="Times New Roman" w:hAnsi="Times New Roman"/>
        </w:rPr>
        <w:t>沉淀。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2</w:t>
      </w:r>
      <w:r w:rsidRPr="003E540D">
        <w:rPr>
          <w:rFonts w:ascii="Times New Roman" w:hAnsi="Times New Roman"/>
        </w:rPr>
        <w:t>）另一份固体与过量</w:t>
      </w:r>
      <w:r w:rsidRPr="003E540D">
        <w:rPr>
          <w:rFonts w:ascii="Times New Roman" w:hAnsi="Times New Roman"/>
        </w:rPr>
        <w:t>NaOH</w:t>
      </w:r>
      <w:r w:rsidRPr="003E540D">
        <w:rPr>
          <w:rFonts w:ascii="Times New Roman" w:hAnsi="Times New Roman"/>
        </w:rPr>
        <w:t>固体混合后充分加热，产生使湿润的红色石蕊试纸变蓝色的气体</w:t>
      </w:r>
      <w:r w:rsidRPr="003E540D">
        <w:rPr>
          <w:rFonts w:ascii="Times New Roman" w:hAnsi="Times New Roman"/>
        </w:rPr>
        <w:t>0.672L</w:t>
      </w:r>
      <w:r w:rsidRPr="003E540D">
        <w:rPr>
          <w:rFonts w:ascii="Times New Roman" w:hAnsi="Times New Roman"/>
        </w:rPr>
        <w:t>（保准状况）。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下列说法正确的是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．该固体中一定含有</w:t>
      </w:r>
      <w:r w:rsidRPr="003E540D">
        <w:rPr>
          <w:rFonts w:ascii="Times New Roman" w:hAnsi="Times New Roman"/>
        </w:rPr>
        <w:t>NH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  <w:vertAlign w:val="superscript"/>
        </w:rPr>
        <w:t>+</w:t>
      </w:r>
      <w:r w:rsidRPr="003E540D">
        <w:rPr>
          <w:rFonts w:ascii="Times New Roman" w:hAnsi="Times New Roman"/>
        </w:rPr>
        <w:t>、</w:t>
      </w:r>
      <w:r w:rsidRPr="003E540D">
        <w:rPr>
          <w:rFonts w:ascii="Times New Roman" w:hAnsi="Times New Roman"/>
        </w:rPr>
        <w:t>CO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  <w:vertAlign w:val="superscript"/>
        </w:rPr>
        <w:t>2-</w:t>
      </w:r>
      <w:r w:rsidRPr="003E540D">
        <w:rPr>
          <w:rFonts w:ascii="Times New Roman" w:hAnsi="Times New Roman"/>
        </w:rPr>
        <w:t>、</w:t>
      </w:r>
      <w:r w:rsidRPr="003E540D">
        <w:rPr>
          <w:rFonts w:ascii="Times New Roman" w:hAnsi="Times New Roman"/>
        </w:rPr>
        <w:t>SO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  <w:vertAlign w:val="superscript"/>
        </w:rPr>
        <w:t>2-</w:t>
      </w:r>
      <w:r w:rsidRPr="003E540D">
        <w:rPr>
          <w:rFonts w:ascii="Times New Roman" w:hAnsi="Times New Roman"/>
        </w:rPr>
        <w:t>、</w:t>
      </w:r>
      <w:r w:rsidRPr="003E540D">
        <w:rPr>
          <w:rFonts w:ascii="Times New Roman" w:hAnsi="Times New Roman"/>
        </w:rPr>
        <w:t>Na</w:t>
      </w:r>
      <w:r w:rsidRPr="003E540D">
        <w:rPr>
          <w:rFonts w:ascii="Times New Roman" w:hAnsi="Times New Roman"/>
          <w:vertAlign w:val="superscript"/>
        </w:rPr>
        <w:t>+</w:t>
      </w:r>
      <w:r w:rsidRPr="003E540D">
        <w:rPr>
          <w:rFonts w:ascii="Times New Roman" w:hAnsi="Times New Roman"/>
        </w:rPr>
        <w:t xml:space="preserve">       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．该固体中一定没有</w:t>
      </w:r>
      <w:r w:rsidRPr="003E540D">
        <w:rPr>
          <w:rFonts w:ascii="Times New Roman" w:hAnsi="Times New Roman"/>
        </w:rPr>
        <w:t>Cu</w:t>
      </w:r>
      <w:r w:rsidRPr="003E540D">
        <w:rPr>
          <w:rFonts w:ascii="Times New Roman" w:hAnsi="Times New Roman"/>
          <w:vertAlign w:val="superscript"/>
        </w:rPr>
        <w:t>2+</w:t>
      </w:r>
      <w:r w:rsidRPr="003E540D">
        <w:rPr>
          <w:rFonts w:ascii="Times New Roman" w:hAnsi="Times New Roman"/>
        </w:rPr>
        <w:t>、</w:t>
      </w:r>
      <w:r w:rsidRPr="003E540D">
        <w:rPr>
          <w:rFonts w:ascii="Times New Roman" w:hAnsi="Times New Roman"/>
        </w:rPr>
        <w:t>Cl</w:t>
      </w:r>
      <w:r w:rsidRPr="003E540D">
        <w:rPr>
          <w:rFonts w:ascii="Times New Roman" w:hAnsi="Times New Roman"/>
          <w:vertAlign w:val="superscript"/>
        </w:rPr>
        <w:t>-</w:t>
      </w:r>
      <w:r w:rsidRPr="003E540D">
        <w:rPr>
          <w:rFonts w:ascii="Times New Roman" w:hAnsi="Times New Roman"/>
        </w:rPr>
        <w:t>、</w:t>
      </w:r>
      <w:r w:rsidRPr="003E540D">
        <w:rPr>
          <w:rFonts w:ascii="Times New Roman" w:hAnsi="Times New Roman"/>
        </w:rPr>
        <w:t>Na</w:t>
      </w:r>
      <w:r w:rsidRPr="003E540D">
        <w:rPr>
          <w:rFonts w:ascii="Times New Roman" w:hAnsi="Times New Roman"/>
          <w:vertAlign w:val="superscript"/>
        </w:rPr>
        <w:t>+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．该固体中只含有</w:t>
      </w:r>
      <w:r w:rsidRPr="003E540D">
        <w:rPr>
          <w:rFonts w:ascii="Times New Roman" w:hAnsi="Times New Roman"/>
        </w:rPr>
        <w:t>NH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  <w:vertAlign w:val="superscript"/>
        </w:rPr>
        <w:t>+</w:t>
      </w:r>
      <w:r w:rsidRPr="003E540D">
        <w:rPr>
          <w:rFonts w:ascii="Times New Roman" w:hAnsi="Times New Roman"/>
        </w:rPr>
        <w:t>、</w:t>
      </w:r>
      <w:r w:rsidRPr="003E540D">
        <w:rPr>
          <w:rFonts w:ascii="Times New Roman" w:hAnsi="Times New Roman"/>
        </w:rPr>
        <w:t>CO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  <w:vertAlign w:val="superscript"/>
        </w:rPr>
        <w:t>2-</w:t>
      </w:r>
      <w:r w:rsidRPr="003E540D">
        <w:rPr>
          <w:rFonts w:ascii="Times New Roman" w:hAnsi="Times New Roman"/>
        </w:rPr>
        <w:t>、</w:t>
      </w:r>
      <w:r w:rsidRPr="003E540D">
        <w:rPr>
          <w:rFonts w:ascii="Times New Roman" w:hAnsi="Times New Roman"/>
        </w:rPr>
        <w:t>SO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  <w:vertAlign w:val="superscript"/>
        </w:rPr>
        <w:t>2-</w:t>
      </w:r>
      <w:r w:rsidRPr="003E540D">
        <w:rPr>
          <w:rFonts w:ascii="Times New Roman" w:hAnsi="Times New Roman"/>
        </w:rPr>
        <w:t>、</w:t>
      </w:r>
      <w:r w:rsidRPr="003E540D">
        <w:rPr>
          <w:rFonts w:ascii="Times New Roman" w:hAnsi="Times New Roman"/>
        </w:rPr>
        <w:t>Cl</w:t>
      </w:r>
      <w:r w:rsidRPr="003E540D">
        <w:rPr>
          <w:rFonts w:ascii="Times New Roman" w:hAnsi="Times New Roman"/>
          <w:vertAlign w:val="superscript"/>
        </w:rPr>
        <w:t>-</w:t>
      </w:r>
      <w:r w:rsidRPr="003E540D">
        <w:rPr>
          <w:rFonts w:ascii="Times New Roman" w:hAnsi="Times New Roman"/>
        </w:rPr>
        <w:t xml:space="preserve">          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．根据以上实验，无法确定该固体中有</w:t>
      </w:r>
      <w:r w:rsidRPr="003E540D">
        <w:rPr>
          <w:rFonts w:ascii="Times New Roman" w:hAnsi="Times New Roman"/>
        </w:rPr>
        <w:t>Na</w:t>
      </w:r>
      <w:r w:rsidRPr="003E540D">
        <w:rPr>
          <w:rFonts w:ascii="Times New Roman" w:hAnsi="Times New Roman"/>
          <w:vertAlign w:val="superscript"/>
        </w:rPr>
        <w:t>+</w:t>
      </w:r>
    </w:p>
    <w:p w:rsidR="00EA02E3" w:rsidRPr="003E540D" w:rsidRDefault="00EA02E3" w:rsidP="00EA02E3">
      <w:pPr>
        <w:jc w:val="center"/>
        <w:rPr>
          <w:rFonts w:ascii="Times New Roman" w:hAnsi="Times New Roman"/>
          <w:b/>
          <w:sz w:val="32"/>
          <w:szCs w:val="32"/>
        </w:rPr>
      </w:pPr>
      <w:r w:rsidRPr="003E540D">
        <w:rPr>
          <w:rFonts w:ascii="Times New Roman" w:hAnsi="Times New Roman"/>
          <w:b/>
          <w:sz w:val="32"/>
          <w:szCs w:val="32"/>
        </w:rPr>
        <w:t>非选择题部分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二．非选择题（本大题共</w:t>
      </w:r>
      <w:r w:rsidRPr="003E540D">
        <w:rPr>
          <w:rFonts w:ascii="Times New Roman" w:hAnsi="Times New Roman"/>
        </w:rPr>
        <w:t>4</w:t>
      </w:r>
      <w:r w:rsidRPr="003E540D">
        <w:rPr>
          <w:rFonts w:ascii="Times New Roman" w:hAnsi="Times New Roman"/>
        </w:rPr>
        <w:t>小题，共</w:t>
      </w:r>
      <w:r w:rsidRPr="003E540D">
        <w:rPr>
          <w:rFonts w:ascii="Times New Roman" w:hAnsi="Times New Roman"/>
        </w:rPr>
        <w:t>20</w:t>
      </w:r>
      <w:r w:rsidRPr="003E540D">
        <w:rPr>
          <w:rFonts w:ascii="Times New Roman" w:hAnsi="Times New Roman"/>
        </w:rPr>
        <w:t>分）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26.</w:t>
      </w: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6</w:t>
      </w:r>
      <w:r w:rsidRPr="003E540D">
        <w:rPr>
          <w:rFonts w:ascii="Times New Roman" w:hAnsi="Times New Roman"/>
        </w:rPr>
        <w:t>分）</w:t>
      </w: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是一种重要的化工原料，部分性质及转化关系如下图：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  <w:szCs w:val="24"/>
        </w:rPr>
        <w:object w:dxaOrig="8250" w:dyaOrig="2190">
          <v:shape id="_x0000_i1027" type="#_x0000_t75" alt="www.91taoke.com 91淘课网" style="width:235.8pt;height:62.4pt" o:ole="">
            <v:imagedata r:id="rId19" o:title=""/>
          </v:shape>
          <o:OLEObject Type="Embed" ProgID="Visio.Drawing.11" ShapeID="_x0000_i1027" DrawAspect="Content" ObjectID="_1677753284" r:id="rId20"/>
        </w:objec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请回答：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1</w:t>
      </w:r>
      <w:r w:rsidRPr="003E540D">
        <w:rPr>
          <w:rFonts w:ascii="Times New Roman" w:hAnsi="Times New Roman"/>
        </w:rPr>
        <w:t>）</w:t>
      </w: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中官能团的名称是</w:t>
      </w:r>
      <w:r w:rsidRPr="003E540D">
        <w:rPr>
          <w:rFonts w:ascii="Times New Roman" w:hAnsi="Times New Roman"/>
          <w:u w:val="single"/>
        </w:rPr>
        <w:t xml:space="preserve">            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2</w:t>
      </w:r>
      <w:r w:rsidRPr="003E540D">
        <w:rPr>
          <w:rFonts w:ascii="Times New Roman" w:hAnsi="Times New Roman"/>
        </w:rPr>
        <w:t>）</w:t>
      </w:r>
      <w:r w:rsidRPr="003E540D">
        <w:rPr>
          <w:rFonts w:ascii="Times New Roman" w:hAnsi="Times New Roman"/>
        </w:rPr>
        <w:t>A→B</w:t>
      </w:r>
      <w:r w:rsidRPr="003E540D">
        <w:rPr>
          <w:rFonts w:ascii="Times New Roman" w:hAnsi="Times New Roman"/>
        </w:rPr>
        <w:t>的反应类型是</w:t>
      </w:r>
      <w:r w:rsidRPr="003E540D">
        <w:rPr>
          <w:rFonts w:ascii="Times New Roman" w:hAnsi="Times New Roman"/>
          <w:u w:val="single"/>
        </w:rPr>
        <w:t xml:space="preserve">                </w:t>
      </w:r>
      <w:r w:rsidRPr="003E540D">
        <w:rPr>
          <w:rFonts w:ascii="Times New Roman" w:hAnsi="Times New Roman"/>
        </w:rPr>
        <w:t xml:space="preserve">   </w:t>
      </w:r>
    </w:p>
    <w:p w:rsidR="00EA02E3" w:rsidRPr="003E540D" w:rsidRDefault="00EA02E3" w:rsidP="00EA02E3">
      <w:pPr>
        <w:ind w:firstLineChars="300" w:firstLine="630"/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．取代反应</w:t>
      </w: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．加成反应</w:t>
      </w:r>
      <w:r w:rsidRPr="003E540D">
        <w:rPr>
          <w:rFonts w:ascii="Times New Roman" w:hAnsi="Times New Roman"/>
        </w:rPr>
        <w:t xml:space="preserve">  C</w:t>
      </w:r>
      <w:r w:rsidRPr="003E540D">
        <w:rPr>
          <w:rFonts w:ascii="Times New Roman" w:hAnsi="Times New Roman"/>
        </w:rPr>
        <w:t>．氧化反应</w:t>
      </w:r>
      <w:r w:rsidRPr="003E540D">
        <w:rPr>
          <w:rFonts w:ascii="Times New Roman" w:hAnsi="Times New Roman"/>
        </w:rPr>
        <w:t xml:space="preserve">  D</w:t>
      </w:r>
      <w:r w:rsidRPr="003E540D">
        <w:rPr>
          <w:rFonts w:ascii="Times New Roman" w:hAnsi="Times New Roman"/>
        </w:rPr>
        <w:t>．还原反应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3</w:t>
      </w:r>
      <w:r w:rsidRPr="003E540D">
        <w:rPr>
          <w:rFonts w:ascii="Times New Roman" w:hAnsi="Times New Roman"/>
        </w:rPr>
        <w:t>）写出</w:t>
      </w:r>
      <w:r w:rsidRPr="003E540D">
        <w:rPr>
          <w:rFonts w:ascii="Times New Roman" w:hAnsi="Times New Roman"/>
        </w:rPr>
        <w:t>A→C</w:t>
      </w:r>
      <w:r w:rsidRPr="003E540D">
        <w:rPr>
          <w:rFonts w:ascii="Times New Roman" w:hAnsi="Times New Roman"/>
        </w:rPr>
        <w:t>反应的化学方程式</w:t>
      </w:r>
      <w:r w:rsidRPr="003E540D">
        <w:rPr>
          <w:rFonts w:ascii="Times New Roman" w:hAnsi="Times New Roman"/>
          <w:u w:val="single"/>
        </w:rPr>
        <w:t xml:space="preserve">                       </w:t>
      </w:r>
      <w:r w:rsidRPr="003E540D">
        <w:rPr>
          <w:rFonts w:ascii="Times New Roman" w:hAnsi="Times New Roman"/>
        </w:rPr>
        <w:t xml:space="preserve">   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4</w:t>
      </w:r>
      <w:r w:rsidRPr="003E540D">
        <w:rPr>
          <w:rFonts w:ascii="Times New Roman" w:hAnsi="Times New Roman"/>
        </w:rPr>
        <w:t>）某烃</w:t>
      </w:r>
      <w:r w:rsidRPr="003E540D">
        <w:rPr>
          <w:rFonts w:ascii="Times New Roman" w:hAnsi="Times New Roman"/>
        </w:rPr>
        <w:t>X</w:t>
      </w:r>
      <w:r w:rsidRPr="003E540D">
        <w:rPr>
          <w:rFonts w:ascii="Times New Roman" w:hAnsi="Times New Roman"/>
        </w:rPr>
        <w:t>与</w:t>
      </w: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是同系物，分子中碳与氢的质量比为</w:t>
      </w:r>
      <w:r w:rsidRPr="003E540D">
        <w:rPr>
          <w:rFonts w:ascii="Times New Roman" w:hAnsi="Times New Roman"/>
        </w:rPr>
        <w:t>36:7</w:t>
      </w:r>
      <w:r w:rsidRPr="003E540D">
        <w:rPr>
          <w:rFonts w:ascii="Times New Roman" w:hAnsi="Times New Roman"/>
        </w:rPr>
        <w:t>，化学性质与甲烷相似。现取两支试管，分别加入适量溴水，实验操作及现象如下：</w:t>
      </w:r>
    </w:p>
    <w:p w:rsidR="00EA02E3" w:rsidRPr="003E540D" w:rsidRDefault="00EA02E3" w:rsidP="00EA02E3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215515" cy="13011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有关</w:t>
      </w:r>
      <w:r w:rsidRPr="003E540D">
        <w:rPr>
          <w:rFonts w:ascii="Times New Roman" w:hAnsi="Times New Roman"/>
        </w:rPr>
        <w:t>X</w:t>
      </w:r>
      <w:r w:rsidRPr="003E540D">
        <w:rPr>
          <w:rFonts w:ascii="Times New Roman" w:hAnsi="Times New Roman"/>
        </w:rPr>
        <w:t>的说法正确的是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．相同条件下，</w:t>
      </w:r>
      <w:r w:rsidRPr="003E540D">
        <w:rPr>
          <w:rFonts w:ascii="Times New Roman" w:hAnsi="Times New Roman"/>
        </w:rPr>
        <w:t>X</w:t>
      </w:r>
      <w:r w:rsidRPr="003E540D">
        <w:rPr>
          <w:rFonts w:ascii="Times New Roman" w:hAnsi="Times New Roman"/>
        </w:rPr>
        <w:t>的密度比水小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X</w:t>
      </w:r>
      <w:r w:rsidRPr="003E540D">
        <w:rPr>
          <w:rFonts w:ascii="Times New Roman" w:hAnsi="Times New Roman"/>
        </w:rPr>
        <w:t>的同分异构体共有</w:t>
      </w:r>
      <w:r w:rsidRPr="003E540D">
        <w:rPr>
          <w:rFonts w:ascii="Times New Roman" w:hAnsi="Times New Roman"/>
        </w:rPr>
        <w:t>6</w:t>
      </w:r>
      <w:r w:rsidRPr="003E540D">
        <w:rPr>
          <w:rFonts w:ascii="Times New Roman" w:hAnsi="Times New Roman"/>
        </w:rPr>
        <w:t>种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X</w:t>
      </w:r>
      <w:r w:rsidRPr="003E540D">
        <w:rPr>
          <w:rFonts w:ascii="Times New Roman" w:hAnsi="Times New Roman"/>
        </w:rPr>
        <w:t>能与</w:t>
      </w:r>
      <w:r w:rsidRPr="003E540D">
        <w:rPr>
          <w:rFonts w:ascii="Times New Roman" w:hAnsi="Times New Roman"/>
        </w:rPr>
        <w:t>Br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发生加成反应使溴水褪色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．试验后试管</w:t>
      </w:r>
      <w:r w:rsidRPr="003E540D">
        <w:rPr>
          <w:rFonts w:ascii="Times New Roman" w:hAnsi="Times New Roman"/>
        </w:rPr>
        <w:t>2</w:t>
      </w:r>
      <w:r w:rsidRPr="003E540D">
        <w:rPr>
          <w:rFonts w:ascii="Times New Roman" w:hAnsi="Times New Roman"/>
        </w:rPr>
        <w:t>中的有机层是上层还是下层，可通过加水确定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27.</w:t>
      </w: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6</w:t>
      </w:r>
      <w:r w:rsidRPr="003E540D">
        <w:rPr>
          <w:rFonts w:ascii="Times New Roman" w:hAnsi="Times New Roman"/>
        </w:rPr>
        <w:t>分）下图中，固体</w:t>
      </w: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是铁锈的主要成分。</w:t>
      </w:r>
    </w:p>
    <w:p w:rsidR="00EA02E3" w:rsidRPr="003E540D" w:rsidRDefault="00EA02E3" w:rsidP="00EA02E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408170" cy="257810"/>
            <wp:effectExtent l="0" t="0" r="0" b="8890"/>
            <wp:docPr id="8" name="图片 8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8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请回答：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1</w:t>
      </w:r>
      <w:r w:rsidRPr="003E540D">
        <w:rPr>
          <w:rFonts w:ascii="Times New Roman" w:hAnsi="Times New Roman"/>
        </w:rPr>
        <w:t>）白色沉淀</w:t>
      </w:r>
      <w:r w:rsidRPr="003E540D">
        <w:rPr>
          <w:rFonts w:ascii="Times New Roman" w:hAnsi="Times New Roman"/>
        </w:rPr>
        <w:t>E</w:t>
      </w:r>
      <w:r w:rsidRPr="003E540D">
        <w:rPr>
          <w:rFonts w:ascii="Times New Roman" w:hAnsi="Times New Roman"/>
        </w:rPr>
        <w:t>的化学式</w:t>
      </w:r>
      <w:r w:rsidRPr="003E540D">
        <w:rPr>
          <w:rFonts w:ascii="Times New Roman" w:hAnsi="Times New Roman"/>
          <w:u w:val="single"/>
        </w:rPr>
        <w:t xml:space="preserve">           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2</w:t>
      </w:r>
      <w:r w:rsidRPr="003E540D">
        <w:rPr>
          <w:rFonts w:ascii="Times New Roman" w:hAnsi="Times New Roman"/>
        </w:rPr>
        <w:t>）写出</w:t>
      </w:r>
      <w:r w:rsidRPr="003E540D">
        <w:rPr>
          <w:rFonts w:ascii="Times New Roman" w:hAnsi="Times New Roman"/>
        </w:rPr>
        <w:t>A---B</w:t>
      </w:r>
      <w:r w:rsidRPr="003E540D">
        <w:rPr>
          <w:rFonts w:ascii="Times New Roman" w:hAnsi="Times New Roman"/>
        </w:rPr>
        <w:t>的化学方程式</w:t>
      </w:r>
      <w:r w:rsidRPr="003E540D">
        <w:rPr>
          <w:rFonts w:ascii="Times New Roman" w:hAnsi="Times New Roman"/>
          <w:u w:val="single"/>
        </w:rPr>
        <w:t xml:space="preserve">                    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3</w:t>
      </w:r>
      <w:r w:rsidRPr="003E540D">
        <w:rPr>
          <w:rFonts w:ascii="Times New Roman" w:hAnsi="Times New Roman"/>
        </w:rPr>
        <w:t>）写出</w:t>
      </w:r>
      <w:r w:rsidRPr="003E540D">
        <w:rPr>
          <w:rFonts w:ascii="Times New Roman" w:hAnsi="Times New Roman"/>
        </w:rPr>
        <w:t>C---D</w:t>
      </w:r>
      <w:r w:rsidRPr="003E540D">
        <w:rPr>
          <w:rFonts w:ascii="Times New Roman" w:hAnsi="Times New Roman"/>
        </w:rPr>
        <w:t>在溶液中发生氧化还原反应的离子方程式</w:t>
      </w:r>
      <w:r w:rsidRPr="003E540D">
        <w:rPr>
          <w:rFonts w:ascii="Times New Roman" w:hAnsi="Times New Roman"/>
          <w:u w:val="single"/>
        </w:rPr>
        <w:t xml:space="preserve">                     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28.</w:t>
      </w: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4</w:t>
      </w:r>
      <w:r w:rsidRPr="003E540D">
        <w:rPr>
          <w:rFonts w:ascii="Times New Roman" w:hAnsi="Times New Roman"/>
        </w:rPr>
        <w:t>分）为确定碳酸钠和碳酸氢钠混合样品中碳酸钠的质量分数，可通过加热分解得到的</w:t>
      </w:r>
      <w:r w:rsidRPr="003E540D">
        <w:rPr>
          <w:rFonts w:ascii="Times New Roman" w:hAnsi="Times New Roman"/>
        </w:rPr>
        <w:t>CO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质量进行计算，某同学设计的实验装置示意图如下：</w:t>
      </w:r>
    </w:p>
    <w:p w:rsidR="00EA02E3" w:rsidRPr="003E540D" w:rsidRDefault="00EA02E3" w:rsidP="00EA02E3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456180" cy="118999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请回答：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1</w:t>
      </w:r>
      <w:r w:rsidRPr="003E540D">
        <w:rPr>
          <w:rFonts w:ascii="Times New Roman" w:hAnsi="Times New Roman"/>
        </w:rPr>
        <w:t>）仪器</w:t>
      </w: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的名称是</w:t>
      </w:r>
      <w:r w:rsidRPr="003E540D">
        <w:rPr>
          <w:rFonts w:ascii="Times New Roman" w:hAnsi="Times New Roman"/>
          <w:u w:val="single"/>
        </w:rPr>
        <w:t xml:space="preserve">             </w:t>
      </w:r>
      <w:r w:rsidRPr="003E540D">
        <w:rPr>
          <w:rFonts w:ascii="Times New Roman" w:hAnsi="Times New Roman"/>
        </w:rPr>
        <w:t xml:space="preserve">  </w:t>
      </w:r>
    </w:p>
    <w:p w:rsidR="00EA02E3" w:rsidRPr="003E540D" w:rsidRDefault="00EA02E3" w:rsidP="00EA02E3">
      <w:pPr>
        <w:rPr>
          <w:rFonts w:ascii="Times New Roman" w:hAnsi="Times New Roman"/>
          <w:u w:val="single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2</w:t>
      </w:r>
      <w:r w:rsidRPr="003E540D">
        <w:rPr>
          <w:rFonts w:ascii="Times New Roman" w:hAnsi="Times New Roman"/>
        </w:rPr>
        <w:t>）装置</w:t>
      </w: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中冰水的作用是</w:t>
      </w:r>
      <w:r w:rsidRPr="003E540D">
        <w:rPr>
          <w:rFonts w:ascii="Times New Roman" w:hAnsi="Times New Roman"/>
          <w:u w:val="single"/>
        </w:rPr>
        <w:t xml:space="preserve">         </w:t>
      </w:r>
    </w:p>
    <w:p w:rsidR="00EA02E3" w:rsidRPr="003E540D" w:rsidRDefault="00EA02E3" w:rsidP="00EA02E3">
      <w:pPr>
        <w:rPr>
          <w:rFonts w:ascii="Times New Roman" w:hAnsi="Times New Roman"/>
          <w:u w:val="single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3</w:t>
      </w:r>
      <w:r w:rsidRPr="003E540D">
        <w:rPr>
          <w:rFonts w:ascii="Times New Roman" w:hAnsi="Times New Roman"/>
        </w:rPr>
        <w:t>）该同学设计的实验装置存在缺陷，有关该实验装置及实验过程中，下列因素可能使碳酸钠的质量分数偏高的是</w:t>
      </w:r>
      <w:r w:rsidRPr="003E540D">
        <w:rPr>
          <w:rFonts w:ascii="Times New Roman" w:hAnsi="Times New Roman"/>
          <w:u w:val="single"/>
        </w:rPr>
        <w:t xml:space="preserve">     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．样品分解不完全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．装置</w:t>
      </w: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、</w:t>
      </w: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之间缺少</w:t>
      </w:r>
      <w:r w:rsidRPr="003E540D">
        <w:rPr>
          <w:rFonts w:ascii="Times New Roman" w:hAnsi="Times New Roman"/>
        </w:rPr>
        <w:t>CO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的干燥装置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．产生</w:t>
      </w:r>
      <w:r w:rsidRPr="003E540D">
        <w:rPr>
          <w:rFonts w:ascii="Times New Roman" w:hAnsi="Times New Roman"/>
        </w:rPr>
        <w:t>CO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气体的速率太快，没有被碱石灰完全吸收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．反应完全后停止加热，通入过量的空气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29.</w:t>
      </w: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4</w:t>
      </w:r>
      <w:r w:rsidRPr="003E540D">
        <w:rPr>
          <w:rFonts w:ascii="Times New Roman" w:hAnsi="Times New Roman"/>
        </w:rPr>
        <w:t>分）</w:t>
      </w:r>
      <w:r w:rsidRPr="003E540D">
        <w:rPr>
          <w:rFonts w:ascii="Times New Roman" w:hAnsi="Times New Roman"/>
        </w:rPr>
        <w:t>Cl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与</w:t>
      </w:r>
      <w:r w:rsidRPr="003E540D">
        <w:rPr>
          <w:rFonts w:ascii="Times New Roman" w:hAnsi="Times New Roman"/>
        </w:rPr>
        <w:t>NaOH</w:t>
      </w:r>
      <w:r w:rsidRPr="003E540D">
        <w:rPr>
          <w:rFonts w:ascii="Times New Roman" w:hAnsi="Times New Roman"/>
        </w:rPr>
        <w:t>溶液反应可生成</w:t>
      </w:r>
      <w:r w:rsidRPr="003E540D">
        <w:rPr>
          <w:rFonts w:ascii="Times New Roman" w:hAnsi="Times New Roman"/>
        </w:rPr>
        <w:t>NaCl</w:t>
      </w:r>
      <w:r w:rsidRPr="003E540D">
        <w:rPr>
          <w:rFonts w:ascii="Times New Roman" w:hAnsi="Times New Roman"/>
        </w:rPr>
        <w:t>、</w:t>
      </w:r>
      <w:r w:rsidRPr="003E540D">
        <w:rPr>
          <w:rFonts w:ascii="Times New Roman" w:hAnsi="Times New Roman"/>
        </w:rPr>
        <w:t>NaClO</w:t>
      </w:r>
      <w:r w:rsidRPr="003E540D">
        <w:rPr>
          <w:rFonts w:ascii="Times New Roman" w:hAnsi="Times New Roman"/>
        </w:rPr>
        <w:t>和</w:t>
      </w:r>
      <w:r w:rsidRPr="003E540D">
        <w:rPr>
          <w:rFonts w:ascii="Times New Roman" w:hAnsi="Times New Roman"/>
        </w:rPr>
        <w:t>NaClO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</w:rPr>
        <w:t>(Cl</w:t>
      </w:r>
      <w:r w:rsidRPr="003E540D">
        <w:rPr>
          <w:rFonts w:ascii="Times New Roman" w:hAnsi="Times New Roman"/>
          <w:vertAlign w:val="superscript"/>
        </w:rPr>
        <w:t>-</w:t>
      </w:r>
      <w:r w:rsidRPr="003E540D">
        <w:rPr>
          <w:rFonts w:ascii="Times New Roman" w:hAnsi="Times New Roman"/>
        </w:rPr>
        <w:t>和</w:t>
      </w:r>
      <w:r w:rsidRPr="003E540D">
        <w:rPr>
          <w:rFonts w:ascii="Times New Roman" w:hAnsi="Times New Roman"/>
        </w:rPr>
        <w:t>ClO</w:t>
      </w:r>
      <w:r w:rsidRPr="003E540D">
        <w:rPr>
          <w:rFonts w:ascii="Times New Roman" w:hAnsi="Times New Roman"/>
          <w:vertAlign w:val="superscript"/>
        </w:rPr>
        <w:t>-</w:t>
      </w:r>
      <w:r w:rsidRPr="003E540D">
        <w:rPr>
          <w:rFonts w:ascii="Times New Roman" w:hAnsi="Times New Roman"/>
        </w:rPr>
        <w:t>)</w:t>
      </w:r>
      <w:r w:rsidRPr="003E540D">
        <w:rPr>
          <w:rFonts w:ascii="Times New Roman" w:hAnsi="Times New Roman"/>
        </w:rPr>
        <w:t>的比值与反应的温度有关，用</w:t>
      </w:r>
      <w:r w:rsidRPr="003E540D">
        <w:rPr>
          <w:rFonts w:ascii="Times New Roman" w:hAnsi="Times New Roman"/>
        </w:rPr>
        <w:t>24gNaOH</w:t>
      </w:r>
      <w:r w:rsidRPr="003E540D">
        <w:rPr>
          <w:rFonts w:ascii="Times New Roman" w:hAnsi="Times New Roman"/>
        </w:rPr>
        <w:t>配成的</w:t>
      </w:r>
      <w:r w:rsidRPr="003E540D">
        <w:rPr>
          <w:rFonts w:ascii="Times New Roman" w:hAnsi="Times New Roman"/>
        </w:rPr>
        <w:t>250mL</w:t>
      </w:r>
      <w:r w:rsidRPr="003E540D">
        <w:rPr>
          <w:rFonts w:ascii="Times New Roman" w:hAnsi="Times New Roman"/>
        </w:rPr>
        <w:t>溶液，与</w:t>
      </w:r>
      <w:r w:rsidRPr="003E540D">
        <w:rPr>
          <w:rFonts w:ascii="Times New Roman" w:hAnsi="Times New Roman"/>
        </w:rPr>
        <w:t>Cl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恰好完全反应（忽略</w:t>
      </w:r>
      <w:r w:rsidRPr="003E540D">
        <w:rPr>
          <w:rFonts w:ascii="Times New Roman" w:hAnsi="Times New Roman"/>
        </w:rPr>
        <w:t>Cl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与水的反应、盐类的水解及溶液体积变化）：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1</w:t>
      </w:r>
      <w:r w:rsidRPr="003E540D">
        <w:rPr>
          <w:rFonts w:ascii="Times New Roman" w:hAnsi="Times New Roman"/>
        </w:rPr>
        <w:t>）</w:t>
      </w:r>
      <w:r w:rsidRPr="003E540D">
        <w:rPr>
          <w:rFonts w:ascii="Times New Roman" w:hAnsi="Times New Roman"/>
        </w:rPr>
        <w:t>NaOH</w:t>
      </w:r>
      <w:r w:rsidRPr="003E540D">
        <w:rPr>
          <w:rFonts w:ascii="Times New Roman" w:hAnsi="Times New Roman"/>
        </w:rPr>
        <w:t>溶液的物质的量浓度</w:t>
      </w:r>
      <w:r w:rsidRPr="003E540D">
        <w:rPr>
          <w:rFonts w:ascii="Times New Roman" w:hAnsi="Times New Roman"/>
          <w:u w:val="single"/>
        </w:rPr>
        <w:t xml:space="preserve">     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mol·L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－</w:t>
      </w:r>
      <w:r w:rsidRPr="003E540D"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  <w:r w:rsidRPr="003E540D">
        <w:rPr>
          <w:rFonts w:ascii="Times New Roman" w:hAnsi="Times New Roman"/>
        </w:rPr>
        <w:t>；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2</w:t>
      </w:r>
      <w:r w:rsidRPr="003E540D">
        <w:rPr>
          <w:rFonts w:ascii="Times New Roman" w:hAnsi="Times New Roman"/>
        </w:rPr>
        <w:t>）某温度下，反应后溶液中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>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</w:t>
      </w:r>
      <w:r w:rsidRPr="003E540D">
        <w:rPr>
          <w:rFonts w:ascii="Times New Roman" w:hAnsi="Times New Roman"/>
        </w:rPr>
        <w:t>Cl</w:t>
      </w:r>
      <w:r w:rsidRPr="003E540D">
        <w:rPr>
          <w:rFonts w:ascii="Times New Roman" w:hAnsi="Times New Roman"/>
          <w:vertAlign w:val="superscript"/>
        </w:rPr>
        <w:t>-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)</w:t>
      </w:r>
      <w:r w:rsidRPr="003E540D">
        <w:rPr>
          <w:rFonts w:ascii="Times New Roman" w:hAnsi="Times New Roman"/>
        </w:rPr>
        <w:t>=6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>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</w:t>
      </w:r>
      <w:r w:rsidRPr="003E540D">
        <w:rPr>
          <w:rFonts w:ascii="Times New Roman" w:hAnsi="Times New Roman"/>
        </w:rPr>
        <w:t>ClO</w:t>
      </w:r>
      <w:r w:rsidRPr="003E540D">
        <w:rPr>
          <w:rFonts w:ascii="Times New Roman" w:hAnsi="Times New Roman"/>
          <w:vertAlign w:val="superscript"/>
        </w:rPr>
        <w:t>-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)</w:t>
      </w:r>
      <w:r w:rsidRPr="003E540D">
        <w:rPr>
          <w:rFonts w:ascii="Times New Roman" w:hAnsi="Times New Roman"/>
        </w:rPr>
        <w:t>，则溶液中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>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</w:t>
      </w:r>
      <w:r w:rsidRPr="003E540D">
        <w:rPr>
          <w:rFonts w:ascii="Times New Roman" w:hAnsi="Times New Roman"/>
        </w:rPr>
        <w:t>ClO</w:t>
      </w:r>
      <w:r w:rsidRPr="003E540D">
        <w:rPr>
          <w:rFonts w:ascii="Times New Roman" w:hAnsi="Times New Roman"/>
          <w:vertAlign w:val="superscript"/>
        </w:rPr>
        <w:t>-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 xml:space="preserve">) </w:t>
      </w:r>
      <w:r w:rsidRPr="003E540D">
        <w:rPr>
          <w:rFonts w:ascii="Times New Roman" w:hAnsi="Times New Roman"/>
        </w:rPr>
        <w:t>=</w:t>
      </w:r>
      <w:r w:rsidRPr="003E540D">
        <w:rPr>
          <w:rFonts w:ascii="Times New Roman" w:hAnsi="Times New Roman"/>
          <w:u w:val="single"/>
        </w:rPr>
        <w:t xml:space="preserve">     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mol·L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－</w:t>
      </w:r>
      <w:r w:rsidRPr="003E540D"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</w:p>
    <w:p w:rsidR="00EA02E3" w:rsidRPr="003E540D" w:rsidRDefault="00EA02E3" w:rsidP="00EA02E3">
      <w:pPr>
        <w:rPr>
          <w:rFonts w:ascii="Times New Roman" w:hAnsi="Times New Roman"/>
        </w:rPr>
      </w:pP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30.</w:t>
      </w:r>
      <w:r w:rsidRPr="003E540D">
        <w:rPr>
          <w:rFonts w:ascii="Times New Roman" w:hAnsi="Times New Roman"/>
        </w:rPr>
        <w:t>【加试题】（</w:t>
      </w:r>
      <w:r w:rsidRPr="003E540D">
        <w:rPr>
          <w:rFonts w:ascii="Times New Roman" w:hAnsi="Times New Roman"/>
        </w:rPr>
        <w:t>10</w:t>
      </w:r>
      <w:r w:rsidRPr="003E540D">
        <w:rPr>
          <w:rFonts w:ascii="Times New Roman" w:hAnsi="Times New Roman"/>
        </w:rPr>
        <w:t>分）氨气及其相关产品是基本化工原料，在化工领域中具有重要的作用。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1</w:t>
      </w:r>
      <w:r w:rsidRPr="003E540D">
        <w:rPr>
          <w:rFonts w:ascii="Times New Roman" w:hAnsi="Times New Roman"/>
        </w:rPr>
        <w:t>）以铁为催化剂，</w:t>
      </w:r>
      <w:r w:rsidRPr="003E540D">
        <w:rPr>
          <w:rFonts w:ascii="Times New Roman" w:hAnsi="Times New Roman"/>
        </w:rPr>
        <w:t>0.6mol</w:t>
      </w:r>
      <w:r w:rsidRPr="003E540D">
        <w:rPr>
          <w:rFonts w:ascii="Times New Roman" w:hAnsi="Times New Roman"/>
        </w:rPr>
        <w:t>氮气和</w:t>
      </w:r>
      <w:r w:rsidRPr="003E540D">
        <w:rPr>
          <w:rFonts w:ascii="Times New Roman" w:hAnsi="Times New Roman"/>
        </w:rPr>
        <w:t>1.8mol</w:t>
      </w:r>
      <w:r w:rsidRPr="003E540D">
        <w:rPr>
          <w:rFonts w:ascii="Times New Roman" w:hAnsi="Times New Roman"/>
        </w:rPr>
        <w:t>氢气在恒温、容积恒定为</w:t>
      </w:r>
      <w:r w:rsidRPr="003E540D">
        <w:rPr>
          <w:rFonts w:ascii="Times New Roman" w:hAnsi="Times New Roman"/>
        </w:rPr>
        <w:t>1L</w:t>
      </w:r>
      <w:r w:rsidRPr="003E540D">
        <w:rPr>
          <w:rFonts w:ascii="Times New Roman" w:hAnsi="Times New Roman"/>
        </w:rPr>
        <w:t>的密闭容器中反应生成氨气，</w:t>
      </w:r>
      <w:r w:rsidRPr="003E540D">
        <w:rPr>
          <w:rFonts w:ascii="Times New Roman" w:hAnsi="Times New Roman"/>
        </w:rPr>
        <w:t>20min</w:t>
      </w:r>
      <w:r w:rsidRPr="003E540D">
        <w:rPr>
          <w:rFonts w:ascii="Times New Roman" w:hAnsi="Times New Roman"/>
        </w:rPr>
        <w:t>后达到平衡，氮气的物质的量为</w:t>
      </w:r>
      <w:r w:rsidRPr="003E540D">
        <w:rPr>
          <w:rFonts w:ascii="Times New Roman" w:hAnsi="Times New Roman"/>
        </w:rPr>
        <w:t>0.3mol</w:t>
      </w:r>
      <w:r w:rsidRPr="003E540D">
        <w:rPr>
          <w:rFonts w:ascii="Times New Roman" w:hAnsi="Times New Roman"/>
        </w:rPr>
        <w:t>。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fldChar w:fldCharType="begin"/>
      </w:r>
      <w:r w:rsidRPr="003E540D">
        <w:rPr>
          <w:rFonts w:ascii="Times New Roman" w:hAnsi="Times New Roman"/>
        </w:rPr>
        <w:instrText xml:space="preserve"> = 1 \* GB3 </w:instrText>
      </w:r>
      <w:r w:rsidRPr="003E540D">
        <w:rPr>
          <w:rFonts w:ascii="Times New Roman" w:hAnsi="Times New Roman"/>
        </w:rPr>
        <w:fldChar w:fldCharType="separate"/>
      </w:r>
      <w:r w:rsidRPr="00DE401E">
        <w:rPr>
          <w:rFonts w:ascii="宋体" w:hAnsi="宋体" w:cs="宋体" w:hint="eastAsia"/>
          <w:noProof/>
        </w:rPr>
        <w:t>①</w:t>
      </w:r>
      <w:r w:rsidRPr="003E540D">
        <w:rPr>
          <w:rFonts w:ascii="Times New Roman" w:hAnsi="Times New Roman"/>
        </w:rPr>
        <w:fldChar w:fldCharType="end"/>
      </w:r>
      <w:r w:rsidRPr="003E540D">
        <w:rPr>
          <w:rFonts w:ascii="Times New Roman" w:hAnsi="Times New Roman"/>
        </w:rPr>
        <w:t>在第</w:t>
      </w:r>
      <w:r w:rsidRPr="003E540D">
        <w:rPr>
          <w:rFonts w:ascii="Times New Roman" w:hAnsi="Times New Roman"/>
        </w:rPr>
        <w:t>25min</w:t>
      </w:r>
      <w:r w:rsidRPr="003E540D">
        <w:rPr>
          <w:rFonts w:ascii="Times New Roman" w:hAnsi="Times New Roman"/>
        </w:rPr>
        <w:t>时，保持温度不变，将容器体积迅速增大至</w:t>
      </w:r>
      <w:r w:rsidRPr="003E540D">
        <w:rPr>
          <w:rFonts w:ascii="Times New Roman" w:hAnsi="Times New Roman"/>
        </w:rPr>
        <w:t>2L</w:t>
      </w:r>
      <w:r w:rsidRPr="003E540D">
        <w:rPr>
          <w:rFonts w:ascii="Times New Roman" w:hAnsi="Times New Roman"/>
        </w:rPr>
        <w:t>并保持恒容，体系达到平衡时</w:t>
      </w:r>
      <w:r w:rsidRPr="003E540D">
        <w:rPr>
          <w:rFonts w:ascii="Times New Roman" w:hAnsi="Times New Roman"/>
        </w:rPr>
        <w:t>N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的总转化率为</w:t>
      </w:r>
      <w:r w:rsidRPr="003E540D">
        <w:rPr>
          <w:rFonts w:ascii="Times New Roman" w:hAnsi="Times New Roman"/>
        </w:rPr>
        <w:t>38.2%</w:t>
      </w:r>
      <w:r w:rsidRPr="003E540D">
        <w:rPr>
          <w:rFonts w:ascii="Times New Roman" w:hAnsi="Times New Roman"/>
        </w:rPr>
        <w:t>，请画出从第</w:t>
      </w:r>
      <w:r w:rsidRPr="003E540D">
        <w:rPr>
          <w:rFonts w:ascii="Times New Roman" w:hAnsi="Times New Roman"/>
        </w:rPr>
        <w:t>25min</w:t>
      </w:r>
      <w:r w:rsidRPr="003E540D">
        <w:rPr>
          <w:rFonts w:ascii="Times New Roman" w:hAnsi="Times New Roman"/>
        </w:rPr>
        <w:t>起</w:t>
      </w:r>
      <w:r w:rsidRPr="003E540D">
        <w:rPr>
          <w:rFonts w:ascii="Times New Roman" w:hAnsi="Times New Roman"/>
        </w:rPr>
        <w:t>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的物质的量浓度随时间变化的曲线。</w:t>
      </w:r>
    </w:p>
    <w:p w:rsidR="00EA02E3" w:rsidRPr="003E540D" w:rsidRDefault="00EA02E3" w:rsidP="00EA02E3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>
            <wp:extent cx="2251075" cy="228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fldChar w:fldCharType="begin"/>
      </w:r>
      <w:r w:rsidRPr="003E540D">
        <w:rPr>
          <w:rFonts w:ascii="Times New Roman" w:hAnsi="Times New Roman"/>
        </w:rPr>
        <w:instrText xml:space="preserve"> = 2 \* GB3 </w:instrText>
      </w:r>
      <w:r w:rsidRPr="003E540D">
        <w:rPr>
          <w:rFonts w:ascii="Times New Roman" w:hAnsi="Times New Roman"/>
        </w:rPr>
        <w:fldChar w:fldCharType="separate"/>
      </w:r>
      <w:r w:rsidRPr="00DE401E">
        <w:rPr>
          <w:rFonts w:ascii="宋体" w:hAnsi="宋体" w:cs="宋体" w:hint="eastAsia"/>
          <w:noProof/>
        </w:rPr>
        <w:t>②</w:t>
      </w:r>
      <w:r w:rsidRPr="003E540D">
        <w:rPr>
          <w:rFonts w:ascii="Times New Roman" w:hAnsi="Times New Roman"/>
        </w:rPr>
        <w:fldChar w:fldCharType="end"/>
      </w:r>
      <w:r w:rsidRPr="003E540D">
        <w:rPr>
          <w:rFonts w:ascii="Times New Roman" w:hAnsi="Times New Roman"/>
        </w:rPr>
        <w:t>该反应体系未达到平衡时，催化剂对逆反应速率的影响是</w:t>
      </w:r>
      <w:r w:rsidRPr="003E540D">
        <w:rPr>
          <w:rFonts w:ascii="Times New Roman" w:hAnsi="Times New Roman"/>
          <w:u w:val="single"/>
        </w:rPr>
        <w:t xml:space="preserve">     </w:t>
      </w:r>
      <w:r w:rsidRPr="003E540D">
        <w:rPr>
          <w:rFonts w:ascii="Times New Roman" w:hAnsi="Times New Roman"/>
        </w:rPr>
        <w:t>（填增大、减少或不变）。</w:t>
      </w:r>
    </w:p>
    <w:p w:rsidR="00EA02E3" w:rsidRPr="003E540D" w:rsidRDefault="00EA02E3" w:rsidP="00EA02E3">
      <w:pPr>
        <w:rPr>
          <w:rFonts w:ascii="Times New Roman" w:hAnsi="Times New Roman"/>
          <w:u w:val="single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2</w:t>
      </w:r>
      <w:r w:rsidRPr="003E540D">
        <w:rPr>
          <w:rFonts w:ascii="Times New Roman" w:hAnsi="Times New Roman"/>
        </w:rPr>
        <w:t>）</w:t>
      </w:r>
      <w:r w:rsidRPr="003E540D">
        <w:rPr>
          <w:rFonts w:ascii="Times New Roman" w:hAnsi="Times New Roman"/>
        </w:rPr>
        <w:fldChar w:fldCharType="begin"/>
      </w:r>
      <w:r w:rsidRPr="003E540D">
        <w:rPr>
          <w:rFonts w:ascii="Times New Roman" w:hAnsi="Times New Roman"/>
        </w:rPr>
        <w:instrText xml:space="preserve"> = 1 \* GB3 </w:instrText>
      </w:r>
      <w:r w:rsidRPr="003E540D">
        <w:rPr>
          <w:rFonts w:ascii="Times New Roman" w:hAnsi="Times New Roman"/>
        </w:rPr>
        <w:fldChar w:fldCharType="separate"/>
      </w:r>
      <w:r w:rsidRPr="00DE401E">
        <w:rPr>
          <w:rFonts w:ascii="宋体" w:hAnsi="宋体" w:cs="宋体" w:hint="eastAsia"/>
          <w:noProof/>
        </w:rPr>
        <w:t>①</w:t>
      </w:r>
      <w:r w:rsidRPr="003E540D">
        <w:rPr>
          <w:rFonts w:ascii="Times New Roman" w:hAnsi="Times New Roman"/>
        </w:rPr>
        <w:fldChar w:fldCharType="end"/>
      </w:r>
      <w:r w:rsidRPr="003E540D">
        <w:rPr>
          <w:rFonts w:ascii="Times New Roman" w:hAnsi="Times New Roman"/>
        </w:rPr>
        <w:t>N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H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</w:rPr>
        <w:t>是一种高能燃料，有强还原性，可通过</w:t>
      </w:r>
      <w:r w:rsidRPr="003E540D">
        <w:rPr>
          <w:rFonts w:ascii="Times New Roman" w:hAnsi="Times New Roman"/>
        </w:rPr>
        <w:t>NH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</w:rPr>
        <w:t>和</w:t>
      </w:r>
      <w:r w:rsidRPr="003E540D">
        <w:rPr>
          <w:rFonts w:ascii="Times New Roman" w:hAnsi="Times New Roman"/>
        </w:rPr>
        <w:t>NaClO</w:t>
      </w:r>
      <w:r w:rsidRPr="003E540D">
        <w:rPr>
          <w:rFonts w:ascii="Times New Roman" w:hAnsi="Times New Roman"/>
        </w:rPr>
        <w:t>反应制得，写出该制备反应的化学方程式</w:t>
      </w:r>
      <w:r w:rsidRPr="003E540D">
        <w:rPr>
          <w:rFonts w:ascii="Times New Roman" w:hAnsi="Times New Roman"/>
          <w:u w:val="single"/>
        </w:rPr>
        <w:t xml:space="preserve">                     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fldChar w:fldCharType="begin"/>
      </w:r>
      <w:r w:rsidRPr="003E540D">
        <w:rPr>
          <w:rFonts w:ascii="Times New Roman" w:hAnsi="Times New Roman"/>
        </w:rPr>
        <w:instrText xml:space="preserve"> = 2 \* GB3 </w:instrText>
      </w:r>
      <w:r w:rsidRPr="003E540D">
        <w:rPr>
          <w:rFonts w:ascii="Times New Roman" w:hAnsi="Times New Roman"/>
        </w:rPr>
        <w:fldChar w:fldCharType="separate"/>
      </w:r>
      <w:r w:rsidRPr="00DE401E">
        <w:rPr>
          <w:rFonts w:ascii="宋体" w:hAnsi="宋体" w:cs="宋体" w:hint="eastAsia"/>
          <w:noProof/>
        </w:rPr>
        <w:t>②</w:t>
      </w:r>
      <w:r w:rsidRPr="003E540D">
        <w:rPr>
          <w:rFonts w:ascii="Times New Roman" w:hAnsi="Times New Roman"/>
        </w:rPr>
        <w:fldChar w:fldCharType="end"/>
      </w:r>
      <w:r w:rsidRPr="003E540D">
        <w:rPr>
          <w:rFonts w:ascii="Times New Roman" w:hAnsi="Times New Roman"/>
        </w:rPr>
        <w:t>N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H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</w:rPr>
        <w:t>的水溶液呈弱碱性，室温下其电离常数</w:t>
      </w:r>
      <w:r w:rsidRPr="003E540D">
        <w:rPr>
          <w:rFonts w:ascii="Times New Roman" w:hAnsi="Times New Roman"/>
        </w:rPr>
        <w:t>K</w:t>
      </w:r>
      <w:r w:rsidRPr="003E540D">
        <w:rPr>
          <w:rFonts w:ascii="Times New Roman" w:hAnsi="Times New Roman"/>
          <w:vertAlign w:val="subscript"/>
        </w:rPr>
        <w:t>1</w:t>
      </w:r>
      <w:r w:rsidRPr="003E540D">
        <w:rPr>
          <w:rFonts w:ascii="Times New Roman" w:hAnsi="Times New Roman"/>
        </w:rPr>
        <w:t>=1.0*10</w:t>
      </w:r>
      <w:r w:rsidRPr="003E540D">
        <w:rPr>
          <w:rFonts w:ascii="Times New Roman" w:hAnsi="Times New Roman"/>
          <w:vertAlign w:val="superscript"/>
        </w:rPr>
        <w:t>-6</w:t>
      </w:r>
      <w:r w:rsidRPr="003E540D">
        <w:rPr>
          <w:rFonts w:ascii="Times New Roman" w:hAnsi="Times New Roman"/>
        </w:rPr>
        <w:t>，则</w:t>
      </w:r>
      <w:r w:rsidRPr="003E540D">
        <w:rPr>
          <w:rFonts w:ascii="Times New Roman" w:hAnsi="Times New Roman"/>
        </w:rPr>
        <w:t>0.01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 xml:space="preserve"> mol·L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－</w:t>
      </w:r>
      <w:r w:rsidRPr="003E540D"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  <w:r w:rsidRPr="003E540D">
        <w:rPr>
          <w:rFonts w:ascii="Times New Roman" w:hAnsi="Times New Roman"/>
        </w:rPr>
        <w:t xml:space="preserve"> N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H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</w:rPr>
        <w:t>水溶液的</w:t>
      </w:r>
      <w:r w:rsidRPr="003E540D">
        <w:rPr>
          <w:rFonts w:ascii="Times New Roman" w:hAnsi="Times New Roman"/>
        </w:rPr>
        <w:t>pH</w:t>
      </w:r>
      <w:r w:rsidRPr="003E540D">
        <w:rPr>
          <w:rFonts w:ascii="Times New Roman" w:hAnsi="Times New Roman"/>
        </w:rPr>
        <w:t>等于</w:t>
      </w:r>
      <w:r w:rsidRPr="003E540D">
        <w:rPr>
          <w:rFonts w:ascii="Times New Roman" w:hAnsi="Times New Roman"/>
          <w:u w:val="single"/>
        </w:rPr>
        <w:t xml:space="preserve">          </w:t>
      </w:r>
      <w:r w:rsidRPr="003E540D">
        <w:rPr>
          <w:rFonts w:ascii="Times New Roman" w:hAnsi="Times New Roman"/>
        </w:rPr>
        <w:t>（忽略</w:t>
      </w:r>
      <w:r w:rsidRPr="003E540D">
        <w:rPr>
          <w:rFonts w:ascii="Times New Roman" w:hAnsi="Times New Roman"/>
        </w:rPr>
        <w:t>N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H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</w:rPr>
        <w:t>的二级电离和</w:t>
      </w:r>
      <w:r w:rsidRPr="003E540D">
        <w:rPr>
          <w:rFonts w:ascii="Times New Roman" w:hAnsi="Times New Roman"/>
        </w:rPr>
        <w:t>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O</w:t>
      </w:r>
      <w:r w:rsidRPr="003E540D">
        <w:rPr>
          <w:rFonts w:ascii="Times New Roman" w:hAnsi="Times New Roman"/>
        </w:rPr>
        <w:t>的电离）。</w:t>
      </w:r>
    </w:p>
    <w:p w:rsidR="00EA02E3" w:rsidRPr="003E540D" w:rsidRDefault="00EA02E3" w:rsidP="00EA02E3">
      <w:pPr>
        <w:rPr>
          <w:rFonts w:ascii="Times New Roman" w:hAnsi="Times New Roman"/>
          <w:color w:val="FFFFFF"/>
          <w:sz w:val="4"/>
        </w:rPr>
      </w:pPr>
      <w:r w:rsidRPr="003E540D">
        <w:rPr>
          <w:rFonts w:ascii="Times New Roman" w:hAnsi="Times New Roman"/>
        </w:rPr>
        <w:fldChar w:fldCharType="begin"/>
      </w:r>
      <w:r w:rsidRPr="003E540D">
        <w:rPr>
          <w:rFonts w:ascii="Times New Roman" w:hAnsi="Times New Roman"/>
        </w:rPr>
        <w:instrText xml:space="preserve"> = 3 \* GB3 </w:instrText>
      </w:r>
      <w:r w:rsidRPr="003E540D">
        <w:rPr>
          <w:rFonts w:ascii="Times New Roman" w:hAnsi="Times New Roman"/>
        </w:rPr>
        <w:fldChar w:fldCharType="separate"/>
      </w:r>
      <w:r w:rsidRPr="00DE401E">
        <w:rPr>
          <w:rFonts w:ascii="宋体" w:hAnsi="宋体" w:cs="宋体" w:hint="eastAsia"/>
          <w:noProof/>
        </w:rPr>
        <w:t>③</w:t>
      </w:r>
      <w:r w:rsidRPr="003E540D">
        <w:rPr>
          <w:rFonts w:ascii="Times New Roman" w:hAnsi="Times New Roman"/>
        </w:rPr>
        <w:fldChar w:fldCharType="end"/>
      </w:r>
      <w:r w:rsidRPr="003E540D">
        <w:rPr>
          <w:rFonts w:ascii="Times New Roman" w:hAnsi="Times New Roman"/>
        </w:rPr>
        <w:t>已知</w:t>
      </w:r>
      <w:r w:rsidRPr="003E540D">
        <w:rPr>
          <w:rFonts w:ascii="Times New Roman" w:hAnsi="Times New Roman"/>
        </w:rPr>
        <w:t>298K</w:t>
      </w:r>
      <w:r w:rsidRPr="003E540D">
        <w:rPr>
          <w:rFonts w:ascii="Times New Roman" w:hAnsi="Times New Roman"/>
        </w:rPr>
        <w:t>和</w:t>
      </w:r>
      <w:r w:rsidRPr="003E540D">
        <w:rPr>
          <w:rFonts w:ascii="Times New Roman" w:hAnsi="Times New Roman"/>
        </w:rPr>
        <w:t>101KPa</w:t>
      </w:r>
      <w:r w:rsidRPr="003E540D">
        <w:rPr>
          <w:rFonts w:ascii="Times New Roman" w:hAnsi="Times New Roman"/>
        </w:rPr>
        <w:t>条件下：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N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(g)+3H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(g)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＝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2NH</w:t>
      </w:r>
      <w:r w:rsidRPr="003E540D">
        <w:rPr>
          <w:rFonts w:ascii="Times New Roman" w:hAnsi="Times New Roman"/>
          <w:bCs/>
          <w:sz w:val="20"/>
          <w:szCs w:val="20"/>
          <w:vertAlign w:val="subscript"/>
          <w:lang w:val="pt-BR"/>
        </w:rPr>
        <w:t>3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 xml:space="preserve">(g)             </w:t>
      </w:r>
      <w:r w:rsidRPr="003E540D">
        <w:rPr>
          <w:rFonts w:ascii="Times New Roman" w:hAnsi="Times New Roman"/>
          <w:bCs/>
          <w:color w:val="000000"/>
          <w:sz w:val="20"/>
          <w:szCs w:val="20"/>
        </w:rPr>
        <w:t>Δ</w:t>
      </w:r>
      <w:r w:rsidRPr="003E540D"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 w:rsidRPr="003E540D">
        <w:rPr>
          <w:rFonts w:ascii="Times New Roman" w:hAnsi="Times New Roman"/>
          <w:bCs/>
          <w:sz w:val="20"/>
          <w:szCs w:val="20"/>
          <w:vertAlign w:val="subscript"/>
          <w:lang w:val="pl-PL"/>
        </w:rPr>
        <w:t>1</w:t>
      </w:r>
      <w:r w:rsidRPr="003E540D">
        <w:rPr>
          <w:rFonts w:ascii="Times New Roman" w:hAnsi="Times New Roman"/>
        </w:rPr>
        <w:t xml:space="preserve"> </w:t>
      </w:r>
    </w:p>
    <w:p w:rsidR="00EA02E3" w:rsidRPr="003E540D" w:rsidRDefault="00EA02E3" w:rsidP="00EA02E3">
      <w:pPr>
        <w:rPr>
          <w:rFonts w:ascii="Times New Roman" w:hAnsi="Times New Roman"/>
          <w:bCs/>
          <w:sz w:val="20"/>
          <w:szCs w:val="20"/>
          <w:vertAlign w:val="subscript"/>
          <w:lang w:val="pl-PL"/>
        </w:rPr>
      </w:pPr>
      <w:r w:rsidRPr="003E540D">
        <w:rPr>
          <w:rFonts w:ascii="Times New Roman" w:hAnsi="Times New Roman"/>
        </w:rPr>
        <w:t>2H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(g)+O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(g)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＝</w:t>
      </w:r>
      <w:r w:rsidRPr="003E540D">
        <w:rPr>
          <w:rFonts w:ascii="Times New Roman" w:hAnsi="Times New Roman"/>
        </w:rPr>
        <w:t>2H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 xml:space="preserve">O(l)             </w:t>
      </w:r>
      <w:r w:rsidRPr="003E540D">
        <w:rPr>
          <w:rFonts w:ascii="Times New Roman" w:hAnsi="Times New Roman"/>
          <w:bCs/>
          <w:color w:val="000000"/>
          <w:sz w:val="20"/>
          <w:szCs w:val="20"/>
        </w:rPr>
        <w:t>Δ</w:t>
      </w:r>
      <w:r w:rsidRPr="003E540D"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 w:rsidRPr="003E540D">
        <w:rPr>
          <w:rFonts w:ascii="Times New Roman" w:hAnsi="Times New Roman"/>
          <w:bCs/>
          <w:sz w:val="20"/>
          <w:szCs w:val="20"/>
          <w:vertAlign w:val="subscript"/>
          <w:lang w:val="pl-PL"/>
        </w:rPr>
        <w:t>2</w:t>
      </w:r>
    </w:p>
    <w:p w:rsidR="00EA02E3" w:rsidRPr="003E540D" w:rsidRDefault="00EA02E3" w:rsidP="00EA02E3">
      <w:pPr>
        <w:rPr>
          <w:rFonts w:ascii="Times New Roman" w:hAnsi="Times New Roman"/>
          <w:lang w:val="pl-PL"/>
        </w:rPr>
      </w:pPr>
      <w:r w:rsidRPr="003E540D">
        <w:rPr>
          <w:rFonts w:ascii="Times New Roman" w:hAnsi="Times New Roman"/>
          <w:lang w:val="pl-PL"/>
        </w:rPr>
        <w:t>2H</w:t>
      </w:r>
      <w:r w:rsidRPr="003E540D">
        <w:rPr>
          <w:rFonts w:ascii="Times New Roman" w:hAnsi="Times New Roman"/>
          <w:vertAlign w:val="subscript"/>
          <w:lang w:val="pl-PL"/>
        </w:rPr>
        <w:t>2</w:t>
      </w:r>
      <w:r w:rsidRPr="003E540D">
        <w:rPr>
          <w:rFonts w:ascii="Times New Roman" w:hAnsi="Times New Roman"/>
          <w:lang w:val="pl-PL"/>
        </w:rPr>
        <w:t>(g)+O</w:t>
      </w:r>
      <w:r w:rsidRPr="003E540D">
        <w:rPr>
          <w:rFonts w:ascii="Times New Roman" w:hAnsi="Times New Roman"/>
          <w:vertAlign w:val="subscript"/>
          <w:lang w:val="pl-PL"/>
        </w:rPr>
        <w:t>2</w:t>
      </w:r>
      <w:r w:rsidRPr="003E540D">
        <w:rPr>
          <w:rFonts w:ascii="Times New Roman" w:hAnsi="Times New Roman"/>
          <w:lang w:val="pl-PL"/>
        </w:rPr>
        <w:t>(g)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＝</w:t>
      </w:r>
      <w:r w:rsidRPr="003E540D">
        <w:rPr>
          <w:rFonts w:ascii="Times New Roman" w:hAnsi="Times New Roman"/>
          <w:lang w:val="pl-PL"/>
        </w:rPr>
        <w:t>2H</w:t>
      </w:r>
      <w:r w:rsidRPr="003E540D">
        <w:rPr>
          <w:rFonts w:ascii="Times New Roman" w:hAnsi="Times New Roman"/>
          <w:vertAlign w:val="subscript"/>
          <w:lang w:val="pl-PL"/>
        </w:rPr>
        <w:t>2</w:t>
      </w:r>
      <w:r w:rsidRPr="003E540D">
        <w:rPr>
          <w:rFonts w:ascii="Times New Roman" w:hAnsi="Times New Roman"/>
          <w:lang w:val="pl-PL"/>
        </w:rPr>
        <w:t xml:space="preserve">O(g)            </w:t>
      </w:r>
      <w:r w:rsidRPr="003E540D">
        <w:rPr>
          <w:rFonts w:ascii="Times New Roman" w:hAnsi="Times New Roman"/>
          <w:bCs/>
          <w:color w:val="000000"/>
          <w:sz w:val="20"/>
          <w:szCs w:val="20"/>
        </w:rPr>
        <w:t>Δ</w:t>
      </w:r>
      <w:r w:rsidRPr="003E540D"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 w:rsidRPr="003E540D">
        <w:rPr>
          <w:rFonts w:ascii="Times New Roman" w:hAnsi="Times New Roman"/>
          <w:bCs/>
          <w:sz w:val="20"/>
          <w:szCs w:val="20"/>
          <w:vertAlign w:val="subscript"/>
          <w:lang w:val="pl-PL"/>
        </w:rPr>
        <w:t>3</w:t>
      </w:r>
      <w:r w:rsidRPr="003E540D">
        <w:rPr>
          <w:rFonts w:ascii="Times New Roman" w:hAnsi="Times New Roman"/>
          <w:lang w:val="pl-PL"/>
        </w:rPr>
        <w:t xml:space="preserve">   </w:t>
      </w:r>
    </w:p>
    <w:p w:rsidR="00EA02E3" w:rsidRPr="003E540D" w:rsidRDefault="00EA02E3" w:rsidP="00EA02E3">
      <w:pPr>
        <w:rPr>
          <w:rFonts w:ascii="Times New Roman" w:hAnsi="Times New Roman"/>
          <w:lang w:val="pl-PL"/>
        </w:rPr>
      </w:pPr>
      <w:r w:rsidRPr="003E540D">
        <w:rPr>
          <w:rFonts w:ascii="Times New Roman" w:hAnsi="Times New Roman"/>
          <w:lang w:val="pl-PL"/>
        </w:rPr>
        <w:t>4NH</w:t>
      </w:r>
      <w:r w:rsidRPr="003E540D">
        <w:rPr>
          <w:rFonts w:ascii="Times New Roman" w:hAnsi="Times New Roman"/>
          <w:vertAlign w:val="subscript"/>
          <w:lang w:val="pl-PL"/>
        </w:rPr>
        <w:t>3</w:t>
      </w:r>
      <w:r w:rsidRPr="003E540D">
        <w:rPr>
          <w:rFonts w:ascii="Times New Roman" w:hAnsi="Times New Roman"/>
          <w:lang w:val="pl-PL"/>
        </w:rPr>
        <w:t>(g)+O</w:t>
      </w:r>
      <w:r w:rsidRPr="003E540D">
        <w:rPr>
          <w:rFonts w:ascii="Times New Roman" w:hAnsi="Times New Roman"/>
          <w:vertAlign w:val="subscript"/>
          <w:lang w:val="pl-PL"/>
        </w:rPr>
        <w:t>2</w:t>
      </w:r>
      <w:r w:rsidRPr="003E540D">
        <w:rPr>
          <w:rFonts w:ascii="Times New Roman" w:hAnsi="Times New Roman"/>
          <w:lang w:val="pl-PL"/>
        </w:rPr>
        <w:t>(g)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＝</w:t>
      </w:r>
      <w:r w:rsidRPr="003E540D">
        <w:rPr>
          <w:rFonts w:ascii="Times New Roman" w:hAnsi="Times New Roman"/>
          <w:lang w:val="pl-PL"/>
        </w:rPr>
        <w:t>2N</w:t>
      </w:r>
      <w:r w:rsidRPr="003E540D">
        <w:rPr>
          <w:rFonts w:ascii="Times New Roman" w:hAnsi="Times New Roman"/>
          <w:vertAlign w:val="subscript"/>
          <w:lang w:val="pl-PL"/>
        </w:rPr>
        <w:t>2</w:t>
      </w:r>
      <w:r w:rsidRPr="003E540D">
        <w:rPr>
          <w:rFonts w:ascii="Times New Roman" w:hAnsi="Times New Roman"/>
          <w:lang w:val="pl-PL"/>
        </w:rPr>
        <w:t>H</w:t>
      </w:r>
      <w:r w:rsidRPr="003E540D">
        <w:rPr>
          <w:rFonts w:ascii="Times New Roman" w:hAnsi="Times New Roman"/>
          <w:vertAlign w:val="subscript"/>
          <w:lang w:val="pl-PL"/>
        </w:rPr>
        <w:t>4</w:t>
      </w:r>
      <w:r w:rsidRPr="003E540D">
        <w:rPr>
          <w:rFonts w:ascii="Times New Roman" w:hAnsi="Times New Roman"/>
          <w:lang w:val="pl-PL"/>
        </w:rPr>
        <w:t>(l)+2H</w:t>
      </w:r>
      <w:r w:rsidRPr="003E540D">
        <w:rPr>
          <w:rFonts w:ascii="Times New Roman" w:hAnsi="Times New Roman"/>
          <w:vertAlign w:val="subscript"/>
          <w:lang w:val="pl-PL"/>
        </w:rPr>
        <w:t>2</w:t>
      </w:r>
      <w:r w:rsidRPr="003E540D">
        <w:rPr>
          <w:rFonts w:ascii="Times New Roman" w:hAnsi="Times New Roman"/>
          <w:lang w:val="pl-PL"/>
        </w:rPr>
        <w:t xml:space="preserve">O(I)    </w:t>
      </w:r>
      <w:r w:rsidRPr="003E540D">
        <w:rPr>
          <w:rFonts w:ascii="Times New Roman" w:hAnsi="Times New Roman"/>
          <w:bCs/>
          <w:color w:val="000000"/>
          <w:sz w:val="20"/>
          <w:szCs w:val="20"/>
        </w:rPr>
        <w:t>Δ</w:t>
      </w:r>
      <w:r w:rsidRPr="003E540D"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 w:rsidRPr="003E540D">
        <w:rPr>
          <w:rFonts w:ascii="Times New Roman" w:hAnsi="Times New Roman"/>
          <w:bCs/>
          <w:sz w:val="20"/>
          <w:szCs w:val="20"/>
          <w:vertAlign w:val="subscript"/>
          <w:lang w:val="pl-PL"/>
        </w:rPr>
        <w:t>4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则</w:t>
      </w:r>
      <w:r w:rsidRPr="003E540D">
        <w:rPr>
          <w:rFonts w:ascii="Times New Roman" w:hAnsi="Times New Roman"/>
        </w:rPr>
        <w:t>N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H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</w:rPr>
        <w:t>(l)</w:t>
      </w:r>
      <w:r w:rsidRPr="003E540D">
        <w:rPr>
          <w:rFonts w:ascii="Times New Roman" w:hAnsi="Times New Roman"/>
        </w:rPr>
        <w:t>的标准燃烧热</w:t>
      </w:r>
      <w:r w:rsidRPr="003E540D">
        <w:rPr>
          <w:rFonts w:ascii="Times New Roman" w:hAnsi="Times New Roman"/>
          <w:bCs/>
          <w:color w:val="000000"/>
          <w:sz w:val="20"/>
          <w:szCs w:val="20"/>
        </w:rPr>
        <w:t>Δ</w:t>
      </w:r>
      <w:r w:rsidRPr="003E540D"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 w:rsidRPr="003E540D">
        <w:rPr>
          <w:rFonts w:ascii="Times New Roman" w:hAnsi="Times New Roman"/>
          <w:bCs/>
          <w:sz w:val="20"/>
          <w:szCs w:val="20"/>
          <w:lang w:val="pt-BR"/>
        </w:rPr>
        <w:t>＝</w:t>
      </w:r>
      <w:r w:rsidRPr="003E540D">
        <w:rPr>
          <w:rFonts w:ascii="Times New Roman" w:hAnsi="Times New Roman"/>
          <w:bCs/>
          <w:sz w:val="20"/>
          <w:szCs w:val="20"/>
          <w:u w:val="single"/>
          <w:lang w:val="pl-PL"/>
        </w:rPr>
        <w:t xml:space="preserve">      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(3)</w:t>
      </w:r>
      <w:r w:rsidRPr="003E540D">
        <w:rPr>
          <w:rFonts w:ascii="Times New Roman" w:hAnsi="Times New Roman"/>
        </w:rPr>
        <w:t>科学家改进了</w:t>
      </w:r>
      <w:r w:rsidRPr="003E540D">
        <w:rPr>
          <w:rFonts w:ascii="Times New Roman" w:hAnsi="Times New Roman"/>
        </w:rPr>
        <w:t>NO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转化为</w:t>
      </w:r>
      <w:r w:rsidRPr="003E540D">
        <w:rPr>
          <w:rFonts w:ascii="Times New Roman" w:hAnsi="Times New Roman"/>
        </w:rPr>
        <w:t>HNO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</w:rPr>
        <w:t>的工艺（如虚框所示），在较高的操作压力下，提高</w:t>
      </w:r>
      <w:r w:rsidRPr="003E540D">
        <w:rPr>
          <w:rFonts w:ascii="Times New Roman" w:hAnsi="Times New Roman"/>
        </w:rPr>
        <w:t>N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O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</w:rPr>
        <w:t>/H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O</w:t>
      </w:r>
      <w:r w:rsidRPr="003E540D">
        <w:rPr>
          <w:rFonts w:ascii="Times New Roman" w:hAnsi="Times New Roman"/>
        </w:rPr>
        <w:t>的质量比和</w:t>
      </w:r>
      <w:r w:rsidRPr="003E540D">
        <w:rPr>
          <w:rFonts w:ascii="Times New Roman" w:hAnsi="Times New Roman"/>
        </w:rPr>
        <w:t>O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的用量，能制备出高浓度的硝酸。</w:t>
      </w:r>
    </w:p>
    <w:p w:rsidR="00EA02E3" w:rsidRPr="003E540D" w:rsidRDefault="00EA02E3" w:rsidP="00EA02E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437380" cy="422275"/>
            <wp:effectExtent l="0" t="0" r="1270" b="0"/>
            <wp:docPr id="5" name="图片 5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实际操作中，应控制</w:t>
      </w:r>
      <w:r w:rsidRPr="003E540D">
        <w:rPr>
          <w:rFonts w:ascii="Times New Roman" w:hAnsi="Times New Roman"/>
        </w:rPr>
        <w:t>N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O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</w:rPr>
        <w:t>/H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O</w:t>
      </w:r>
      <w:r w:rsidRPr="003E540D">
        <w:rPr>
          <w:rFonts w:ascii="Times New Roman" w:hAnsi="Times New Roman"/>
        </w:rPr>
        <w:t>质量比高于</w:t>
      </w:r>
      <w:r w:rsidRPr="003E540D">
        <w:rPr>
          <w:rFonts w:ascii="Times New Roman" w:hAnsi="Times New Roman"/>
        </w:rPr>
        <w:t>5.11</w:t>
      </w:r>
      <w:r w:rsidRPr="003E540D">
        <w:rPr>
          <w:rFonts w:ascii="Times New Roman" w:hAnsi="Times New Roman"/>
        </w:rPr>
        <w:t>，对此请给出合理解释</w:t>
      </w:r>
      <w:r w:rsidRPr="003E540D">
        <w:rPr>
          <w:rFonts w:ascii="Times New Roman" w:hAnsi="Times New Roman"/>
          <w:u w:val="single"/>
        </w:rPr>
        <w:t xml:space="preserve">             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31.</w:t>
      </w:r>
      <w:r w:rsidRPr="003E540D">
        <w:rPr>
          <w:rFonts w:ascii="Times New Roman" w:hAnsi="Times New Roman"/>
        </w:rPr>
        <w:t>【加试题】（</w:t>
      </w:r>
      <w:r w:rsidRPr="003E540D">
        <w:rPr>
          <w:rFonts w:ascii="Times New Roman" w:hAnsi="Times New Roman"/>
        </w:rPr>
        <w:t>10</w:t>
      </w:r>
      <w:r w:rsidRPr="003E540D">
        <w:rPr>
          <w:rFonts w:ascii="Times New Roman" w:hAnsi="Times New Roman"/>
        </w:rPr>
        <w:t>分）某同学将铁铝合金样品溶解后取样</w:t>
      </w:r>
      <w:r w:rsidRPr="003E540D">
        <w:rPr>
          <w:rFonts w:ascii="Times New Roman" w:hAnsi="Times New Roman"/>
        </w:rPr>
        <w:t>25.00mL</w:t>
      </w:r>
      <w:r w:rsidRPr="003E540D">
        <w:rPr>
          <w:rFonts w:ascii="Times New Roman" w:hAnsi="Times New Roman"/>
        </w:rPr>
        <w:t>，分离并测定</w:t>
      </w:r>
      <w:r w:rsidRPr="003E540D">
        <w:rPr>
          <w:rFonts w:ascii="Times New Roman" w:hAnsi="Times New Roman"/>
        </w:rPr>
        <w:t>Fe</w:t>
      </w:r>
      <w:r w:rsidRPr="003E540D">
        <w:rPr>
          <w:rFonts w:ascii="Times New Roman" w:hAnsi="Times New Roman"/>
          <w:vertAlign w:val="superscript"/>
        </w:rPr>
        <w:t>3+</w:t>
      </w:r>
      <w:r w:rsidRPr="003E540D">
        <w:rPr>
          <w:rFonts w:ascii="Times New Roman" w:hAnsi="Times New Roman"/>
        </w:rPr>
        <w:t>的浓度，实验方案设计如下：</w:t>
      </w:r>
    </w:p>
    <w:p w:rsidR="00EA02E3" w:rsidRPr="003E540D" w:rsidRDefault="00EA02E3" w:rsidP="00EA02E3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23495</wp:posOffset>
            </wp:positionV>
            <wp:extent cx="4817745" cy="954405"/>
            <wp:effectExtent l="0" t="0" r="1905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954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540D">
        <w:rPr>
          <w:rFonts w:ascii="Times New Roman" w:hAnsi="Times New Roman"/>
          <w:sz w:val="20"/>
        </w:rPr>
        <w:t>已知：乙醚</w:t>
      </w:r>
      <w:r w:rsidRPr="003E540D">
        <w:rPr>
          <w:rFonts w:ascii="Times New Roman" w:hAnsi="Times New Roman"/>
          <w:sz w:val="20"/>
        </w:rPr>
        <w:t>[(C</w:t>
      </w:r>
      <w:r w:rsidRPr="003E540D">
        <w:rPr>
          <w:rFonts w:ascii="Times New Roman" w:hAnsi="Times New Roman"/>
          <w:sz w:val="20"/>
          <w:vertAlign w:val="subscript"/>
        </w:rPr>
        <w:t>2</w:t>
      </w:r>
      <w:r w:rsidRPr="003E540D">
        <w:rPr>
          <w:rFonts w:ascii="Times New Roman" w:hAnsi="Times New Roman"/>
          <w:sz w:val="20"/>
        </w:rPr>
        <w:t>H</w:t>
      </w:r>
      <w:r w:rsidRPr="003E540D">
        <w:rPr>
          <w:rFonts w:ascii="Times New Roman" w:hAnsi="Times New Roman"/>
          <w:sz w:val="20"/>
          <w:vertAlign w:val="subscript"/>
        </w:rPr>
        <w:t>5</w:t>
      </w:r>
      <w:r w:rsidRPr="003E540D">
        <w:rPr>
          <w:rFonts w:ascii="Times New Roman" w:hAnsi="Times New Roman"/>
          <w:sz w:val="20"/>
        </w:rPr>
        <w:t>)</w:t>
      </w:r>
      <w:r w:rsidRPr="003E540D">
        <w:rPr>
          <w:rFonts w:ascii="Times New Roman" w:hAnsi="Times New Roman"/>
          <w:sz w:val="20"/>
          <w:vertAlign w:val="subscript"/>
        </w:rPr>
        <w:t>2</w:t>
      </w:r>
      <w:r w:rsidRPr="003E540D">
        <w:rPr>
          <w:rFonts w:ascii="Times New Roman" w:hAnsi="Times New Roman"/>
          <w:sz w:val="20"/>
        </w:rPr>
        <w:t>O]</w:t>
      </w:r>
      <w:r w:rsidRPr="003E540D">
        <w:rPr>
          <w:rFonts w:ascii="Times New Roman" w:hAnsi="Times New Roman"/>
          <w:sz w:val="20"/>
        </w:rPr>
        <w:t>是一种易挥发、易燃、有麻醉性的有机化合物，沸点为</w:t>
      </w:r>
      <w:r w:rsidRPr="003E540D">
        <w:rPr>
          <w:rFonts w:ascii="Times New Roman" w:hAnsi="Times New Roman"/>
          <w:sz w:val="20"/>
        </w:rPr>
        <w:t>34.5</w:t>
      </w:r>
      <w:r w:rsidRPr="003E540D">
        <w:rPr>
          <w:rFonts w:ascii="Times New Roman" w:hAnsi="Times New Roman"/>
          <w:sz w:val="20"/>
        </w:rPr>
        <w:t>度，微溶于水，在较高的盐酸浓度下，</w:t>
      </w:r>
      <w:r w:rsidRPr="003E540D">
        <w:rPr>
          <w:rFonts w:ascii="Times New Roman" w:hAnsi="Times New Roman"/>
          <w:sz w:val="20"/>
        </w:rPr>
        <w:t>Fe</w:t>
      </w:r>
      <w:r w:rsidRPr="003E540D">
        <w:rPr>
          <w:rFonts w:ascii="Times New Roman" w:hAnsi="Times New Roman"/>
          <w:sz w:val="20"/>
          <w:vertAlign w:val="superscript"/>
        </w:rPr>
        <w:t>3+</w:t>
      </w:r>
      <w:r w:rsidRPr="003E540D">
        <w:rPr>
          <w:rFonts w:ascii="Times New Roman" w:hAnsi="Times New Roman"/>
          <w:sz w:val="20"/>
        </w:rPr>
        <w:t>与</w:t>
      </w:r>
      <w:r w:rsidRPr="003E540D">
        <w:rPr>
          <w:rFonts w:ascii="Times New Roman" w:hAnsi="Times New Roman"/>
          <w:sz w:val="20"/>
        </w:rPr>
        <w:t>HCl</w:t>
      </w:r>
      <w:r w:rsidRPr="003E540D">
        <w:rPr>
          <w:rFonts w:ascii="Times New Roman" w:hAnsi="Times New Roman"/>
          <w:sz w:val="20"/>
        </w:rPr>
        <w:t>、乙醚形成化合物</w:t>
      </w:r>
      <w:r w:rsidRPr="003E540D">
        <w:rPr>
          <w:rFonts w:ascii="Times New Roman" w:hAnsi="Times New Roman"/>
          <w:sz w:val="20"/>
        </w:rPr>
        <w:t>[(C</w:t>
      </w:r>
      <w:r w:rsidRPr="003E540D">
        <w:rPr>
          <w:rFonts w:ascii="Times New Roman" w:hAnsi="Times New Roman"/>
          <w:sz w:val="20"/>
          <w:vertAlign w:val="subscript"/>
        </w:rPr>
        <w:t>2</w:t>
      </w:r>
      <w:r w:rsidRPr="003E540D">
        <w:rPr>
          <w:rFonts w:ascii="Times New Roman" w:hAnsi="Times New Roman"/>
          <w:sz w:val="20"/>
        </w:rPr>
        <w:t>H</w:t>
      </w:r>
      <w:r w:rsidRPr="003E540D">
        <w:rPr>
          <w:rFonts w:ascii="Times New Roman" w:hAnsi="Times New Roman"/>
          <w:sz w:val="20"/>
          <w:vertAlign w:val="subscript"/>
        </w:rPr>
        <w:t>5</w:t>
      </w:r>
      <w:r w:rsidRPr="003E540D">
        <w:rPr>
          <w:rFonts w:ascii="Times New Roman" w:hAnsi="Times New Roman"/>
          <w:sz w:val="20"/>
        </w:rPr>
        <w:t>)</w:t>
      </w:r>
      <w:r w:rsidRPr="003E540D">
        <w:rPr>
          <w:rFonts w:ascii="Times New Roman" w:hAnsi="Times New Roman"/>
          <w:sz w:val="20"/>
          <w:vertAlign w:val="subscript"/>
        </w:rPr>
        <w:t>2</w:t>
      </w:r>
      <w:r w:rsidRPr="003E540D">
        <w:rPr>
          <w:rFonts w:ascii="Times New Roman" w:hAnsi="Times New Roman"/>
          <w:sz w:val="20"/>
        </w:rPr>
        <w:t>OH][FeCl</w:t>
      </w:r>
      <w:r w:rsidRPr="003E540D">
        <w:rPr>
          <w:rFonts w:ascii="Times New Roman" w:hAnsi="Times New Roman"/>
          <w:sz w:val="20"/>
          <w:vertAlign w:val="subscript"/>
        </w:rPr>
        <w:t>4</w:t>
      </w:r>
      <w:r w:rsidRPr="003E540D">
        <w:rPr>
          <w:rFonts w:ascii="Times New Roman" w:hAnsi="Times New Roman"/>
          <w:sz w:val="20"/>
        </w:rPr>
        <w:t>]</w:t>
      </w:r>
      <w:r w:rsidRPr="003E540D">
        <w:rPr>
          <w:rFonts w:ascii="Times New Roman" w:hAnsi="Times New Roman"/>
          <w:sz w:val="20"/>
        </w:rPr>
        <w:t>而溶于乙醚，当盐酸浓度降低时，该化合物解离。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请回答：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1</w:t>
      </w:r>
      <w:r w:rsidRPr="003E540D">
        <w:rPr>
          <w:rFonts w:ascii="Times New Roman" w:hAnsi="Times New Roman"/>
        </w:rPr>
        <w:t>）操作</w:t>
      </w: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的名称是</w:t>
      </w:r>
      <w:r w:rsidRPr="003E540D">
        <w:rPr>
          <w:rFonts w:ascii="Times New Roman" w:hAnsi="Times New Roman"/>
          <w:u w:val="single"/>
        </w:rPr>
        <w:t xml:space="preserve">              </w:t>
      </w:r>
    </w:p>
    <w:p w:rsidR="00EA02E3" w:rsidRPr="003E540D" w:rsidRDefault="00EA02E3" w:rsidP="00EA02E3">
      <w:pPr>
        <w:rPr>
          <w:rFonts w:ascii="Times New Roman" w:hAnsi="Times New Roman"/>
          <w:u w:val="single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2</w:t>
      </w:r>
      <w:r w:rsidRPr="003E540D">
        <w:rPr>
          <w:rFonts w:ascii="Times New Roman" w:hAnsi="Times New Roman"/>
        </w:rPr>
        <w:t>）经操作</w:t>
      </w: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后，为判断</w:t>
      </w:r>
      <w:r w:rsidRPr="003E540D">
        <w:rPr>
          <w:rFonts w:ascii="Times New Roman" w:hAnsi="Times New Roman"/>
        </w:rPr>
        <w:t>Fe</w:t>
      </w:r>
      <w:r w:rsidRPr="003E540D">
        <w:rPr>
          <w:rFonts w:ascii="Times New Roman" w:hAnsi="Times New Roman"/>
          <w:vertAlign w:val="superscript"/>
        </w:rPr>
        <w:t>3+</w:t>
      </w:r>
      <w:r w:rsidRPr="003E540D">
        <w:rPr>
          <w:rFonts w:ascii="Times New Roman" w:hAnsi="Times New Roman"/>
        </w:rPr>
        <w:t>是否有残留，请设计实验方案</w:t>
      </w:r>
      <w:r w:rsidRPr="003E540D">
        <w:rPr>
          <w:rFonts w:ascii="Times New Roman" w:hAnsi="Times New Roman"/>
          <w:u w:val="single"/>
        </w:rPr>
        <w:t xml:space="preserve">                     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3</w:t>
      </w:r>
      <w:r w:rsidRPr="003E540D">
        <w:rPr>
          <w:rFonts w:ascii="Times New Roman" w:hAnsi="Times New Roman"/>
        </w:rPr>
        <w:t>）蒸馏装置如下图所示，装置中存在的错误是</w:t>
      </w:r>
      <w:r w:rsidRPr="003E540D">
        <w:rPr>
          <w:rFonts w:ascii="Times New Roman" w:hAnsi="Times New Roman"/>
          <w:u w:val="single"/>
        </w:rPr>
        <w:t xml:space="preserve">                               </w:t>
      </w:r>
    </w:p>
    <w:p w:rsidR="00EA02E3" w:rsidRDefault="00EA02E3" w:rsidP="00EA02E3">
      <w:r>
        <w:rPr>
          <w:noProof/>
        </w:rPr>
        <w:drawing>
          <wp:inline distT="0" distB="0" distL="0" distR="0">
            <wp:extent cx="1781810" cy="1465580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4</w:t>
      </w:r>
      <w:r w:rsidRPr="003E540D">
        <w:rPr>
          <w:rFonts w:ascii="Times New Roman" w:hAnsi="Times New Roman"/>
        </w:rPr>
        <w:t>）滴定前，加入的适量溶液</w:t>
      </w: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是</w:t>
      </w:r>
      <w:r w:rsidRPr="003E540D">
        <w:rPr>
          <w:rFonts w:ascii="Times New Roman" w:hAnsi="Times New Roman"/>
          <w:u w:val="single"/>
        </w:rPr>
        <w:t xml:space="preserve">         </w:t>
      </w:r>
    </w:p>
    <w:p w:rsidR="00EA02E3" w:rsidRPr="003E540D" w:rsidRDefault="00EA02E3" w:rsidP="00EA02E3">
      <w:pPr>
        <w:ind w:firstLineChars="200" w:firstLine="420"/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SO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</w:rPr>
        <w:t>—H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</w:rPr>
        <w:t>PO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</w:rPr>
        <w:t xml:space="preserve">              B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H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SO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</w:rPr>
        <w:t>—H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</w:rPr>
        <w:t>PO</w:t>
      </w:r>
      <w:r w:rsidRPr="003E540D">
        <w:rPr>
          <w:rFonts w:ascii="Times New Roman" w:hAnsi="Times New Roman"/>
          <w:vertAlign w:val="subscript"/>
        </w:rPr>
        <w:t>4</w:t>
      </w:r>
    </w:p>
    <w:p w:rsidR="00EA02E3" w:rsidRPr="003E540D" w:rsidRDefault="00EA02E3" w:rsidP="00EA02E3">
      <w:pPr>
        <w:ind w:firstLineChars="200" w:firstLine="420"/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HNO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</w:rPr>
        <w:t>—H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</w:rPr>
        <w:t>PO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</w:rPr>
        <w:t xml:space="preserve">              </w:t>
      </w:r>
      <w:r w:rsidRPr="003E540D">
        <w:rPr>
          <w:rFonts w:ascii="Times New Roman" w:hAnsi="Times New Roman" w:hint="eastAsia"/>
        </w:rPr>
        <w:t xml:space="preserve"> </w:t>
      </w: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．</w:t>
      </w:r>
      <w:r w:rsidRPr="003E540D">
        <w:rPr>
          <w:rFonts w:ascii="Times New Roman" w:hAnsi="Times New Roman"/>
        </w:rPr>
        <w:t>HI—H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</w:rPr>
        <w:t>PO</w:t>
      </w:r>
      <w:r w:rsidRPr="003E540D">
        <w:rPr>
          <w:rFonts w:ascii="Times New Roman" w:hAnsi="Times New Roman"/>
          <w:vertAlign w:val="subscript"/>
        </w:rPr>
        <w:t>4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5</w:t>
      </w:r>
      <w:r w:rsidRPr="003E540D">
        <w:rPr>
          <w:rFonts w:ascii="Times New Roman" w:hAnsi="Times New Roman"/>
        </w:rPr>
        <w:t>）滴定达到终点时，消耗</w:t>
      </w:r>
      <w:r w:rsidRPr="003E540D">
        <w:rPr>
          <w:rFonts w:ascii="Times New Roman" w:hAnsi="Times New Roman"/>
        </w:rPr>
        <w:t xml:space="preserve">0.1000 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 xml:space="preserve"> mol·L</w:t>
      </w:r>
      <w:r w:rsidRPr="003E540D">
        <w:rPr>
          <w:rFonts w:ascii="Times New Roman" w:hAnsi="Times New Roman"/>
          <w:bCs/>
          <w:sz w:val="20"/>
          <w:szCs w:val="20"/>
          <w:vertAlign w:val="superscript"/>
        </w:rPr>
        <w:t>－</w:t>
      </w:r>
      <w:r w:rsidRPr="003E540D">
        <w:rPr>
          <w:rFonts w:ascii="Times New Roman" w:hAnsi="Times New Roman"/>
          <w:bCs/>
          <w:kern w:val="0"/>
          <w:sz w:val="20"/>
          <w:szCs w:val="20"/>
          <w:vertAlign w:val="superscript"/>
        </w:rPr>
        <w:t xml:space="preserve">1  </w:t>
      </w:r>
      <w:r w:rsidRPr="003E540D">
        <w:rPr>
          <w:rFonts w:ascii="Times New Roman" w:hAnsi="Times New Roman"/>
        </w:rPr>
        <w:t>K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Cr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O</w:t>
      </w:r>
      <w:r w:rsidRPr="003E540D">
        <w:rPr>
          <w:rFonts w:ascii="Times New Roman" w:hAnsi="Times New Roman"/>
          <w:vertAlign w:val="subscript"/>
        </w:rPr>
        <w:t>7</w:t>
      </w:r>
      <w:r w:rsidRPr="003E540D">
        <w:rPr>
          <w:rFonts w:ascii="Times New Roman" w:hAnsi="Times New Roman"/>
        </w:rPr>
        <w:t>溶液</w:t>
      </w:r>
      <w:r w:rsidRPr="003E540D">
        <w:rPr>
          <w:rFonts w:ascii="Times New Roman" w:hAnsi="Times New Roman"/>
        </w:rPr>
        <w:t>6.00mL</w:t>
      </w:r>
      <w:r w:rsidRPr="003E540D">
        <w:rPr>
          <w:rFonts w:ascii="Times New Roman" w:hAnsi="Times New Roman"/>
        </w:rPr>
        <w:t>。根据该实验数据，试样</w:t>
      </w:r>
      <w:r w:rsidRPr="003E540D">
        <w:rPr>
          <w:rFonts w:ascii="Times New Roman" w:hAnsi="Times New Roman"/>
        </w:rPr>
        <w:t>X</w:t>
      </w:r>
      <w:r w:rsidRPr="003E540D">
        <w:rPr>
          <w:rFonts w:ascii="Times New Roman" w:hAnsi="Times New Roman"/>
        </w:rPr>
        <w:t>中</w:t>
      </w:r>
      <w:r w:rsidRPr="003E540D">
        <w:rPr>
          <w:rFonts w:ascii="Times New Roman" w:hAnsi="Times New Roman"/>
          <w:bCs/>
          <w:i/>
          <w:kern w:val="0"/>
          <w:sz w:val="20"/>
          <w:szCs w:val="20"/>
        </w:rPr>
        <w:t>c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(</w:t>
      </w:r>
      <w:r w:rsidRPr="003E540D">
        <w:rPr>
          <w:rFonts w:ascii="Times New Roman" w:hAnsi="Times New Roman"/>
        </w:rPr>
        <w:t>Fe</w:t>
      </w:r>
      <w:r w:rsidRPr="003E540D">
        <w:rPr>
          <w:rFonts w:ascii="Times New Roman" w:hAnsi="Times New Roman"/>
          <w:vertAlign w:val="superscript"/>
        </w:rPr>
        <w:t>3+</w:t>
      </w:r>
      <w:r w:rsidRPr="003E540D">
        <w:rPr>
          <w:rFonts w:ascii="Times New Roman" w:hAnsi="Times New Roman"/>
          <w:bCs/>
          <w:kern w:val="0"/>
          <w:sz w:val="20"/>
          <w:szCs w:val="20"/>
        </w:rPr>
        <w:t>)</w:t>
      </w:r>
      <w:r w:rsidRPr="003E540D">
        <w:rPr>
          <w:rFonts w:ascii="Times New Roman" w:hAnsi="Times New Roman"/>
        </w:rPr>
        <w:t>为</w:t>
      </w:r>
      <w:r w:rsidRPr="003E540D">
        <w:rPr>
          <w:rFonts w:ascii="Times New Roman" w:hAnsi="Times New Roman"/>
          <w:u w:val="single"/>
        </w:rPr>
        <w:t xml:space="preserve">            </w:t>
      </w:r>
    </w:p>
    <w:p w:rsidR="00EA02E3" w:rsidRPr="003E540D" w:rsidRDefault="00EA02E3" w:rsidP="00EA02E3">
      <w:pPr>
        <w:rPr>
          <w:rFonts w:ascii="Times New Roman" w:hAnsi="Times New Roman"/>
          <w:u w:val="single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6</w:t>
      </w:r>
      <w:r w:rsidRPr="003E540D">
        <w:rPr>
          <w:rFonts w:ascii="Times New Roman" w:hAnsi="Times New Roman"/>
        </w:rPr>
        <w:t>）上述测定结果存在一定的误差，为提高该滴定结果的精密度和准确度，可采取的措施是</w:t>
      </w:r>
      <w:r w:rsidRPr="003E540D">
        <w:rPr>
          <w:rFonts w:ascii="Times New Roman" w:hAnsi="Times New Roman"/>
          <w:u w:val="single"/>
        </w:rPr>
        <w:t xml:space="preserve">               </w:t>
      </w:r>
    </w:p>
    <w:p w:rsidR="00EA02E3" w:rsidRPr="003E540D" w:rsidRDefault="00EA02E3" w:rsidP="00EA02E3">
      <w:pPr>
        <w:ind w:firstLineChars="200" w:firstLine="420"/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．稀释被测试样</w:t>
      </w:r>
      <w:r w:rsidRPr="003E540D">
        <w:rPr>
          <w:rFonts w:ascii="Times New Roman" w:hAnsi="Times New Roman"/>
        </w:rPr>
        <w:t xml:space="preserve">             </w:t>
      </w:r>
    </w:p>
    <w:p w:rsidR="00EA02E3" w:rsidRPr="003E540D" w:rsidRDefault="00EA02E3" w:rsidP="00EA02E3">
      <w:pPr>
        <w:ind w:firstLineChars="200" w:firstLine="420"/>
        <w:rPr>
          <w:rFonts w:ascii="Times New Roman" w:hAnsi="Times New Roman"/>
        </w:rPr>
      </w:pP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．减少被测试样取量</w:t>
      </w:r>
    </w:p>
    <w:p w:rsidR="00EA02E3" w:rsidRPr="003E540D" w:rsidRDefault="00EA02E3" w:rsidP="00EA02E3">
      <w:pPr>
        <w:ind w:firstLineChars="200" w:firstLine="420"/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．增加平行测定次数</w:t>
      </w:r>
      <w:r w:rsidRPr="003E540D">
        <w:rPr>
          <w:rFonts w:ascii="Times New Roman" w:hAnsi="Times New Roman"/>
        </w:rPr>
        <w:t xml:space="preserve">         </w:t>
      </w:r>
    </w:p>
    <w:p w:rsidR="00EA02E3" w:rsidRPr="003E540D" w:rsidRDefault="00EA02E3" w:rsidP="00EA02E3">
      <w:pPr>
        <w:ind w:firstLineChars="200" w:firstLine="420"/>
        <w:rPr>
          <w:rFonts w:ascii="Times New Roman" w:hAnsi="Times New Roman"/>
        </w:rPr>
      </w:pP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</w:rPr>
        <w:t>．降低滴定剂浓度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32</w:t>
      </w:r>
      <w:r w:rsidRPr="003E540D">
        <w:rPr>
          <w:rFonts w:ascii="Times New Roman" w:hAnsi="Times New Roman"/>
        </w:rPr>
        <w:t>【加试题】（</w:t>
      </w:r>
      <w:r w:rsidRPr="003E540D">
        <w:rPr>
          <w:rFonts w:ascii="Times New Roman" w:hAnsi="Times New Roman"/>
        </w:rPr>
        <w:t>10</w:t>
      </w:r>
      <w:r w:rsidRPr="003E540D">
        <w:rPr>
          <w:rFonts w:ascii="Times New Roman" w:hAnsi="Times New Roman"/>
        </w:rPr>
        <w:t>分）某研究小组以水杨酸和甲苯为主要原料，按下列路线合成抗血栓药物</w:t>
      </w:r>
      <w:r w:rsidRPr="003E540D">
        <w:rPr>
          <w:rFonts w:ascii="Times New Roman" w:hAnsi="Times New Roman"/>
        </w:rPr>
        <w:t>——</w:t>
      </w:r>
      <w:r w:rsidRPr="003E540D">
        <w:rPr>
          <w:rFonts w:ascii="Times New Roman" w:hAnsi="Times New Roman"/>
        </w:rPr>
        <w:t>新抗凝。</w:t>
      </w:r>
    </w:p>
    <w:p w:rsidR="00EA02E3" w:rsidRPr="003E540D" w:rsidRDefault="007A68C6" w:rsidP="00EA02E3">
      <w:pPr>
        <w:textAlignment w:val="top"/>
        <w:rPr>
          <w:rFonts w:ascii="Times New Roman" w:hAnsi="Times New Roman"/>
        </w:rPr>
      </w:pPr>
      <w:r w:rsidRPr="003E540D">
        <w:rPr>
          <w:rFonts w:ascii="Times New Roman" w:hAnsi="Times New Roman"/>
        </w:rPr>
        <w:object w:dxaOrig="11251" w:dyaOrig="2803">
          <v:shape id="_x0000_i1028" type="#_x0000_t75" alt="www.91taoke.com 91淘课网" style="width:419.4pt;height:104.4pt" o:ole="">
            <v:imagedata r:id="rId28" o:title=""/>
          </v:shape>
          <o:OLEObject Type="Embed" ProgID="ChemDraw.Document.6.0" ShapeID="_x0000_i1028" DrawAspect="Content" ObjectID="_1677753285" r:id="rId29"/>
        </w:object>
      </w:r>
      <w:r w:rsidR="00EA02E3" w:rsidRPr="003E540D">
        <w:rPr>
          <w:rFonts w:ascii="Times New Roman" w:hAnsi="Times New Roman"/>
        </w:rPr>
        <w:t>已知：</w:t>
      </w:r>
      <w:r w:rsidR="00EA02E3" w:rsidRPr="003E540D">
        <w:rPr>
          <w:rFonts w:ascii="Times New Roman" w:hAnsi="Times New Roman"/>
        </w:rPr>
        <w:object w:dxaOrig="4410" w:dyaOrig="1350">
          <v:shape id="_x0000_i1029" type="#_x0000_t75" alt="www.91taoke.com 91淘课网" style="width:220.8pt;height:67.8pt" o:ole="">
            <v:imagedata r:id="rId30" o:title=""/>
          </v:shape>
          <o:OLEObject Type="Embed" ProgID="ChemDraw.Document.6.0" ShapeID="_x0000_i1029" DrawAspect="Content" ObjectID="_1677753286" r:id="rId31"/>
        </w:objec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请回答：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1</w:t>
      </w:r>
      <w:r w:rsidRPr="003E540D">
        <w:rPr>
          <w:rFonts w:ascii="Times New Roman" w:hAnsi="Times New Roman"/>
        </w:rPr>
        <w:t>）写出同时符合下列条件的</w:t>
      </w: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的所有同分异构体</w:t>
      </w:r>
      <w:r w:rsidRPr="003E540D">
        <w:rPr>
          <w:rFonts w:ascii="Times New Roman" w:hAnsi="Times New Roman"/>
          <w:u w:val="single"/>
        </w:rPr>
        <w:t xml:space="preserve">                           </w:t>
      </w:r>
    </w:p>
    <w:p w:rsidR="00EA02E3" w:rsidRPr="003E540D" w:rsidRDefault="00EA02E3" w:rsidP="00EA02E3">
      <w:pPr>
        <w:ind w:firstLineChars="202" w:firstLine="424"/>
        <w:rPr>
          <w:rFonts w:ascii="Times New Roman" w:hAnsi="Times New Roman"/>
        </w:rPr>
      </w:pPr>
      <w:r w:rsidRPr="00DE401E">
        <w:rPr>
          <w:rFonts w:ascii="宋体" w:hAnsi="宋体" w:cs="宋体" w:hint="eastAsia"/>
        </w:rPr>
        <w:t>①</w:t>
      </w:r>
      <w:r w:rsidRPr="003E540D">
        <w:rPr>
          <w:rFonts w:ascii="Times New Roman" w:hAnsi="Times New Roman"/>
        </w:rPr>
        <w:t>红光光谱标明分子中含有</w:t>
      </w:r>
      <w:r w:rsidRPr="003E540D">
        <w:rPr>
          <w:rFonts w:ascii="Times New Roman" w:hAnsi="Times New Roman"/>
        </w:rPr>
        <w:object w:dxaOrig="930" w:dyaOrig="495">
          <v:shape id="_x0000_i1030" type="#_x0000_t75" alt="www.91taoke.com 91淘课网" style="width:46.8pt;height:24.6pt" o:ole="">
            <v:imagedata r:id="rId32" o:title=""/>
          </v:shape>
          <o:OLEObject Type="Embed" ProgID="ChemDraw.Document.6.0" ShapeID="_x0000_i1030" DrawAspect="Content" ObjectID="_1677753287" r:id="rId33"/>
        </w:object>
      </w:r>
      <w:r w:rsidRPr="003E540D">
        <w:rPr>
          <w:rFonts w:ascii="Times New Roman" w:hAnsi="Times New Roman"/>
        </w:rPr>
        <w:t>结构；</w:t>
      </w:r>
    </w:p>
    <w:p w:rsidR="00EA02E3" w:rsidRPr="003E540D" w:rsidRDefault="00EA02E3" w:rsidP="00EA02E3">
      <w:pPr>
        <w:ind w:firstLineChars="202" w:firstLine="424"/>
        <w:rPr>
          <w:rFonts w:ascii="Times New Roman" w:hAnsi="Times New Roman"/>
        </w:rPr>
      </w:pPr>
      <w:r w:rsidRPr="00DE401E">
        <w:rPr>
          <w:rFonts w:ascii="宋体" w:hAnsi="宋体" w:cs="宋体" w:hint="eastAsia"/>
        </w:rPr>
        <w:t>②</w:t>
      </w:r>
      <w:r w:rsidRPr="003E540D">
        <w:rPr>
          <w:rFonts w:ascii="Times New Roman" w:hAnsi="Times New Roman"/>
          <w:vertAlign w:val="superscript"/>
        </w:rPr>
        <w:t>1</w:t>
      </w:r>
      <w:r w:rsidRPr="003E540D">
        <w:rPr>
          <w:rFonts w:ascii="Times New Roman" w:hAnsi="Times New Roman"/>
        </w:rPr>
        <w:t>H—NMR</w:t>
      </w:r>
      <w:r w:rsidRPr="003E540D">
        <w:rPr>
          <w:rFonts w:ascii="Times New Roman" w:hAnsi="Times New Roman"/>
        </w:rPr>
        <w:t>谱显示分子中含有苯环，且苯环上有三种不同化学环境的氢原子。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2</w:t>
      </w:r>
      <w:r w:rsidRPr="003E540D">
        <w:rPr>
          <w:rFonts w:ascii="Times New Roman" w:hAnsi="Times New Roman"/>
        </w:rPr>
        <w:t>）设计</w:t>
      </w:r>
      <w:r w:rsidRPr="003E540D">
        <w:rPr>
          <w:rFonts w:ascii="Times New Roman" w:hAnsi="Times New Roman"/>
        </w:rPr>
        <w:t>B→C</w:t>
      </w:r>
      <w:r w:rsidRPr="003E540D">
        <w:rPr>
          <w:rFonts w:ascii="Times New Roman" w:hAnsi="Times New Roman"/>
        </w:rPr>
        <w:t>的合成路线（用流程图表示，无机试剂任选）</w:t>
      </w:r>
      <w:r w:rsidRPr="003E540D">
        <w:rPr>
          <w:rFonts w:ascii="Times New Roman" w:hAnsi="Times New Roman"/>
          <w:u w:val="single"/>
        </w:rPr>
        <w:t xml:space="preserve">                 </w:t>
      </w:r>
    </w:p>
    <w:p w:rsidR="00EA02E3" w:rsidRPr="003E540D" w:rsidRDefault="00EA02E3" w:rsidP="00EA02E3">
      <w:pPr>
        <w:rPr>
          <w:rFonts w:ascii="Times New Roman" w:hAnsi="Times New Roman"/>
          <w:u w:val="single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3</w:t>
      </w:r>
      <w:r w:rsidRPr="003E540D">
        <w:rPr>
          <w:rFonts w:ascii="Times New Roman" w:hAnsi="Times New Roman"/>
        </w:rPr>
        <w:t>）下列说法</w:t>
      </w:r>
      <w:r w:rsidRPr="003E540D">
        <w:rPr>
          <w:rFonts w:ascii="Times New Roman" w:hAnsi="Times New Roman"/>
          <w:em w:val="dot"/>
        </w:rPr>
        <w:t>不正确</w:t>
      </w:r>
      <w:r w:rsidRPr="003E540D">
        <w:rPr>
          <w:rFonts w:ascii="Times New Roman" w:hAnsi="Times New Roman"/>
        </w:rPr>
        <w:t>的是</w:t>
      </w:r>
      <w:r w:rsidRPr="003E540D">
        <w:rPr>
          <w:rFonts w:ascii="Times New Roman" w:hAnsi="Times New Roman"/>
          <w:u w:val="single"/>
        </w:rPr>
        <w:t xml:space="preserve">          </w:t>
      </w:r>
    </w:p>
    <w:p w:rsidR="00EA02E3" w:rsidRPr="003E540D" w:rsidRDefault="00EA02E3" w:rsidP="00EA02E3">
      <w:pPr>
        <w:ind w:firstLineChars="270" w:firstLine="567"/>
        <w:rPr>
          <w:rFonts w:ascii="Times New Roman" w:hAnsi="Times New Roman"/>
        </w:rPr>
      </w:pPr>
      <w:r w:rsidRPr="003E540D">
        <w:rPr>
          <w:rFonts w:ascii="Times New Roman" w:hAnsi="Times New Roman"/>
        </w:rPr>
        <w:t>A</w:t>
      </w:r>
      <w:r w:rsidRPr="003E540D">
        <w:rPr>
          <w:rFonts w:ascii="Times New Roman" w:hAnsi="Times New Roman"/>
        </w:rPr>
        <w:t>．化合物</w:t>
      </w:r>
      <w:r w:rsidRPr="003E540D">
        <w:rPr>
          <w:rFonts w:ascii="Times New Roman" w:hAnsi="Times New Roman"/>
        </w:rPr>
        <w:t>B</w:t>
      </w:r>
      <w:r w:rsidRPr="003E540D">
        <w:rPr>
          <w:rFonts w:ascii="Times New Roman" w:hAnsi="Times New Roman"/>
        </w:rPr>
        <w:t>能使</w:t>
      </w:r>
      <w:r w:rsidRPr="003E540D">
        <w:rPr>
          <w:rFonts w:ascii="Times New Roman" w:hAnsi="Times New Roman"/>
        </w:rPr>
        <w:t>Br</w:t>
      </w:r>
      <w:r w:rsidRPr="003E540D">
        <w:rPr>
          <w:rFonts w:ascii="Times New Roman" w:hAnsi="Times New Roman"/>
          <w:vertAlign w:val="subscript"/>
        </w:rPr>
        <w:t>2</w:t>
      </w:r>
      <w:r w:rsidRPr="003E540D">
        <w:rPr>
          <w:rFonts w:ascii="Times New Roman" w:hAnsi="Times New Roman"/>
        </w:rPr>
        <w:t>/CCl</w:t>
      </w:r>
      <w:r w:rsidRPr="003E540D">
        <w:rPr>
          <w:rFonts w:ascii="Times New Roman" w:hAnsi="Times New Roman"/>
          <w:vertAlign w:val="subscript"/>
        </w:rPr>
        <w:t>4</w:t>
      </w:r>
      <w:r w:rsidRPr="003E540D">
        <w:rPr>
          <w:rFonts w:ascii="Times New Roman" w:hAnsi="Times New Roman"/>
        </w:rPr>
        <w:t>溶液褪色</w:t>
      </w:r>
      <w:r w:rsidRPr="003E540D">
        <w:rPr>
          <w:rFonts w:ascii="Times New Roman" w:hAnsi="Times New Roman"/>
        </w:rPr>
        <w:t xml:space="preserve">    B</w:t>
      </w:r>
      <w:r w:rsidRPr="003E540D">
        <w:rPr>
          <w:rFonts w:ascii="Times New Roman" w:hAnsi="Times New Roman"/>
        </w:rPr>
        <w:t>．化合物</w:t>
      </w: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能发生银镜反应</w:t>
      </w:r>
    </w:p>
    <w:p w:rsidR="00EA02E3" w:rsidRPr="003E540D" w:rsidRDefault="00EA02E3" w:rsidP="00EA02E3">
      <w:pPr>
        <w:ind w:firstLineChars="270" w:firstLine="567"/>
        <w:rPr>
          <w:rFonts w:ascii="Times New Roman" w:hAnsi="Times New Roman"/>
        </w:rPr>
      </w:pP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</w:rPr>
        <w:t>．化合物</w:t>
      </w:r>
      <w:r w:rsidRPr="003E540D">
        <w:rPr>
          <w:rFonts w:ascii="Times New Roman" w:hAnsi="Times New Roman"/>
        </w:rPr>
        <w:t>F</w:t>
      </w:r>
      <w:r w:rsidRPr="003E540D">
        <w:rPr>
          <w:rFonts w:ascii="Times New Roman" w:hAnsi="Times New Roman"/>
        </w:rPr>
        <w:t>能与</w:t>
      </w:r>
      <w:r w:rsidRPr="003E540D">
        <w:rPr>
          <w:rFonts w:ascii="Times New Roman" w:hAnsi="Times New Roman"/>
        </w:rPr>
        <w:t>FeCl</w:t>
      </w:r>
      <w:r w:rsidRPr="003E540D">
        <w:rPr>
          <w:rFonts w:ascii="Times New Roman" w:hAnsi="Times New Roman"/>
          <w:vertAlign w:val="subscript"/>
        </w:rPr>
        <w:t>3</w:t>
      </w:r>
      <w:r w:rsidRPr="003E540D">
        <w:rPr>
          <w:rFonts w:ascii="Times New Roman" w:hAnsi="Times New Roman"/>
        </w:rPr>
        <w:t>发生显色反应</w:t>
      </w:r>
      <w:r w:rsidRPr="003E540D">
        <w:rPr>
          <w:rFonts w:ascii="Times New Roman" w:hAnsi="Times New Roman"/>
        </w:rPr>
        <w:t xml:space="preserve">   D</w:t>
      </w:r>
      <w:r w:rsidRPr="003E540D">
        <w:rPr>
          <w:rFonts w:ascii="Times New Roman" w:hAnsi="Times New Roman"/>
        </w:rPr>
        <w:t>．新抗凝的分子式为</w:t>
      </w:r>
      <w:r w:rsidRPr="003E540D">
        <w:rPr>
          <w:rFonts w:ascii="Times New Roman" w:hAnsi="Times New Roman"/>
        </w:rPr>
        <w:t>C</w:t>
      </w:r>
      <w:r w:rsidRPr="003E540D">
        <w:rPr>
          <w:rFonts w:ascii="Times New Roman" w:hAnsi="Times New Roman"/>
          <w:vertAlign w:val="subscript"/>
        </w:rPr>
        <w:t>19</w:t>
      </w:r>
      <w:r w:rsidRPr="003E540D">
        <w:rPr>
          <w:rFonts w:ascii="Times New Roman" w:hAnsi="Times New Roman"/>
        </w:rPr>
        <w:t>H</w:t>
      </w:r>
      <w:r w:rsidRPr="003E540D">
        <w:rPr>
          <w:rFonts w:ascii="Times New Roman" w:hAnsi="Times New Roman"/>
          <w:vertAlign w:val="subscript"/>
        </w:rPr>
        <w:t>15</w:t>
      </w:r>
      <w:r w:rsidRPr="003E540D">
        <w:rPr>
          <w:rFonts w:ascii="Times New Roman" w:hAnsi="Times New Roman"/>
        </w:rPr>
        <w:t>NO</w:t>
      </w:r>
      <w:r w:rsidRPr="003E540D">
        <w:rPr>
          <w:rFonts w:ascii="Times New Roman" w:hAnsi="Times New Roman"/>
          <w:vertAlign w:val="subscript"/>
        </w:rPr>
        <w:t>6</w:t>
      </w:r>
    </w:p>
    <w:p w:rsidR="00EA02E3" w:rsidRPr="003E540D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4</w:t>
      </w:r>
      <w:r w:rsidRPr="003E540D">
        <w:rPr>
          <w:rFonts w:ascii="Times New Roman" w:hAnsi="Times New Roman"/>
        </w:rPr>
        <w:t>）写出化合物的结构简式：</w:t>
      </w:r>
      <w:r w:rsidRPr="003E540D">
        <w:rPr>
          <w:rFonts w:ascii="Times New Roman" w:hAnsi="Times New Roman"/>
        </w:rPr>
        <w:t>D</w:t>
      </w:r>
      <w:r w:rsidRPr="003E540D">
        <w:rPr>
          <w:rFonts w:ascii="Times New Roman" w:hAnsi="Times New Roman"/>
          <w:u w:val="single"/>
        </w:rPr>
        <w:t xml:space="preserve">          </w:t>
      </w:r>
      <w:r w:rsidRPr="003E540D">
        <w:rPr>
          <w:rFonts w:ascii="Times New Roman" w:hAnsi="Times New Roman"/>
        </w:rPr>
        <w:t>；</w:t>
      </w:r>
      <w:r w:rsidRPr="003E540D">
        <w:rPr>
          <w:rFonts w:ascii="Times New Roman" w:hAnsi="Times New Roman"/>
        </w:rPr>
        <w:t>E</w:t>
      </w:r>
      <w:r w:rsidRPr="003E540D">
        <w:rPr>
          <w:rFonts w:ascii="Times New Roman" w:hAnsi="Times New Roman"/>
          <w:u w:val="single"/>
        </w:rPr>
        <w:t xml:space="preserve">           </w:t>
      </w:r>
    </w:p>
    <w:p w:rsidR="00EA02E3" w:rsidRDefault="00EA02E3" w:rsidP="00EA02E3">
      <w:pPr>
        <w:rPr>
          <w:rFonts w:ascii="Times New Roman" w:hAnsi="Times New Roman"/>
        </w:rPr>
      </w:pPr>
      <w:r w:rsidRPr="003E540D">
        <w:rPr>
          <w:rFonts w:ascii="Times New Roman" w:hAnsi="Times New Roman"/>
        </w:rPr>
        <w:t>（</w:t>
      </w:r>
      <w:r w:rsidRPr="003E540D">
        <w:rPr>
          <w:rFonts w:ascii="Times New Roman" w:hAnsi="Times New Roman"/>
        </w:rPr>
        <w:t>5</w:t>
      </w:r>
      <w:r w:rsidRPr="003E540D">
        <w:rPr>
          <w:rFonts w:ascii="Times New Roman" w:hAnsi="Times New Roman"/>
        </w:rPr>
        <w:t>）</w:t>
      </w:r>
      <w:r w:rsidRPr="003E540D">
        <w:rPr>
          <w:rFonts w:ascii="Times New Roman" w:hAnsi="Times New Roman"/>
        </w:rPr>
        <w:t>G→H</w:t>
      </w:r>
      <w:r w:rsidRPr="003E540D">
        <w:rPr>
          <w:rFonts w:ascii="Times New Roman" w:hAnsi="Times New Roman"/>
        </w:rPr>
        <w:t>的化学方程式是</w:t>
      </w:r>
      <w:r w:rsidRPr="003E540D">
        <w:rPr>
          <w:rFonts w:ascii="Times New Roman" w:hAnsi="Times New Roman"/>
          <w:u w:val="single"/>
        </w:rPr>
        <w:t xml:space="preserve">                                                 </w:t>
      </w:r>
    </w:p>
    <w:p w:rsidR="00EA02E3" w:rsidRPr="00F6352F" w:rsidRDefault="00EA02E3" w:rsidP="00EA02E3">
      <w:pPr>
        <w:snapToGrid w:val="0"/>
        <w:jc w:val="center"/>
        <w:textAlignment w:val="center"/>
        <w:rPr>
          <w:sz w:val="28"/>
          <w:szCs w:val="28"/>
        </w:rPr>
      </w:pPr>
      <w:r>
        <w:br w:type="page"/>
      </w:r>
      <w:r w:rsidRPr="00F6352F">
        <w:rPr>
          <w:rFonts w:ascii="黑体" w:eastAsia="黑体" w:hAnsi="黑体"/>
          <w:sz w:val="32"/>
          <w:szCs w:val="28"/>
        </w:rPr>
        <w:t>化学试题</w:t>
      </w:r>
      <w:r w:rsidRPr="00F6352F">
        <w:rPr>
          <w:rFonts w:ascii="黑体" w:eastAsia="黑体" w:hAnsi="黑体" w:hint="eastAsia"/>
          <w:sz w:val="32"/>
          <w:szCs w:val="28"/>
        </w:rPr>
        <w:t>参考答案</w:t>
      </w:r>
    </w:p>
    <w:p w:rsidR="00EA02E3" w:rsidRDefault="00EA02E3" w:rsidP="00EA02E3">
      <w:pPr>
        <w:jc w:val="center"/>
      </w:pPr>
      <w:r>
        <w:rPr>
          <w:noProof/>
        </w:rPr>
        <w:drawing>
          <wp:inline distT="0" distB="0" distL="0" distR="0">
            <wp:extent cx="5292725" cy="3938905"/>
            <wp:effectExtent l="0" t="0" r="3175" b="4445"/>
            <wp:docPr id="3" name="图片 3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77" w:rsidRPr="00175477" w:rsidRDefault="00EA02E3" w:rsidP="007A68C6">
      <w:pPr>
        <w:jc w:val="center"/>
      </w:pPr>
      <w:r>
        <w:rPr>
          <w:noProof/>
        </w:rPr>
        <w:drawing>
          <wp:inline distT="0" distB="0" distL="0" distR="0">
            <wp:extent cx="5116830" cy="2790190"/>
            <wp:effectExtent l="0" t="0" r="7620" b="0"/>
            <wp:docPr id="2" name="图片 2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477" w:rsidRPr="00175477" w:rsidSect="00185C95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869BC" w:rsidRDefault="00C869BC" w:rsidP="00E2207D">
      <w:r>
        <w:separator/>
      </w:r>
    </w:p>
  </w:endnote>
  <w:endnote w:type="continuationSeparator" w:id="0">
    <w:p w:rsidR="00C869BC" w:rsidRDefault="00C869BC" w:rsidP="00E22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5477" w:rsidRDefault="0017547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207D" w:rsidRPr="00D54403" w:rsidRDefault="00E2207D" w:rsidP="00D5440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5477" w:rsidRDefault="001754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869BC" w:rsidRDefault="00C869BC" w:rsidP="00E2207D">
      <w:r>
        <w:separator/>
      </w:r>
    </w:p>
  </w:footnote>
  <w:footnote w:type="continuationSeparator" w:id="0">
    <w:p w:rsidR="00C869BC" w:rsidRDefault="00C869BC" w:rsidP="00E22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5477" w:rsidRDefault="0017547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207D" w:rsidRPr="00D54403" w:rsidRDefault="00E2207D" w:rsidP="00D5440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5477" w:rsidRDefault="001754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2E3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4851"/>
    <w:rsid w:val="00706ADB"/>
    <w:rsid w:val="007A68C6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C869BC"/>
    <w:rsid w:val="00D075CC"/>
    <w:rsid w:val="00D4091D"/>
    <w:rsid w:val="00D54403"/>
    <w:rsid w:val="00E2207D"/>
    <w:rsid w:val="00EA02E3"/>
    <w:rsid w:val="00F11EB0"/>
    <w:rsid w:val="00F43620"/>
    <w:rsid w:val="00F8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63D547E-BB42-4CBA-B982-898A5737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22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207D"/>
    <w:rPr>
      <w:sz w:val="18"/>
      <w:szCs w:val="18"/>
    </w:rPr>
  </w:style>
  <w:style w:type="paragraph" w:styleId="a5">
    <w:name w:val="footer"/>
    <w:basedOn w:val="a"/>
    <w:link w:val="a6"/>
    <w:unhideWhenUsed/>
    <w:rsid w:val="00E220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07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2207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2207D"/>
    <w:rPr>
      <w:sz w:val="18"/>
      <w:szCs w:val="18"/>
    </w:rPr>
  </w:style>
  <w:style w:type="character" w:styleId="a9">
    <w:name w:val="Hyperlink"/>
    <w:rsid w:val="00E2207D"/>
    <w:rPr>
      <w:color w:val="0000FF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175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26" Type="http://schemas.openxmlformats.org/officeDocument/2006/relationships/image" Target="media/image18.emf"/><Relationship Id="rId39" Type="http://schemas.openxmlformats.org/officeDocument/2006/relationships/footer" Target="footer2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4.bin"/><Relationship Id="rId41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32" Type="http://schemas.openxmlformats.org/officeDocument/2006/relationships/image" Target="media/image22.emf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emf"/><Relationship Id="rId36" Type="http://schemas.openxmlformats.org/officeDocument/2006/relationships/header" Target="header1.xml"/><Relationship Id="rId10" Type="http://schemas.openxmlformats.org/officeDocument/2006/relationships/image" Target="media/image5.emf"/><Relationship Id="rId19" Type="http://schemas.openxmlformats.org/officeDocument/2006/relationships/image" Target="media/image12.emf"/><Relationship Id="rId31" Type="http://schemas.openxmlformats.org/officeDocument/2006/relationships/oleObject" Target="embeddings/oleObject5.bin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image" Target="media/image21.emf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6.emf"/><Relationship Id="rId17" Type="http://schemas.openxmlformats.org/officeDocument/2006/relationships/image" Target="media/image10.png"/><Relationship Id="rId25" Type="http://schemas.openxmlformats.org/officeDocument/2006/relationships/image" Target="media/image17.emf"/><Relationship Id="rId33" Type="http://schemas.openxmlformats.org/officeDocument/2006/relationships/oleObject" Target="embeddings/oleObject6.bin"/><Relationship Id="rId38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</Template>
  <TotalTime>4</TotalTime>
  <Pages>2</Pages>
  <Words>1050</Words>
  <Characters>5985</Characters>
  <Application>Microsoft Office Word</Application>
  <DocSecurity>0</DocSecurity>
  <Lines>49</Lines>
  <Paragraphs>14</Paragraphs>
  <ScaleCrop>false</ScaleCrop>
  <Company>SkyUN.Org</Company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91taoke</dc:title>
  <dc:creator>Administrator</dc:creator>
  <cp:keywords>www.91taoke.com</cp:keywords>
  <cp:lastModifiedBy>mi</cp:lastModifiedBy>
  <cp:revision>4</cp:revision>
  <dcterms:created xsi:type="dcterms:W3CDTF">2020-11-14T03:48:00Z</dcterms:created>
  <dcterms:modified xsi:type="dcterms:W3CDTF">2021-03-20T05:47:00Z</dcterms:modified>
</cp:coreProperties>
</file>