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59AD" w:rsidRPr="007A7322" w:rsidRDefault="00E859AD" w:rsidP="00E859AD">
      <w:pPr>
        <w:widowControl w:val="0"/>
        <w:jc w:val="center"/>
        <w:rPr>
          <w:rFonts w:ascii="Times New Roman" w:eastAsia="黑体" w:hAnsi="Times New Roman"/>
          <w:sz w:val="32"/>
          <w:szCs w:val="32"/>
        </w:rPr>
      </w:pPr>
      <w:r w:rsidRPr="007A7322">
        <w:rPr>
          <w:rFonts w:ascii="Times New Roman" w:eastAsia="黑体" w:hAnsi="Times New Roman"/>
          <w:sz w:val="32"/>
          <w:szCs w:val="32"/>
        </w:rPr>
        <w:t>2021</w:t>
      </w:r>
      <w:r w:rsidRPr="007A7322">
        <w:rPr>
          <w:rFonts w:ascii="Times New Roman" w:eastAsia="黑体" w:hAnsi="Times New Roman"/>
          <w:sz w:val="32"/>
          <w:szCs w:val="32"/>
        </w:rPr>
        <w:t>年</w:t>
      </w:r>
      <w:r w:rsidRPr="007A7322">
        <w:rPr>
          <w:rFonts w:ascii="Times New Roman" w:eastAsia="黑体" w:hAnsi="Times New Roman"/>
          <w:sz w:val="32"/>
          <w:szCs w:val="32"/>
        </w:rPr>
        <w:t>1</w:t>
      </w:r>
      <w:r w:rsidRPr="007A7322">
        <w:rPr>
          <w:rFonts w:ascii="Times New Roman" w:eastAsia="黑体" w:hAnsi="Times New Roman"/>
          <w:sz w:val="32"/>
          <w:szCs w:val="32"/>
        </w:rPr>
        <w:t>月浙江省普通高校招生选考科目考试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可能用到的相对原子质量：</w:t>
      </w:r>
      <w:r w:rsidRPr="007A7322">
        <w:rPr>
          <w:rFonts w:ascii="Times New Roman" w:hAnsi="Times New Roman"/>
          <w:szCs w:val="21"/>
        </w:rPr>
        <w:t>H 1  C 12  N 14  O 16  Na 23  Mg 24  Al 27  Si 28  S 32  Cl 35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5  K 39  Ca 40  Cr 52  Fe 56  Cu 64  Ag 108  Ba 137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bCs/>
          <w:szCs w:val="21"/>
        </w:rPr>
      </w:pPr>
      <w:r w:rsidRPr="007A7322">
        <w:rPr>
          <w:rFonts w:ascii="Times New Roman" w:hAnsi="Times New Roman"/>
          <w:bCs/>
          <w:szCs w:val="21"/>
        </w:rPr>
        <w:t>一、选择题</w:t>
      </w:r>
      <w:r w:rsidRPr="007A7322">
        <w:rPr>
          <w:rFonts w:ascii="Times New Roman" w:hAnsi="Times New Roman"/>
          <w:bCs/>
          <w:szCs w:val="21"/>
        </w:rPr>
        <w:t>(</w:t>
      </w:r>
      <w:r w:rsidRPr="007A7322">
        <w:rPr>
          <w:rFonts w:ascii="Times New Roman" w:hAnsi="Times New Roman"/>
          <w:szCs w:val="21"/>
        </w:rPr>
        <w:t>本大题共</w:t>
      </w:r>
      <w:r w:rsidRPr="007A7322">
        <w:rPr>
          <w:rFonts w:ascii="Times New Roman" w:hAnsi="Times New Roman"/>
          <w:szCs w:val="21"/>
        </w:rPr>
        <w:t>25</w:t>
      </w:r>
      <w:r w:rsidRPr="007A7322">
        <w:rPr>
          <w:rFonts w:ascii="Times New Roman" w:hAnsi="Times New Roman"/>
          <w:szCs w:val="21"/>
        </w:rPr>
        <w:t>小题，每小题</w:t>
      </w:r>
      <w:r w:rsidRPr="007A7322">
        <w:rPr>
          <w:rFonts w:ascii="Times New Roman" w:hAnsi="Times New Roman"/>
          <w:szCs w:val="21"/>
        </w:rPr>
        <w:t>2</w:t>
      </w:r>
      <w:r w:rsidRPr="007A7322">
        <w:rPr>
          <w:rFonts w:ascii="Times New Roman" w:hAnsi="Times New Roman"/>
          <w:szCs w:val="21"/>
        </w:rPr>
        <w:t>分，共</w:t>
      </w:r>
      <w:r w:rsidRPr="007A7322">
        <w:rPr>
          <w:rFonts w:ascii="Times New Roman" w:hAnsi="Times New Roman"/>
          <w:szCs w:val="21"/>
        </w:rPr>
        <w:t>50</w:t>
      </w:r>
      <w:r w:rsidRPr="007A7322">
        <w:rPr>
          <w:rFonts w:ascii="Times New Roman" w:hAnsi="Times New Roman"/>
          <w:szCs w:val="21"/>
        </w:rPr>
        <w:t>分。每小题列出的四个备选项中只有一个是符合题目要求的，不选、多选、错选均不得分</w:t>
      </w:r>
      <w:r w:rsidRPr="007A7322">
        <w:rPr>
          <w:rFonts w:ascii="Times New Roman" w:hAnsi="Times New Roman"/>
          <w:bCs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</w:t>
      </w:r>
      <w:r w:rsidRPr="007A7322">
        <w:rPr>
          <w:rFonts w:ascii="Times New Roman" w:hAnsi="Times New Roman"/>
          <w:szCs w:val="21"/>
        </w:rPr>
        <w:t>．下列含有共价键的盐是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CaCl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 xml:space="preserve">     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 xml:space="preserve">     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Ba(OH)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 xml:space="preserve">     D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Na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CO</w:t>
      </w:r>
      <w:r w:rsidRPr="007A7322">
        <w:rPr>
          <w:rFonts w:ascii="Times New Roman" w:hAnsi="Times New Roman"/>
          <w:szCs w:val="21"/>
          <w:vertAlign w:val="subscript"/>
        </w:rPr>
        <w:t>3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</w:t>
      </w:r>
      <w:r w:rsidRPr="007A7322">
        <w:rPr>
          <w:rFonts w:ascii="Times New Roman" w:hAnsi="Times New Roman"/>
          <w:szCs w:val="21"/>
        </w:rPr>
        <w:t>．蒸馏操作中需要用到的仪器是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431800" cy="554355"/>
            <wp:effectExtent l="0" t="0" r="6350" b="0"/>
            <wp:docPr id="26" name="图片 2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 xml:space="preserve">     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330200" cy="706755"/>
            <wp:effectExtent l="0" t="0" r="0" b="0"/>
            <wp:docPr id="25" name="图片 2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 xml:space="preserve">    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571500" cy="414655"/>
            <wp:effectExtent l="0" t="0" r="0" b="4445"/>
            <wp:docPr id="24" name="图片 2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 xml:space="preserve">     D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325755" cy="681355"/>
            <wp:effectExtent l="0" t="0" r="0" b="4445"/>
            <wp:docPr id="23" name="图片 2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3</w:t>
      </w:r>
      <w:r w:rsidRPr="007A7322">
        <w:rPr>
          <w:rFonts w:ascii="Times New Roman" w:hAnsi="Times New Roman"/>
          <w:szCs w:val="21"/>
        </w:rPr>
        <w:t>．下列物质属于强电解质的是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KOH     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PO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 xml:space="preserve">     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SO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 xml:space="preserve">    D 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CHO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4</w:t>
      </w:r>
      <w:r w:rsidRPr="007A7322">
        <w:rPr>
          <w:rFonts w:ascii="Times New Roman" w:hAnsi="Times New Roman"/>
          <w:szCs w:val="21"/>
        </w:rPr>
        <w:t>．下列物质与俗名对应的是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．纯碱：</w:t>
      </w:r>
      <w:r w:rsidRPr="007A7322">
        <w:rPr>
          <w:rFonts w:ascii="Times New Roman" w:hAnsi="Times New Roman"/>
          <w:szCs w:val="21"/>
        </w:rPr>
        <w:t>NaHCO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 xml:space="preserve">              B</w:t>
      </w:r>
      <w:r w:rsidRPr="007A7322">
        <w:rPr>
          <w:rFonts w:ascii="Times New Roman" w:hAnsi="Times New Roman"/>
          <w:szCs w:val="21"/>
        </w:rPr>
        <w:t>．硫铵：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HSO</w:t>
      </w:r>
      <w:r w:rsidRPr="007A7322">
        <w:rPr>
          <w:rFonts w:ascii="Times New Roman" w:hAnsi="Times New Roman"/>
          <w:szCs w:val="21"/>
          <w:vertAlign w:val="subscript"/>
        </w:rPr>
        <w:t>4</w:t>
      </w:r>
    </w:p>
    <w:p w:rsidR="00E859AD" w:rsidRPr="007A7322" w:rsidRDefault="00E859AD" w:rsidP="00E859AD"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TNT</w:t>
      </w:r>
      <w:r w:rsidRPr="007A7322">
        <w:rPr>
          <w:rFonts w:ascii="Times New Roman" w:hAnsi="Times New Roman"/>
          <w:szCs w:val="21"/>
        </w:rPr>
        <w:t>：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673100" cy="596900"/>
            <wp:effectExtent l="0" t="0" r="0" b="0"/>
            <wp:docPr id="22" name="图片 2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 xml:space="preserve">           D</w:t>
      </w:r>
      <w:r w:rsidRPr="007A7322">
        <w:rPr>
          <w:rFonts w:ascii="Times New Roman" w:hAnsi="Times New Roman"/>
          <w:szCs w:val="21"/>
        </w:rPr>
        <w:t>．氯仿：</w:t>
      </w:r>
      <w:r w:rsidRPr="007A7322">
        <w:rPr>
          <w:rFonts w:ascii="Times New Roman" w:hAnsi="Times New Roman"/>
          <w:szCs w:val="21"/>
        </w:rPr>
        <w:t>CCl</w:t>
      </w:r>
      <w:r w:rsidRPr="007A7322">
        <w:rPr>
          <w:rFonts w:ascii="Times New Roman" w:hAnsi="Times New Roman"/>
          <w:szCs w:val="21"/>
          <w:vertAlign w:val="subscript"/>
        </w:rPr>
        <w:t>4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5</w:t>
      </w:r>
      <w:r w:rsidRPr="007A7322">
        <w:rPr>
          <w:rFonts w:ascii="Times New Roman" w:hAnsi="Times New Roman"/>
          <w:szCs w:val="21"/>
        </w:rPr>
        <w:t>．下列表示正确的是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．甲醛的电子式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381000" cy="300355"/>
            <wp:effectExtent l="0" t="0" r="0" b="4445"/>
            <wp:docPr id="21" name="图片 21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 xml:space="preserve">                 B</w:t>
      </w:r>
      <w:r w:rsidRPr="007A7322">
        <w:rPr>
          <w:rFonts w:ascii="Times New Roman" w:hAnsi="Times New Roman"/>
          <w:szCs w:val="21"/>
        </w:rPr>
        <w:t>．乙烯的球棍模型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605155" cy="465455"/>
            <wp:effectExtent l="0" t="0" r="4445" b="0"/>
            <wp:docPr id="20" name="图片 20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textAlignment w:val="bottom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2</w:t>
      </w:r>
      <w:r w:rsidRPr="007A7322">
        <w:rPr>
          <w:rFonts w:ascii="Times New Roman" w:hAnsi="Times New Roman"/>
          <w:szCs w:val="21"/>
        </w:rPr>
        <w:t>－甲基戊烷的键线式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567055" cy="249555"/>
            <wp:effectExtent l="0" t="0" r="4445" b="0"/>
            <wp:docPr id="19" name="图片 19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 xml:space="preserve">        D</w:t>
      </w:r>
      <w:r w:rsidRPr="007A7322">
        <w:rPr>
          <w:rFonts w:ascii="Times New Roman" w:hAnsi="Times New Roman"/>
          <w:szCs w:val="21"/>
        </w:rPr>
        <w:t>．甲酸乙酯的结构简式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COOCH</w:t>
      </w:r>
      <w:r w:rsidRPr="007A7322">
        <w:rPr>
          <w:rFonts w:ascii="Times New Roman" w:hAnsi="Times New Roman"/>
          <w:szCs w:val="21"/>
          <w:vertAlign w:val="subscript"/>
        </w:rPr>
        <w:t>3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6</w:t>
      </w:r>
      <w:r w:rsidRPr="007A7322">
        <w:rPr>
          <w:rFonts w:ascii="Times New Roman" w:hAnsi="Times New Roman"/>
          <w:szCs w:val="21"/>
        </w:rPr>
        <w:t>．下列说法</w:t>
      </w:r>
      <w:r w:rsidRPr="007A7322">
        <w:rPr>
          <w:rFonts w:ascii="Times New Roman" w:hAnsi="Times New Roman"/>
          <w:szCs w:val="21"/>
          <w:em w:val="dot"/>
        </w:rPr>
        <w:t>不正确</w:t>
      </w:r>
      <w:r w:rsidRPr="007A7322">
        <w:rPr>
          <w:rFonts w:ascii="Times New Roman" w:hAnsi="Times New Roman"/>
          <w:szCs w:val="21"/>
        </w:rPr>
        <w:t>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．联苯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728345" cy="287655"/>
            <wp:effectExtent l="0" t="0" r="0" b="0"/>
            <wp:docPr id="18" name="图片 18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属于芳香烃，其一溴代物有</w:t>
      </w:r>
      <w:r w:rsidRPr="007A7322">
        <w:rPr>
          <w:rFonts w:ascii="Times New Roman" w:hAnsi="Times New Roman"/>
          <w:szCs w:val="21"/>
        </w:rPr>
        <w:t>2</w:t>
      </w:r>
      <w:r w:rsidRPr="007A7322">
        <w:rPr>
          <w:rFonts w:ascii="Times New Roman" w:hAnsi="Times New Roman"/>
          <w:szCs w:val="21"/>
        </w:rPr>
        <w:t>种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．甲烷与氯气在光照下发生自由基型链反应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．沥青来自于石油经减压分馏后的剩余物质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．煤的气化产物中含有</w:t>
      </w:r>
      <w:r w:rsidRPr="007A7322">
        <w:rPr>
          <w:rFonts w:ascii="Times New Roman" w:hAnsi="Times New Roman"/>
          <w:szCs w:val="21"/>
        </w:rPr>
        <w:t>CO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7</w:t>
      </w:r>
      <w:r w:rsidRPr="007A7322">
        <w:rPr>
          <w:rFonts w:ascii="Times New Roman" w:hAnsi="Times New Roman"/>
          <w:szCs w:val="21"/>
        </w:rPr>
        <w:t>．下列说法正确的是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  <w:vertAlign w:val="superscript"/>
        </w:rPr>
        <w:t>14</w:t>
      </w:r>
      <w:r w:rsidRPr="007A7322">
        <w:rPr>
          <w:rFonts w:ascii="Times New Roman" w:hAnsi="Times New Roman"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互为同位素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lastRenderedPageBreak/>
        <w:t>B</w:t>
      </w:r>
      <w:r w:rsidRPr="007A7322">
        <w:rPr>
          <w:rFonts w:ascii="Times New Roman" w:hAnsi="Times New Roman"/>
          <w:szCs w:val="21"/>
        </w:rPr>
        <w:t>．间二甲苯和苯互为同系物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Fe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Fe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互为同素异形体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．乙醚和乙醇互为同分异构体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8</w:t>
      </w:r>
      <w:r w:rsidRPr="007A7322">
        <w:rPr>
          <w:rFonts w:ascii="Times New Roman" w:hAnsi="Times New Roman"/>
          <w:szCs w:val="21"/>
        </w:rPr>
        <w:t>．下列说法</w:t>
      </w:r>
      <w:r w:rsidRPr="007A7322">
        <w:rPr>
          <w:rFonts w:ascii="Times New Roman" w:hAnsi="Times New Roman"/>
          <w:szCs w:val="21"/>
          <w:em w:val="dot"/>
        </w:rPr>
        <w:t>不正确</w:t>
      </w:r>
      <w:r w:rsidRPr="007A7322">
        <w:rPr>
          <w:rFonts w:ascii="Times New Roman" w:hAnsi="Times New Roman"/>
          <w:szCs w:val="21"/>
        </w:rPr>
        <w:t>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．铁粉与氧化铝发生的铝热反应可用于焊接铁轨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．镁燃烧会发出耀眼的白光，可用于制造信号弹和焰火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．熟石膏与水混合成糊状后能很快凝固，常用于制作模型和医疗石膏绷带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．工业上可用氨水消除燃煤烟气中的二氧化硫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9</w:t>
      </w:r>
      <w:r w:rsidRPr="007A7322">
        <w:rPr>
          <w:rFonts w:ascii="Times New Roman" w:hAnsi="Times New Roman"/>
          <w:szCs w:val="21"/>
        </w:rPr>
        <w:t>．下列说法</w:t>
      </w:r>
      <w:r w:rsidRPr="007A7322">
        <w:rPr>
          <w:rFonts w:ascii="Times New Roman" w:hAnsi="Times New Roman"/>
          <w:szCs w:val="21"/>
          <w:em w:val="dot"/>
        </w:rPr>
        <w:t>不正确</w:t>
      </w:r>
      <w:r w:rsidRPr="007A7322">
        <w:rPr>
          <w:rFonts w:ascii="Times New Roman" w:hAnsi="Times New Roman"/>
          <w:szCs w:val="21"/>
        </w:rPr>
        <w:t>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．某些胶态金属氧化物分散于玻璃中可制造有色玻璃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．通常以海水提取粗食盐后的母液为原料制取溴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．生物炼铜中通常利用某些细菌把不溶性的硫化铜转化为可溶性铜盐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．工业制备硝酸的主要设备为沸腾炉、接触室和吸收塔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10</w:t>
      </w:r>
      <w:r w:rsidRPr="007A7322">
        <w:rPr>
          <w:rFonts w:ascii="Times New Roman" w:hAnsi="Times New Roman"/>
          <w:szCs w:val="21"/>
        </w:rPr>
        <w:t>．关于反应</w:t>
      </w:r>
      <w:r w:rsidRPr="007A7322">
        <w:rPr>
          <w:rFonts w:ascii="Times New Roman" w:hAnsi="Times New Roman"/>
          <w:szCs w:val="21"/>
        </w:rPr>
        <w:t>8NH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+6NO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=7N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+12H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</w:rPr>
        <w:t>，下列说法正确的是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中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</w:rPr>
        <w:t>元素被氧化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NO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在反应过程中失去电子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．还原剂与氧化剂的物质的量之比为</w:t>
      </w:r>
      <w:r w:rsidRPr="007A7322">
        <w:rPr>
          <w:rFonts w:ascii="Times New Roman" w:hAnsi="Times New Roman"/>
          <w:szCs w:val="21"/>
        </w:rPr>
        <w:t>3</w:t>
      </w:r>
      <w:r w:rsidRPr="007A7322">
        <w:rPr>
          <w:rFonts w:ascii="宋体" w:hAnsi="宋体" w:cs="宋体" w:hint="eastAsia"/>
          <w:szCs w:val="21"/>
        </w:rPr>
        <w:t>∶</w:t>
      </w:r>
      <w:r w:rsidRPr="007A7322">
        <w:rPr>
          <w:rFonts w:ascii="Times New Roman" w:hAnsi="Times New Roman"/>
          <w:szCs w:val="21"/>
        </w:rPr>
        <w:t>4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．氧化产物与还原产物的质量之比为</w:t>
      </w:r>
      <w:r w:rsidRPr="007A7322">
        <w:rPr>
          <w:rFonts w:ascii="Times New Roman" w:hAnsi="Times New Roman"/>
          <w:szCs w:val="21"/>
        </w:rPr>
        <w:t>4</w:t>
      </w:r>
      <w:r w:rsidRPr="007A7322">
        <w:rPr>
          <w:rFonts w:ascii="宋体" w:hAnsi="宋体" w:cs="宋体" w:hint="eastAsia"/>
          <w:szCs w:val="21"/>
        </w:rPr>
        <w:t>∶</w:t>
      </w:r>
      <w:r w:rsidRPr="007A7322">
        <w:rPr>
          <w:rFonts w:ascii="Times New Roman" w:hAnsi="Times New Roman"/>
          <w:szCs w:val="21"/>
        </w:rPr>
        <w:t>3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11</w:t>
      </w:r>
      <w:r w:rsidRPr="007A7322">
        <w:rPr>
          <w:rFonts w:ascii="Times New Roman" w:hAnsi="Times New Roman"/>
          <w:szCs w:val="21"/>
        </w:rPr>
        <w:t>．下列说法不正确的是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．用纸层析法分离</w:t>
      </w:r>
      <w:r w:rsidRPr="007A7322">
        <w:rPr>
          <w:rFonts w:ascii="Times New Roman" w:hAnsi="Times New Roman"/>
          <w:szCs w:val="21"/>
        </w:rPr>
        <w:t>Fe</w:t>
      </w:r>
      <w:r w:rsidRPr="007A7322">
        <w:rPr>
          <w:rFonts w:ascii="Times New Roman" w:hAnsi="Times New Roman"/>
          <w:szCs w:val="21"/>
          <w:vertAlign w:val="superscript"/>
        </w:rPr>
        <w:t>3+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Cu</w:t>
      </w:r>
      <w:r w:rsidRPr="007A7322">
        <w:rPr>
          <w:rFonts w:ascii="Times New Roman" w:hAnsi="Times New Roman"/>
          <w:szCs w:val="21"/>
          <w:vertAlign w:val="superscript"/>
        </w:rPr>
        <w:t>2+</w:t>
      </w:r>
      <w:r w:rsidRPr="007A7322">
        <w:rPr>
          <w:rFonts w:ascii="Times New Roman" w:hAnsi="Times New Roman"/>
          <w:szCs w:val="21"/>
        </w:rPr>
        <w:t>，将滤纸上的试样点完全浸入展开剂可提高分离效果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．将</w:t>
      </w:r>
      <w:r w:rsidRPr="007A7322">
        <w:rPr>
          <w:rFonts w:ascii="Times New Roman" w:hAnsi="Times New Roman"/>
          <w:szCs w:val="21"/>
        </w:rPr>
        <w:t>CoCl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·6H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</w:rPr>
        <w:t>晶体溶于</w:t>
      </w:r>
      <w:r w:rsidRPr="007A7322">
        <w:rPr>
          <w:rFonts w:ascii="Times New Roman" w:hAnsi="Times New Roman"/>
          <w:szCs w:val="21"/>
        </w:rPr>
        <w:t>95%</w:t>
      </w:r>
      <w:r w:rsidRPr="007A7322">
        <w:rPr>
          <w:rFonts w:ascii="Times New Roman" w:hAnsi="Times New Roman"/>
          <w:szCs w:val="21"/>
        </w:rPr>
        <w:t>乙醇，加水稀释，溶液颜色由蓝色逐渐转变为粉红色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．乙酰水杨酸粗产品中加入足量碳酸氢钠溶液，充分反应后过滤，可除去聚合物杂质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．某些强氧化剂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如：氯酸钾、高锰酸钾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及其混合物不能硏磨，否则可能引起爆炸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12</w:t>
      </w:r>
      <w:r w:rsidRPr="007A7322">
        <w:rPr>
          <w:rFonts w:ascii="Times New Roman" w:hAnsi="Times New Roman"/>
          <w:szCs w:val="21"/>
        </w:rPr>
        <w:t>．下列</w:t>
      </w:r>
      <w:r w:rsidRPr="007A7322">
        <w:rPr>
          <w:rFonts w:ascii="Times New Roman" w:hAnsi="Times New Roman"/>
          <w:szCs w:val="21"/>
        </w:rPr>
        <w:t>“</w:t>
      </w:r>
      <w:r w:rsidRPr="007A7322">
        <w:rPr>
          <w:rFonts w:ascii="Times New Roman" w:hAnsi="Times New Roman"/>
          <w:szCs w:val="21"/>
        </w:rPr>
        <w:t>类比</w:t>
      </w:r>
      <w:r w:rsidRPr="007A7322">
        <w:rPr>
          <w:rFonts w:ascii="Times New Roman" w:hAnsi="Times New Roman"/>
          <w:szCs w:val="21"/>
        </w:rPr>
        <w:t>”</w:t>
      </w:r>
      <w:r w:rsidRPr="007A7322">
        <w:rPr>
          <w:rFonts w:ascii="Times New Roman" w:hAnsi="Times New Roman"/>
          <w:szCs w:val="21"/>
        </w:rPr>
        <w:t>合理的是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Na</w:t>
      </w:r>
      <w:r w:rsidRPr="007A7322">
        <w:rPr>
          <w:rFonts w:ascii="Times New Roman" w:hAnsi="Times New Roman"/>
          <w:szCs w:val="21"/>
        </w:rPr>
        <w:t>与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</w:rPr>
        <w:t>反应生成</w:t>
      </w:r>
      <w:r w:rsidRPr="007A7322">
        <w:rPr>
          <w:rFonts w:ascii="Times New Roman" w:hAnsi="Times New Roman"/>
          <w:szCs w:val="21"/>
        </w:rPr>
        <w:t>NaOH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，则</w:t>
      </w:r>
      <w:r w:rsidRPr="007A7322">
        <w:rPr>
          <w:rFonts w:ascii="Times New Roman" w:hAnsi="Times New Roman"/>
          <w:szCs w:val="21"/>
        </w:rPr>
        <w:t>Fe</w:t>
      </w:r>
      <w:r w:rsidRPr="007A7322">
        <w:rPr>
          <w:rFonts w:ascii="Times New Roman" w:hAnsi="Times New Roman"/>
          <w:szCs w:val="21"/>
        </w:rPr>
        <w:t>与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</w:rPr>
        <w:t>反应生成</w:t>
      </w:r>
      <w:r w:rsidRPr="007A7322">
        <w:rPr>
          <w:rFonts w:ascii="Times New Roman" w:hAnsi="Times New Roman"/>
          <w:szCs w:val="21"/>
        </w:rPr>
        <w:t>Fe(OH)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NaClO</w:t>
      </w:r>
      <w:r w:rsidRPr="007A7322">
        <w:rPr>
          <w:rFonts w:ascii="Times New Roman" w:hAnsi="Times New Roman"/>
          <w:szCs w:val="21"/>
        </w:rPr>
        <w:t>溶液与</w:t>
      </w:r>
      <w:r w:rsidRPr="007A7322">
        <w:rPr>
          <w:rFonts w:ascii="Times New Roman" w:hAnsi="Times New Roman"/>
          <w:szCs w:val="21"/>
        </w:rPr>
        <w:t>CO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反应生成</w:t>
      </w:r>
      <w:r w:rsidRPr="007A7322">
        <w:rPr>
          <w:rFonts w:ascii="Times New Roman" w:hAnsi="Times New Roman"/>
          <w:szCs w:val="21"/>
        </w:rPr>
        <w:t xml:space="preserve"> NaHCO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HClO</w:t>
      </w:r>
      <w:r w:rsidRPr="007A7322">
        <w:rPr>
          <w:rFonts w:ascii="Times New Roman" w:hAnsi="Times New Roman"/>
          <w:szCs w:val="21"/>
        </w:rPr>
        <w:t>，则</w:t>
      </w:r>
      <w:r w:rsidRPr="007A7322">
        <w:rPr>
          <w:rFonts w:ascii="Times New Roman" w:hAnsi="Times New Roman"/>
          <w:szCs w:val="21"/>
        </w:rPr>
        <w:t>NaClO</w:t>
      </w:r>
      <w:r w:rsidRPr="007A7322">
        <w:rPr>
          <w:rFonts w:ascii="Times New Roman" w:hAnsi="Times New Roman"/>
          <w:szCs w:val="21"/>
        </w:rPr>
        <w:t>溶液与</w:t>
      </w:r>
      <w:r w:rsidRPr="007A7322">
        <w:rPr>
          <w:rFonts w:ascii="Times New Roman" w:hAnsi="Times New Roman"/>
          <w:szCs w:val="21"/>
        </w:rPr>
        <w:t>SO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反应生成</w:t>
      </w:r>
      <w:r w:rsidRPr="007A7322">
        <w:rPr>
          <w:rFonts w:ascii="Times New Roman" w:hAnsi="Times New Roman"/>
          <w:szCs w:val="21"/>
        </w:rPr>
        <w:t>NaHSO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HClO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Na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N</w:t>
      </w:r>
      <w:r w:rsidRPr="007A7322">
        <w:rPr>
          <w:rFonts w:ascii="Times New Roman" w:hAnsi="Times New Roman"/>
          <w:szCs w:val="21"/>
        </w:rPr>
        <w:t>与盐酸反应生成</w:t>
      </w:r>
      <w:r w:rsidRPr="007A7322">
        <w:rPr>
          <w:rFonts w:ascii="Times New Roman" w:hAnsi="Times New Roman"/>
          <w:szCs w:val="21"/>
        </w:rPr>
        <w:t>NaCl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</w:rPr>
        <w:t>，则</w:t>
      </w:r>
      <w:r w:rsidRPr="007A7322">
        <w:rPr>
          <w:rFonts w:ascii="Times New Roman" w:hAnsi="Times New Roman"/>
          <w:szCs w:val="21"/>
        </w:rPr>
        <w:t>Mg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与盐酸反应生成</w:t>
      </w:r>
      <w:r w:rsidRPr="007A7322">
        <w:rPr>
          <w:rFonts w:ascii="Times New Roman" w:hAnsi="Times New Roman"/>
          <w:szCs w:val="21"/>
        </w:rPr>
        <w:t>MgCl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Cl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NaOH</w:t>
      </w:r>
      <w:r w:rsidRPr="007A7322">
        <w:rPr>
          <w:rFonts w:ascii="Times New Roman" w:hAnsi="Times New Roman"/>
          <w:szCs w:val="21"/>
        </w:rPr>
        <w:t>溶液与少量</w:t>
      </w:r>
      <w:r w:rsidRPr="007A7322">
        <w:rPr>
          <w:rFonts w:ascii="Times New Roman" w:hAnsi="Times New Roman"/>
          <w:szCs w:val="21"/>
        </w:rPr>
        <w:t>AgNO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溶液反应生成</w:t>
      </w:r>
      <w:r w:rsidRPr="007A7322">
        <w:rPr>
          <w:rFonts w:ascii="Times New Roman" w:hAnsi="Times New Roman"/>
          <w:szCs w:val="21"/>
        </w:rPr>
        <w:t>Ag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NaNO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，则氨水与少量</w:t>
      </w:r>
      <w:r w:rsidRPr="007A7322">
        <w:rPr>
          <w:rFonts w:ascii="Times New Roman" w:hAnsi="Times New Roman"/>
          <w:szCs w:val="21"/>
        </w:rPr>
        <w:t>AgNO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溶液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反应生成</w:t>
      </w:r>
      <w:r w:rsidRPr="007A7322">
        <w:rPr>
          <w:rFonts w:ascii="Times New Roman" w:hAnsi="Times New Roman"/>
          <w:szCs w:val="21"/>
        </w:rPr>
        <w:t>Ag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NO</w:t>
      </w:r>
      <w:r w:rsidRPr="007A7322">
        <w:rPr>
          <w:rFonts w:ascii="Times New Roman" w:hAnsi="Times New Roman"/>
          <w:szCs w:val="21"/>
          <w:vertAlign w:val="subscript"/>
        </w:rPr>
        <w:t>3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13</w:t>
      </w:r>
      <w:r w:rsidRPr="007A7322">
        <w:rPr>
          <w:rFonts w:ascii="Times New Roman" w:hAnsi="Times New Roman"/>
          <w:szCs w:val="21"/>
        </w:rPr>
        <w:t>．下列反应的方程式不正确的是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．石灰石与醋酸反应：</w:t>
      </w:r>
      <w:r w:rsidRPr="007A7322">
        <w:rPr>
          <w:rFonts w:ascii="Times New Roman" w:hAnsi="Times New Roman"/>
          <w:szCs w:val="21"/>
        </w:rPr>
        <w:t>CO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  <w:vertAlign w:val="superscript"/>
        </w:rPr>
        <w:t>2-</w:t>
      </w:r>
      <w:r w:rsidRPr="007A7322">
        <w:rPr>
          <w:rFonts w:ascii="Times New Roman" w:hAnsi="Times New Roman"/>
          <w:szCs w:val="21"/>
        </w:rPr>
        <w:t>+2CH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COOH</w:t>
      </w:r>
      <w:r w:rsidR="00916BC1">
        <w:rPr>
          <w:rFonts w:ascii="Times New Roman" w:hAnsi="Times New Roman"/>
          <w:position w:val="-4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xinjiaoyu.com 新教育" style="width:24.6pt;height:10.2pt">
            <v:imagedata r:id="rId15" o:title=""/>
          </v:shape>
        </w:pict>
      </w:r>
      <w:r w:rsidRPr="007A7322">
        <w:rPr>
          <w:rFonts w:ascii="Times New Roman" w:hAnsi="Times New Roman"/>
          <w:szCs w:val="21"/>
        </w:rPr>
        <w:t>2CH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COO+CO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↑+H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．铜片上电镀银的总反应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银作阳极，硝酸银溶液作电镀液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：</w:t>
      </w:r>
      <w:r w:rsidRPr="007A7322">
        <w:rPr>
          <w:rFonts w:ascii="Times New Roman" w:hAnsi="Times New Roman"/>
          <w:szCs w:val="21"/>
        </w:rPr>
        <w:t>Ag(</w:t>
      </w:r>
      <w:r w:rsidRPr="007A7322">
        <w:rPr>
          <w:rFonts w:ascii="Times New Roman" w:hAnsi="Times New Roman"/>
          <w:szCs w:val="21"/>
        </w:rPr>
        <w:t>阳极</w:t>
      </w:r>
      <w:r w:rsidRPr="007A7322">
        <w:rPr>
          <w:rFonts w:ascii="Times New Roman" w:hAnsi="Times New Roman"/>
          <w:szCs w:val="21"/>
        </w:rPr>
        <w:t>)</w:t>
      </w:r>
      <w:r w:rsidR="00916BC1">
        <w:rPr>
          <w:rFonts w:ascii="Times New Roman" w:hAnsi="Times New Roman"/>
          <w:position w:val="-4"/>
          <w:szCs w:val="21"/>
        </w:rPr>
        <w:pict>
          <v:shape id="_x0000_i1026" type="#_x0000_t75" alt="www.xinjiaoyu.com 新教育" style="width:31.8pt;height:19.8pt">
            <v:imagedata r:id="rId16" o:title=""/>
          </v:shape>
        </w:pict>
      </w:r>
      <w:r w:rsidRPr="007A7322">
        <w:rPr>
          <w:rFonts w:ascii="Times New Roman" w:hAnsi="Times New Roman"/>
          <w:szCs w:val="21"/>
        </w:rPr>
        <w:t>Ag(</w:t>
      </w:r>
      <w:r w:rsidRPr="007A7322">
        <w:rPr>
          <w:rFonts w:ascii="Times New Roman" w:hAnsi="Times New Roman"/>
          <w:szCs w:val="21"/>
        </w:rPr>
        <w:t>阴极</w:t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．铜与稀硝酸反应：</w:t>
      </w:r>
      <w:r w:rsidRPr="007A7322">
        <w:rPr>
          <w:rFonts w:ascii="Times New Roman" w:hAnsi="Times New Roman"/>
          <w:szCs w:val="21"/>
        </w:rPr>
        <w:t>3Cu+2NO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Pr="007A7322">
        <w:rPr>
          <w:rFonts w:ascii="Times New Roman" w:hAnsi="Times New Roman"/>
          <w:szCs w:val="21"/>
        </w:rPr>
        <w:t>+8H</w:t>
      </w:r>
      <w:r w:rsidRPr="007A7322">
        <w:rPr>
          <w:rFonts w:ascii="Times New Roman" w:hAnsi="Times New Roman"/>
          <w:szCs w:val="21"/>
          <w:vertAlign w:val="superscript"/>
        </w:rPr>
        <w:t>+</w:t>
      </w:r>
      <w:r w:rsidR="00916BC1">
        <w:rPr>
          <w:rFonts w:ascii="Times New Roman" w:hAnsi="Times New Roman"/>
          <w:position w:val="-4"/>
          <w:szCs w:val="21"/>
        </w:rPr>
        <w:pict>
          <v:shape id="_x0000_i1027" type="#_x0000_t75" alt="www.xinjiaoyu.com 新教育" style="width:24.6pt;height:10.2pt">
            <v:imagedata r:id="rId15" o:title=""/>
          </v:shape>
        </w:pict>
      </w:r>
      <w:r w:rsidRPr="007A7322">
        <w:rPr>
          <w:rFonts w:ascii="Times New Roman" w:hAnsi="Times New Roman"/>
          <w:szCs w:val="21"/>
        </w:rPr>
        <w:t>3Cu</w:t>
      </w:r>
      <w:r w:rsidRPr="007A7322">
        <w:rPr>
          <w:rFonts w:ascii="Times New Roman" w:hAnsi="Times New Roman"/>
          <w:szCs w:val="21"/>
          <w:vertAlign w:val="superscript"/>
        </w:rPr>
        <w:t>2+</w:t>
      </w:r>
      <w:r w:rsidRPr="007A7322">
        <w:rPr>
          <w:rFonts w:ascii="Times New Roman" w:hAnsi="Times New Roman"/>
          <w:szCs w:val="21"/>
        </w:rPr>
        <w:t>+2NO↑+4H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．明矾溶液中加入少量氢氧化钡溶液：</w:t>
      </w:r>
      <w:r w:rsidRPr="007A7322">
        <w:rPr>
          <w:rFonts w:ascii="Times New Roman" w:hAnsi="Times New Roman"/>
          <w:szCs w:val="21"/>
        </w:rPr>
        <w:t>2A1</w:t>
      </w:r>
      <w:r w:rsidRPr="007A7322">
        <w:rPr>
          <w:rFonts w:ascii="Times New Roman" w:hAnsi="Times New Roman"/>
          <w:szCs w:val="21"/>
          <w:vertAlign w:val="superscript"/>
        </w:rPr>
        <w:t>3+</w:t>
      </w:r>
      <w:r w:rsidRPr="007A7322">
        <w:rPr>
          <w:rFonts w:ascii="Times New Roman" w:hAnsi="Times New Roman"/>
          <w:szCs w:val="21"/>
        </w:rPr>
        <w:t>+3SO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  <w:vertAlign w:val="superscript"/>
        </w:rPr>
        <w:t>2-</w:t>
      </w:r>
      <w:r w:rsidRPr="007A7322">
        <w:rPr>
          <w:rFonts w:ascii="Times New Roman" w:hAnsi="Times New Roman"/>
          <w:szCs w:val="21"/>
        </w:rPr>
        <w:t>+3Ba</w:t>
      </w:r>
      <w:r w:rsidRPr="007A7322">
        <w:rPr>
          <w:rFonts w:ascii="Times New Roman" w:hAnsi="Times New Roman"/>
          <w:szCs w:val="21"/>
          <w:vertAlign w:val="superscript"/>
        </w:rPr>
        <w:t>2+</w:t>
      </w:r>
      <w:r w:rsidRPr="007A7322">
        <w:rPr>
          <w:rFonts w:ascii="Times New Roman" w:hAnsi="Times New Roman"/>
          <w:szCs w:val="21"/>
        </w:rPr>
        <w:t>+6OH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="00916BC1">
        <w:rPr>
          <w:rFonts w:ascii="Times New Roman" w:hAnsi="Times New Roman"/>
          <w:position w:val="-4"/>
          <w:szCs w:val="21"/>
        </w:rPr>
        <w:pict>
          <v:shape id="_x0000_i1028" type="#_x0000_t75" alt="www.xinjiaoyu.com 新教育" style="width:24.6pt;height:10.2pt">
            <v:imagedata r:id="rId15" o:title=""/>
          </v:shape>
        </w:pict>
      </w:r>
      <w:r w:rsidRPr="007A7322">
        <w:rPr>
          <w:rFonts w:ascii="Times New Roman" w:hAnsi="Times New Roman"/>
          <w:szCs w:val="21"/>
        </w:rPr>
        <w:t>2Al(OH)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↓+3BaSO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↓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14</w:t>
      </w:r>
      <w:r w:rsidRPr="007A7322">
        <w:rPr>
          <w:rFonts w:ascii="Times New Roman" w:hAnsi="Times New Roman"/>
          <w:szCs w:val="21"/>
        </w:rPr>
        <w:t>．下列说法不正确的是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．甘氨酸和丙氨酸混合，在一定条件下可生成</w:t>
      </w:r>
      <w:r w:rsidRPr="007A7322">
        <w:rPr>
          <w:rFonts w:ascii="Times New Roman" w:hAnsi="Times New Roman"/>
          <w:szCs w:val="21"/>
        </w:rPr>
        <w:t>4</w:t>
      </w:r>
      <w:r w:rsidRPr="007A7322">
        <w:rPr>
          <w:rFonts w:ascii="Times New Roman" w:hAnsi="Times New Roman"/>
          <w:szCs w:val="21"/>
        </w:rPr>
        <w:t>种二肽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．乙酸、苯甲酸、乙二酸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草酸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均不能使酸性高锰酸钾溶液褪色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．纤维素与乙酸酐作用生成的醋酸纤维可用于生产电影胶片片基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．工业上通常用植物油与氢气反应生产人造奶油</w:t>
      </w:r>
    </w:p>
    <w:p w:rsidR="00E859AD" w:rsidRPr="007A7322" w:rsidRDefault="00E859AD" w:rsidP="00E859AD"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15</w:t>
      </w:r>
      <w:r w:rsidRPr="007A7322">
        <w:rPr>
          <w:rFonts w:ascii="Times New Roman" w:hAnsi="Times New Roman"/>
          <w:szCs w:val="21"/>
        </w:rPr>
        <w:t>．有关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995045" cy="533400"/>
            <wp:effectExtent l="0" t="0" r="0" b="0"/>
            <wp:docPr id="17" name="图片 17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>的说法不正确的是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．分子中至少有</w:t>
      </w:r>
      <w:r w:rsidRPr="007A7322">
        <w:rPr>
          <w:rFonts w:ascii="Times New Roman" w:hAnsi="Times New Roman"/>
          <w:szCs w:val="21"/>
        </w:rPr>
        <w:t>12</w:t>
      </w:r>
      <w:r w:rsidRPr="007A7322">
        <w:rPr>
          <w:rFonts w:ascii="Times New Roman" w:hAnsi="Times New Roman"/>
          <w:szCs w:val="21"/>
        </w:rPr>
        <w:t>个原子共平面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．完全水解后所得有机物分子中手性碳原子数目为</w:t>
      </w:r>
      <w:r w:rsidRPr="007A7322">
        <w:rPr>
          <w:rFonts w:ascii="Times New Roman" w:hAnsi="Times New Roman"/>
          <w:szCs w:val="21"/>
        </w:rPr>
        <w:t>1</w:t>
      </w:r>
      <w:r w:rsidRPr="007A7322">
        <w:rPr>
          <w:rFonts w:ascii="Times New Roman" w:hAnsi="Times New Roman"/>
          <w:szCs w:val="21"/>
        </w:rPr>
        <w:t>个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．与</w:t>
      </w:r>
      <w:r w:rsidRPr="007A7322">
        <w:rPr>
          <w:rFonts w:ascii="Times New Roman" w:hAnsi="Times New Roman"/>
          <w:szCs w:val="21"/>
        </w:rPr>
        <w:t>FeCl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溶液作用显紫色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．与足量</w:t>
      </w:r>
      <w:r w:rsidRPr="007A7322">
        <w:rPr>
          <w:rFonts w:ascii="Times New Roman" w:hAnsi="Times New Roman"/>
          <w:szCs w:val="21"/>
        </w:rPr>
        <w:t>NaOH</w:t>
      </w:r>
      <w:r w:rsidRPr="007A7322">
        <w:rPr>
          <w:rFonts w:ascii="Times New Roman" w:hAnsi="Times New Roman"/>
          <w:szCs w:val="21"/>
        </w:rPr>
        <w:t>溶液完全反应后生成的钠盐只有</w:t>
      </w:r>
      <w:r w:rsidRPr="007A7322">
        <w:rPr>
          <w:rFonts w:ascii="Times New Roman" w:hAnsi="Times New Roman"/>
          <w:szCs w:val="21"/>
        </w:rPr>
        <w:t>1</w:t>
      </w:r>
      <w:r w:rsidRPr="007A7322">
        <w:rPr>
          <w:rFonts w:ascii="Times New Roman" w:hAnsi="Times New Roman"/>
          <w:szCs w:val="21"/>
        </w:rPr>
        <w:t>种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16</w:t>
      </w:r>
      <w:r w:rsidRPr="007A7322">
        <w:rPr>
          <w:rFonts w:ascii="Times New Roman" w:hAnsi="Times New Roman"/>
          <w:szCs w:val="21"/>
        </w:rPr>
        <w:t>．现有</w:t>
      </w:r>
      <w:r w:rsidRPr="007A7322">
        <w:rPr>
          <w:rFonts w:ascii="Times New Roman" w:hAnsi="Times New Roman"/>
          <w:szCs w:val="21"/>
        </w:rPr>
        <w:t>4</w:t>
      </w:r>
      <w:r w:rsidRPr="007A7322">
        <w:rPr>
          <w:rFonts w:ascii="Times New Roman" w:hAnsi="Times New Roman"/>
          <w:szCs w:val="21"/>
        </w:rPr>
        <w:t>种短周期主族元素</w:t>
      </w:r>
      <w:r w:rsidRPr="007A7322">
        <w:rPr>
          <w:rFonts w:ascii="Times New Roman" w:hAnsi="Times New Roman"/>
          <w:szCs w:val="21"/>
        </w:rPr>
        <w:t>X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Y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Z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Q</w:t>
      </w:r>
      <w:r w:rsidRPr="007A7322">
        <w:rPr>
          <w:rFonts w:ascii="Times New Roman" w:hAnsi="Times New Roman"/>
          <w:szCs w:val="21"/>
        </w:rPr>
        <w:t>，原子序数依次增大，其中</w:t>
      </w:r>
      <w:r w:rsidRPr="007A7322">
        <w:rPr>
          <w:rFonts w:ascii="Times New Roman" w:hAnsi="Times New Roman"/>
          <w:szCs w:val="21"/>
        </w:rPr>
        <w:t>Z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Q</w:t>
      </w:r>
      <w:r w:rsidRPr="007A7322">
        <w:rPr>
          <w:rFonts w:ascii="Times New Roman" w:hAnsi="Times New Roman"/>
          <w:szCs w:val="21"/>
        </w:rPr>
        <w:t>在同一周期。相关信息如下表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1"/>
        <w:gridCol w:w="4521"/>
      </w:tblGrid>
      <w:tr w:rsidR="00E859AD" w:rsidRPr="007A7322" w:rsidTr="009000F2">
        <w:trPr>
          <w:jc w:val="center"/>
        </w:trPr>
        <w:tc>
          <w:tcPr>
            <w:tcW w:w="104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元素</w:t>
            </w:r>
          </w:p>
        </w:tc>
        <w:tc>
          <w:tcPr>
            <w:tcW w:w="452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相关信息</w:t>
            </w:r>
          </w:p>
        </w:tc>
      </w:tr>
      <w:tr w:rsidR="00E859AD" w:rsidRPr="007A7322" w:rsidTr="009000F2">
        <w:trPr>
          <w:jc w:val="center"/>
        </w:trPr>
        <w:tc>
          <w:tcPr>
            <w:tcW w:w="104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X</w:t>
            </w:r>
          </w:p>
        </w:tc>
        <w:tc>
          <w:tcPr>
            <w:tcW w:w="452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最外层电子数是核外电子总数的一半</w:t>
            </w:r>
          </w:p>
        </w:tc>
      </w:tr>
      <w:tr w:rsidR="00E859AD" w:rsidRPr="007A7322" w:rsidTr="009000F2">
        <w:trPr>
          <w:jc w:val="center"/>
        </w:trPr>
        <w:tc>
          <w:tcPr>
            <w:tcW w:w="104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452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最高化合价和最低化合价之和为零</w:t>
            </w:r>
          </w:p>
        </w:tc>
      </w:tr>
      <w:tr w:rsidR="00E859AD" w:rsidRPr="007A7322" w:rsidTr="009000F2">
        <w:trPr>
          <w:jc w:val="center"/>
        </w:trPr>
        <w:tc>
          <w:tcPr>
            <w:tcW w:w="104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Z</w:t>
            </w:r>
          </w:p>
        </w:tc>
        <w:tc>
          <w:tcPr>
            <w:tcW w:w="452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单质为淡黄色固体，常存在于火山喷口附近</w:t>
            </w:r>
          </w:p>
        </w:tc>
      </w:tr>
      <w:tr w:rsidR="00E859AD" w:rsidRPr="007A7322" w:rsidTr="009000F2">
        <w:trPr>
          <w:jc w:val="center"/>
        </w:trPr>
        <w:tc>
          <w:tcPr>
            <w:tcW w:w="104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Q</w:t>
            </w:r>
          </w:p>
        </w:tc>
        <w:tc>
          <w:tcPr>
            <w:tcW w:w="4521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同周期元素中原子半径最小</w:t>
            </w:r>
          </w:p>
        </w:tc>
      </w:tr>
    </w:tbl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下列说法正确的是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．常温时，</w:t>
      </w:r>
      <w:r w:rsidRPr="007A7322">
        <w:rPr>
          <w:rFonts w:ascii="Times New Roman" w:hAnsi="Times New Roman"/>
          <w:szCs w:val="21"/>
        </w:rPr>
        <w:t>X</w:t>
      </w:r>
      <w:r w:rsidRPr="007A7322">
        <w:rPr>
          <w:rFonts w:ascii="Times New Roman" w:hAnsi="Times New Roman"/>
          <w:szCs w:val="21"/>
        </w:rPr>
        <w:t>单质能与水发生剧烈反应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Y</w:t>
      </w:r>
      <w:r w:rsidRPr="007A7322">
        <w:rPr>
          <w:rFonts w:ascii="Times New Roman" w:hAnsi="Times New Roman"/>
          <w:szCs w:val="21"/>
        </w:rPr>
        <w:t>与</w:t>
      </w:r>
      <w:r w:rsidRPr="007A7322">
        <w:rPr>
          <w:rFonts w:ascii="Times New Roman" w:hAnsi="Times New Roman"/>
          <w:szCs w:val="21"/>
        </w:rPr>
        <w:t>Q</w:t>
      </w:r>
      <w:r w:rsidRPr="007A7322">
        <w:rPr>
          <w:rFonts w:ascii="Times New Roman" w:hAnsi="Times New Roman"/>
          <w:szCs w:val="21"/>
        </w:rPr>
        <w:t>元素组成的</w:t>
      </w:r>
      <w:r w:rsidRPr="007A7322">
        <w:rPr>
          <w:rFonts w:ascii="Times New Roman" w:hAnsi="Times New Roman"/>
          <w:szCs w:val="21"/>
        </w:rPr>
        <w:t>YQ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分子，空间构型为正四面体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Y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Z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Q</w:t>
      </w:r>
      <w:r w:rsidRPr="007A7322">
        <w:rPr>
          <w:rFonts w:ascii="Times New Roman" w:hAnsi="Times New Roman"/>
          <w:szCs w:val="21"/>
        </w:rPr>
        <w:t>最高价氧化物对应水化物的酸性依次减弱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．第</w:t>
      </w:r>
      <w:r w:rsidRPr="007A7322">
        <w:rPr>
          <w:rFonts w:ascii="Times New Roman" w:hAnsi="Times New Roman"/>
          <w:szCs w:val="21"/>
        </w:rPr>
        <w:t>5</w:t>
      </w:r>
      <w:r w:rsidRPr="007A7322">
        <w:rPr>
          <w:rFonts w:ascii="Times New Roman" w:hAnsi="Times New Roman"/>
          <w:szCs w:val="21"/>
        </w:rPr>
        <w:t>周期且与</w:t>
      </w:r>
      <w:r w:rsidRPr="007A7322">
        <w:rPr>
          <w:rFonts w:ascii="Times New Roman" w:hAnsi="Times New Roman"/>
          <w:szCs w:val="21"/>
        </w:rPr>
        <w:t>Q</w:t>
      </w:r>
      <w:r w:rsidRPr="007A7322">
        <w:rPr>
          <w:rFonts w:ascii="Times New Roman" w:hAnsi="Times New Roman"/>
          <w:szCs w:val="21"/>
        </w:rPr>
        <w:t>同主族元素的单质在常温常压下呈液态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17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25</w:t>
      </w:r>
      <w:r w:rsidRPr="007A7322">
        <w:rPr>
          <w:rFonts w:ascii="宋体" w:hAnsi="宋体" w:cs="宋体" w:hint="eastAsia"/>
          <w:szCs w:val="21"/>
        </w:rPr>
        <w:t>℃</w:t>
      </w:r>
      <w:r w:rsidRPr="007A7322">
        <w:rPr>
          <w:rFonts w:ascii="Times New Roman" w:hAnsi="Times New Roman"/>
          <w:szCs w:val="21"/>
        </w:rPr>
        <w:t>时，下列说法正确的是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NaHA</w:t>
      </w:r>
      <w:r w:rsidRPr="007A7322">
        <w:rPr>
          <w:rFonts w:ascii="Times New Roman" w:hAnsi="Times New Roman"/>
          <w:szCs w:val="21"/>
        </w:rPr>
        <w:t>溶液呈酸性，可以推测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为强酸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．可溶性正盐</w:t>
      </w:r>
      <w:r w:rsidRPr="007A7322">
        <w:rPr>
          <w:rFonts w:ascii="Times New Roman" w:hAnsi="Times New Roman"/>
          <w:szCs w:val="21"/>
        </w:rPr>
        <w:t>BA</w:t>
      </w:r>
      <w:r w:rsidRPr="007A7322">
        <w:rPr>
          <w:rFonts w:ascii="Times New Roman" w:hAnsi="Times New Roman"/>
          <w:szCs w:val="21"/>
        </w:rPr>
        <w:t>溶液呈中性，可以推测</w:t>
      </w:r>
      <w:r w:rsidRPr="007A7322">
        <w:rPr>
          <w:rFonts w:ascii="Times New Roman" w:hAnsi="Times New Roman"/>
          <w:szCs w:val="21"/>
        </w:rPr>
        <w:t>BA</w:t>
      </w:r>
      <w:r w:rsidRPr="007A7322">
        <w:rPr>
          <w:rFonts w:ascii="Times New Roman" w:hAnsi="Times New Roman"/>
          <w:szCs w:val="21"/>
        </w:rPr>
        <w:t>为强酸强碱盐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0.010 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0.10 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的醋酸溶液的电离度分别为</w:t>
      </w:r>
      <w:r w:rsidRPr="007A7322">
        <w:rPr>
          <w:rFonts w:ascii="Times New Roman" w:hAnsi="Times New Roman"/>
          <w:i/>
          <w:iCs/>
          <w:szCs w:val="21"/>
        </w:rPr>
        <w:t>α</w:t>
      </w:r>
      <w:r w:rsidRPr="007A7322">
        <w:rPr>
          <w:rFonts w:ascii="Times New Roman" w:hAnsi="Times New Roman"/>
          <w:szCs w:val="21"/>
          <w:vertAlign w:val="subscript"/>
        </w:rPr>
        <w:t>1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i/>
          <w:iCs/>
          <w:szCs w:val="21"/>
        </w:rPr>
        <w:t>α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，则</w:t>
      </w:r>
      <w:r w:rsidRPr="007A7322">
        <w:rPr>
          <w:rFonts w:ascii="Times New Roman" w:hAnsi="Times New Roman"/>
          <w:i/>
          <w:iCs/>
          <w:szCs w:val="21"/>
        </w:rPr>
        <w:t>α</w:t>
      </w:r>
      <w:r w:rsidRPr="007A7322">
        <w:rPr>
          <w:rFonts w:ascii="Times New Roman" w:hAnsi="Times New Roman"/>
          <w:szCs w:val="21"/>
          <w:vertAlign w:val="subscript"/>
        </w:rPr>
        <w:t>1</w:t>
      </w:r>
      <w:r w:rsidRPr="007A7322">
        <w:rPr>
          <w:rFonts w:ascii="Times New Roman" w:hAnsi="Times New Roman"/>
          <w:szCs w:val="21"/>
        </w:rPr>
        <w:t>&lt;</w:t>
      </w:r>
      <w:r w:rsidRPr="007A7322">
        <w:rPr>
          <w:rFonts w:ascii="Times New Roman" w:hAnsi="Times New Roman"/>
          <w:i/>
          <w:iCs/>
          <w:szCs w:val="21"/>
        </w:rPr>
        <w:t>α</w:t>
      </w:r>
      <w:r w:rsidRPr="007A7322">
        <w:rPr>
          <w:rFonts w:ascii="Times New Roman" w:hAnsi="Times New Roman"/>
          <w:szCs w:val="21"/>
          <w:vertAlign w:val="subscript"/>
        </w:rPr>
        <w:t>2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100 mL pH=10.00</w:t>
      </w:r>
      <w:r w:rsidRPr="007A7322">
        <w:rPr>
          <w:rFonts w:ascii="Times New Roman" w:hAnsi="Times New Roman"/>
          <w:szCs w:val="21"/>
        </w:rPr>
        <w:t>的</w:t>
      </w:r>
      <w:r w:rsidRPr="007A7322">
        <w:rPr>
          <w:rFonts w:ascii="Times New Roman" w:hAnsi="Times New Roman"/>
          <w:szCs w:val="21"/>
        </w:rPr>
        <w:t>Na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溶液中水电离出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perscript"/>
        </w:rPr>
        <w:t>+</w:t>
      </w:r>
      <w:r w:rsidRPr="007A7322">
        <w:rPr>
          <w:rFonts w:ascii="Times New Roman" w:hAnsi="Times New Roman"/>
          <w:szCs w:val="21"/>
        </w:rPr>
        <w:t>的物质的量为</w:t>
      </w:r>
      <w:r w:rsidRPr="007A7322">
        <w:rPr>
          <w:rFonts w:ascii="Times New Roman" w:hAnsi="Times New Roman"/>
          <w:szCs w:val="21"/>
        </w:rPr>
        <w:t>1.0×10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Pr="007A7322">
        <w:rPr>
          <w:rFonts w:ascii="Times New Roman" w:hAnsi="Times New Roman"/>
          <w:szCs w:val="21"/>
          <w:vertAlign w:val="superscript"/>
        </w:rPr>
        <w:t>5</w:t>
      </w:r>
      <w:r w:rsidRPr="007A7322">
        <w:rPr>
          <w:rFonts w:ascii="Times New Roman" w:hAnsi="Times New Roman"/>
          <w:szCs w:val="21"/>
        </w:rPr>
        <w:t xml:space="preserve"> mol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18</w:t>
      </w:r>
      <w:r w:rsidRPr="007A7322">
        <w:rPr>
          <w:rFonts w:ascii="Times New Roman" w:hAnsi="Times New Roman"/>
          <w:szCs w:val="21"/>
        </w:rPr>
        <w:t>．设</w:t>
      </w:r>
      <w:r w:rsidRPr="007A7322">
        <w:rPr>
          <w:rFonts w:ascii="Times New Roman" w:hAnsi="Times New Roman"/>
          <w:i/>
          <w:iCs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A</w:t>
      </w:r>
      <w:r w:rsidRPr="007A7322">
        <w:rPr>
          <w:rFonts w:ascii="Times New Roman" w:hAnsi="Times New Roman"/>
          <w:szCs w:val="21"/>
        </w:rPr>
        <w:t>为阿伏加德罗常数的值，下列说法正确的是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1 moI 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F</w:t>
      </w:r>
      <w:r w:rsidRPr="007A7322">
        <w:rPr>
          <w:rFonts w:ascii="Times New Roman" w:hAnsi="Times New Roman"/>
          <w:szCs w:val="21"/>
        </w:rPr>
        <w:t>晶体中含有的共价键数目为</w:t>
      </w:r>
      <w:r w:rsidRPr="007A7322">
        <w:rPr>
          <w:rFonts w:ascii="Times New Roman" w:hAnsi="Times New Roman"/>
          <w:szCs w:val="21"/>
        </w:rPr>
        <w:t>3</w:t>
      </w:r>
      <w:r w:rsidRPr="007A7322">
        <w:rPr>
          <w:rFonts w:ascii="Times New Roman" w:hAnsi="Times New Roman"/>
          <w:i/>
          <w:iCs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A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混合气体</w:t>
      </w:r>
      <w:r w:rsidRPr="007A7322">
        <w:rPr>
          <w:rFonts w:ascii="Times New Roman" w:hAnsi="Times New Roman"/>
          <w:szCs w:val="21"/>
        </w:rPr>
        <w:t>2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24L(</w:t>
      </w:r>
      <w:r w:rsidRPr="007A7322">
        <w:rPr>
          <w:rFonts w:ascii="Times New Roman" w:hAnsi="Times New Roman"/>
          <w:szCs w:val="21"/>
        </w:rPr>
        <w:t>标准状况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完全燃烧，则消耗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分子数目为</w:t>
      </w:r>
      <w:r w:rsidRPr="007A7322">
        <w:rPr>
          <w:rFonts w:ascii="Times New Roman" w:hAnsi="Times New Roman"/>
          <w:szCs w:val="21"/>
        </w:rPr>
        <w:t>0.25</w:t>
      </w:r>
      <w:r w:rsidRPr="007A7322">
        <w:rPr>
          <w:rFonts w:ascii="Times New Roman" w:hAnsi="Times New Roman"/>
          <w:i/>
          <w:iCs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A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．向</w:t>
      </w:r>
      <w:r w:rsidRPr="007A7322">
        <w:rPr>
          <w:rFonts w:ascii="Times New Roman" w:hAnsi="Times New Roman"/>
          <w:szCs w:val="21"/>
        </w:rPr>
        <w:t>100mL0.10mol·L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 xml:space="preserve"> FeCl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溶液中加入足量</w:t>
      </w:r>
      <w:r w:rsidRPr="007A7322">
        <w:rPr>
          <w:rFonts w:ascii="Times New Roman" w:hAnsi="Times New Roman"/>
          <w:szCs w:val="21"/>
        </w:rPr>
        <w:t>Cu</w:t>
      </w:r>
      <w:r w:rsidRPr="007A7322">
        <w:rPr>
          <w:rFonts w:ascii="Times New Roman" w:hAnsi="Times New Roman"/>
          <w:szCs w:val="21"/>
        </w:rPr>
        <w:t>粉充分反应，转移电子数目为</w:t>
      </w:r>
      <w:r w:rsidRPr="007A7322">
        <w:rPr>
          <w:rFonts w:ascii="Times New Roman" w:hAnsi="Times New Roman"/>
          <w:szCs w:val="21"/>
        </w:rPr>
        <w:t>0.01</w:t>
      </w:r>
      <w:r w:rsidRPr="007A7322">
        <w:rPr>
          <w:rFonts w:ascii="Times New Roman" w:hAnsi="Times New Roman"/>
          <w:i/>
          <w:iCs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A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0.1 mol 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COOH</w:t>
      </w:r>
      <w:r w:rsidRPr="007A7322">
        <w:rPr>
          <w:rFonts w:ascii="Times New Roman" w:hAnsi="Times New Roman"/>
          <w:szCs w:val="21"/>
        </w:rPr>
        <w:t>与足量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OH</w:t>
      </w:r>
      <w:r w:rsidRPr="007A7322">
        <w:rPr>
          <w:rFonts w:ascii="Times New Roman" w:hAnsi="Times New Roman"/>
          <w:szCs w:val="21"/>
        </w:rPr>
        <w:t>充分反应生成的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COOCH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分子数目为</w:t>
      </w:r>
      <w:r w:rsidRPr="007A7322">
        <w:rPr>
          <w:rFonts w:ascii="Times New Roman" w:hAnsi="Times New Roman"/>
          <w:szCs w:val="21"/>
        </w:rPr>
        <w:t>0.1</w:t>
      </w:r>
      <w:r w:rsidRPr="007A7322">
        <w:rPr>
          <w:rFonts w:ascii="Times New Roman" w:hAnsi="Times New Roman"/>
          <w:i/>
          <w:iCs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A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19</w:t>
      </w:r>
      <w:r w:rsidRPr="007A7322">
        <w:rPr>
          <w:rFonts w:ascii="Times New Roman" w:hAnsi="Times New Roman"/>
          <w:szCs w:val="21"/>
        </w:rPr>
        <w:t>．取</w:t>
      </w:r>
      <w:r w:rsidRPr="007A7322">
        <w:rPr>
          <w:rFonts w:ascii="Times New Roman" w:hAnsi="Times New Roman"/>
          <w:szCs w:val="21"/>
        </w:rPr>
        <w:t>50 mL</w:t>
      </w:r>
      <w:r w:rsidRPr="007A7322">
        <w:rPr>
          <w:rFonts w:ascii="Times New Roman" w:hAnsi="Times New Roman"/>
          <w:szCs w:val="21"/>
        </w:rPr>
        <w:t>过氧化氢水溶液，在少量</w:t>
      </w:r>
      <w:r w:rsidRPr="007A7322">
        <w:rPr>
          <w:rFonts w:ascii="Times New Roman" w:hAnsi="Times New Roman"/>
          <w:szCs w:val="21"/>
        </w:rPr>
        <w:t>I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Pr="007A7322">
        <w:rPr>
          <w:rFonts w:ascii="Times New Roman" w:hAnsi="Times New Roman"/>
          <w:szCs w:val="21"/>
        </w:rPr>
        <w:t>存在下分解</w:t>
      </w:r>
      <w:r w:rsidRPr="007A7322">
        <w:rPr>
          <w:rFonts w:ascii="Times New Roman" w:hAnsi="Times New Roman"/>
          <w:szCs w:val="21"/>
        </w:rPr>
        <w:t>:2H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=2H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O+O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↑</w:t>
      </w:r>
      <w:r w:rsidRPr="007A7322">
        <w:rPr>
          <w:rFonts w:ascii="Times New Roman" w:hAnsi="Times New Roman"/>
          <w:szCs w:val="21"/>
        </w:rPr>
        <w:t>。在一定温度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下，测得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的放出量，转换成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浓度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如下表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767"/>
        <w:gridCol w:w="843"/>
        <w:gridCol w:w="863"/>
        <w:gridCol w:w="815"/>
        <w:gridCol w:w="787"/>
      </w:tblGrid>
      <w:tr w:rsidR="00E859AD" w:rsidRPr="007A7322" w:rsidTr="009000F2">
        <w:trPr>
          <w:jc w:val="center"/>
        </w:trPr>
        <w:tc>
          <w:tcPr>
            <w:tcW w:w="1118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i/>
                <w:iCs/>
                <w:szCs w:val="21"/>
              </w:rPr>
              <w:t>t</w:t>
            </w:r>
            <w:r w:rsidRPr="007A7322">
              <w:rPr>
                <w:rFonts w:ascii="Times New Roman" w:hAnsi="Times New Roman"/>
                <w:szCs w:val="21"/>
              </w:rPr>
              <w:t>/min</w:t>
            </w:r>
          </w:p>
        </w:tc>
        <w:tc>
          <w:tcPr>
            <w:tcW w:w="767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863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40</w:t>
            </w:r>
          </w:p>
        </w:tc>
        <w:tc>
          <w:tcPr>
            <w:tcW w:w="815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60</w:t>
            </w:r>
          </w:p>
        </w:tc>
        <w:tc>
          <w:tcPr>
            <w:tcW w:w="787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80</w:t>
            </w:r>
          </w:p>
        </w:tc>
      </w:tr>
      <w:tr w:rsidR="00E859AD" w:rsidRPr="007A7322" w:rsidTr="009000F2">
        <w:trPr>
          <w:jc w:val="center"/>
        </w:trPr>
        <w:tc>
          <w:tcPr>
            <w:tcW w:w="1118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i/>
                <w:iCs/>
                <w:szCs w:val="21"/>
              </w:rPr>
              <w:t>c</w:t>
            </w:r>
            <w:r w:rsidRPr="007A7322">
              <w:rPr>
                <w:rFonts w:ascii="Times New Roman" w:hAnsi="Times New Roman"/>
                <w:szCs w:val="21"/>
              </w:rPr>
              <w:t>/mol·L</w:t>
            </w:r>
            <w:r w:rsidRPr="007A7322">
              <w:rPr>
                <w:rFonts w:ascii="Times New Roman" w:hAnsi="Times New Roman"/>
                <w:szCs w:val="21"/>
                <w:vertAlign w:val="superscript"/>
              </w:rPr>
              <w:t>-1</w:t>
            </w:r>
          </w:p>
        </w:tc>
        <w:tc>
          <w:tcPr>
            <w:tcW w:w="767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0.80</w:t>
            </w:r>
          </w:p>
        </w:tc>
        <w:tc>
          <w:tcPr>
            <w:tcW w:w="843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0.40</w:t>
            </w:r>
          </w:p>
        </w:tc>
        <w:tc>
          <w:tcPr>
            <w:tcW w:w="863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0.20</w:t>
            </w:r>
          </w:p>
        </w:tc>
        <w:tc>
          <w:tcPr>
            <w:tcW w:w="815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0.10</w:t>
            </w:r>
          </w:p>
        </w:tc>
        <w:tc>
          <w:tcPr>
            <w:tcW w:w="787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0.050</w:t>
            </w:r>
          </w:p>
        </w:tc>
      </w:tr>
    </w:tbl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下列说法不正确的是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．反应</w:t>
      </w:r>
      <w:r w:rsidRPr="007A7322">
        <w:rPr>
          <w:rFonts w:ascii="Times New Roman" w:hAnsi="Times New Roman"/>
          <w:szCs w:val="21"/>
        </w:rPr>
        <w:t>20min</w:t>
      </w:r>
      <w:r w:rsidRPr="007A7322">
        <w:rPr>
          <w:rFonts w:ascii="Times New Roman" w:hAnsi="Times New Roman"/>
          <w:szCs w:val="21"/>
        </w:rPr>
        <w:t>时，测得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体积为</w:t>
      </w:r>
      <w:r w:rsidRPr="007A7322">
        <w:rPr>
          <w:rFonts w:ascii="Times New Roman" w:hAnsi="Times New Roman"/>
          <w:szCs w:val="21"/>
        </w:rPr>
        <w:t>224mL(</w:t>
      </w:r>
      <w:r w:rsidRPr="007A7322">
        <w:rPr>
          <w:rFonts w:ascii="Times New Roman" w:hAnsi="Times New Roman"/>
          <w:szCs w:val="21"/>
        </w:rPr>
        <w:t>标准状况</w:t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20~40 min</w:t>
      </w:r>
      <w:r w:rsidRPr="007A7322">
        <w:rPr>
          <w:rFonts w:ascii="Times New Roman" w:hAnsi="Times New Roman"/>
          <w:szCs w:val="21"/>
        </w:rPr>
        <w:t>，消耗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的平均速率为</w:t>
      </w:r>
      <w:r w:rsidRPr="007A7322">
        <w:rPr>
          <w:rFonts w:ascii="Times New Roman" w:hAnsi="Times New Roman"/>
          <w:szCs w:val="21"/>
        </w:rPr>
        <w:t>0.010mol·L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·min</w:t>
      </w:r>
      <w:r w:rsidRPr="007A7322">
        <w:rPr>
          <w:rFonts w:ascii="Times New Roman" w:hAnsi="Times New Roman"/>
          <w:szCs w:val="21"/>
          <w:vertAlign w:val="superscript"/>
        </w:rPr>
        <w:t>-1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．第</w:t>
      </w:r>
      <w:r w:rsidRPr="007A7322">
        <w:rPr>
          <w:rFonts w:ascii="Times New Roman" w:hAnsi="Times New Roman"/>
          <w:szCs w:val="21"/>
        </w:rPr>
        <w:t>30 min</w:t>
      </w:r>
      <w:r w:rsidRPr="007A7322">
        <w:rPr>
          <w:rFonts w:ascii="Times New Roman" w:hAnsi="Times New Roman"/>
          <w:szCs w:val="21"/>
        </w:rPr>
        <w:t>时的瞬时速率小于第</w:t>
      </w:r>
      <w:r w:rsidRPr="007A7322">
        <w:rPr>
          <w:rFonts w:ascii="Times New Roman" w:hAnsi="Times New Roman"/>
          <w:szCs w:val="21"/>
        </w:rPr>
        <w:t>50 min</w:t>
      </w:r>
      <w:r w:rsidRPr="007A7322">
        <w:rPr>
          <w:rFonts w:ascii="Times New Roman" w:hAnsi="Times New Roman"/>
          <w:szCs w:val="21"/>
        </w:rPr>
        <w:t>时的瞬时速率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分解酶或</w:t>
      </w:r>
      <w:r w:rsidRPr="007A7322">
        <w:rPr>
          <w:rFonts w:ascii="Times New Roman" w:hAnsi="Times New Roman"/>
          <w:szCs w:val="21"/>
        </w:rPr>
        <w:t>Fe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代替</w:t>
      </w:r>
      <w:r w:rsidRPr="007A7322">
        <w:rPr>
          <w:rFonts w:ascii="Times New Roman" w:hAnsi="Times New Roman"/>
          <w:szCs w:val="21"/>
        </w:rPr>
        <w:t>I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Pr="007A7322">
        <w:rPr>
          <w:rFonts w:ascii="Times New Roman" w:hAnsi="Times New Roman"/>
          <w:szCs w:val="21"/>
        </w:rPr>
        <w:t>也可以催化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分解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20</w:t>
      </w:r>
      <w:r w:rsidRPr="007A7322">
        <w:rPr>
          <w:rFonts w:ascii="Times New Roman" w:hAnsi="Times New Roman"/>
          <w:szCs w:val="21"/>
        </w:rPr>
        <w:t>．已知共价键的键能与热化学方程式信息如下表：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2144"/>
        <w:gridCol w:w="2343"/>
      </w:tblGrid>
      <w:tr w:rsidR="00E859AD" w:rsidRPr="007A7322" w:rsidTr="009000F2">
        <w:trPr>
          <w:jc w:val="center"/>
        </w:trPr>
        <w:tc>
          <w:tcPr>
            <w:tcW w:w="1714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共价键</w:t>
            </w:r>
          </w:p>
        </w:tc>
        <w:tc>
          <w:tcPr>
            <w:tcW w:w="2144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H—H</w:t>
            </w:r>
          </w:p>
        </w:tc>
        <w:tc>
          <w:tcPr>
            <w:tcW w:w="2343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H—O</w:t>
            </w:r>
          </w:p>
        </w:tc>
      </w:tr>
      <w:tr w:rsidR="00E859AD" w:rsidRPr="007A7322" w:rsidTr="009000F2">
        <w:trPr>
          <w:jc w:val="center"/>
        </w:trPr>
        <w:tc>
          <w:tcPr>
            <w:tcW w:w="1714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键能</w:t>
            </w:r>
            <w:r w:rsidRPr="007A7322">
              <w:rPr>
                <w:rFonts w:ascii="Times New Roman" w:hAnsi="Times New Roman"/>
                <w:szCs w:val="21"/>
              </w:rPr>
              <w:t>/(kJ·mol</w:t>
            </w:r>
            <w:r w:rsidRPr="007A7322">
              <w:rPr>
                <w:rFonts w:ascii="Times New Roman" w:hAnsi="Times New Roman"/>
                <w:szCs w:val="21"/>
                <w:vertAlign w:val="superscript"/>
              </w:rPr>
              <w:t>-1</w:t>
            </w:r>
            <w:r w:rsidRPr="007A7322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2144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436</w:t>
            </w:r>
          </w:p>
        </w:tc>
        <w:tc>
          <w:tcPr>
            <w:tcW w:w="2343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463</w:t>
            </w:r>
          </w:p>
        </w:tc>
      </w:tr>
      <w:tr w:rsidR="00E859AD" w:rsidRPr="007A7322" w:rsidTr="009000F2">
        <w:trPr>
          <w:jc w:val="center"/>
        </w:trPr>
        <w:tc>
          <w:tcPr>
            <w:tcW w:w="1714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热化学方程式</w:t>
            </w:r>
          </w:p>
        </w:tc>
        <w:tc>
          <w:tcPr>
            <w:tcW w:w="4487" w:type="dxa"/>
            <w:gridSpan w:val="2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2H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7A7322">
              <w:rPr>
                <w:rFonts w:ascii="Times New Roman" w:hAnsi="Times New Roman"/>
                <w:szCs w:val="21"/>
              </w:rPr>
              <w:t>(g)+O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7A7322">
              <w:rPr>
                <w:rFonts w:ascii="Times New Roman" w:hAnsi="Times New Roman"/>
                <w:szCs w:val="21"/>
              </w:rPr>
              <w:t>(g)=2H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7A7322">
              <w:rPr>
                <w:rFonts w:ascii="Times New Roman" w:hAnsi="Times New Roman"/>
                <w:szCs w:val="21"/>
              </w:rPr>
              <w:t>O(g)  Δ</w:t>
            </w:r>
            <w:r w:rsidRPr="007A7322">
              <w:rPr>
                <w:rFonts w:ascii="Times New Roman" w:hAnsi="Times New Roman"/>
                <w:i/>
                <w:iCs/>
                <w:szCs w:val="21"/>
              </w:rPr>
              <w:t>H</w:t>
            </w:r>
            <w:r w:rsidRPr="007A7322">
              <w:rPr>
                <w:rFonts w:ascii="Times New Roman" w:hAnsi="Times New Roman"/>
                <w:szCs w:val="21"/>
              </w:rPr>
              <w:t xml:space="preserve">= </w:t>
            </w:r>
            <w:r w:rsidRPr="007A7322">
              <w:rPr>
                <w:rFonts w:ascii="Times New Roman" w:hAnsi="Times New Roman"/>
                <w:szCs w:val="21"/>
              </w:rPr>
              <w:t>－</w:t>
            </w:r>
            <w:r w:rsidRPr="007A7322">
              <w:rPr>
                <w:rFonts w:ascii="Times New Roman" w:hAnsi="Times New Roman"/>
                <w:szCs w:val="21"/>
              </w:rPr>
              <w:t>482 kJ·mol</w:t>
            </w:r>
            <w:r w:rsidRPr="007A7322">
              <w:rPr>
                <w:rFonts w:ascii="Times New Roman" w:hAnsi="Times New Roman"/>
                <w:szCs w:val="21"/>
                <w:vertAlign w:val="superscript"/>
              </w:rPr>
              <w:t>-1</w:t>
            </w:r>
          </w:p>
        </w:tc>
      </w:tr>
    </w:tbl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则</w:t>
      </w:r>
      <w:r w:rsidRPr="007A7322">
        <w:rPr>
          <w:rFonts w:ascii="Times New Roman" w:hAnsi="Times New Roman"/>
          <w:szCs w:val="21"/>
        </w:rPr>
        <w:t>2O(g)=O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</w:t>
      </w:r>
      <w:r w:rsidRPr="007A7322">
        <w:rPr>
          <w:rFonts w:ascii="Times New Roman" w:hAnsi="Times New Roman"/>
          <w:szCs w:val="21"/>
        </w:rPr>
        <w:t>的</w:t>
      </w:r>
      <w:r w:rsidRPr="007A7322">
        <w:rPr>
          <w:rFonts w:ascii="Times New Roman" w:hAnsi="Times New Roman"/>
          <w:szCs w:val="21"/>
        </w:rPr>
        <w:t>Δ</w:t>
      </w:r>
      <w:r w:rsidRPr="007A7322">
        <w:rPr>
          <w:rFonts w:ascii="Times New Roman" w:hAnsi="Times New Roman"/>
          <w:i/>
          <w:iCs/>
          <w:szCs w:val="21"/>
        </w:rPr>
        <w:t>H</w:t>
      </w:r>
      <w:r w:rsidRPr="007A7322">
        <w:rPr>
          <w:rFonts w:ascii="Times New Roman" w:hAnsi="Times New Roman"/>
          <w:szCs w:val="21"/>
        </w:rPr>
        <w:t>为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428kJ·mol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 xml:space="preserve">     B</w:t>
      </w:r>
      <w:r w:rsidRPr="007A7322">
        <w:rPr>
          <w:rFonts w:ascii="Times New Roman" w:hAnsi="Times New Roman"/>
          <w:szCs w:val="21"/>
        </w:rPr>
        <w:t>．－</w:t>
      </w:r>
      <w:r w:rsidRPr="007A7322">
        <w:rPr>
          <w:rFonts w:ascii="Times New Roman" w:hAnsi="Times New Roman"/>
          <w:szCs w:val="21"/>
        </w:rPr>
        <w:t>428kJ·mol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 xml:space="preserve">     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498kJ·mol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 xml:space="preserve">     D</w:t>
      </w:r>
      <w:r w:rsidRPr="007A7322">
        <w:rPr>
          <w:rFonts w:ascii="Times New Roman" w:hAnsi="Times New Roman"/>
          <w:szCs w:val="21"/>
        </w:rPr>
        <w:t>．－</w:t>
      </w:r>
      <w:r w:rsidRPr="007A7322">
        <w:rPr>
          <w:rFonts w:ascii="Times New Roman" w:hAnsi="Times New Roman"/>
          <w:szCs w:val="21"/>
        </w:rPr>
        <w:t>498kJ·mol</w:t>
      </w:r>
      <w:r w:rsidRPr="007A7322">
        <w:rPr>
          <w:rFonts w:ascii="Times New Roman" w:hAnsi="Times New Roman"/>
          <w:szCs w:val="21"/>
          <w:vertAlign w:val="superscript"/>
        </w:rPr>
        <w:t>-1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21</w:t>
      </w:r>
      <w:r w:rsidRPr="007A7322">
        <w:rPr>
          <w:rFonts w:ascii="Times New Roman" w:hAnsi="Times New Roman"/>
          <w:szCs w:val="21"/>
        </w:rPr>
        <w:t>．铝硅酸盐型分子筛中有许多笼状空穴和通道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如图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，其骨架的基本结构单元是硅氧四面体和铝氧四面体，化学组成可表示为</w:t>
      </w:r>
      <w:r w:rsidRPr="007A7322">
        <w:rPr>
          <w:rFonts w:ascii="Times New Roman" w:hAnsi="Times New Roman"/>
          <w:szCs w:val="21"/>
        </w:rPr>
        <w:t>M</w:t>
      </w:r>
      <w:r w:rsidRPr="007A7322">
        <w:rPr>
          <w:rFonts w:ascii="Times New Roman" w:hAnsi="Times New Roman"/>
          <w:i/>
          <w:iCs/>
          <w:szCs w:val="21"/>
          <w:vertAlign w:val="subscript"/>
        </w:rPr>
        <w:t>a</w:t>
      </w:r>
      <w:r w:rsidRPr="007A7322">
        <w:rPr>
          <w:rFonts w:ascii="Times New Roman" w:hAnsi="Times New Roman"/>
          <w:szCs w:val="21"/>
        </w:rPr>
        <w:t>[(AlO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i/>
          <w:iCs/>
          <w:szCs w:val="21"/>
          <w:vertAlign w:val="subscript"/>
        </w:rPr>
        <w:t>x</w:t>
      </w:r>
      <w:r w:rsidRPr="007A7322">
        <w:rPr>
          <w:rFonts w:ascii="Times New Roman" w:hAnsi="Times New Roman"/>
          <w:szCs w:val="21"/>
        </w:rPr>
        <w:t>·(SiO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i/>
          <w:iCs/>
          <w:szCs w:val="21"/>
          <w:vertAlign w:val="subscript"/>
        </w:rPr>
        <w:t>y</w:t>
      </w:r>
      <w:r w:rsidRPr="007A7322">
        <w:rPr>
          <w:rFonts w:ascii="Times New Roman" w:hAnsi="Times New Roman"/>
          <w:szCs w:val="21"/>
        </w:rPr>
        <w:t>]·</w:t>
      </w:r>
      <w:r w:rsidRPr="007A7322">
        <w:rPr>
          <w:rFonts w:ascii="Times New Roman" w:hAnsi="Times New Roman"/>
          <w:i/>
          <w:iCs/>
          <w:szCs w:val="21"/>
        </w:rPr>
        <w:t>z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O(M</w:t>
      </w:r>
      <w:r w:rsidRPr="007A7322">
        <w:rPr>
          <w:rFonts w:ascii="Times New Roman" w:hAnsi="Times New Roman"/>
          <w:szCs w:val="21"/>
        </w:rPr>
        <w:t>代表金属离子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noProof/>
        </w:rPr>
        <w:drawing>
          <wp:inline distT="0" distB="0" distL="0" distR="0">
            <wp:extent cx="1104900" cy="906145"/>
            <wp:effectExtent l="0" t="0" r="0" b="8255"/>
            <wp:docPr id="16" name="图片 1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下列推测不正确的是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．常采用水玻璃、偏铝酸钠在强酸溶液中反应后结晶制得分子筛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．若</w:t>
      </w:r>
      <w:r w:rsidRPr="007A7322">
        <w:rPr>
          <w:rFonts w:ascii="Times New Roman" w:hAnsi="Times New Roman"/>
          <w:szCs w:val="21"/>
        </w:rPr>
        <w:t>a=x/2</w:t>
      </w:r>
      <w:r w:rsidRPr="007A7322">
        <w:rPr>
          <w:rFonts w:ascii="Times New Roman" w:hAnsi="Times New Roman"/>
          <w:szCs w:val="21"/>
        </w:rPr>
        <w:t>，则</w:t>
      </w:r>
      <w:r w:rsidRPr="007A7322">
        <w:rPr>
          <w:rFonts w:ascii="Times New Roman" w:hAnsi="Times New Roman"/>
          <w:szCs w:val="21"/>
        </w:rPr>
        <w:t>M</w:t>
      </w:r>
      <w:r w:rsidRPr="007A7322">
        <w:rPr>
          <w:rFonts w:ascii="Times New Roman" w:hAnsi="Times New Roman"/>
          <w:szCs w:val="21"/>
        </w:rPr>
        <w:t>为二价阳离子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．调节</w:t>
      </w:r>
      <w:r w:rsidRPr="007A7322">
        <w:rPr>
          <w:rFonts w:ascii="Times New Roman" w:hAnsi="Times New Roman"/>
          <w:szCs w:val="21"/>
        </w:rPr>
        <w:t>y/α(</w:t>
      </w:r>
      <w:r w:rsidRPr="007A7322">
        <w:rPr>
          <w:rFonts w:ascii="Times New Roman" w:hAnsi="Times New Roman"/>
          <w:szCs w:val="21"/>
        </w:rPr>
        <w:t>硅铝比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的值，可以改变分子筛骨架的热稳定性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．分子筛中的笼状空穴和通道，可用于筛分分子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22</w:t>
      </w:r>
      <w:r w:rsidRPr="007A7322">
        <w:rPr>
          <w:rFonts w:ascii="Times New Roman" w:hAnsi="Times New Roman"/>
          <w:szCs w:val="21"/>
        </w:rPr>
        <w:t>．镍镉电池是二次电池，其工作原理示意图如下</w:t>
      </w:r>
      <w:r w:rsidRPr="007A7322">
        <w:rPr>
          <w:rFonts w:ascii="Times New Roman" w:hAnsi="Times New Roman"/>
          <w:szCs w:val="21"/>
        </w:rPr>
        <w:t>(L</w:t>
      </w:r>
      <w:r w:rsidRPr="007A7322">
        <w:rPr>
          <w:rFonts w:ascii="Times New Roman" w:hAnsi="Times New Roman"/>
          <w:szCs w:val="21"/>
        </w:rPr>
        <w:t>为小灯泡，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1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为开关，</w:t>
      </w: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为直流电源的两极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。下列说法不正确的是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noProof/>
        </w:rPr>
        <w:drawing>
          <wp:inline distT="0" distB="0" distL="0" distR="0">
            <wp:extent cx="2163445" cy="1401445"/>
            <wp:effectExtent l="0" t="0" r="8255" b="8255"/>
            <wp:docPr id="15" name="图片 1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．断开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、合上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1</w:t>
      </w:r>
      <w:r w:rsidRPr="007A7322">
        <w:rPr>
          <w:rFonts w:ascii="Times New Roman" w:hAnsi="Times New Roman"/>
          <w:szCs w:val="21"/>
        </w:rPr>
        <w:t>，镍镉电池能量转化形式化学能</w:t>
      </w:r>
      <w:r w:rsidRPr="007A7322">
        <w:rPr>
          <w:rFonts w:ascii="Times New Roman" w:hAnsi="Times New Roman"/>
          <w:szCs w:val="21"/>
        </w:rPr>
        <w:t>→</w:t>
      </w:r>
      <w:r w:rsidRPr="007A7322">
        <w:rPr>
          <w:rFonts w:ascii="Times New Roman" w:hAnsi="Times New Roman"/>
          <w:szCs w:val="21"/>
        </w:rPr>
        <w:t>电能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．断开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1</w:t>
      </w:r>
      <w:r w:rsidRPr="007A7322">
        <w:rPr>
          <w:rFonts w:ascii="Times New Roman" w:hAnsi="Times New Roman"/>
          <w:szCs w:val="21"/>
        </w:rPr>
        <w:t>、合上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，电极</w:t>
      </w: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为阴极，发生还原反应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．电极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发生氧化反应过程中，溶液中</w:t>
      </w:r>
      <w:r w:rsidRPr="007A7322">
        <w:rPr>
          <w:rFonts w:ascii="Times New Roman" w:hAnsi="Times New Roman"/>
          <w:szCs w:val="21"/>
        </w:rPr>
        <w:t>KOH</w:t>
      </w:r>
      <w:r w:rsidRPr="007A7322">
        <w:rPr>
          <w:rFonts w:ascii="Times New Roman" w:hAnsi="Times New Roman"/>
          <w:szCs w:val="21"/>
        </w:rPr>
        <w:t>浓度不变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．镍镉二次电池的总反应式：</w:t>
      </w:r>
      <w:r w:rsidRPr="007A7322">
        <w:rPr>
          <w:rFonts w:ascii="Times New Roman" w:hAnsi="Times New Roman"/>
          <w:szCs w:val="21"/>
        </w:rPr>
        <w:t>Cd+2NiOOH+2H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="00916BC1">
        <w:rPr>
          <w:rFonts w:ascii="Times New Roman" w:hAnsi="Times New Roman"/>
          <w:position w:val="-22"/>
          <w:szCs w:val="21"/>
        </w:rPr>
        <w:pict>
          <v:shape id="_x0000_i1029" type="#_x0000_t75" alt="www.xinjiaoyu.com 新教育" style="width:38.4pt;height:30.6pt">
            <v:imagedata r:id="rId20" o:title=""/>
          </v:shape>
        </w:pict>
      </w:r>
      <w:r w:rsidRPr="007A7322">
        <w:rPr>
          <w:rFonts w:ascii="Times New Roman" w:hAnsi="Times New Roman"/>
          <w:szCs w:val="21"/>
        </w:rPr>
        <w:t>Cd(OH)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+2Ni(OH)</w:t>
      </w:r>
      <w:r w:rsidRPr="007A7322">
        <w:rPr>
          <w:rFonts w:ascii="Times New Roman" w:hAnsi="Times New Roman"/>
          <w:szCs w:val="21"/>
          <w:vertAlign w:val="subscript"/>
        </w:rPr>
        <w:t xml:space="preserve"> 2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23</w:t>
      </w:r>
      <w:r w:rsidRPr="007A7322">
        <w:rPr>
          <w:rFonts w:ascii="Times New Roman" w:hAnsi="Times New Roman"/>
          <w:szCs w:val="21"/>
        </w:rPr>
        <w:t>．实验测得</w:t>
      </w:r>
      <w:r w:rsidRPr="007A7322">
        <w:rPr>
          <w:rFonts w:ascii="Times New Roman" w:hAnsi="Times New Roman"/>
          <w:szCs w:val="21"/>
        </w:rPr>
        <w:t>10 mL 0.50 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 xml:space="preserve"> 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</w:rPr>
        <w:t>溶液、</w:t>
      </w:r>
      <w:r w:rsidRPr="007A7322">
        <w:rPr>
          <w:rFonts w:ascii="Times New Roman" w:hAnsi="Times New Roman"/>
          <w:szCs w:val="21"/>
        </w:rPr>
        <w:t>10 mL 0.50 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 xml:space="preserve"> 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COONa</w:t>
      </w:r>
      <w:r w:rsidRPr="007A7322">
        <w:rPr>
          <w:rFonts w:ascii="Times New Roman" w:hAnsi="Times New Roman"/>
          <w:szCs w:val="21"/>
        </w:rPr>
        <w:t>溶液的</w:t>
      </w:r>
      <w:r w:rsidRPr="007A7322">
        <w:rPr>
          <w:rFonts w:ascii="Times New Roman" w:hAnsi="Times New Roman"/>
          <w:szCs w:val="21"/>
        </w:rPr>
        <w:t>pH</w:t>
      </w:r>
      <w:r w:rsidRPr="007A7322">
        <w:rPr>
          <w:rFonts w:ascii="Times New Roman" w:hAnsi="Times New Roman"/>
          <w:szCs w:val="21"/>
        </w:rPr>
        <w:t>分别随温度与稀释加水量的变化如图所示。已知</w:t>
      </w:r>
      <w:r w:rsidRPr="007A7322">
        <w:rPr>
          <w:rFonts w:ascii="Times New Roman" w:hAnsi="Times New Roman"/>
          <w:szCs w:val="21"/>
        </w:rPr>
        <w:t>25</w:t>
      </w:r>
      <w:r w:rsidRPr="007A7322">
        <w:rPr>
          <w:rFonts w:ascii="宋体" w:hAnsi="宋体" w:cs="宋体" w:hint="eastAsia"/>
          <w:szCs w:val="21"/>
        </w:rPr>
        <w:t>℃</w:t>
      </w:r>
      <w:r w:rsidRPr="007A7322">
        <w:rPr>
          <w:rFonts w:ascii="Times New Roman" w:hAnsi="Times New Roman"/>
          <w:szCs w:val="21"/>
        </w:rPr>
        <w:t>时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COOH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·H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</w:rPr>
        <w:t>的电离常数均为</w:t>
      </w:r>
      <w:r w:rsidRPr="007A7322">
        <w:rPr>
          <w:rFonts w:ascii="Times New Roman" w:hAnsi="Times New Roman"/>
          <w:szCs w:val="21"/>
        </w:rPr>
        <w:t>1.8×10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Pr="007A7322">
        <w:rPr>
          <w:rFonts w:ascii="Times New Roman" w:hAnsi="Times New Roman"/>
          <w:szCs w:val="21"/>
          <w:vertAlign w:val="superscript"/>
        </w:rPr>
        <w:t>5</w:t>
      </w:r>
      <w:r w:rsidRPr="007A7322">
        <w:rPr>
          <w:rFonts w:ascii="Times New Roman" w:hAnsi="Times New Roman"/>
          <w:szCs w:val="21"/>
        </w:rPr>
        <w:t>。下列说法不正确的是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noProof/>
        </w:rPr>
        <w:drawing>
          <wp:inline distT="0" distB="0" distL="0" distR="0">
            <wp:extent cx="1608455" cy="2036445"/>
            <wp:effectExtent l="0" t="0" r="0" b="1905"/>
            <wp:docPr id="14" name="图片 1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．图中实线表示</w:t>
      </w:r>
      <w:r w:rsidRPr="007A7322">
        <w:rPr>
          <w:rFonts w:ascii="Times New Roman" w:hAnsi="Times New Roman"/>
          <w:szCs w:val="21"/>
        </w:rPr>
        <w:t>pH</w:t>
      </w:r>
      <w:r w:rsidRPr="007A7322">
        <w:rPr>
          <w:rFonts w:ascii="Times New Roman" w:hAnsi="Times New Roman"/>
          <w:szCs w:val="21"/>
        </w:rPr>
        <w:t>随加水量的变化，虚线表示</w:t>
      </w:r>
      <w:r w:rsidRPr="007A7322">
        <w:rPr>
          <w:rFonts w:ascii="Times New Roman" w:hAnsi="Times New Roman"/>
          <w:szCs w:val="21"/>
        </w:rPr>
        <w:t>pH</w:t>
      </w:r>
      <w:r w:rsidRPr="007A7322">
        <w:rPr>
          <w:rFonts w:ascii="Times New Roman" w:hAnsi="Times New Roman"/>
          <w:szCs w:val="21"/>
        </w:rPr>
        <w:t>随温度的变化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．将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</w:rPr>
        <w:t>溶液加水稀释至浓度为</w:t>
      </w:r>
      <w:r w:rsidR="00916BC1">
        <w:rPr>
          <w:rFonts w:ascii="Times New Roman" w:hAnsi="Times New Roman"/>
          <w:position w:val="-24"/>
          <w:szCs w:val="21"/>
        </w:rPr>
        <w:pict>
          <v:shape id="_x0000_i1030" type="#_x0000_t75" alt="www.xinjiaoyu.com 新教育" style="width:19.8pt;height:31.2pt">
            <v:imagedata r:id="rId22" o:title=""/>
          </v:shape>
        </w:pict>
      </w:r>
      <w:r w:rsidRPr="007A7322">
        <w:rPr>
          <w:rFonts w:ascii="Times New Roman" w:hAnsi="Times New Roman"/>
          <w:szCs w:val="21"/>
        </w:rPr>
        <w:t>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，溶液</w:t>
      </w:r>
      <w:r w:rsidRPr="007A7322">
        <w:rPr>
          <w:rFonts w:ascii="Times New Roman" w:hAnsi="Times New Roman"/>
          <w:szCs w:val="21"/>
        </w:rPr>
        <w:t>pH</w:t>
      </w:r>
      <w:r w:rsidRPr="007A7322">
        <w:rPr>
          <w:rFonts w:ascii="Times New Roman" w:hAnsi="Times New Roman"/>
          <w:szCs w:val="21"/>
        </w:rPr>
        <w:t>变化值小于</w:t>
      </w:r>
      <w:r w:rsidRPr="007A7322">
        <w:rPr>
          <w:rFonts w:ascii="Times New Roman" w:hAnsi="Times New Roman"/>
          <w:szCs w:val="21"/>
        </w:rPr>
        <w:t>lg</w:t>
      </w:r>
      <w:r w:rsidRPr="007A7322">
        <w:rPr>
          <w:rFonts w:ascii="Times New Roman" w:hAnsi="Times New Roman"/>
          <w:i/>
          <w:iCs/>
          <w:szCs w:val="21"/>
        </w:rPr>
        <w:t>x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．随温度升高，</w:t>
      </w:r>
      <w:r w:rsidRPr="007A7322">
        <w:rPr>
          <w:rFonts w:ascii="Times New Roman" w:hAnsi="Times New Roman"/>
          <w:i/>
          <w:iCs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w</w:t>
      </w:r>
      <w:r w:rsidRPr="007A7322">
        <w:rPr>
          <w:rFonts w:ascii="Times New Roman" w:hAnsi="Times New Roman"/>
          <w:szCs w:val="21"/>
        </w:rPr>
        <w:t>增大，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COONa</w:t>
      </w:r>
      <w:r w:rsidRPr="007A7322">
        <w:rPr>
          <w:rFonts w:ascii="Times New Roman" w:hAnsi="Times New Roman"/>
          <w:szCs w:val="21"/>
        </w:rPr>
        <w:t>溶液中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(OH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减小，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(H</w:t>
      </w:r>
      <w:r w:rsidRPr="007A7322">
        <w:rPr>
          <w:rFonts w:ascii="Times New Roman" w:hAnsi="Times New Roman"/>
          <w:szCs w:val="21"/>
          <w:vertAlign w:val="superscript"/>
        </w:rPr>
        <w:t>+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增大，</w:t>
      </w:r>
      <w:r w:rsidRPr="007A7322">
        <w:rPr>
          <w:rFonts w:ascii="Times New Roman" w:hAnsi="Times New Roman"/>
          <w:szCs w:val="21"/>
        </w:rPr>
        <w:t>pH</w:t>
      </w:r>
      <w:r w:rsidRPr="007A7322">
        <w:rPr>
          <w:rFonts w:ascii="Times New Roman" w:hAnsi="Times New Roman"/>
          <w:szCs w:val="21"/>
        </w:rPr>
        <w:t>减小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25</w:t>
      </w:r>
      <w:r w:rsidRPr="007A7322">
        <w:rPr>
          <w:rFonts w:ascii="宋体" w:hAnsi="宋体" w:cs="宋体" w:hint="eastAsia"/>
          <w:szCs w:val="21"/>
        </w:rPr>
        <w:t>℃</w:t>
      </w:r>
      <w:r w:rsidRPr="007A7322">
        <w:rPr>
          <w:rFonts w:ascii="Times New Roman" w:hAnsi="Times New Roman"/>
          <w:szCs w:val="21"/>
        </w:rPr>
        <w:t>时稀释相同倍数的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</w:rPr>
        <w:t>溶液与</w:t>
      </w:r>
      <w:r w:rsidRPr="007A7322">
        <w:rPr>
          <w:rFonts w:ascii="Times New Roman" w:hAnsi="Times New Roman"/>
          <w:szCs w:val="21"/>
        </w:rPr>
        <w:t>CH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COONa</w:t>
      </w:r>
      <w:r w:rsidRPr="007A7322">
        <w:rPr>
          <w:rFonts w:ascii="Times New Roman" w:hAnsi="Times New Roman"/>
          <w:szCs w:val="21"/>
        </w:rPr>
        <w:t>溶液中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(Na</w:t>
      </w:r>
      <w:r w:rsidRPr="007A7322">
        <w:rPr>
          <w:rFonts w:ascii="Times New Roman" w:hAnsi="Times New Roman"/>
          <w:szCs w:val="21"/>
          <w:vertAlign w:val="superscript"/>
        </w:rPr>
        <w:t>+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－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(CH COO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Pr="007A7322">
        <w:rPr>
          <w:rFonts w:ascii="Times New Roman" w:hAnsi="Times New Roman"/>
          <w:szCs w:val="21"/>
        </w:rPr>
        <w:t>)=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(Cl)</w:t>
      </w:r>
      <w:r w:rsidRPr="007A7322">
        <w:rPr>
          <w:rFonts w:ascii="Times New Roman" w:hAnsi="Times New Roman"/>
          <w:szCs w:val="21"/>
        </w:rPr>
        <w:t>－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(NH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  <w:vertAlign w:val="superscript"/>
        </w:rPr>
        <w:t>+</w:t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24</w:t>
      </w:r>
      <w:r w:rsidRPr="007A7322">
        <w:rPr>
          <w:rFonts w:ascii="Times New Roman" w:hAnsi="Times New Roman"/>
          <w:szCs w:val="21"/>
        </w:rPr>
        <w:t>．在</w:t>
      </w:r>
      <w:r w:rsidRPr="007A7322">
        <w:rPr>
          <w:rFonts w:ascii="Times New Roman" w:hAnsi="Times New Roman"/>
          <w:szCs w:val="21"/>
        </w:rPr>
        <w:t>298.15K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100kPa</w:t>
      </w:r>
      <w:r w:rsidRPr="007A7322">
        <w:rPr>
          <w:rFonts w:ascii="Times New Roman" w:hAnsi="Times New Roman"/>
          <w:szCs w:val="21"/>
        </w:rPr>
        <w:t>条件下，</w:t>
      </w:r>
      <w:r w:rsidRPr="007A7322">
        <w:rPr>
          <w:rFonts w:ascii="Times New Roman" w:hAnsi="Times New Roman"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(g)+3H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(g)=2NH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(g)  Δ</w:t>
      </w:r>
      <w:r w:rsidRPr="007A7322">
        <w:rPr>
          <w:rFonts w:ascii="Times New Roman" w:hAnsi="Times New Roman"/>
          <w:i/>
          <w:iCs/>
          <w:szCs w:val="21"/>
        </w:rPr>
        <w:t>H</w:t>
      </w:r>
      <w:r w:rsidRPr="007A7322">
        <w:rPr>
          <w:rFonts w:ascii="Times New Roman" w:hAnsi="Times New Roman"/>
          <w:szCs w:val="21"/>
        </w:rPr>
        <w:t>=</w:t>
      </w:r>
      <w:r w:rsidRPr="007A7322">
        <w:rPr>
          <w:rFonts w:ascii="Times New Roman" w:hAnsi="Times New Roman"/>
          <w:szCs w:val="21"/>
        </w:rPr>
        <w:t>－</w:t>
      </w:r>
      <w:r w:rsidRPr="007A7322">
        <w:rPr>
          <w:rFonts w:ascii="Times New Roman" w:hAnsi="Times New Roman"/>
          <w:szCs w:val="21"/>
        </w:rPr>
        <w:t>92.4 kJ·mol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，</w:t>
      </w:r>
      <w:r w:rsidRPr="007A7322">
        <w:rPr>
          <w:rFonts w:ascii="Times New Roman" w:hAnsi="Times New Roman"/>
          <w:szCs w:val="21"/>
        </w:rPr>
        <w:t>N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NH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(g)</w:t>
      </w:r>
      <w:r w:rsidRPr="007A7322">
        <w:rPr>
          <w:rFonts w:ascii="Times New Roman" w:hAnsi="Times New Roman"/>
          <w:szCs w:val="21"/>
        </w:rPr>
        <w:t>的比热容分别为</w:t>
      </w:r>
      <w:r w:rsidRPr="007A7322">
        <w:rPr>
          <w:rFonts w:ascii="Times New Roman" w:hAnsi="Times New Roman"/>
          <w:szCs w:val="21"/>
        </w:rPr>
        <w:t>29.1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28.9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35.6 J·K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·mol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。一定压强下，</w:t>
      </w:r>
      <w:r w:rsidRPr="007A7322">
        <w:rPr>
          <w:rFonts w:ascii="Times New Roman" w:hAnsi="Times New Roman"/>
          <w:szCs w:val="21"/>
        </w:rPr>
        <w:t>1 mol</w:t>
      </w:r>
      <w:r w:rsidRPr="007A7322">
        <w:rPr>
          <w:rFonts w:ascii="Times New Roman" w:hAnsi="Times New Roman"/>
          <w:szCs w:val="21"/>
        </w:rPr>
        <w:t>反应中，反应物</w:t>
      </w:r>
      <w:r w:rsidRPr="007A7322">
        <w:rPr>
          <w:rFonts w:ascii="Times New Roman" w:hAnsi="Times New Roman"/>
          <w:szCs w:val="21"/>
        </w:rPr>
        <w:t>[N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(g)+3H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(g)]</w:t>
      </w:r>
      <w:r w:rsidRPr="007A7322">
        <w:rPr>
          <w:rFonts w:ascii="Times New Roman" w:hAnsi="Times New Roman"/>
          <w:szCs w:val="21"/>
        </w:rPr>
        <w:t>、生成物</w:t>
      </w:r>
      <w:r w:rsidRPr="007A7322">
        <w:rPr>
          <w:rFonts w:ascii="Times New Roman" w:hAnsi="Times New Roman"/>
          <w:szCs w:val="21"/>
        </w:rPr>
        <w:t>[2NH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(g)]</w:t>
      </w:r>
      <w:r w:rsidRPr="007A7322">
        <w:rPr>
          <w:rFonts w:ascii="Times New Roman" w:hAnsi="Times New Roman"/>
          <w:szCs w:val="21"/>
        </w:rPr>
        <w:t>的能量随温度</w:t>
      </w:r>
      <w:r w:rsidRPr="007A7322">
        <w:rPr>
          <w:rFonts w:ascii="Times New Roman" w:hAnsi="Times New Roman"/>
          <w:szCs w:val="21"/>
        </w:rPr>
        <w:t>T</w:t>
      </w:r>
      <w:r w:rsidRPr="007A7322">
        <w:rPr>
          <w:rFonts w:ascii="Times New Roman" w:hAnsi="Times New Roman"/>
          <w:szCs w:val="21"/>
        </w:rPr>
        <w:t>的变化示意图合理的是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noProof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5227955" cy="1223645"/>
            <wp:effectExtent l="0" t="0" r="0" b="0"/>
            <wp:docPr id="13" name="图片 1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25</w:t>
      </w:r>
      <w:r w:rsidRPr="007A7322">
        <w:rPr>
          <w:rFonts w:ascii="Times New Roman" w:hAnsi="Times New Roman"/>
          <w:szCs w:val="21"/>
        </w:rPr>
        <w:t>．下列方案设计、现象和结论都正确的是</w:t>
      </w:r>
      <w:r w:rsidRPr="007A7322">
        <w:rPr>
          <w:rFonts w:ascii="Times New Roman" w:hAnsi="Times New Roman" w:hint="eastAsia"/>
          <w:szCs w:val="21"/>
        </w:rPr>
        <w:t>（</w:t>
      </w:r>
      <w:r w:rsidRPr="007A7322">
        <w:rPr>
          <w:rFonts w:ascii="Times New Roman" w:hAnsi="Times New Roman" w:hint="eastAsia"/>
          <w:szCs w:val="21"/>
        </w:rPr>
        <w:t xml:space="preserve">    </w:t>
      </w:r>
      <w:r w:rsidRPr="007A7322">
        <w:rPr>
          <w:rFonts w:ascii="Times New Roman" w:hAnsi="Times New Roman" w:hint="eastAsia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"/>
        <w:gridCol w:w="1870"/>
        <w:gridCol w:w="3502"/>
        <w:gridCol w:w="2452"/>
      </w:tblGrid>
      <w:tr w:rsidR="00E859AD" w:rsidRPr="007A7322" w:rsidTr="009000F2">
        <w:trPr>
          <w:jc w:val="center"/>
        </w:trPr>
        <w:tc>
          <w:tcPr>
            <w:tcW w:w="399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70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目的</w:t>
            </w:r>
          </w:p>
        </w:tc>
        <w:tc>
          <w:tcPr>
            <w:tcW w:w="350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方案设计</w:t>
            </w:r>
          </w:p>
        </w:tc>
        <w:tc>
          <w:tcPr>
            <w:tcW w:w="245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现象和结论</w:t>
            </w:r>
          </w:p>
        </w:tc>
      </w:tr>
      <w:tr w:rsidR="00E859AD" w:rsidRPr="007A7322" w:rsidTr="009000F2">
        <w:trPr>
          <w:jc w:val="center"/>
        </w:trPr>
        <w:tc>
          <w:tcPr>
            <w:tcW w:w="399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870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检验某无色溶液中是否含有</w:t>
            </w:r>
            <w:r w:rsidRPr="007A7322">
              <w:rPr>
                <w:rFonts w:ascii="Times New Roman" w:hAnsi="Times New Roman"/>
                <w:szCs w:val="21"/>
              </w:rPr>
              <w:t>NO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7A7322">
              <w:rPr>
                <w:rFonts w:ascii="Times New Roman" w:hAnsi="Times New Roman"/>
                <w:szCs w:val="21"/>
                <w:vertAlign w:val="superscript"/>
              </w:rPr>
              <w:t>－</w:t>
            </w:r>
          </w:p>
        </w:tc>
        <w:tc>
          <w:tcPr>
            <w:tcW w:w="350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取少量该溶液于试管中，加稀盐酸酸化，再加入</w:t>
            </w:r>
            <w:r w:rsidRPr="007A7322">
              <w:rPr>
                <w:rFonts w:ascii="Times New Roman" w:hAnsi="Times New Roman"/>
                <w:szCs w:val="21"/>
              </w:rPr>
              <w:t>FeCl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7A7322"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若溶液变黄色且试管上部产生红棕色气体，则该溶液中含有</w:t>
            </w:r>
            <w:r w:rsidRPr="007A7322">
              <w:rPr>
                <w:rFonts w:ascii="Times New Roman" w:hAnsi="Times New Roman"/>
                <w:szCs w:val="21"/>
              </w:rPr>
              <w:t>NO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7A7322">
              <w:rPr>
                <w:rFonts w:ascii="Times New Roman" w:hAnsi="Times New Roman"/>
                <w:szCs w:val="21"/>
                <w:vertAlign w:val="superscript"/>
              </w:rPr>
              <w:t>－</w:t>
            </w:r>
          </w:p>
        </w:tc>
      </w:tr>
      <w:tr w:rsidR="00E859AD" w:rsidRPr="007A7322" w:rsidTr="009000F2">
        <w:trPr>
          <w:jc w:val="center"/>
        </w:trPr>
        <w:tc>
          <w:tcPr>
            <w:tcW w:w="399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870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探究</w:t>
            </w:r>
            <w:r w:rsidRPr="007A7322">
              <w:rPr>
                <w:rFonts w:ascii="Times New Roman" w:hAnsi="Times New Roman"/>
                <w:szCs w:val="21"/>
              </w:rPr>
              <w:t>KI</w:t>
            </w:r>
            <w:r w:rsidRPr="007A7322">
              <w:rPr>
                <w:rFonts w:ascii="Times New Roman" w:hAnsi="Times New Roman"/>
                <w:szCs w:val="21"/>
              </w:rPr>
              <w:t>与</w:t>
            </w:r>
            <w:r w:rsidRPr="007A7322">
              <w:rPr>
                <w:rFonts w:ascii="Times New Roman" w:hAnsi="Times New Roman"/>
                <w:szCs w:val="21"/>
              </w:rPr>
              <w:t>FeCl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3</w:t>
            </w:r>
            <w:r w:rsidRPr="007A7322">
              <w:rPr>
                <w:rFonts w:ascii="Times New Roman" w:hAnsi="Times New Roman"/>
                <w:szCs w:val="21"/>
              </w:rPr>
              <w:t>反应的限度</w:t>
            </w:r>
          </w:p>
        </w:tc>
        <w:tc>
          <w:tcPr>
            <w:tcW w:w="350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取</w:t>
            </w:r>
            <w:r w:rsidRPr="007A7322">
              <w:rPr>
                <w:rFonts w:ascii="Times New Roman" w:hAnsi="Times New Roman"/>
                <w:szCs w:val="21"/>
              </w:rPr>
              <w:t>5 mL 0.1 mol·L</w:t>
            </w:r>
            <w:r w:rsidRPr="007A7322">
              <w:rPr>
                <w:rFonts w:ascii="Times New Roman" w:hAnsi="Times New Roman"/>
                <w:szCs w:val="21"/>
                <w:vertAlign w:val="superscript"/>
              </w:rPr>
              <w:t>-1</w:t>
            </w:r>
            <w:r w:rsidRPr="007A7322">
              <w:rPr>
                <w:rFonts w:ascii="Times New Roman" w:hAnsi="Times New Roman"/>
                <w:szCs w:val="21"/>
              </w:rPr>
              <w:t xml:space="preserve"> KI</w:t>
            </w:r>
            <w:r w:rsidRPr="007A7322">
              <w:rPr>
                <w:rFonts w:ascii="Times New Roman" w:hAnsi="Times New Roman"/>
                <w:szCs w:val="21"/>
              </w:rPr>
              <w:t>溶液于试管中，加入</w:t>
            </w:r>
            <w:r w:rsidRPr="007A7322">
              <w:rPr>
                <w:rFonts w:ascii="Times New Roman" w:hAnsi="Times New Roman"/>
                <w:szCs w:val="21"/>
              </w:rPr>
              <w:t>1 mL 0.1 mol·L</w:t>
            </w:r>
            <w:r w:rsidRPr="007A7322">
              <w:rPr>
                <w:rFonts w:ascii="Times New Roman" w:hAnsi="Times New Roman"/>
                <w:szCs w:val="21"/>
                <w:vertAlign w:val="superscript"/>
              </w:rPr>
              <w:t>-1</w:t>
            </w:r>
            <w:r w:rsidRPr="007A7322">
              <w:rPr>
                <w:rFonts w:ascii="Times New Roman" w:hAnsi="Times New Roman"/>
                <w:szCs w:val="21"/>
              </w:rPr>
              <w:t xml:space="preserve"> FeCl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3</w:t>
            </w:r>
            <w:r w:rsidRPr="007A7322">
              <w:rPr>
                <w:rFonts w:ascii="Times New Roman" w:hAnsi="Times New Roman"/>
                <w:szCs w:val="21"/>
              </w:rPr>
              <w:t>溶液，充分反应后滴入</w:t>
            </w:r>
            <w:r w:rsidRPr="007A7322">
              <w:rPr>
                <w:rFonts w:ascii="Times New Roman" w:hAnsi="Times New Roman"/>
                <w:szCs w:val="21"/>
              </w:rPr>
              <w:t>5</w:t>
            </w:r>
            <w:r w:rsidRPr="007A7322">
              <w:rPr>
                <w:rFonts w:ascii="Times New Roman" w:hAnsi="Times New Roman"/>
                <w:szCs w:val="21"/>
              </w:rPr>
              <w:t>滴</w:t>
            </w:r>
            <w:r w:rsidRPr="007A7322">
              <w:rPr>
                <w:rFonts w:ascii="Times New Roman" w:hAnsi="Times New Roman"/>
                <w:szCs w:val="21"/>
              </w:rPr>
              <w:t>15%KSCN</w:t>
            </w:r>
            <w:r w:rsidRPr="007A7322"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若溶液变血红色，则</w:t>
            </w:r>
            <w:r w:rsidRPr="007A7322">
              <w:rPr>
                <w:rFonts w:ascii="Times New Roman" w:hAnsi="Times New Roman"/>
                <w:szCs w:val="21"/>
              </w:rPr>
              <w:t>KI</w:t>
            </w:r>
            <w:r w:rsidRPr="007A7322">
              <w:rPr>
                <w:rFonts w:ascii="Times New Roman" w:hAnsi="Times New Roman"/>
                <w:szCs w:val="21"/>
              </w:rPr>
              <w:t>与</w:t>
            </w:r>
            <w:r w:rsidRPr="007A7322">
              <w:rPr>
                <w:rFonts w:ascii="Times New Roman" w:hAnsi="Times New Roman"/>
                <w:szCs w:val="21"/>
              </w:rPr>
              <w:t>FeCl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3</w:t>
            </w:r>
            <w:r w:rsidRPr="007A7322">
              <w:rPr>
                <w:rFonts w:ascii="Times New Roman" w:hAnsi="Times New Roman"/>
                <w:szCs w:val="21"/>
              </w:rPr>
              <w:t>的反应有一定限度</w:t>
            </w:r>
          </w:p>
        </w:tc>
      </w:tr>
      <w:tr w:rsidR="00E859AD" w:rsidRPr="007A7322" w:rsidTr="009000F2">
        <w:trPr>
          <w:jc w:val="center"/>
        </w:trPr>
        <w:tc>
          <w:tcPr>
            <w:tcW w:w="399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C</w:t>
            </w:r>
          </w:p>
        </w:tc>
        <w:tc>
          <w:tcPr>
            <w:tcW w:w="1870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判断某卤代烃中的卤素</w:t>
            </w:r>
          </w:p>
        </w:tc>
        <w:tc>
          <w:tcPr>
            <w:tcW w:w="350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取</w:t>
            </w:r>
            <w:r w:rsidRPr="007A7322">
              <w:rPr>
                <w:rFonts w:ascii="Times New Roman" w:hAnsi="Times New Roman"/>
                <w:szCs w:val="21"/>
              </w:rPr>
              <w:t>2 mL</w:t>
            </w:r>
            <w:r w:rsidRPr="007A7322">
              <w:rPr>
                <w:rFonts w:ascii="Times New Roman" w:hAnsi="Times New Roman"/>
                <w:szCs w:val="21"/>
              </w:rPr>
              <w:t>卤代烃样品于试管中加入</w:t>
            </w:r>
            <w:r w:rsidRPr="007A7322">
              <w:rPr>
                <w:rFonts w:ascii="Times New Roman" w:hAnsi="Times New Roman"/>
                <w:szCs w:val="21"/>
              </w:rPr>
              <w:t>5 mL 20% KOH</w:t>
            </w:r>
            <w:r w:rsidRPr="007A7322">
              <w:rPr>
                <w:rFonts w:ascii="Times New Roman" w:hAnsi="Times New Roman"/>
                <w:szCs w:val="21"/>
              </w:rPr>
              <w:t>水溶液混合后加热，再滴加</w:t>
            </w:r>
            <w:r w:rsidRPr="007A7322">
              <w:rPr>
                <w:rFonts w:ascii="Times New Roman" w:hAnsi="Times New Roman"/>
                <w:szCs w:val="21"/>
              </w:rPr>
              <w:t>AgNO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3</w:t>
            </w:r>
            <w:r w:rsidRPr="007A7322"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若产生的沉淀为白色，则该卤代烃中含有氯元素</w:t>
            </w:r>
          </w:p>
        </w:tc>
      </w:tr>
      <w:tr w:rsidR="00E859AD" w:rsidRPr="007A7322" w:rsidTr="009000F2">
        <w:trPr>
          <w:jc w:val="center"/>
        </w:trPr>
        <w:tc>
          <w:tcPr>
            <w:tcW w:w="399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D</w:t>
            </w:r>
          </w:p>
        </w:tc>
        <w:tc>
          <w:tcPr>
            <w:tcW w:w="1870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探究蔗糖在酸性水溶液中的稳定性</w:t>
            </w:r>
          </w:p>
        </w:tc>
        <w:tc>
          <w:tcPr>
            <w:tcW w:w="350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取</w:t>
            </w:r>
            <w:r w:rsidRPr="007A7322">
              <w:rPr>
                <w:rFonts w:ascii="Times New Roman" w:hAnsi="Times New Roman"/>
                <w:szCs w:val="21"/>
              </w:rPr>
              <w:t>2 mL 20%</w:t>
            </w:r>
            <w:r w:rsidRPr="007A7322">
              <w:rPr>
                <w:rFonts w:ascii="Times New Roman" w:hAnsi="Times New Roman"/>
                <w:szCs w:val="21"/>
              </w:rPr>
              <w:t>的蔗糖溶液于试管中，加入适量稀</w:t>
            </w:r>
            <w:r w:rsidRPr="007A7322">
              <w:rPr>
                <w:rFonts w:ascii="Times New Roman" w:hAnsi="Times New Roman"/>
                <w:szCs w:val="21"/>
              </w:rPr>
              <w:t>H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7A7322">
              <w:rPr>
                <w:rFonts w:ascii="Times New Roman" w:hAnsi="Times New Roman"/>
                <w:szCs w:val="21"/>
              </w:rPr>
              <w:t>SO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4</w:t>
            </w:r>
            <w:r w:rsidRPr="007A7322">
              <w:rPr>
                <w:rFonts w:ascii="Times New Roman" w:hAnsi="Times New Roman"/>
                <w:szCs w:val="21"/>
              </w:rPr>
              <w:t>后水浴加热</w:t>
            </w:r>
            <w:r w:rsidRPr="007A7322">
              <w:rPr>
                <w:rFonts w:ascii="Times New Roman" w:hAnsi="Times New Roman"/>
                <w:szCs w:val="21"/>
              </w:rPr>
              <w:t>5mn</w:t>
            </w:r>
            <w:r w:rsidRPr="007A7322">
              <w:rPr>
                <w:rFonts w:ascii="Times New Roman" w:hAnsi="Times New Roman"/>
                <w:szCs w:val="21"/>
              </w:rPr>
              <w:t>；再加入适量新制</w:t>
            </w:r>
            <w:r w:rsidRPr="007A7322">
              <w:rPr>
                <w:rFonts w:ascii="Times New Roman" w:hAnsi="Times New Roman"/>
                <w:szCs w:val="21"/>
              </w:rPr>
              <w:t>Cu(OH)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7A7322">
              <w:rPr>
                <w:rFonts w:ascii="Times New Roman" w:hAnsi="Times New Roman"/>
                <w:szCs w:val="21"/>
              </w:rPr>
              <w:t>悬浊液并加热</w:t>
            </w:r>
          </w:p>
        </w:tc>
        <w:tc>
          <w:tcPr>
            <w:tcW w:w="245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若没有生成砖红色沉淀，则蔗糖在酸性水溶液中稳定</w:t>
            </w:r>
          </w:p>
        </w:tc>
      </w:tr>
    </w:tbl>
    <w:p w:rsidR="00E859AD" w:rsidRPr="007A7322" w:rsidRDefault="00E859AD" w:rsidP="00E859AD">
      <w:pPr>
        <w:widowControl w:val="0"/>
        <w:jc w:val="both"/>
        <w:rPr>
          <w:rFonts w:ascii="Times New Roman" w:hAnsi="Times New Roman"/>
          <w:bCs/>
          <w:szCs w:val="21"/>
        </w:rPr>
      </w:pP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bCs/>
          <w:szCs w:val="21"/>
        </w:rPr>
      </w:pPr>
      <w:r w:rsidRPr="007A7322">
        <w:rPr>
          <w:rFonts w:ascii="Times New Roman" w:hAnsi="Times New Roman"/>
          <w:bCs/>
          <w:szCs w:val="21"/>
        </w:rPr>
        <w:t>二、非选择题</w:t>
      </w:r>
      <w:r w:rsidRPr="007A7322">
        <w:rPr>
          <w:rFonts w:ascii="Times New Roman" w:hAnsi="Times New Roman"/>
          <w:bCs/>
          <w:szCs w:val="21"/>
        </w:rPr>
        <w:t>(</w:t>
      </w:r>
      <w:r w:rsidRPr="007A7322">
        <w:rPr>
          <w:rFonts w:ascii="Times New Roman" w:hAnsi="Times New Roman"/>
          <w:szCs w:val="21"/>
        </w:rPr>
        <w:t>本大题共</w:t>
      </w:r>
      <w:r w:rsidRPr="007A7322">
        <w:rPr>
          <w:rFonts w:ascii="Times New Roman" w:hAnsi="Times New Roman"/>
          <w:szCs w:val="21"/>
        </w:rPr>
        <w:t>6</w:t>
      </w:r>
      <w:r w:rsidRPr="007A7322">
        <w:rPr>
          <w:rFonts w:ascii="Times New Roman" w:hAnsi="Times New Roman"/>
          <w:szCs w:val="21"/>
        </w:rPr>
        <w:t>小题，共</w:t>
      </w:r>
      <w:r w:rsidRPr="007A7322">
        <w:rPr>
          <w:rFonts w:ascii="Times New Roman" w:hAnsi="Times New Roman"/>
          <w:szCs w:val="21"/>
        </w:rPr>
        <w:t>50</w:t>
      </w:r>
      <w:r w:rsidRPr="007A7322">
        <w:rPr>
          <w:rFonts w:ascii="Times New Roman" w:hAnsi="Times New Roman"/>
          <w:szCs w:val="21"/>
        </w:rPr>
        <w:t>分</w:t>
      </w:r>
      <w:r w:rsidRPr="007A7322">
        <w:rPr>
          <w:rFonts w:ascii="Times New Roman" w:hAnsi="Times New Roman"/>
          <w:bCs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26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(4</w:t>
      </w:r>
      <w:r w:rsidRPr="007A7322">
        <w:rPr>
          <w:rFonts w:ascii="Times New Roman" w:hAnsi="Times New Roman"/>
          <w:szCs w:val="21"/>
        </w:rPr>
        <w:t>分</w:t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  <w:u w:val="single"/>
        </w:rPr>
      </w:pPr>
      <w:r w:rsidRPr="007A7322">
        <w:rPr>
          <w:rFonts w:ascii="Times New Roman" w:hAnsi="Times New Roman"/>
          <w:szCs w:val="21"/>
        </w:rPr>
        <w:t>(1)</w:t>
      </w:r>
      <w:r w:rsidRPr="007A7322">
        <w:rPr>
          <w:rFonts w:ascii="Times New Roman" w:hAnsi="Times New Roman"/>
          <w:szCs w:val="21"/>
        </w:rPr>
        <w:t>用质谱仪检测气态乙酸时，谱图中出现质荷比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相对分子质量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为</w:t>
      </w:r>
      <w:r w:rsidRPr="007A7322">
        <w:rPr>
          <w:rFonts w:ascii="Times New Roman" w:hAnsi="Times New Roman"/>
          <w:szCs w:val="21"/>
        </w:rPr>
        <w:t>120</w:t>
      </w:r>
      <w:r w:rsidRPr="007A7322">
        <w:rPr>
          <w:rFonts w:ascii="Times New Roman" w:hAnsi="Times New Roman"/>
          <w:szCs w:val="21"/>
        </w:rPr>
        <w:t>的峰，原因是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(2)</w:t>
      </w:r>
      <w:r w:rsidRPr="007A7322">
        <w:rPr>
          <w:rFonts w:ascii="Times New Roman" w:hAnsi="Times New Roman"/>
          <w:szCs w:val="21"/>
        </w:rPr>
        <w:t>金属镓</w:t>
      </w:r>
      <w:r w:rsidRPr="007A7322">
        <w:rPr>
          <w:rFonts w:ascii="Times New Roman" w:hAnsi="Times New Roman"/>
          <w:szCs w:val="21"/>
        </w:rPr>
        <w:t>(Ga)</w:t>
      </w:r>
      <w:r w:rsidRPr="007A7322">
        <w:rPr>
          <w:rFonts w:ascii="Times New Roman" w:hAnsi="Times New Roman"/>
          <w:szCs w:val="21"/>
        </w:rPr>
        <w:t>位于元素周期表中第</w:t>
      </w:r>
      <w:r w:rsidRPr="007A7322">
        <w:rPr>
          <w:rFonts w:ascii="Times New Roman" w:hAnsi="Times New Roman"/>
          <w:szCs w:val="21"/>
        </w:rPr>
        <w:t>4</w:t>
      </w:r>
      <w:r w:rsidRPr="007A7322">
        <w:rPr>
          <w:rFonts w:ascii="Times New Roman" w:hAnsi="Times New Roman"/>
          <w:szCs w:val="21"/>
        </w:rPr>
        <w:t>周期</w:t>
      </w:r>
      <w:r w:rsidRPr="007A7322">
        <w:rPr>
          <w:rFonts w:ascii="宋体" w:hAnsi="宋体" w:cs="宋体" w:hint="eastAsia"/>
          <w:szCs w:val="21"/>
        </w:rPr>
        <w:t>Ⅲ</w:t>
      </w: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族，其卤化物的熔点如下表：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940"/>
        <w:gridCol w:w="842"/>
        <w:gridCol w:w="932"/>
      </w:tblGrid>
      <w:tr w:rsidR="00E859AD" w:rsidRPr="007A7322" w:rsidTr="009000F2">
        <w:trPr>
          <w:jc w:val="center"/>
        </w:trPr>
        <w:tc>
          <w:tcPr>
            <w:tcW w:w="1149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0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GaF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84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GaCl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93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GaBr</w:t>
            </w:r>
            <w:r w:rsidRPr="007A7322"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</w:tr>
      <w:tr w:rsidR="00E859AD" w:rsidRPr="007A7322" w:rsidTr="009000F2">
        <w:trPr>
          <w:jc w:val="center"/>
        </w:trPr>
        <w:tc>
          <w:tcPr>
            <w:tcW w:w="1149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熔点</w:t>
            </w:r>
            <w:r w:rsidRPr="007A7322">
              <w:rPr>
                <w:rFonts w:ascii="Times New Roman" w:hAnsi="Times New Roman"/>
                <w:szCs w:val="21"/>
              </w:rPr>
              <w:t>/</w:t>
            </w:r>
            <w:r w:rsidRPr="007A7322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940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&gt;1000</w:t>
            </w:r>
          </w:p>
        </w:tc>
        <w:tc>
          <w:tcPr>
            <w:tcW w:w="84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77.75</w:t>
            </w:r>
          </w:p>
        </w:tc>
        <w:tc>
          <w:tcPr>
            <w:tcW w:w="932" w:type="dxa"/>
            <w:shd w:val="clear" w:color="auto" w:fill="auto"/>
          </w:tcPr>
          <w:p w:rsidR="00E859AD" w:rsidRPr="007A7322" w:rsidRDefault="00E859AD" w:rsidP="009000F2"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 w:rsidRPr="007A7322">
              <w:rPr>
                <w:rFonts w:ascii="Times New Roman" w:hAnsi="Times New Roman"/>
                <w:szCs w:val="21"/>
              </w:rPr>
              <w:t>122.3</w:t>
            </w:r>
          </w:p>
        </w:tc>
      </w:tr>
    </w:tbl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GaF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熔点比</w:t>
      </w:r>
      <w:r w:rsidRPr="007A7322">
        <w:rPr>
          <w:rFonts w:ascii="Times New Roman" w:hAnsi="Times New Roman"/>
          <w:szCs w:val="21"/>
        </w:rPr>
        <w:t>GaCl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熔点高很多的原因是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27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(4</w:t>
      </w:r>
      <w:r w:rsidRPr="007A7322">
        <w:rPr>
          <w:rFonts w:ascii="Times New Roman" w:hAnsi="Times New Roman"/>
          <w:szCs w:val="21"/>
        </w:rPr>
        <w:t>分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玻璃仪器内壁残留的硫单质可用热</w:t>
      </w:r>
      <w:r w:rsidRPr="007A7322">
        <w:rPr>
          <w:rFonts w:ascii="Times New Roman" w:hAnsi="Times New Roman"/>
          <w:szCs w:val="21"/>
        </w:rPr>
        <w:t>KOH</w:t>
      </w:r>
      <w:r w:rsidRPr="007A7322">
        <w:rPr>
          <w:rFonts w:ascii="Times New Roman" w:hAnsi="Times New Roman"/>
          <w:szCs w:val="21"/>
        </w:rPr>
        <w:t>溶液洗涤除去，发生如下反应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3S+6KOH</w:t>
      </w:r>
      <w:r w:rsidR="00916BC1">
        <w:rPr>
          <w:rFonts w:ascii="Times New Roman" w:hAnsi="Times New Roman"/>
          <w:position w:val="-4"/>
          <w:szCs w:val="21"/>
        </w:rPr>
        <w:pict>
          <v:shape id="_x0000_i1031" type="#_x0000_t75" alt="www.xinjiaoyu.com 新教育" style="width:26.4pt;height:19.8pt">
            <v:imagedata r:id="rId24" o:title=""/>
          </v:shape>
        </w:pict>
      </w:r>
      <w:r w:rsidRPr="007A7322">
        <w:rPr>
          <w:rFonts w:ascii="Times New Roman" w:hAnsi="Times New Roman"/>
          <w:szCs w:val="21"/>
        </w:rPr>
        <w:t>2K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S+K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+3H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i/>
          <w:iCs/>
          <w:szCs w:val="21"/>
        </w:rPr>
        <w:t>x</w:t>
      </w:r>
      <w:r w:rsidRPr="007A7322">
        <w:rPr>
          <w:rFonts w:ascii="Times New Roman" w:hAnsi="Times New Roman"/>
          <w:szCs w:val="21"/>
        </w:rPr>
        <w:t>-1)S+K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</w:t>
      </w:r>
      <w:r w:rsidR="00916BC1">
        <w:rPr>
          <w:rFonts w:ascii="Times New Roman" w:hAnsi="Times New Roman"/>
          <w:position w:val="-4"/>
          <w:szCs w:val="21"/>
        </w:rPr>
        <w:pict>
          <v:shape id="_x0000_i1032" type="#_x0000_t75" alt="www.xinjiaoyu.com 新教育" style="width:26.4pt;height:19.8pt">
            <v:imagedata r:id="rId24" o:title=""/>
          </v:shape>
        </w:pic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</w:t>
      </w:r>
      <w:r w:rsidRPr="007A7322">
        <w:rPr>
          <w:rFonts w:ascii="Times New Roman" w:hAnsi="Times New Roman"/>
          <w:i/>
          <w:iCs/>
          <w:szCs w:val="21"/>
          <w:vertAlign w:val="subscript"/>
        </w:rPr>
        <w:t>x</w:t>
      </w:r>
      <w:r w:rsidRPr="007A7322">
        <w:rPr>
          <w:rFonts w:ascii="Times New Roman" w:hAnsi="Times New Roman"/>
          <w:szCs w:val="21"/>
        </w:rPr>
        <w:t>(x=2~6)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S+K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="00916BC1">
        <w:rPr>
          <w:rFonts w:ascii="Times New Roman" w:hAnsi="Times New Roman"/>
          <w:position w:val="-4"/>
          <w:szCs w:val="21"/>
        </w:rPr>
        <w:pict>
          <v:shape id="_x0000_i1033" type="#_x0000_t75" alt="www.xinjiaoyu.com 新教育" style="width:26.4pt;height:19.8pt">
            <v:imagedata r:id="rId24" o:title=""/>
          </v:shape>
        </w:pic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请计算：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(1)0.480 g</w:t>
      </w:r>
      <w:r w:rsidRPr="007A7322">
        <w:rPr>
          <w:rFonts w:ascii="Times New Roman" w:hAnsi="Times New Roman"/>
          <w:szCs w:val="21"/>
        </w:rPr>
        <w:t>硫单质与</w:t>
      </w:r>
      <w:r w:rsidRPr="007A7322">
        <w:rPr>
          <w:rFonts w:ascii="Times New Roman" w:hAnsi="Times New Roman"/>
          <w:i/>
          <w:iCs/>
          <w:szCs w:val="21"/>
        </w:rPr>
        <w:t>V</w:t>
      </w:r>
      <w:r w:rsidRPr="007A7322">
        <w:rPr>
          <w:rFonts w:ascii="Times New Roman" w:hAnsi="Times New Roman"/>
          <w:szCs w:val="21"/>
        </w:rPr>
        <w:t xml:space="preserve"> mL 1.00 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热</w:t>
      </w:r>
      <w:r w:rsidRPr="007A7322">
        <w:rPr>
          <w:rFonts w:ascii="Times New Roman" w:hAnsi="Times New Roman"/>
          <w:szCs w:val="21"/>
        </w:rPr>
        <w:t>KOH</w:t>
      </w:r>
      <w:r w:rsidRPr="007A7322">
        <w:rPr>
          <w:rFonts w:ascii="Times New Roman" w:hAnsi="Times New Roman"/>
          <w:szCs w:val="21"/>
        </w:rPr>
        <w:t>溶液恰好完全反应，只生成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，则</w:t>
      </w:r>
      <w:r w:rsidRPr="007A7322">
        <w:rPr>
          <w:rFonts w:ascii="Times New Roman" w:hAnsi="Times New Roman"/>
          <w:i/>
          <w:szCs w:val="21"/>
        </w:rPr>
        <w:t>V</w:t>
      </w:r>
      <w:r w:rsidRPr="007A7322">
        <w:rPr>
          <w:rFonts w:ascii="Times New Roman" w:hAnsi="Times New Roman"/>
          <w:szCs w:val="21"/>
        </w:rPr>
        <w:t>=</w:t>
      </w:r>
      <w:r w:rsidRPr="007A7322">
        <w:rPr>
          <w:rFonts w:ascii="Times New Roman" w:hAnsi="Times New Roman"/>
          <w:szCs w:val="21"/>
          <w:u w:val="single"/>
        </w:rPr>
        <w:t xml:space="preserve">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(2)2.560 g</w:t>
      </w:r>
      <w:r w:rsidRPr="007A7322">
        <w:rPr>
          <w:rFonts w:ascii="Times New Roman" w:hAnsi="Times New Roman"/>
          <w:szCs w:val="21"/>
        </w:rPr>
        <w:t>硫单质与</w:t>
      </w:r>
      <w:r w:rsidRPr="007A7322">
        <w:rPr>
          <w:rFonts w:ascii="Times New Roman" w:hAnsi="Times New Roman"/>
          <w:szCs w:val="21"/>
        </w:rPr>
        <w:t>60.0 mL 1.00mol·L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热</w:t>
      </w:r>
      <w:r w:rsidRPr="007A7322">
        <w:rPr>
          <w:rFonts w:ascii="Times New Roman" w:hAnsi="Times New Roman"/>
          <w:szCs w:val="21"/>
        </w:rPr>
        <w:t>KOH</w:t>
      </w:r>
      <w:r w:rsidRPr="007A7322">
        <w:rPr>
          <w:rFonts w:ascii="Times New Roman" w:hAnsi="Times New Roman"/>
          <w:szCs w:val="21"/>
        </w:rPr>
        <w:t>溶液恰好完全反应，只生成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</w:t>
      </w:r>
      <w:r w:rsidRPr="007A7322">
        <w:rPr>
          <w:rFonts w:ascii="Times New Roman" w:hAnsi="Times New Roman"/>
          <w:i/>
          <w:iCs/>
          <w:szCs w:val="21"/>
          <w:vertAlign w:val="subscript"/>
        </w:rPr>
        <w:t>x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，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则</w:t>
      </w:r>
      <w:r w:rsidRPr="007A7322">
        <w:rPr>
          <w:rFonts w:ascii="Times New Roman" w:hAnsi="Times New Roman"/>
          <w:i/>
          <w:iCs/>
          <w:szCs w:val="21"/>
        </w:rPr>
        <w:t>x=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 w:rsidRPr="007A7322">
        <w:rPr>
          <w:rFonts w:ascii="Times New Roman" w:hAnsi="Times New Roman"/>
          <w:szCs w:val="21"/>
        </w:rPr>
        <w:t>。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写出计算过程</w:t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28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(10</w:t>
      </w:r>
      <w:r w:rsidRPr="007A7322">
        <w:rPr>
          <w:rFonts w:ascii="Times New Roman" w:hAnsi="Times New Roman"/>
          <w:szCs w:val="21"/>
        </w:rPr>
        <w:t>分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某兴趣小组对化合物</w:t>
      </w:r>
      <w:r w:rsidRPr="007A7322">
        <w:rPr>
          <w:rFonts w:ascii="宋体" w:hAnsi="宋体" w:cs="宋体" w:hint="eastAsia"/>
          <w:szCs w:val="21"/>
        </w:rPr>
        <w:t>Ⅹ</w:t>
      </w:r>
      <w:r w:rsidRPr="007A7322">
        <w:rPr>
          <w:rFonts w:ascii="Times New Roman" w:hAnsi="Times New Roman"/>
          <w:szCs w:val="21"/>
        </w:rPr>
        <w:t>开展探究实验。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4775200" cy="1392555"/>
            <wp:effectExtent l="0" t="0" r="6350" b="0"/>
            <wp:docPr id="12" name="图片 1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其中：</w:t>
      </w:r>
      <w:r w:rsidRPr="007A7322">
        <w:rPr>
          <w:rFonts w:ascii="Times New Roman" w:hAnsi="Times New Roman"/>
          <w:szCs w:val="21"/>
        </w:rPr>
        <w:t>X</w:t>
      </w:r>
      <w:r w:rsidRPr="007A7322">
        <w:rPr>
          <w:rFonts w:ascii="Times New Roman" w:hAnsi="Times New Roman"/>
          <w:szCs w:val="21"/>
        </w:rPr>
        <w:t>是易溶于水的强酸盐，由</w:t>
      </w:r>
      <w:r w:rsidRPr="007A7322">
        <w:rPr>
          <w:rFonts w:ascii="Times New Roman" w:hAnsi="Times New Roman"/>
          <w:szCs w:val="21"/>
        </w:rPr>
        <w:t>3</w:t>
      </w:r>
      <w:r w:rsidRPr="007A7322">
        <w:rPr>
          <w:rFonts w:ascii="Times New Roman" w:hAnsi="Times New Roman"/>
          <w:szCs w:val="21"/>
        </w:rPr>
        <w:t>种元素组成；</w:t>
      </w: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均为纯净物；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可使品红水溶液褪色。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请回答：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(1)</w:t>
      </w:r>
      <w:r w:rsidRPr="007A7322">
        <w:rPr>
          <w:rFonts w:ascii="Times New Roman" w:hAnsi="Times New Roman"/>
          <w:szCs w:val="21"/>
        </w:rPr>
        <w:t>组成</w:t>
      </w:r>
      <w:r w:rsidRPr="007A7322">
        <w:rPr>
          <w:rFonts w:ascii="Times New Roman" w:hAnsi="Times New Roman"/>
          <w:szCs w:val="21"/>
        </w:rPr>
        <w:t>X</w:t>
      </w:r>
      <w:r w:rsidRPr="007A7322">
        <w:rPr>
          <w:rFonts w:ascii="Times New Roman" w:hAnsi="Times New Roman"/>
          <w:szCs w:val="21"/>
        </w:rPr>
        <w:t>的</w:t>
      </w:r>
      <w:r w:rsidRPr="007A7322">
        <w:rPr>
          <w:rFonts w:ascii="Times New Roman" w:hAnsi="Times New Roman"/>
          <w:szCs w:val="21"/>
        </w:rPr>
        <w:t>3</w:t>
      </w:r>
      <w:r w:rsidRPr="007A7322">
        <w:rPr>
          <w:rFonts w:ascii="Times New Roman" w:hAnsi="Times New Roman"/>
          <w:szCs w:val="21"/>
        </w:rPr>
        <w:t>种元素是</w:t>
      </w:r>
      <w:r w:rsidRPr="007A7322">
        <w:rPr>
          <w:rFonts w:ascii="Times New Roman" w:hAnsi="Times New Roman"/>
          <w:szCs w:val="21"/>
          <w:u w:val="single"/>
        </w:rPr>
        <w:t xml:space="preserve">            </w:t>
      </w:r>
      <w:r w:rsidRPr="007A7322">
        <w:rPr>
          <w:rFonts w:ascii="Times New Roman" w:hAnsi="Times New Roman"/>
          <w:szCs w:val="21"/>
        </w:rPr>
        <w:t>，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填元素符号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，</w:t>
      </w:r>
      <w:r w:rsidRPr="007A7322">
        <w:rPr>
          <w:rFonts w:ascii="宋体" w:hAnsi="宋体" w:cs="宋体" w:hint="eastAsia"/>
          <w:szCs w:val="21"/>
        </w:rPr>
        <w:t>Ⅹ</w:t>
      </w:r>
      <w:r w:rsidRPr="007A7322">
        <w:rPr>
          <w:rFonts w:ascii="Times New Roman" w:hAnsi="Times New Roman"/>
          <w:szCs w:val="21"/>
        </w:rPr>
        <w:t>的化学式是</w:t>
      </w:r>
      <w:r w:rsidRPr="007A7322">
        <w:rPr>
          <w:rFonts w:ascii="Times New Roman" w:hAnsi="Times New Roman"/>
          <w:szCs w:val="21"/>
          <w:u w:val="single"/>
        </w:rPr>
        <w:t xml:space="preserve">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(3)</w:t>
      </w:r>
      <w:r w:rsidRPr="007A7322">
        <w:rPr>
          <w:rFonts w:ascii="Times New Roman" w:hAnsi="Times New Roman"/>
          <w:szCs w:val="21"/>
        </w:rPr>
        <w:t>将固体</w:t>
      </w:r>
      <w:r w:rsidRPr="007A7322">
        <w:rPr>
          <w:rFonts w:ascii="宋体" w:hAnsi="宋体" w:cs="宋体" w:hint="eastAsia"/>
          <w:szCs w:val="21"/>
        </w:rPr>
        <w:t>Ⅹ</w:t>
      </w:r>
      <w:r w:rsidRPr="007A7322">
        <w:rPr>
          <w:rFonts w:ascii="Times New Roman" w:hAnsi="Times New Roman"/>
          <w:szCs w:val="21"/>
        </w:rPr>
        <w:t>加入温热的稀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中，产生气体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，该反应的离子方程式是</w:t>
      </w:r>
      <w:r w:rsidRPr="007A7322">
        <w:rPr>
          <w:rFonts w:ascii="Times New Roman" w:hAnsi="Times New Roman"/>
          <w:szCs w:val="21"/>
          <w:u w:val="single"/>
        </w:rPr>
        <w:t xml:space="preserve">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(3)</w:t>
      </w:r>
      <w:r w:rsidRPr="007A7322">
        <w:rPr>
          <w:rFonts w:ascii="Times New Roman" w:hAnsi="Times New Roman"/>
          <w:szCs w:val="21"/>
        </w:rPr>
        <w:t>步骤</w:t>
      </w:r>
      <w:r w:rsidRPr="007A7322">
        <w:rPr>
          <w:rFonts w:ascii="Times New Roman" w:hAnsi="Times New Roman"/>
          <w:szCs w:val="21"/>
        </w:rPr>
        <w:t>I</w:t>
      </w:r>
      <w:r w:rsidRPr="007A7322">
        <w:rPr>
          <w:rFonts w:ascii="Times New Roman" w:hAnsi="Times New Roman"/>
          <w:szCs w:val="21"/>
        </w:rPr>
        <w:t>，发生反应的化学方程式是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(4)</w:t>
      </w:r>
      <w:r w:rsidRPr="007A7322">
        <w:rPr>
          <w:rFonts w:ascii="Times New Roman" w:hAnsi="Times New Roman"/>
          <w:szCs w:val="21"/>
        </w:rPr>
        <w:t>步骤</w:t>
      </w:r>
      <w:r w:rsidRPr="007A7322">
        <w:rPr>
          <w:rFonts w:ascii="宋体" w:hAnsi="宋体" w:cs="宋体" w:hint="eastAsia"/>
          <w:szCs w:val="21"/>
        </w:rPr>
        <w:t>Ⅱ</w:t>
      </w:r>
      <w:r w:rsidRPr="007A7322">
        <w:rPr>
          <w:rFonts w:ascii="Times New Roman" w:hAnsi="Times New Roman"/>
          <w:szCs w:val="21"/>
        </w:rPr>
        <w:t>，某同学未加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溶液，发现也会缓慢出现白色浑浊，原因是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(5)</w:t>
      </w:r>
      <w:r w:rsidRPr="007A7322">
        <w:rPr>
          <w:rFonts w:ascii="Times New Roman" w:hAnsi="Times New Roman"/>
          <w:szCs w:val="21"/>
        </w:rPr>
        <w:t>关于气体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使品红水溶液褪色的原因，一般认为：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不能使品红褪色，而是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与水反应的生成物使品红褪色。请设计实验证明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29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(10</w:t>
      </w:r>
      <w:r w:rsidRPr="007A7322">
        <w:rPr>
          <w:rFonts w:ascii="Times New Roman" w:hAnsi="Times New Roman"/>
          <w:szCs w:val="21"/>
        </w:rPr>
        <w:t>分</w:t>
      </w:r>
      <w:r w:rsidRPr="007A7322">
        <w:rPr>
          <w:rFonts w:ascii="Times New Roman" w:hAnsi="Times New Roman"/>
          <w:szCs w:val="21"/>
        </w:rPr>
        <w:t>)“</w:t>
      </w:r>
      <w:r w:rsidRPr="007A7322">
        <w:rPr>
          <w:rFonts w:ascii="Times New Roman" w:hAnsi="Times New Roman"/>
          <w:szCs w:val="21"/>
        </w:rPr>
        <w:t>氯碱工业</w:t>
      </w:r>
      <w:r w:rsidRPr="007A7322">
        <w:rPr>
          <w:rFonts w:ascii="Times New Roman" w:hAnsi="Times New Roman"/>
          <w:szCs w:val="21"/>
        </w:rPr>
        <w:t>”</w:t>
      </w:r>
      <w:r w:rsidRPr="007A7322">
        <w:rPr>
          <w:rFonts w:ascii="Times New Roman" w:hAnsi="Times New Roman"/>
          <w:szCs w:val="21"/>
        </w:rPr>
        <w:t>以电解饱和食盐水为基础制取氯气等产品，氯气是实验室和工业上的常用气体。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请回答：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(1)</w:t>
      </w:r>
      <w:r w:rsidRPr="007A7322">
        <w:rPr>
          <w:rFonts w:ascii="Times New Roman" w:hAnsi="Times New Roman"/>
          <w:szCs w:val="21"/>
        </w:rPr>
        <w:t>电解饱和食盐水制取氯气的化学方程式是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(2)</w:t>
      </w:r>
      <w:r w:rsidRPr="007A7322">
        <w:rPr>
          <w:rFonts w:ascii="Times New Roman" w:hAnsi="Times New Roman"/>
          <w:szCs w:val="21"/>
        </w:rPr>
        <w:t>下列说法不正确的是</w:t>
      </w:r>
      <w:r w:rsidRPr="007A7322">
        <w:rPr>
          <w:rFonts w:ascii="Times New Roman" w:hAnsi="Times New Roman"/>
          <w:szCs w:val="21"/>
          <w:u w:val="single"/>
        </w:rPr>
        <w:t xml:space="preserve">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．可采用碱石灰干燥氯气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．可通过排饱和食盐水法收集氯气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．常温下，可通过加压使氯气液化而储存于钢瓶中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．工业上，常用氢气和氯气反应生成的氯化氢溶于水制取盐酸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(3)</w:t>
      </w:r>
      <w:r w:rsidRPr="007A7322">
        <w:rPr>
          <w:rFonts w:ascii="Times New Roman" w:hAnsi="Times New Roman"/>
          <w:szCs w:val="21"/>
        </w:rPr>
        <w:t>在一定温度下，氯气溶于水的过程及其平衡常数为：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</w:t>
      </w:r>
      <w:r w:rsidR="00916BC1">
        <w:rPr>
          <w:rFonts w:ascii="Times New Roman" w:hAnsi="Times New Roman"/>
          <w:szCs w:val="21"/>
        </w:rPr>
        <w:pict>
          <v:shape id="_x0000_i1034" type="#_x0000_t75" alt="www.xinjiaoyu.com 新教育" style="width:25.8pt;height:7.2pt">
            <v:imagedata r:id="rId26" o:title=""/>
          </v:shape>
        </w:pic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 xml:space="preserve">(aq)    </w:t>
      </w:r>
      <w:r w:rsidRPr="007A7322">
        <w:rPr>
          <w:rFonts w:ascii="Times New Roman" w:hAnsi="Times New Roman"/>
          <w:i/>
          <w:iCs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1</w:t>
      </w:r>
      <w:r w:rsidRPr="007A7322">
        <w:rPr>
          <w:rFonts w:ascii="Times New Roman" w:hAnsi="Times New Roman"/>
          <w:szCs w:val="21"/>
        </w:rPr>
        <w:t>=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(Cl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)/</w:t>
      </w:r>
      <w:r w:rsidRPr="007A7322">
        <w:rPr>
          <w:rFonts w:ascii="Times New Roman" w:hAnsi="Times New Roman"/>
          <w:i/>
          <w:iCs/>
          <w:szCs w:val="21"/>
        </w:rPr>
        <w:t>p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(ag)+H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O(l)</w:t>
      </w:r>
      <w:r w:rsidR="00916BC1">
        <w:rPr>
          <w:rFonts w:ascii="Times New Roman" w:hAnsi="Times New Roman"/>
          <w:szCs w:val="21"/>
        </w:rPr>
        <w:pict>
          <v:shape id="_x0000_i1035" type="#_x0000_t75" alt="www.xinjiaoyu.com 新教育" style="width:25.8pt;height:7.2pt">
            <v:imagedata r:id="rId26" o:title=""/>
          </v:shape>
        </w:pic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perscript"/>
        </w:rPr>
        <w:t>+</w:t>
      </w:r>
      <w:r w:rsidRPr="007A7322">
        <w:rPr>
          <w:rFonts w:ascii="Times New Roman" w:hAnsi="Times New Roman"/>
          <w:szCs w:val="21"/>
        </w:rPr>
        <w:t>(aq)+Cl</w:t>
      </w:r>
      <w:r w:rsidRPr="007A7322">
        <w:rPr>
          <w:rFonts w:ascii="Times New Roman" w:hAnsi="Times New Roman"/>
          <w:szCs w:val="21"/>
          <w:vertAlign w:val="superscript"/>
        </w:rPr>
        <w:t>－</w:t>
      </w:r>
      <w:r w:rsidRPr="007A7322">
        <w:rPr>
          <w:rFonts w:ascii="Times New Roman" w:hAnsi="Times New Roman"/>
          <w:szCs w:val="21"/>
        </w:rPr>
        <w:t xml:space="preserve">(aq)+HClO(ag)    </w:t>
      </w:r>
      <w:r w:rsidRPr="007A7322">
        <w:rPr>
          <w:rFonts w:ascii="Times New Roman" w:hAnsi="Times New Roman"/>
          <w:i/>
          <w:iCs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其中</w:t>
      </w:r>
      <w:r w:rsidRPr="007A7322">
        <w:rPr>
          <w:rFonts w:ascii="Times New Roman" w:hAnsi="Times New Roman"/>
          <w:i/>
          <w:iCs/>
          <w:szCs w:val="21"/>
        </w:rPr>
        <w:t>p</w:t>
      </w:r>
      <w:r w:rsidRPr="007A7322">
        <w:rPr>
          <w:rFonts w:ascii="Times New Roman" w:hAnsi="Times New Roman"/>
          <w:szCs w:val="21"/>
        </w:rPr>
        <w:t>为</w: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</w:t>
      </w:r>
      <w:r w:rsidRPr="007A7322">
        <w:rPr>
          <w:rFonts w:ascii="Times New Roman" w:hAnsi="Times New Roman"/>
          <w:szCs w:val="21"/>
        </w:rPr>
        <w:t>的平衡压强，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(Cl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为</w: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在水溶液中的平衡浓度。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  <w:u w:val="single"/>
        </w:rPr>
      </w:pPr>
      <w:r w:rsidRPr="007A7322">
        <w:rPr>
          <w:rFonts w:ascii="宋体" w:hAnsi="宋体" w:cs="宋体" w:hint="eastAsia"/>
          <w:szCs w:val="21"/>
        </w:rPr>
        <w:t>①</w: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</w:t>
      </w:r>
      <w:r w:rsidR="00916BC1">
        <w:rPr>
          <w:rFonts w:ascii="Times New Roman" w:hAnsi="Times New Roman"/>
          <w:szCs w:val="21"/>
        </w:rPr>
        <w:pict>
          <v:shape id="_x0000_i1036" type="#_x0000_t75" alt="www.xinjiaoyu.com 新教育" style="width:25.8pt;height:7.2pt">
            <v:imagedata r:id="rId26" o:title=""/>
          </v:shape>
        </w:pic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(aq)</w:t>
      </w:r>
      <w:r w:rsidRPr="007A7322">
        <w:rPr>
          <w:rFonts w:ascii="Times New Roman" w:hAnsi="Times New Roman"/>
          <w:szCs w:val="21"/>
        </w:rPr>
        <w:t>的焓变</w:t>
      </w:r>
      <w:r w:rsidRPr="007A7322">
        <w:rPr>
          <w:rFonts w:ascii="Times New Roman" w:hAnsi="Times New Roman"/>
          <w:szCs w:val="21"/>
        </w:rPr>
        <w:t>Δ</w:t>
      </w:r>
      <w:r w:rsidRPr="007A7322">
        <w:rPr>
          <w:rFonts w:ascii="Times New Roman" w:hAnsi="Times New Roman"/>
          <w:i/>
          <w:iCs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1</w:t>
      </w:r>
      <w:r w:rsidRPr="007A7322">
        <w:rPr>
          <w:rFonts w:ascii="Times New Roman" w:hAnsi="Times New Roman"/>
          <w:szCs w:val="21"/>
          <w:u w:val="single"/>
        </w:rPr>
        <w:t xml:space="preserve">        </w:t>
      </w:r>
      <w:r w:rsidRPr="007A7322">
        <w:rPr>
          <w:rFonts w:ascii="Times New Roman" w:hAnsi="Times New Roman"/>
          <w:szCs w:val="21"/>
        </w:rPr>
        <w:t>0(</w:t>
      </w:r>
      <w:r w:rsidRPr="007A7322">
        <w:rPr>
          <w:rFonts w:ascii="Times New Roman" w:hAnsi="Times New Roman"/>
          <w:szCs w:val="21"/>
        </w:rPr>
        <w:t>填</w:t>
      </w:r>
      <w:r w:rsidRPr="007A7322">
        <w:rPr>
          <w:rFonts w:ascii="Times New Roman" w:hAnsi="Times New Roman"/>
          <w:szCs w:val="21"/>
        </w:rPr>
        <w:t>“&gt;”</w:t>
      </w:r>
      <w:r w:rsidRPr="007A7322">
        <w:rPr>
          <w:rFonts w:ascii="Times New Roman" w:hAnsi="Times New Roman"/>
          <w:szCs w:val="21"/>
        </w:rPr>
        <w:t>、</w:t>
      </w:r>
      <w:r w:rsidRPr="007A7322">
        <w:rPr>
          <w:rFonts w:ascii="Times New Roman" w:hAnsi="Times New Roman"/>
          <w:szCs w:val="21"/>
        </w:rPr>
        <w:t>“=”</w:t>
      </w:r>
      <w:r w:rsidRPr="007A7322">
        <w:rPr>
          <w:rFonts w:ascii="Times New Roman" w:hAnsi="Times New Roman"/>
          <w:szCs w:val="21"/>
        </w:rPr>
        <w:t>或</w:t>
      </w:r>
      <w:r w:rsidRPr="007A7322">
        <w:rPr>
          <w:rFonts w:ascii="Times New Roman" w:hAnsi="Times New Roman"/>
          <w:szCs w:val="21"/>
        </w:rPr>
        <w:t>“&lt;”)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②</w:t>
      </w:r>
      <w:r w:rsidRPr="007A7322">
        <w:rPr>
          <w:rFonts w:ascii="Times New Roman" w:hAnsi="Times New Roman"/>
          <w:szCs w:val="21"/>
        </w:rPr>
        <w:t>平衡常数</w:t>
      </w:r>
      <w:r w:rsidRPr="007A7322">
        <w:rPr>
          <w:rFonts w:ascii="Times New Roman" w:hAnsi="Times New Roman"/>
          <w:i/>
          <w:iCs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的表达式为</w:t>
      </w:r>
      <w:r w:rsidRPr="007A7322">
        <w:rPr>
          <w:rFonts w:ascii="Times New Roman" w:hAnsi="Times New Roman"/>
          <w:i/>
          <w:iCs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=</w:t>
      </w:r>
      <w:r w:rsidRPr="007A7322">
        <w:rPr>
          <w:rFonts w:ascii="Times New Roman" w:hAnsi="Times New Roman"/>
          <w:szCs w:val="21"/>
          <w:u w:val="single"/>
        </w:rPr>
        <w:t xml:space="preserve">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③</w:t>
      </w:r>
      <w:r w:rsidRPr="007A7322">
        <w:rPr>
          <w:rFonts w:ascii="Times New Roman" w:hAnsi="Times New Roman"/>
          <w:szCs w:val="21"/>
        </w:rPr>
        <w:t>氯气在水中的溶解度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以物质的量浓度表示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为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，则</w:t>
      </w:r>
      <w:r w:rsidRPr="007A7322">
        <w:rPr>
          <w:rFonts w:ascii="Times New Roman" w:hAnsi="Times New Roman"/>
          <w:i/>
          <w:iCs/>
          <w:szCs w:val="21"/>
        </w:rPr>
        <w:t>c</w:t>
      </w:r>
      <w:r w:rsidRPr="007A7322">
        <w:rPr>
          <w:rFonts w:ascii="Times New Roman" w:hAnsi="Times New Roman"/>
          <w:szCs w:val="21"/>
        </w:rPr>
        <w:t>=</w:t>
      </w:r>
      <w:r w:rsidRPr="007A7322">
        <w:rPr>
          <w:rFonts w:ascii="Times New Roman" w:hAnsi="Times New Roman"/>
          <w:szCs w:val="21"/>
          <w:u w:val="single"/>
        </w:rPr>
        <w:t xml:space="preserve">          </w:t>
      </w:r>
      <w:r w:rsidRPr="007A7322">
        <w:rPr>
          <w:rFonts w:ascii="Times New Roman" w:hAnsi="Times New Roman"/>
          <w:szCs w:val="21"/>
        </w:rPr>
        <w:t>。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用平衡压强</w:t>
      </w:r>
      <w:r w:rsidRPr="007A7322">
        <w:rPr>
          <w:rFonts w:ascii="Times New Roman" w:hAnsi="Times New Roman"/>
          <w:i/>
          <w:iCs/>
          <w:szCs w:val="21"/>
        </w:rPr>
        <w:t>p</w:t>
      </w:r>
      <w:r w:rsidRPr="007A7322">
        <w:rPr>
          <w:rFonts w:ascii="Times New Roman" w:hAnsi="Times New Roman"/>
          <w:szCs w:val="21"/>
        </w:rPr>
        <w:t>和上述平衡常数表示，忽略</w:t>
      </w:r>
      <w:r w:rsidRPr="007A7322">
        <w:rPr>
          <w:rFonts w:ascii="Times New Roman" w:hAnsi="Times New Roman"/>
          <w:szCs w:val="21"/>
        </w:rPr>
        <w:t>HClO</w:t>
      </w:r>
      <w:r w:rsidRPr="007A7322">
        <w:rPr>
          <w:rFonts w:ascii="Times New Roman" w:hAnsi="Times New Roman"/>
          <w:szCs w:val="21"/>
        </w:rPr>
        <w:t>的电离</w:t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(4)</w:t>
      </w:r>
      <w:r w:rsidRPr="007A7322">
        <w:rPr>
          <w:rFonts w:ascii="Times New Roman" w:hAnsi="Times New Roman"/>
          <w:szCs w:val="21"/>
        </w:rPr>
        <w:t>工业上，常采用</w:t>
      </w:r>
      <w:r w:rsidRPr="007A7322">
        <w:rPr>
          <w:rFonts w:ascii="Times New Roman" w:hAnsi="Times New Roman"/>
          <w:szCs w:val="21"/>
        </w:rPr>
        <w:t>“</w:t>
      </w:r>
      <w:r w:rsidRPr="007A7322">
        <w:rPr>
          <w:rFonts w:ascii="Times New Roman" w:hAnsi="Times New Roman"/>
          <w:szCs w:val="21"/>
        </w:rPr>
        <w:t>加碳氯化</w:t>
      </w:r>
      <w:r w:rsidRPr="007A7322">
        <w:rPr>
          <w:rFonts w:ascii="Times New Roman" w:hAnsi="Times New Roman"/>
          <w:szCs w:val="21"/>
        </w:rPr>
        <w:t>”</w:t>
      </w:r>
      <w:r w:rsidRPr="007A7322">
        <w:rPr>
          <w:rFonts w:ascii="Times New Roman" w:hAnsi="Times New Roman"/>
          <w:szCs w:val="21"/>
        </w:rPr>
        <w:t>的方法以高钛渣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主要成分为</w:t>
      </w:r>
      <w:r w:rsidRPr="007A7322">
        <w:rPr>
          <w:rFonts w:ascii="Times New Roman" w:hAnsi="Times New Roman"/>
          <w:szCs w:val="21"/>
        </w:rPr>
        <w:t>TiO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为原料生产</w:t>
      </w:r>
      <w:r w:rsidRPr="007A7322">
        <w:rPr>
          <w:rFonts w:ascii="Times New Roman" w:hAnsi="Times New Roman"/>
          <w:szCs w:val="21"/>
        </w:rPr>
        <w:t>TiCl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，相应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的化学方程式为：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Ⅰ</w:t>
      </w:r>
      <w:r w:rsidRPr="007A7322">
        <w:rPr>
          <w:rFonts w:ascii="Times New Roman" w:hAnsi="Times New Roman"/>
          <w:szCs w:val="21"/>
        </w:rPr>
        <w:t xml:space="preserve">  TiO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(s)+2Cl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</w:t>
      </w:r>
      <w:r w:rsidR="00916BC1">
        <w:rPr>
          <w:rFonts w:ascii="Times New Roman" w:hAnsi="Times New Roman"/>
          <w:szCs w:val="21"/>
        </w:rPr>
        <w:pict>
          <v:shape id="_x0000_i1037" type="#_x0000_t75" alt="www.xinjiaoyu.com 新教育" style="width:25.8pt;height:7.2pt">
            <v:imagedata r:id="rId26" o:title=""/>
          </v:shape>
        </w:pict>
      </w:r>
      <w:r w:rsidRPr="007A7322">
        <w:rPr>
          <w:rFonts w:ascii="Times New Roman" w:hAnsi="Times New Roman"/>
          <w:szCs w:val="21"/>
        </w:rPr>
        <w:t>TiCl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(g)+O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    Δ</w:t>
      </w:r>
      <w:r w:rsidRPr="007A7322">
        <w:rPr>
          <w:rFonts w:ascii="Times New Roman" w:hAnsi="Times New Roman"/>
          <w:i/>
          <w:iCs/>
          <w:szCs w:val="21"/>
        </w:rPr>
        <w:t>H</w:t>
      </w:r>
      <w:r w:rsidRPr="007A7322">
        <w:rPr>
          <w:rFonts w:ascii="宋体" w:hAnsi="宋体" w:cs="宋体" w:hint="eastAsia"/>
          <w:szCs w:val="21"/>
          <w:vertAlign w:val="subscript"/>
        </w:rPr>
        <w:t>Ⅰ</w:t>
      </w:r>
      <w:r w:rsidRPr="007A7322">
        <w:rPr>
          <w:rFonts w:ascii="Times New Roman" w:hAnsi="Times New Roman"/>
          <w:szCs w:val="21"/>
        </w:rPr>
        <w:t>=181 kJ·mol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，</w:t>
      </w:r>
      <w:r w:rsidRPr="007A7322">
        <w:rPr>
          <w:rFonts w:ascii="Times New Roman" w:hAnsi="Times New Roman"/>
          <w:i/>
          <w:iCs/>
          <w:szCs w:val="21"/>
        </w:rPr>
        <w:t>K</w:t>
      </w:r>
      <w:r w:rsidRPr="007A7322">
        <w:rPr>
          <w:rFonts w:ascii="宋体" w:hAnsi="宋体" w:cs="宋体" w:hint="eastAsia"/>
          <w:szCs w:val="21"/>
          <w:vertAlign w:val="subscript"/>
        </w:rPr>
        <w:t>Ⅰ</w:t>
      </w:r>
      <w:r w:rsidRPr="007A7322">
        <w:rPr>
          <w:rFonts w:ascii="Times New Roman" w:hAnsi="Times New Roman"/>
          <w:szCs w:val="21"/>
        </w:rPr>
        <w:t>=3.4×10</w:t>
      </w:r>
      <w:r w:rsidRPr="007A7322">
        <w:rPr>
          <w:rFonts w:ascii="Times New Roman" w:hAnsi="Times New Roman"/>
          <w:szCs w:val="21"/>
          <w:vertAlign w:val="superscript"/>
        </w:rPr>
        <w:t>-29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Ⅱ</w:t>
      </w:r>
      <w:r w:rsidRPr="007A7322">
        <w:rPr>
          <w:rFonts w:ascii="Times New Roman" w:hAnsi="Times New Roman"/>
          <w:szCs w:val="21"/>
        </w:rPr>
        <w:t xml:space="preserve">  2C(s)+O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(g)</w:t>
      </w:r>
      <w:r w:rsidR="00916BC1">
        <w:rPr>
          <w:rFonts w:ascii="Times New Roman" w:hAnsi="Times New Roman"/>
          <w:szCs w:val="21"/>
        </w:rPr>
        <w:pict>
          <v:shape id="_x0000_i1038" type="#_x0000_t75" alt="www.xinjiaoyu.com 新教育" style="width:25.8pt;height:7.2pt">
            <v:imagedata r:id="rId26" o:title=""/>
          </v:shape>
        </w:pict>
      </w:r>
      <w:r w:rsidRPr="007A7322">
        <w:rPr>
          <w:rFonts w:ascii="Times New Roman" w:hAnsi="Times New Roman"/>
          <w:szCs w:val="21"/>
        </w:rPr>
        <w:t>2CO(g)             Δ</w:t>
      </w:r>
      <w:r w:rsidRPr="007A7322">
        <w:rPr>
          <w:rFonts w:ascii="Times New Roman" w:hAnsi="Times New Roman"/>
          <w:i/>
          <w:iCs/>
          <w:szCs w:val="21"/>
        </w:rPr>
        <w:t>H</w:t>
      </w:r>
      <w:r w:rsidRPr="007A7322">
        <w:rPr>
          <w:rFonts w:ascii="宋体" w:hAnsi="宋体" w:cs="宋体" w:hint="eastAsia"/>
          <w:szCs w:val="21"/>
          <w:vertAlign w:val="subscript"/>
        </w:rPr>
        <w:t>Ⅱ</w:t>
      </w:r>
      <w:r w:rsidRPr="007A7322">
        <w:rPr>
          <w:rFonts w:ascii="Times New Roman" w:hAnsi="Times New Roman"/>
          <w:szCs w:val="21"/>
        </w:rPr>
        <w:t>=</w:t>
      </w:r>
      <w:r w:rsidRPr="007A7322">
        <w:rPr>
          <w:rFonts w:ascii="Times New Roman" w:hAnsi="Times New Roman"/>
          <w:szCs w:val="21"/>
        </w:rPr>
        <w:t>－</w:t>
      </w:r>
      <w:r w:rsidRPr="007A7322">
        <w:rPr>
          <w:rFonts w:ascii="Times New Roman" w:hAnsi="Times New Roman"/>
          <w:szCs w:val="21"/>
        </w:rPr>
        <w:t>221 kJ·mol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，</w:t>
      </w:r>
      <w:r w:rsidRPr="007A7322">
        <w:rPr>
          <w:rFonts w:ascii="Times New Roman" w:hAnsi="Times New Roman"/>
          <w:i/>
          <w:iCs/>
          <w:szCs w:val="21"/>
        </w:rPr>
        <w:t>K</w:t>
      </w:r>
      <w:r w:rsidRPr="007A7322">
        <w:rPr>
          <w:rFonts w:ascii="宋体" w:hAnsi="宋体" w:cs="宋体" w:hint="eastAsia"/>
          <w:szCs w:val="21"/>
          <w:vertAlign w:val="subscript"/>
        </w:rPr>
        <w:t>Ⅱ</w:t>
      </w:r>
      <w:r w:rsidRPr="007A7322">
        <w:rPr>
          <w:rFonts w:ascii="Times New Roman" w:hAnsi="Times New Roman"/>
          <w:szCs w:val="21"/>
        </w:rPr>
        <w:t>=12×10</w:t>
      </w:r>
      <w:r w:rsidRPr="007A7322">
        <w:rPr>
          <w:rFonts w:ascii="Times New Roman" w:hAnsi="Times New Roman"/>
          <w:szCs w:val="21"/>
          <w:vertAlign w:val="superscript"/>
        </w:rPr>
        <w:t>48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结合数据说明氯化过程中加碳的理由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(5)</w:t>
      </w:r>
      <w:r w:rsidRPr="007A7322">
        <w:rPr>
          <w:rFonts w:ascii="Times New Roman" w:hAnsi="Times New Roman"/>
          <w:szCs w:val="21"/>
        </w:rPr>
        <w:t>在一定温度下，以</w:t>
      </w:r>
      <w:r w:rsidRPr="007A7322">
        <w:rPr>
          <w:rFonts w:ascii="Times New Roman" w:hAnsi="Times New Roman"/>
          <w:szCs w:val="21"/>
        </w:rPr>
        <w:t>I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为催化剂，氯苯和</w:t>
      </w:r>
      <w:r w:rsidRPr="007A7322">
        <w:rPr>
          <w:rFonts w:ascii="Times New Roman" w:hAnsi="Times New Roman"/>
          <w:szCs w:val="21"/>
        </w:rPr>
        <w:t>Cl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在</w:t>
      </w:r>
      <w:r w:rsidRPr="007A7322">
        <w:rPr>
          <w:rFonts w:ascii="Times New Roman" w:hAnsi="Times New Roman"/>
          <w:szCs w:val="21"/>
        </w:rPr>
        <w:t>CS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中发生平行反应，分别生成邻二氯苯和对二氯苯，两产物浓度之比与反应时间无关。反应物起始浓度均为</w:t>
      </w:r>
      <w:r w:rsidRPr="007A7322">
        <w:rPr>
          <w:rFonts w:ascii="Times New Roman" w:hAnsi="Times New Roman"/>
          <w:szCs w:val="21"/>
        </w:rPr>
        <w:t>0.5mol·L</w:t>
      </w:r>
      <w:r w:rsidRPr="007A7322">
        <w:rPr>
          <w:rFonts w:ascii="Times New Roman" w:hAnsi="Times New Roman"/>
          <w:szCs w:val="21"/>
          <w:vertAlign w:val="superscript"/>
        </w:rPr>
        <w:t>-1</w:t>
      </w:r>
      <w:r w:rsidRPr="007A7322">
        <w:rPr>
          <w:rFonts w:ascii="Times New Roman" w:hAnsi="Times New Roman"/>
          <w:szCs w:val="21"/>
        </w:rPr>
        <w:t>，反应</w:t>
      </w:r>
      <w:r w:rsidRPr="007A7322">
        <w:rPr>
          <w:rFonts w:ascii="Times New Roman" w:hAnsi="Times New Roman"/>
          <w:szCs w:val="21"/>
        </w:rPr>
        <w:t>30 min</w:t>
      </w:r>
      <w:r w:rsidRPr="007A7322">
        <w:rPr>
          <w:rFonts w:ascii="Times New Roman" w:hAnsi="Times New Roman"/>
          <w:szCs w:val="21"/>
        </w:rPr>
        <w:t>测得氯苯</w:t>
      </w:r>
      <w:r w:rsidRPr="007A7322">
        <w:rPr>
          <w:rFonts w:ascii="Times New Roman" w:hAnsi="Times New Roman"/>
          <w:szCs w:val="21"/>
        </w:rPr>
        <w:t>15%</w:t>
      </w:r>
      <w:r w:rsidRPr="007A7322">
        <w:rPr>
          <w:rFonts w:ascii="Times New Roman" w:hAnsi="Times New Roman"/>
          <w:szCs w:val="21"/>
        </w:rPr>
        <w:t>转化为邻二氯苯，</w:t>
      </w:r>
      <w:r w:rsidRPr="007A7322">
        <w:rPr>
          <w:rFonts w:ascii="Times New Roman" w:hAnsi="Times New Roman"/>
          <w:szCs w:val="21"/>
        </w:rPr>
        <w:t>25%</w:t>
      </w:r>
      <w:r w:rsidRPr="007A7322">
        <w:rPr>
          <w:rFonts w:ascii="Times New Roman" w:hAnsi="Times New Roman"/>
          <w:szCs w:val="21"/>
        </w:rPr>
        <w:t>转化为对二氯苯。保持其他条件不变，若要提高产物中邻二氯苯的比例，可采用的措施是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．适当提高反应温度</w:t>
      </w:r>
      <w:r w:rsidRPr="007A7322">
        <w:rPr>
          <w:rFonts w:ascii="Times New Roman" w:hAnsi="Times New Roman"/>
          <w:szCs w:val="21"/>
        </w:rPr>
        <w:t xml:space="preserve">           B</w:t>
      </w:r>
      <w:r w:rsidRPr="007A7322">
        <w:rPr>
          <w:rFonts w:ascii="Times New Roman" w:hAnsi="Times New Roman"/>
          <w:szCs w:val="21"/>
        </w:rPr>
        <w:t>．改变催化剂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．适当降低反应温度</w:t>
      </w:r>
      <w:r w:rsidRPr="007A7322">
        <w:rPr>
          <w:rFonts w:ascii="Times New Roman" w:hAnsi="Times New Roman"/>
          <w:szCs w:val="21"/>
        </w:rPr>
        <w:t xml:space="preserve">           D</w:t>
      </w:r>
      <w:r w:rsidRPr="007A7322">
        <w:rPr>
          <w:rFonts w:ascii="Times New Roman" w:hAnsi="Times New Roman"/>
          <w:szCs w:val="21"/>
        </w:rPr>
        <w:t>．改变反应物浓度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30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(10</w:t>
      </w:r>
      <w:r w:rsidRPr="007A7322">
        <w:rPr>
          <w:rFonts w:ascii="Times New Roman" w:hAnsi="Times New Roman"/>
          <w:szCs w:val="21"/>
        </w:rPr>
        <w:t>分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某兴趣小组用铬铁矿</w:t>
      </w:r>
      <w:r w:rsidRPr="007A7322">
        <w:rPr>
          <w:rFonts w:ascii="Times New Roman" w:hAnsi="Times New Roman"/>
          <w:szCs w:val="21"/>
        </w:rPr>
        <w:t>[Fe(CrO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制备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7</w:t>
      </w:r>
      <w:r w:rsidRPr="007A7322">
        <w:rPr>
          <w:rFonts w:ascii="Times New Roman" w:hAnsi="Times New Roman"/>
          <w:szCs w:val="21"/>
        </w:rPr>
        <w:t>晶体，流程如下</w:t>
      </w:r>
      <w:r w:rsidRPr="007A7322">
        <w:rPr>
          <w:rFonts w:ascii="Times New Roman" w:hAnsi="Times New Roman"/>
          <w:szCs w:val="21"/>
        </w:rPr>
        <w:t>: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5147945" cy="909955"/>
            <wp:effectExtent l="0" t="0" r="0" b="4445"/>
            <wp:docPr id="11" name="图片 11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已知：</w:t>
      </w:r>
      <w:r w:rsidRPr="007A7322">
        <w:rPr>
          <w:rFonts w:ascii="Times New Roman" w:hAnsi="Times New Roman"/>
          <w:szCs w:val="21"/>
        </w:rPr>
        <w:t>4Fe(CrO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+10Na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CO</w:t>
      </w:r>
      <w:r w:rsidRPr="007A7322">
        <w:rPr>
          <w:rFonts w:ascii="Times New Roman" w:hAnsi="Times New Roman"/>
          <w:szCs w:val="21"/>
          <w:vertAlign w:val="subscript"/>
        </w:rPr>
        <w:t>3</w:t>
      </w:r>
      <w:r w:rsidRPr="007A7322">
        <w:rPr>
          <w:rFonts w:ascii="Times New Roman" w:hAnsi="Times New Roman"/>
          <w:szCs w:val="21"/>
        </w:rPr>
        <w:t>+7O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="00916BC1">
        <w:rPr>
          <w:rFonts w:ascii="Times New Roman" w:hAnsi="Times New Roman"/>
          <w:position w:val="-4"/>
          <w:szCs w:val="21"/>
        </w:rPr>
        <w:pict>
          <v:shape id="_x0000_i1039" type="#_x0000_t75" alt="www.xinjiaoyu.com 新教育" style="width:31.8pt;height:19.8pt">
            <v:imagedata r:id="rId28" o:title=""/>
          </v:shape>
        </w:pict>
      </w:r>
      <w:r w:rsidRPr="007A7322">
        <w:rPr>
          <w:rFonts w:ascii="Times New Roman" w:hAnsi="Times New Roman"/>
          <w:szCs w:val="21"/>
        </w:rPr>
        <w:t>8Na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+4NaFeO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 xml:space="preserve"> +10CO</w:t>
      </w:r>
      <w:r w:rsidRPr="007A7322">
        <w:rPr>
          <w:rFonts w:ascii="Times New Roman" w:hAnsi="Times New Roman"/>
          <w:szCs w:val="21"/>
          <w:vertAlign w:val="subscript"/>
        </w:rPr>
        <w:t>2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2H</w:t>
      </w:r>
      <w:r w:rsidRPr="007A7322">
        <w:rPr>
          <w:rFonts w:ascii="Times New Roman" w:hAnsi="Times New Roman"/>
          <w:szCs w:val="21"/>
          <w:vertAlign w:val="superscript"/>
        </w:rPr>
        <w:t>+</w:t>
      </w:r>
      <w:r w:rsidRPr="007A7322">
        <w:rPr>
          <w:rFonts w:ascii="Times New Roman" w:hAnsi="Times New Roman"/>
          <w:szCs w:val="21"/>
        </w:rPr>
        <w:t>+2CrO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  <w:vertAlign w:val="superscript"/>
        </w:rPr>
        <w:t>2-</w:t>
      </w:r>
      <w:r w:rsidR="00916BC1">
        <w:rPr>
          <w:rFonts w:ascii="Times New Roman" w:hAnsi="Times New Roman"/>
          <w:szCs w:val="21"/>
        </w:rPr>
        <w:pict>
          <v:shape id="_x0000_i1040" type="#_x0000_t75" alt="www.xinjiaoyu.com 新教育" style="width:25.8pt;height:7.2pt">
            <v:imagedata r:id="rId26" o:title=""/>
          </v:shape>
        </w:pict>
      </w:r>
      <w:r w:rsidRPr="007A7322">
        <w:rPr>
          <w:rFonts w:ascii="Times New Roman" w:hAnsi="Times New Roman"/>
          <w:szCs w:val="21"/>
        </w:rPr>
        <w:t>Cr2O</w:t>
      </w:r>
      <w:r w:rsidRPr="007A7322">
        <w:rPr>
          <w:rFonts w:ascii="Times New Roman" w:hAnsi="Times New Roman"/>
          <w:szCs w:val="21"/>
          <w:vertAlign w:val="subscript"/>
        </w:rPr>
        <w:t>7</w:t>
      </w:r>
      <w:r w:rsidRPr="007A7322">
        <w:rPr>
          <w:rFonts w:ascii="Times New Roman" w:hAnsi="Times New Roman"/>
          <w:szCs w:val="21"/>
          <w:vertAlign w:val="superscript"/>
        </w:rPr>
        <w:t>2-</w:t>
      </w:r>
      <w:r w:rsidRPr="007A7322">
        <w:rPr>
          <w:rFonts w:ascii="Times New Roman" w:hAnsi="Times New Roman"/>
          <w:szCs w:val="21"/>
        </w:rPr>
        <w:t>+H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相关物质的溶解度随温度变化如下图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2176145" cy="1744345"/>
            <wp:effectExtent l="0" t="0" r="0" b="8255"/>
            <wp:docPr id="10" name="图片 10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请回答：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(1)</w:t>
      </w:r>
      <w:r w:rsidRPr="007A7322">
        <w:rPr>
          <w:rFonts w:ascii="Times New Roman" w:hAnsi="Times New Roman"/>
          <w:szCs w:val="21"/>
        </w:rPr>
        <w:t>步骤</w:t>
      </w:r>
      <w:r w:rsidRPr="007A7322">
        <w:rPr>
          <w:rFonts w:ascii="宋体" w:hAnsi="宋体" w:cs="宋体" w:hint="eastAsia"/>
          <w:szCs w:val="21"/>
        </w:rPr>
        <w:t>Ⅰ</w:t>
      </w:r>
      <w:r w:rsidRPr="007A7322">
        <w:rPr>
          <w:rFonts w:ascii="Times New Roman" w:hAnsi="Times New Roman"/>
          <w:szCs w:val="21"/>
        </w:rPr>
        <w:t>，将铬铁矿粉碎有利于加快高温氧化的速率，其理由是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(2)</w:t>
      </w:r>
      <w:r w:rsidRPr="007A7322">
        <w:rPr>
          <w:rFonts w:ascii="Times New Roman" w:hAnsi="Times New Roman"/>
          <w:szCs w:val="21"/>
        </w:rPr>
        <w:t>下列说法正确的是</w:t>
      </w:r>
      <w:r w:rsidRPr="007A7322">
        <w:rPr>
          <w:rFonts w:ascii="Times New Roman" w:hAnsi="Times New Roman"/>
          <w:szCs w:val="21"/>
          <w:u w:val="single"/>
        </w:rPr>
        <w:t xml:space="preserve">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．步骤</w:t>
      </w:r>
      <w:r w:rsidRPr="007A7322">
        <w:rPr>
          <w:rFonts w:ascii="宋体" w:hAnsi="宋体" w:cs="宋体" w:hint="eastAsia"/>
          <w:szCs w:val="21"/>
        </w:rPr>
        <w:t>Ⅱ</w:t>
      </w:r>
      <w:r w:rsidRPr="007A7322">
        <w:rPr>
          <w:rFonts w:ascii="Times New Roman" w:hAnsi="Times New Roman"/>
          <w:szCs w:val="21"/>
        </w:rPr>
        <w:t>，低温可提高浸取率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．步骤</w:t>
      </w:r>
      <w:r w:rsidRPr="007A7322">
        <w:rPr>
          <w:rFonts w:ascii="宋体" w:hAnsi="宋体" w:cs="宋体" w:hint="eastAsia"/>
          <w:szCs w:val="21"/>
        </w:rPr>
        <w:t>Ⅱ</w:t>
      </w:r>
      <w:r w:rsidRPr="007A7322">
        <w:rPr>
          <w:rFonts w:ascii="Times New Roman" w:hAnsi="Times New Roman"/>
          <w:szCs w:val="21"/>
        </w:rPr>
        <w:t>，过滤可除去</w:t>
      </w:r>
      <w:r w:rsidRPr="007A7322">
        <w:rPr>
          <w:rFonts w:ascii="Times New Roman" w:hAnsi="Times New Roman"/>
          <w:szCs w:val="21"/>
        </w:rPr>
        <w:t xml:space="preserve"> NaFeO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水解产生的</w:t>
      </w:r>
      <w:r w:rsidRPr="007A7322">
        <w:rPr>
          <w:rFonts w:ascii="Times New Roman" w:hAnsi="Times New Roman"/>
          <w:szCs w:val="21"/>
        </w:rPr>
        <w:t>Fe(OH)</w:t>
      </w:r>
      <w:r w:rsidRPr="007A7322">
        <w:rPr>
          <w:rFonts w:ascii="Times New Roman" w:hAnsi="Times New Roman"/>
          <w:szCs w:val="21"/>
          <w:vertAlign w:val="subscript"/>
        </w:rPr>
        <w:t>3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．步骤</w:t>
      </w:r>
      <w:r w:rsidRPr="007A7322">
        <w:rPr>
          <w:rFonts w:ascii="宋体" w:hAnsi="宋体" w:cs="宋体" w:hint="eastAsia"/>
          <w:szCs w:val="21"/>
        </w:rPr>
        <w:t>Ⅲ</w:t>
      </w:r>
      <w:r w:rsidRPr="007A7322">
        <w:rPr>
          <w:rFonts w:ascii="Times New Roman" w:hAnsi="Times New Roman"/>
          <w:szCs w:val="21"/>
        </w:rPr>
        <w:t>，酸化的目的主要是使</w:t>
      </w:r>
      <w:r w:rsidRPr="007A7322">
        <w:rPr>
          <w:rFonts w:ascii="Times New Roman" w:hAnsi="Times New Roman"/>
          <w:szCs w:val="21"/>
        </w:rPr>
        <w:t>Na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转变为</w:t>
      </w:r>
      <w:r w:rsidRPr="007A7322">
        <w:rPr>
          <w:rFonts w:ascii="Times New Roman" w:hAnsi="Times New Roman"/>
          <w:szCs w:val="21"/>
        </w:rPr>
        <w:t>Na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7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．步骤</w:t>
      </w:r>
      <w:r w:rsidRPr="007A7322">
        <w:rPr>
          <w:rFonts w:ascii="宋体" w:hAnsi="宋体" w:cs="宋体" w:hint="eastAsia"/>
          <w:szCs w:val="21"/>
        </w:rPr>
        <w:t>Ⅳ</w:t>
      </w:r>
      <w:r w:rsidRPr="007A7322">
        <w:rPr>
          <w:rFonts w:ascii="Times New Roman" w:hAnsi="Times New Roman"/>
          <w:szCs w:val="21"/>
        </w:rPr>
        <w:t>，所得滤渣的主要成分是</w:t>
      </w:r>
      <w:r w:rsidRPr="007A7322">
        <w:rPr>
          <w:rFonts w:ascii="Times New Roman" w:hAnsi="Times New Roman"/>
          <w:szCs w:val="21"/>
        </w:rPr>
        <w:t>Na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SO</w:t>
      </w:r>
      <w:r w:rsidRPr="007A7322">
        <w:rPr>
          <w:rFonts w:ascii="Times New Roman" w:hAnsi="Times New Roman"/>
          <w:szCs w:val="21"/>
          <w:vertAlign w:val="subscript"/>
        </w:rPr>
        <w:t>4</w:t>
      </w:r>
      <w:r w:rsidRPr="007A7322">
        <w:rPr>
          <w:rFonts w:ascii="Times New Roman" w:hAnsi="Times New Roman"/>
          <w:szCs w:val="21"/>
        </w:rPr>
        <w:t>和</w:t>
      </w:r>
      <w:r w:rsidRPr="007A7322">
        <w:rPr>
          <w:rFonts w:ascii="Times New Roman" w:hAnsi="Times New Roman"/>
          <w:szCs w:val="21"/>
        </w:rPr>
        <w:t>Na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CO</w:t>
      </w:r>
      <w:r w:rsidRPr="007A7322">
        <w:rPr>
          <w:rFonts w:ascii="Times New Roman" w:hAnsi="Times New Roman"/>
          <w:szCs w:val="21"/>
          <w:vertAlign w:val="subscript"/>
        </w:rPr>
        <w:t>3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(3)</w:t>
      </w:r>
      <w:r w:rsidRPr="007A7322">
        <w:rPr>
          <w:rFonts w:ascii="Times New Roman" w:hAnsi="Times New Roman"/>
          <w:szCs w:val="21"/>
        </w:rPr>
        <w:t>步骤</w:t>
      </w:r>
      <w:r w:rsidRPr="007A7322">
        <w:rPr>
          <w:rFonts w:ascii="宋体" w:hAnsi="宋体" w:cs="宋体" w:hint="eastAsia"/>
          <w:szCs w:val="21"/>
        </w:rPr>
        <w:t>Ⅴ</w:t>
      </w:r>
      <w:r w:rsidRPr="007A7322">
        <w:rPr>
          <w:rFonts w:ascii="Times New Roman" w:hAnsi="Times New Roman"/>
          <w:szCs w:val="21"/>
        </w:rPr>
        <w:t>，重结晶前，为了得到杂质较少的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7</w:t>
      </w:r>
      <w:r w:rsidRPr="007A7322">
        <w:rPr>
          <w:rFonts w:ascii="Times New Roman" w:hAnsi="Times New Roman"/>
          <w:szCs w:val="21"/>
        </w:rPr>
        <w:t>粗产品，从下列选项中选出合理的操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作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操作不能重复使用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并排序：溶解</w:t>
      </w:r>
      <w:r w:rsidRPr="007A7322">
        <w:rPr>
          <w:rFonts w:ascii="Times New Roman" w:hAnsi="Times New Roman"/>
          <w:szCs w:val="21"/>
        </w:rPr>
        <w:t>KCl→(</w:t>
      </w:r>
      <w:r w:rsidRPr="007A7322">
        <w:rPr>
          <w:rFonts w:ascii="Times New Roman" w:hAnsi="Times New Roman"/>
          <w:szCs w:val="21"/>
          <w:u w:val="single"/>
        </w:rPr>
        <w:t xml:space="preserve">    </w:t>
      </w:r>
      <w:r w:rsidRPr="007A7322">
        <w:rPr>
          <w:rFonts w:ascii="Times New Roman" w:hAnsi="Times New Roman"/>
          <w:szCs w:val="21"/>
        </w:rPr>
        <w:t>)→(</w:t>
      </w:r>
      <w:r w:rsidRPr="007A7322">
        <w:rPr>
          <w:rFonts w:ascii="Times New Roman" w:hAnsi="Times New Roman"/>
          <w:szCs w:val="21"/>
          <w:u w:val="single"/>
        </w:rPr>
        <w:t xml:space="preserve">    </w:t>
      </w:r>
      <w:r w:rsidRPr="007A7322">
        <w:rPr>
          <w:rFonts w:ascii="Times New Roman" w:hAnsi="Times New Roman"/>
          <w:szCs w:val="21"/>
        </w:rPr>
        <w:t>)→(</w:t>
      </w:r>
      <w:r w:rsidRPr="007A7322">
        <w:rPr>
          <w:rFonts w:ascii="Times New Roman" w:hAnsi="Times New Roman"/>
          <w:szCs w:val="21"/>
          <w:u w:val="single"/>
        </w:rPr>
        <w:t xml:space="preserve">    </w:t>
      </w:r>
      <w:r w:rsidRPr="007A7322">
        <w:rPr>
          <w:rFonts w:ascii="Times New Roman" w:hAnsi="Times New Roman"/>
          <w:szCs w:val="21"/>
        </w:rPr>
        <w:t>)→(</w:t>
      </w:r>
      <w:r w:rsidRPr="007A7322">
        <w:rPr>
          <w:rFonts w:ascii="Times New Roman" w:hAnsi="Times New Roman"/>
          <w:szCs w:val="21"/>
          <w:u w:val="single"/>
        </w:rPr>
        <w:t xml:space="preserve">    </w:t>
      </w:r>
      <w:r w:rsidRPr="007A7322">
        <w:rPr>
          <w:rFonts w:ascii="Times New Roman" w:hAnsi="Times New Roman"/>
          <w:szCs w:val="21"/>
        </w:rPr>
        <w:t>)→</w:t>
      </w:r>
      <w:r w:rsidRPr="007A7322">
        <w:rPr>
          <w:rFonts w:ascii="Times New Roman" w:hAnsi="Times New Roman"/>
          <w:szCs w:val="21"/>
        </w:rPr>
        <w:t>重结晶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50</w:t>
      </w:r>
      <w:r w:rsidRPr="007A7322">
        <w:rPr>
          <w:rFonts w:ascii="宋体" w:hAnsi="宋体" w:cs="宋体" w:hint="eastAsia"/>
          <w:szCs w:val="21"/>
        </w:rPr>
        <w:t>℃</w:t>
      </w:r>
      <w:r w:rsidRPr="007A7322">
        <w:rPr>
          <w:rFonts w:ascii="Times New Roman" w:hAnsi="Times New Roman"/>
          <w:szCs w:val="21"/>
        </w:rPr>
        <w:t>蒸发溶剂；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100</w:t>
      </w:r>
      <w:r w:rsidRPr="007A7322">
        <w:rPr>
          <w:rFonts w:ascii="宋体" w:hAnsi="宋体" w:cs="宋体" w:hint="eastAsia"/>
          <w:szCs w:val="21"/>
        </w:rPr>
        <w:t>℃</w:t>
      </w:r>
      <w:r w:rsidRPr="007A7322">
        <w:rPr>
          <w:rFonts w:ascii="Times New Roman" w:hAnsi="Times New Roman"/>
          <w:szCs w:val="21"/>
        </w:rPr>
        <w:t>蒸发溶剂；</w:t>
      </w: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．抽滤；</w:t>
      </w: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．冷却至室温；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e</w:t>
      </w:r>
      <w:r w:rsidRPr="007A7322">
        <w:rPr>
          <w:rFonts w:ascii="Times New Roman" w:hAnsi="Times New Roman"/>
          <w:szCs w:val="21"/>
        </w:rPr>
        <w:t>．蒸发至溶液岀现晶膜，停止加热；</w:t>
      </w:r>
      <w:r w:rsidRPr="007A7322">
        <w:rPr>
          <w:rFonts w:ascii="Times New Roman" w:hAnsi="Times New Roman"/>
          <w:szCs w:val="21"/>
        </w:rPr>
        <w:t>f</w:t>
      </w:r>
      <w:r w:rsidRPr="007A7322">
        <w:rPr>
          <w:rFonts w:ascii="Times New Roman" w:hAnsi="Times New Roman"/>
          <w:szCs w:val="21"/>
        </w:rPr>
        <w:t>．蒸发至溶液中岀现大量晶体，停止加热。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(4)</w:t>
      </w:r>
      <w:r w:rsidRPr="007A7322">
        <w:rPr>
          <w:rFonts w:ascii="Times New Roman" w:hAnsi="Times New Roman"/>
          <w:szCs w:val="21"/>
        </w:rPr>
        <w:t>为了测定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产品的纯度，可采用氧化还原滴定法。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①</w:t>
      </w:r>
      <w:r w:rsidRPr="007A7322">
        <w:rPr>
          <w:rFonts w:ascii="Times New Roman" w:hAnsi="Times New Roman"/>
          <w:szCs w:val="21"/>
        </w:rPr>
        <w:t>下列关于滴定分析的操作，不正确的是</w:t>
      </w:r>
      <w:r w:rsidRPr="007A7322">
        <w:rPr>
          <w:rFonts w:ascii="Times New Roman" w:hAnsi="Times New Roman"/>
          <w:szCs w:val="21"/>
          <w:u w:val="single"/>
        </w:rPr>
        <w:t xml:space="preserve">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．用量筒量取</w:t>
      </w:r>
      <w:r w:rsidRPr="007A7322">
        <w:rPr>
          <w:rFonts w:ascii="Times New Roman" w:hAnsi="Times New Roman"/>
          <w:szCs w:val="21"/>
        </w:rPr>
        <w:t>25.00 mL</w:t>
      </w:r>
      <w:r w:rsidRPr="007A7322">
        <w:rPr>
          <w:rFonts w:ascii="Times New Roman" w:hAnsi="Times New Roman"/>
          <w:szCs w:val="21"/>
        </w:rPr>
        <w:t>待测液转移至锥形瓶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．滴定时要适当控制滴定速度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．滴定时应一直观察滴定管中溶液体积的变化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．读数时应将滴定管从架上取下，捏住管上端无刻度处，使滴定管保持垂直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E</w:t>
      </w:r>
      <w:r w:rsidRPr="007A7322">
        <w:rPr>
          <w:rFonts w:ascii="Times New Roman" w:hAnsi="Times New Roman"/>
          <w:szCs w:val="21"/>
        </w:rPr>
        <w:t>．平行滴定时，须重新装液并调节液面至</w:t>
      </w:r>
      <w:r w:rsidRPr="007A7322">
        <w:rPr>
          <w:rFonts w:ascii="Times New Roman" w:hAnsi="Times New Roman"/>
          <w:szCs w:val="21"/>
        </w:rPr>
        <w:t>“0”</w:t>
      </w:r>
      <w:r w:rsidRPr="007A7322">
        <w:rPr>
          <w:rFonts w:ascii="Times New Roman" w:hAnsi="Times New Roman"/>
          <w:szCs w:val="21"/>
        </w:rPr>
        <w:t>刻度或</w:t>
      </w:r>
      <w:r w:rsidRPr="007A7322">
        <w:rPr>
          <w:rFonts w:ascii="Times New Roman" w:hAnsi="Times New Roman"/>
          <w:szCs w:val="21"/>
        </w:rPr>
        <w:t>“0”</w:t>
      </w:r>
      <w:r w:rsidRPr="007A7322">
        <w:rPr>
          <w:rFonts w:ascii="Times New Roman" w:hAnsi="Times New Roman"/>
          <w:szCs w:val="21"/>
        </w:rPr>
        <w:t>刻度以下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②</w:t>
      </w:r>
      <w:r w:rsidRPr="007A7322">
        <w:rPr>
          <w:rFonts w:ascii="Times New Roman" w:hAnsi="Times New Roman"/>
          <w:szCs w:val="21"/>
        </w:rPr>
        <w:t>在接近终点时，使用</w:t>
      </w:r>
      <w:r w:rsidRPr="007A7322">
        <w:rPr>
          <w:rFonts w:ascii="Times New Roman" w:hAnsi="Times New Roman"/>
          <w:szCs w:val="21"/>
        </w:rPr>
        <w:t>“</w:t>
      </w:r>
      <w:r w:rsidRPr="007A7322">
        <w:rPr>
          <w:rFonts w:ascii="Times New Roman" w:hAnsi="Times New Roman"/>
          <w:szCs w:val="21"/>
        </w:rPr>
        <w:t>半滴操作</w:t>
      </w:r>
      <w:r w:rsidRPr="007A7322">
        <w:rPr>
          <w:rFonts w:ascii="Times New Roman" w:hAnsi="Times New Roman"/>
          <w:szCs w:val="21"/>
        </w:rPr>
        <w:t>”</w:t>
      </w:r>
      <w:r w:rsidRPr="007A7322">
        <w:rPr>
          <w:rFonts w:ascii="Times New Roman" w:hAnsi="Times New Roman"/>
          <w:szCs w:val="21"/>
        </w:rPr>
        <w:t>可提高测量的准确度。其方法是：将旋塞稍稍转动，使半滴溶液悬于管口，用锥形瓶内壁将半滴溶液沾落，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</w:t>
      </w:r>
      <w:r w:rsidRPr="007A7322">
        <w:rPr>
          <w:rFonts w:ascii="Times New Roman" w:hAnsi="Times New Roman"/>
          <w:szCs w:val="21"/>
        </w:rPr>
        <w:t>，继续摇动锥形瓶，观察颜色变化。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请在横线上补全操作</w:t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(5)</w:t>
      </w:r>
      <w:r w:rsidRPr="007A7322">
        <w:rPr>
          <w:rFonts w:ascii="Times New Roman" w:hAnsi="Times New Roman"/>
          <w:szCs w:val="21"/>
        </w:rPr>
        <w:t>该小组用滴定法准确测得产品中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7</w:t>
      </w:r>
      <w:r w:rsidRPr="007A7322">
        <w:rPr>
          <w:rFonts w:ascii="Times New Roman" w:hAnsi="Times New Roman"/>
          <w:szCs w:val="21"/>
        </w:rPr>
        <w:t>的质量分数为</w:t>
      </w:r>
      <w:r w:rsidRPr="007A7322">
        <w:rPr>
          <w:rFonts w:ascii="Times New Roman" w:hAnsi="Times New Roman"/>
          <w:szCs w:val="21"/>
        </w:rPr>
        <w:t>98.50%</w:t>
      </w:r>
      <w:r w:rsidRPr="007A7322">
        <w:rPr>
          <w:rFonts w:ascii="Times New Roman" w:hAnsi="Times New Roman"/>
          <w:szCs w:val="21"/>
        </w:rPr>
        <w:t>。某同学还用分光光度法测定产品纯度</w:t>
      </w:r>
      <w:r w:rsidRPr="007A7322">
        <w:rPr>
          <w:rFonts w:ascii="Times New Roman" w:hAnsi="Times New Roman"/>
          <w:szCs w:val="21"/>
        </w:rPr>
        <w:t>(K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7</w:t>
      </w:r>
      <w:r w:rsidRPr="007A7322">
        <w:rPr>
          <w:rFonts w:ascii="Times New Roman" w:hAnsi="Times New Roman"/>
          <w:szCs w:val="21"/>
        </w:rPr>
        <w:t>溶液的吸光度与其浓度成正比例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，但测得的质量分数明显偏低。分析其原因，发现配制</w:t>
      </w:r>
      <w:r w:rsidRPr="007A7322">
        <w:rPr>
          <w:rFonts w:ascii="Times New Roman" w:hAnsi="Times New Roman"/>
          <w:szCs w:val="21"/>
        </w:rPr>
        <w:t>K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Cr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O</w:t>
      </w:r>
      <w:r w:rsidRPr="007A7322">
        <w:rPr>
          <w:rFonts w:ascii="Times New Roman" w:hAnsi="Times New Roman"/>
          <w:szCs w:val="21"/>
          <w:vertAlign w:val="subscript"/>
        </w:rPr>
        <w:t>7</w:t>
      </w:r>
      <w:r w:rsidRPr="007A7322">
        <w:rPr>
          <w:rFonts w:ascii="Times New Roman" w:hAnsi="Times New Roman"/>
          <w:szCs w:val="21"/>
        </w:rPr>
        <w:t>待测水溶液时少加了一种试剂。该试剂是</w:t>
      </w:r>
      <w:r w:rsidRPr="007A7322">
        <w:rPr>
          <w:rFonts w:ascii="Times New Roman" w:hAnsi="Times New Roman"/>
          <w:szCs w:val="21"/>
          <w:u w:val="single"/>
        </w:rPr>
        <w:t xml:space="preserve">         </w:t>
      </w:r>
      <w:r w:rsidRPr="007A7322">
        <w:rPr>
          <w:rFonts w:ascii="Times New Roman" w:hAnsi="Times New Roman"/>
          <w:szCs w:val="21"/>
        </w:rPr>
        <w:t>，添加该试剂的理由是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31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(12</w:t>
      </w:r>
      <w:r w:rsidRPr="007A7322">
        <w:rPr>
          <w:rFonts w:ascii="Times New Roman" w:hAnsi="Times New Roman"/>
          <w:szCs w:val="21"/>
        </w:rPr>
        <w:t>分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某课题组合成了一种非天然氨基酸</w:t>
      </w:r>
      <w:r w:rsidRPr="007A7322">
        <w:rPr>
          <w:rFonts w:ascii="Times New Roman" w:hAnsi="Times New Roman"/>
          <w:szCs w:val="21"/>
        </w:rPr>
        <w:t>X</w:t>
      </w:r>
      <w:r w:rsidRPr="007A7322">
        <w:rPr>
          <w:rFonts w:ascii="Times New Roman" w:hAnsi="Times New Roman"/>
          <w:szCs w:val="21"/>
        </w:rPr>
        <w:t>，合成路线如下</w:t>
      </w:r>
      <w:r w:rsidRPr="007A7322">
        <w:rPr>
          <w:rFonts w:ascii="Times New Roman" w:hAnsi="Times New Roman"/>
          <w:szCs w:val="21"/>
        </w:rPr>
        <w:t>(Ph</w:t>
      </w:r>
      <w:r w:rsidRPr="007A7322">
        <w:rPr>
          <w:rFonts w:ascii="Times New Roman" w:hAnsi="Times New Roman"/>
          <w:szCs w:val="21"/>
        </w:rPr>
        <w:t>－表示苯基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</w:rPr>
        <w:t>：</w:t>
      </w:r>
    </w:p>
    <w:p w:rsidR="00E859AD" w:rsidRPr="007A7322" w:rsidRDefault="00E859AD" w:rsidP="00E859AD">
      <w:pPr>
        <w:widowControl w:val="0"/>
        <w:jc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5080000" cy="2433955"/>
            <wp:effectExtent l="0" t="0" r="6350" b="4445"/>
            <wp:docPr id="9" name="图片 9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已知：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3433445" cy="1252855"/>
            <wp:effectExtent l="0" t="0" r="0" b="4445"/>
            <wp:docPr id="8" name="图片 8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请回答</w:t>
      </w:r>
      <w:r w:rsidRPr="007A7322">
        <w:rPr>
          <w:rFonts w:ascii="Times New Roman" w:hAnsi="Times New Roman"/>
          <w:szCs w:val="21"/>
        </w:rPr>
        <w:t>: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(1)</w:t>
      </w:r>
      <w:r w:rsidRPr="007A7322">
        <w:rPr>
          <w:rFonts w:ascii="Times New Roman" w:hAnsi="Times New Roman"/>
          <w:szCs w:val="21"/>
        </w:rPr>
        <w:t>下列说法正确的是</w:t>
      </w:r>
      <w:r w:rsidRPr="007A7322">
        <w:rPr>
          <w:rFonts w:ascii="Times New Roman" w:hAnsi="Times New Roman"/>
          <w:szCs w:val="21"/>
          <w:u w:val="single"/>
        </w:rPr>
        <w:t xml:space="preserve">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．化合物</w:t>
      </w: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的分子结构中含有亚甲基和次甲基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B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  <w:vertAlign w:val="superscript"/>
        </w:rPr>
        <w:t>1</w:t>
      </w:r>
      <w:r w:rsidRPr="007A7322">
        <w:rPr>
          <w:rFonts w:ascii="Times New Roman" w:hAnsi="Times New Roman"/>
          <w:szCs w:val="21"/>
        </w:rPr>
        <w:t>H-NMR</w:t>
      </w:r>
      <w:r w:rsidRPr="007A7322">
        <w:rPr>
          <w:rFonts w:ascii="Times New Roman" w:hAnsi="Times New Roman"/>
          <w:szCs w:val="21"/>
        </w:rPr>
        <w:t>谱显示化合物</w:t>
      </w:r>
      <w:r w:rsidRPr="007A7322">
        <w:rPr>
          <w:rFonts w:ascii="Times New Roman" w:hAnsi="Times New Roman"/>
          <w:szCs w:val="21"/>
        </w:rPr>
        <w:t>F</w:t>
      </w:r>
      <w:r w:rsidRPr="007A7322">
        <w:rPr>
          <w:rFonts w:ascii="Times New Roman" w:hAnsi="Times New Roman"/>
          <w:szCs w:val="21"/>
        </w:rPr>
        <w:t>中有</w:t>
      </w:r>
      <w:r w:rsidRPr="007A7322">
        <w:rPr>
          <w:rFonts w:ascii="Times New Roman" w:hAnsi="Times New Roman"/>
          <w:szCs w:val="21"/>
        </w:rPr>
        <w:t>2</w:t>
      </w:r>
      <w:r w:rsidRPr="007A7322">
        <w:rPr>
          <w:rFonts w:ascii="Times New Roman" w:hAnsi="Times New Roman"/>
          <w:szCs w:val="21"/>
        </w:rPr>
        <w:t>种不同化学环境的氢原子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．</w:t>
      </w:r>
      <w:r w:rsidRPr="007A7322">
        <w:rPr>
          <w:rFonts w:ascii="Times New Roman" w:hAnsi="Times New Roman"/>
          <w:szCs w:val="21"/>
        </w:rPr>
        <w:t>G→H</w:t>
      </w:r>
      <w:r w:rsidRPr="007A7322">
        <w:rPr>
          <w:rFonts w:ascii="Times New Roman" w:hAnsi="Times New Roman"/>
          <w:szCs w:val="21"/>
        </w:rPr>
        <w:t>的反应类型是取代反应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D</w:t>
      </w:r>
      <w:r w:rsidRPr="007A7322">
        <w:rPr>
          <w:rFonts w:ascii="Times New Roman" w:hAnsi="Times New Roman"/>
          <w:szCs w:val="21"/>
        </w:rPr>
        <w:t>．化合物</w:t>
      </w:r>
      <w:r w:rsidRPr="007A7322">
        <w:rPr>
          <w:rFonts w:ascii="宋体" w:hAnsi="宋体" w:cs="宋体" w:hint="eastAsia"/>
          <w:szCs w:val="21"/>
        </w:rPr>
        <w:t>Ⅹ</w:t>
      </w:r>
      <w:r w:rsidRPr="007A7322">
        <w:rPr>
          <w:rFonts w:ascii="Times New Roman" w:hAnsi="Times New Roman"/>
          <w:szCs w:val="21"/>
        </w:rPr>
        <w:t>的分子式是</w:t>
      </w: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  <w:vertAlign w:val="subscript"/>
        </w:rPr>
        <w:t>13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  <w:vertAlign w:val="subscript"/>
        </w:rPr>
        <w:t>15</w:t>
      </w:r>
      <w:r w:rsidRPr="007A7322">
        <w:rPr>
          <w:rFonts w:ascii="Times New Roman" w:hAnsi="Times New Roman"/>
          <w:szCs w:val="21"/>
        </w:rPr>
        <w:t>NO</w:t>
      </w:r>
      <w:r w:rsidRPr="007A7322">
        <w:rPr>
          <w:rFonts w:ascii="Times New Roman" w:hAnsi="Times New Roman"/>
          <w:szCs w:val="21"/>
          <w:vertAlign w:val="subscript"/>
        </w:rPr>
        <w:t>2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(2)</w:t>
      </w:r>
      <w:r w:rsidRPr="007A7322">
        <w:rPr>
          <w:rFonts w:ascii="Times New Roman" w:hAnsi="Times New Roman"/>
          <w:szCs w:val="21"/>
        </w:rPr>
        <w:t>化合物</w:t>
      </w:r>
      <w:r w:rsidRPr="007A7322">
        <w:rPr>
          <w:rFonts w:ascii="Times New Roman" w:hAnsi="Times New Roman"/>
          <w:szCs w:val="21"/>
        </w:rPr>
        <w:t>A</w:t>
      </w:r>
      <w:r w:rsidRPr="007A7322">
        <w:rPr>
          <w:rFonts w:ascii="Times New Roman" w:hAnsi="Times New Roman"/>
          <w:szCs w:val="21"/>
        </w:rPr>
        <w:t>的结构简式是</w:t>
      </w:r>
      <w:r w:rsidRPr="007A7322">
        <w:rPr>
          <w:rFonts w:ascii="Times New Roman" w:hAnsi="Times New Roman"/>
          <w:szCs w:val="21"/>
          <w:u w:val="single"/>
        </w:rPr>
        <w:t xml:space="preserve">                   </w:t>
      </w:r>
      <w:r w:rsidRPr="007A7322">
        <w:rPr>
          <w:rFonts w:ascii="Times New Roman" w:hAnsi="Times New Roman"/>
          <w:szCs w:val="21"/>
        </w:rPr>
        <w:t>；化合物</w:t>
      </w:r>
      <w:r w:rsidRPr="007A7322">
        <w:rPr>
          <w:rFonts w:ascii="Times New Roman" w:hAnsi="Times New Roman"/>
          <w:szCs w:val="21"/>
        </w:rPr>
        <w:t>E</w:t>
      </w:r>
      <w:r w:rsidRPr="007A7322">
        <w:rPr>
          <w:rFonts w:ascii="Times New Roman" w:hAnsi="Times New Roman"/>
          <w:szCs w:val="21"/>
        </w:rPr>
        <w:t>的结构简式是</w:t>
      </w:r>
      <w:r w:rsidRPr="007A7322">
        <w:rPr>
          <w:rFonts w:ascii="Times New Roman" w:hAnsi="Times New Roman"/>
          <w:szCs w:val="21"/>
          <w:u w:val="single"/>
        </w:rPr>
        <w:t xml:space="preserve">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(3)C→D</w:t>
      </w:r>
      <w:r w:rsidRPr="007A7322">
        <w:rPr>
          <w:rFonts w:ascii="Times New Roman" w:hAnsi="Times New Roman"/>
          <w:szCs w:val="21"/>
        </w:rPr>
        <w:t>的化学方程式是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(4)</w:t>
      </w:r>
      <w:r w:rsidRPr="007A7322">
        <w:rPr>
          <w:rFonts w:ascii="Times New Roman" w:hAnsi="Times New Roman"/>
          <w:szCs w:val="21"/>
        </w:rPr>
        <w:t>写出</w:t>
      </w:r>
      <w:r w:rsidRPr="007A7322">
        <w:rPr>
          <w:rFonts w:ascii="Times New Roman" w:hAnsi="Times New Roman"/>
          <w:szCs w:val="21"/>
        </w:rPr>
        <w:t>3</w:t>
      </w:r>
      <w:r w:rsidRPr="007A7322">
        <w:rPr>
          <w:rFonts w:ascii="Times New Roman" w:hAnsi="Times New Roman"/>
          <w:szCs w:val="21"/>
        </w:rPr>
        <w:t>种同时符合下列条件的化合物</w:t>
      </w:r>
      <w:r w:rsidRPr="007A7322">
        <w:rPr>
          <w:rFonts w:ascii="Times New Roman" w:hAnsi="Times New Roman"/>
          <w:szCs w:val="21"/>
        </w:rPr>
        <w:t>H</w:t>
      </w:r>
      <w:r w:rsidRPr="007A7322">
        <w:rPr>
          <w:rFonts w:ascii="Times New Roman" w:hAnsi="Times New Roman"/>
          <w:szCs w:val="21"/>
        </w:rPr>
        <w:t>的同分异构体的结构简式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不包括立体异构体</w:t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①</w:t>
      </w:r>
      <w:r w:rsidRPr="007A7322">
        <w:rPr>
          <w:rFonts w:ascii="Times New Roman" w:hAnsi="Times New Roman"/>
          <w:szCs w:val="21"/>
        </w:rPr>
        <w:t>包含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469900" cy="313055"/>
            <wp:effectExtent l="0" t="0" r="6350" b="0"/>
            <wp:docPr id="7" name="图片 7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>；</w:t>
      </w:r>
    </w:p>
    <w:p w:rsidR="00E859AD" w:rsidRPr="007A7322" w:rsidRDefault="00E859AD" w:rsidP="00E859AD"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②</w:t>
      </w:r>
      <w:r w:rsidRPr="007A7322">
        <w:rPr>
          <w:rFonts w:ascii="Times New Roman" w:hAnsi="Times New Roman"/>
          <w:szCs w:val="21"/>
        </w:rPr>
        <w:t>包含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948055" cy="363855"/>
            <wp:effectExtent l="0" t="0" r="4445" b="0"/>
            <wp:docPr id="6" name="图片 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双键两端的</w:t>
      </w:r>
      <w:r w:rsidRPr="007A7322">
        <w:rPr>
          <w:rFonts w:ascii="Times New Roman" w:hAnsi="Times New Roman"/>
          <w:szCs w:val="21"/>
        </w:rPr>
        <w:t>C</w:t>
      </w:r>
      <w:r w:rsidRPr="007A7322">
        <w:rPr>
          <w:rFonts w:ascii="Times New Roman" w:hAnsi="Times New Roman"/>
          <w:szCs w:val="21"/>
        </w:rPr>
        <w:t>不再连接</w:t>
      </w:r>
      <w:r w:rsidRPr="007A7322">
        <w:rPr>
          <w:rFonts w:ascii="Times New Roman" w:hAnsi="Times New Roman"/>
          <w:szCs w:val="21"/>
        </w:rPr>
        <w:t>H)</w:t>
      </w:r>
      <w:r w:rsidRPr="007A7322">
        <w:rPr>
          <w:rFonts w:ascii="Times New Roman" w:hAnsi="Times New Roman"/>
          <w:szCs w:val="21"/>
        </w:rPr>
        <w:t>片段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宋体" w:hAnsi="宋体" w:cs="宋体" w:hint="eastAsia"/>
          <w:szCs w:val="21"/>
        </w:rPr>
        <w:t>③</w:t>
      </w:r>
      <w:r w:rsidRPr="007A7322">
        <w:rPr>
          <w:rFonts w:ascii="Times New Roman" w:hAnsi="Times New Roman"/>
          <w:szCs w:val="21"/>
        </w:rPr>
        <w:t>除</w:t>
      </w:r>
      <w:r w:rsidRPr="007A7322">
        <w:rPr>
          <w:rFonts w:ascii="宋体" w:hAnsi="宋体" w:cs="宋体" w:hint="eastAsia"/>
          <w:szCs w:val="21"/>
        </w:rPr>
        <w:t>②</w:t>
      </w:r>
      <w:r w:rsidRPr="007A7322">
        <w:rPr>
          <w:rFonts w:ascii="Times New Roman" w:hAnsi="Times New Roman"/>
          <w:szCs w:val="21"/>
        </w:rPr>
        <w:t>中片段外只含有</w:t>
      </w:r>
      <w:r w:rsidRPr="007A7322">
        <w:rPr>
          <w:rFonts w:ascii="Times New Roman" w:hAnsi="Times New Roman"/>
          <w:szCs w:val="21"/>
        </w:rPr>
        <w:t>1</w:t>
      </w:r>
      <w:r w:rsidRPr="007A7322">
        <w:rPr>
          <w:rFonts w:ascii="Times New Roman" w:hAnsi="Times New Roman"/>
          <w:szCs w:val="21"/>
        </w:rPr>
        <w:t>个</w:t>
      </w:r>
      <w:r w:rsidRPr="007A7322">
        <w:rPr>
          <w:rFonts w:ascii="Times New Roman" w:hAnsi="Times New Roman"/>
          <w:szCs w:val="21"/>
        </w:rPr>
        <w:t>—CH</w:t>
      </w:r>
      <w:r w:rsidRPr="007A7322">
        <w:rPr>
          <w:rFonts w:ascii="Times New Roman" w:hAnsi="Times New Roman"/>
          <w:szCs w:val="21"/>
          <w:vertAlign w:val="subscript"/>
        </w:rPr>
        <w:t>2</w:t>
      </w:r>
      <w:r w:rsidRPr="007A7322">
        <w:rPr>
          <w:rFonts w:ascii="Times New Roman" w:hAnsi="Times New Roman"/>
          <w:szCs w:val="21"/>
        </w:rPr>
        <w:t>—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(5)</w:t>
      </w:r>
      <w:r w:rsidRPr="007A7322">
        <w:rPr>
          <w:rFonts w:ascii="Times New Roman" w:hAnsi="Times New Roman"/>
          <w:szCs w:val="21"/>
        </w:rPr>
        <w:t>以化合物</w:t>
      </w:r>
      <w:r w:rsidRPr="007A7322">
        <w:rPr>
          <w:rFonts w:ascii="Times New Roman" w:hAnsi="Times New Roman"/>
          <w:szCs w:val="21"/>
        </w:rPr>
        <w:t>F</w:t>
      </w:r>
      <w:r w:rsidRPr="007A7322">
        <w:rPr>
          <w:rFonts w:ascii="Times New Roman" w:hAnsi="Times New Roman"/>
          <w:szCs w:val="21"/>
        </w:rPr>
        <w:t>、溴苯和甲醛为原料，设计下图所示化合物的合成路线</w:t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用流程图表示，无机</w:t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szCs w:val="21"/>
        </w:rPr>
        <w:t>试剂、有机溶剂任选</w:t>
      </w:r>
      <w:r w:rsidRPr="007A7322">
        <w:rPr>
          <w:rFonts w:ascii="Times New Roman" w:hAnsi="Times New Roman"/>
          <w:szCs w:val="21"/>
        </w:rPr>
        <w:t>)</w:t>
      </w:r>
      <w:r w:rsidRPr="007A7322"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 w:rsidRPr="007A7322">
        <w:rPr>
          <w:rFonts w:ascii="Times New Roman" w:hAnsi="Times New Roman"/>
          <w:szCs w:val="21"/>
        </w:rPr>
        <w:t>。</w:t>
      </w:r>
    </w:p>
    <w:p w:rsidR="00E859AD" w:rsidRPr="007A7322" w:rsidRDefault="00E859AD" w:rsidP="00E859AD">
      <w:pPr>
        <w:widowControl w:val="0"/>
        <w:jc w:val="center"/>
        <w:textAlignment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1036955" cy="639445"/>
            <wp:effectExtent l="0" t="0" r="0" b="8255"/>
            <wp:docPr id="5" name="图片 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>(</w:t>
      </w:r>
      <w:r w:rsidRPr="007A7322">
        <w:rPr>
          <w:rFonts w:ascii="Times New Roman" w:hAnsi="Times New Roman"/>
          <w:szCs w:val="21"/>
        </w:rPr>
        <w:t>也可表示为</w:t>
      </w: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1122045" cy="550545"/>
            <wp:effectExtent l="0" t="0" r="1905" b="1905"/>
            <wp:docPr id="4" name="图片 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2">
        <w:rPr>
          <w:rFonts w:ascii="Times New Roman" w:hAnsi="Times New Roman"/>
          <w:szCs w:val="21"/>
        </w:rPr>
        <w:t>)</w:t>
      </w:r>
    </w:p>
    <w:p w:rsidR="00E859AD" w:rsidRPr="007A7322" w:rsidRDefault="00E859AD" w:rsidP="00E859AD">
      <w:pPr>
        <w:widowControl w:val="0"/>
        <w:jc w:val="center"/>
        <w:rPr>
          <w:rFonts w:ascii="黑体" w:eastAsia="黑体" w:hAnsi="黑体"/>
          <w:sz w:val="32"/>
          <w:szCs w:val="32"/>
        </w:rPr>
      </w:pPr>
      <w:r w:rsidRPr="007A7322">
        <w:rPr>
          <w:rFonts w:ascii="Times New Roman" w:hAnsi="Times New Roman"/>
          <w:szCs w:val="21"/>
        </w:rPr>
        <w:br w:type="page"/>
      </w:r>
      <w:r w:rsidRPr="007A7322">
        <w:rPr>
          <w:rFonts w:ascii="黑体" w:eastAsia="黑体" w:hAnsi="黑体" w:hint="eastAsia"/>
          <w:sz w:val="32"/>
          <w:szCs w:val="32"/>
        </w:rPr>
        <w:t>【</w:t>
      </w:r>
      <w:r w:rsidRPr="007A7322">
        <w:rPr>
          <w:rFonts w:ascii="黑体" w:eastAsia="黑体" w:hAnsi="黑体"/>
          <w:sz w:val="32"/>
          <w:szCs w:val="32"/>
        </w:rPr>
        <w:t>参考答案</w:t>
      </w:r>
      <w:r w:rsidRPr="007A7322">
        <w:rPr>
          <w:rFonts w:ascii="黑体" w:eastAsia="黑体" w:hAnsi="黑体" w:hint="eastAsia"/>
          <w:sz w:val="32"/>
          <w:szCs w:val="32"/>
        </w:rPr>
        <w:t>】</w:t>
      </w:r>
    </w:p>
    <w:p w:rsidR="00E859AD" w:rsidRPr="007A7322" w:rsidRDefault="00E859AD" w:rsidP="00E859AD"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5257800" cy="7213600"/>
            <wp:effectExtent l="0" t="0" r="0" b="6350"/>
            <wp:docPr id="3" name="图片 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AD" w:rsidRPr="007A7322" w:rsidRDefault="00E859AD" w:rsidP="00E859AD">
      <w:pPr>
        <w:widowControl w:val="0"/>
        <w:jc w:val="both"/>
        <w:rPr>
          <w:rFonts w:ascii="Times New Roman" w:hAnsi="Times New Roman"/>
          <w:szCs w:val="21"/>
        </w:rPr>
      </w:pPr>
      <w:r w:rsidRPr="007A7322">
        <w:rPr>
          <w:rFonts w:ascii="Times New Roman" w:hAnsi="Times New Roman"/>
          <w:noProof/>
          <w:szCs w:val="21"/>
        </w:rPr>
        <w:drawing>
          <wp:inline distT="0" distB="0" distL="0" distR="0">
            <wp:extent cx="5257800" cy="4614545"/>
            <wp:effectExtent l="0" t="0" r="0" b="0"/>
            <wp:docPr id="2" name="图片 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77" w:rsidRPr="00175477" w:rsidRDefault="00175477" w:rsidP="00D075CC">
      <w:pPr>
        <w:tabs>
          <w:tab w:val="left" w:pos="1365"/>
        </w:tabs>
      </w:pPr>
    </w:p>
    <w:sectPr w:rsidR="00175477" w:rsidRPr="00175477" w:rsidSect="00185C9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59AD" w:rsidRDefault="00E859AD" w:rsidP="00E2207D">
      <w:r>
        <w:separator/>
      </w:r>
    </w:p>
  </w:endnote>
  <w:endnote w:type="continuationSeparator" w:id="0">
    <w:p w:rsidR="00E859AD" w:rsidRDefault="00E859AD" w:rsidP="00E2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07D" w:rsidRPr="00916BC1" w:rsidRDefault="00E2207D" w:rsidP="00916B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59AD" w:rsidRDefault="00E859AD" w:rsidP="00E2207D">
      <w:r>
        <w:separator/>
      </w:r>
    </w:p>
  </w:footnote>
  <w:footnote w:type="continuationSeparator" w:id="0">
    <w:p w:rsidR="00E859AD" w:rsidRDefault="00E859AD" w:rsidP="00E22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07D" w:rsidRPr="00916BC1" w:rsidRDefault="00E2207D" w:rsidP="00916BC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AD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16BC1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2207D"/>
    <w:rsid w:val="00E859AD"/>
    <w:rsid w:val="00F11EB0"/>
    <w:rsid w:val="00F43620"/>
    <w:rsid w:val="00F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BAA70DD-A181-4429-89C6-7D263928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22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207D"/>
    <w:rPr>
      <w:sz w:val="18"/>
      <w:szCs w:val="18"/>
    </w:rPr>
  </w:style>
  <w:style w:type="paragraph" w:styleId="a5">
    <w:name w:val="footer"/>
    <w:basedOn w:val="a"/>
    <w:link w:val="a6"/>
    <w:unhideWhenUsed/>
    <w:rsid w:val="00E220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7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20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2207D"/>
    <w:rPr>
      <w:sz w:val="18"/>
      <w:szCs w:val="18"/>
    </w:rPr>
  </w:style>
  <w:style w:type="character" w:styleId="a9">
    <w:name w:val="Hyperlink"/>
    <w:rsid w:val="00E2207D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75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wmf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png"/><Relationship Id="rId28" Type="http://schemas.openxmlformats.org/officeDocument/2006/relationships/image" Target="media/image23.wmf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0" Type="http://schemas.openxmlformats.org/officeDocument/2006/relationships/image" Target="media/image15.wmf"/><Relationship Id="rId41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TotalTime>0</TotalTime>
  <Pages>2</Pages>
  <Words>1183</Words>
  <Characters>6749</Characters>
  <Application>Microsoft Office Word</Application>
  <DocSecurity>0</DocSecurity>
  <Lines>56</Lines>
  <Paragraphs>15</Paragraphs>
  <ScaleCrop>false</ScaleCrop>
  <Company>SkyUN.Org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91taoke</dc:title>
  <dc:creator>Administrator</dc:creator>
  <cp:keywords>www.91taoke.com</cp:keywords>
  <cp:lastModifiedBy>mi</cp:lastModifiedBy>
  <cp:revision>2</cp:revision>
  <dcterms:created xsi:type="dcterms:W3CDTF">2021-01-11T05:52:00Z</dcterms:created>
  <dcterms:modified xsi:type="dcterms:W3CDTF">2021-03-20T05:47:00Z</dcterms:modified>
</cp:coreProperties>
</file>