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F3C98" w:rsidRDefault="002F3C98">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陕西</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2F3C98" w:rsidRDefault="002F3C98">
      <w:pPr>
        <w:rPr>
          <w:rFonts w:ascii="宋体" w:hAnsi="宋体" w:cs="宋体" w:hint="eastAsia"/>
          <w:szCs w:val="21"/>
        </w:rPr>
      </w:pPr>
    </w:p>
    <w:p w:rsidR="002F3C98" w:rsidRDefault="002F3C9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2F3C98" w:rsidRDefault="002F3C9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2F3C98" w:rsidRDefault="002F3C98">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2F3C98" w:rsidRDefault="002F3C98">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2F3C98" w:rsidRDefault="002F3C98">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2F3C98" w:rsidRDefault="002F3C98">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2F3C98" w:rsidRDefault="002F3C98">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2F3C98" w:rsidRDefault="002F3C98">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2F3C98" w:rsidRDefault="002F3C98">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F3C98" w:rsidRDefault="002F3C98" w:rsidP="002F3C98">
      <w:r>
        <w:separator/>
      </w:r>
    </w:p>
  </w:endnote>
  <w:endnote w:type="continuationSeparator" w:id="0">
    <w:p w:rsidR="002F3C98" w:rsidRDefault="002F3C98" w:rsidP="002F3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F3C98" w:rsidRDefault="002F3C98" w:rsidP="002F3C98">
      <w:r>
        <w:separator/>
      </w:r>
    </w:p>
  </w:footnote>
  <w:footnote w:type="continuationSeparator" w:id="0">
    <w:p w:rsidR="002F3C98" w:rsidRDefault="002F3C98" w:rsidP="002F3C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810830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2F3C98"/>
    <w:rsid w:val="09032809"/>
    <w:rsid w:val="14F2256C"/>
    <w:rsid w:val="1AC33D17"/>
    <w:rsid w:val="1C772C4C"/>
    <w:rsid w:val="24DC6EC6"/>
    <w:rsid w:val="2DCC70E6"/>
    <w:rsid w:val="2E54019E"/>
    <w:rsid w:val="386A4450"/>
    <w:rsid w:val="4DCF1E11"/>
    <w:rsid w:val="500177F9"/>
    <w:rsid w:val="56862C1A"/>
    <w:rsid w:val="5CFC6884"/>
    <w:rsid w:val="62EB23F2"/>
    <w:rsid w:val="632F5017"/>
    <w:rsid w:val="681E5C31"/>
    <w:rsid w:val="6CC73C26"/>
    <w:rsid w:val="76431E1F"/>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00B67FE-67DE-4ECF-A2F5-12AF2A4C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2F3C98"/>
    <w:pPr>
      <w:tabs>
        <w:tab w:val="center" w:pos="4153"/>
        <w:tab w:val="right" w:pos="8306"/>
      </w:tabs>
      <w:snapToGrid w:val="0"/>
      <w:jc w:val="center"/>
    </w:pPr>
    <w:rPr>
      <w:sz w:val="18"/>
      <w:szCs w:val="18"/>
    </w:rPr>
  </w:style>
  <w:style w:type="character" w:customStyle="1" w:styleId="a5">
    <w:name w:val="页眉 字符"/>
    <w:basedOn w:val="a0"/>
    <w:link w:val="a4"/>
    <w:rsid w:val="002F3C98"/>
    <w:rPr>
      <w:rFonts w:ascii="Calibri" w:hAnsi="Calibri"/>
      <w:kern w:val="2"/>
      <w:sz w:val="18"/>
      <w:szCs w:val="18"/>
    </w:rPr>
  </w:style>
  <w:style w:type="paragraph" w:styleId="a6">
    <w:name w:val="footer"/>
    <w:basedOn w:val="a"/>
    <w:link w:val="a7"/>
    <w:rsid w:val="002F3C98"/>
    <w:pPr>
      <w:tabs>
        <w:tab w:val="center" w:pos="4153"/>
        <w:tab w:val="right" w:pos="8306"/>
      </w:tabs>
      <w:snapToGrid w:val="0"/>
      <w:jc w:val="left"/>
    </w:pPr>
    <w:rPr>
      <w:sz w:val="18"/>
      <w:szCs w:val="18"/>
    </w:rPr>
  </w:style>
  <w:style w:type="character" w:customStyle="1" w:styleId="a7">
    <w:name w:val="页脚 字符"/>
    <w:basedOn w:val="a0"/>
    <w:link w:val="a6"/>
    <w:rsid w:val="002F3C98"/>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38485;&#35199;/&#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38485;&#35199;/&#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