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01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spacing w:lineRule="auto" w:line="360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rPr>
          <w:rStyle w:val="Msgbodytext"/>
          <w:rFonts w:ascii="华文宋体" w:hAnsi="华文宋体" w:eastAsia="华文宋体" w:cs="华文宋体"/>
        </w:rPr>
      </w:pPr>
      <w:r>
        <w:rPr>
          <w:rFonts w:eastAsia="华文宋体" w:cs="Calibri" w:ascii="华文宋体" w:hAnsi="华文宋体"/>
          <w:b/>
          <w:sz w:val="44"/>
          <w:szCs w:val="20"/>
        </w:rPr>
      </w:r>
    </w:p>
    <w:p>
      <w:pPr>
        <w:pStyle w:val="Normal"/>
        <w:spacing w:lineRule="auto" w:line="360"/>
        <w:ind w:firstLine="420"/>
        <w:rPr>
          <w:rStyle w:val="Msgbodytext"/>
          <w:rFonts w:ascii="华文宋体" w:hAnsi="华文宋体" w:eastAsia="华文宋体" w:cs="华文宋体"/>
        </w:rPr>
      </w:pPr>
      <w:r>
        <w:rPr>
          <w:rStyle w:val="Msgbodytext"/>
          <w:rFonts w:ascii="华文宋体" w:hAnsi="华文宋体" w:cs="华文宋体" w:eastAsia="华文宋体"/>
        </w:rPr>
        <w:t>本试卷分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和</w:t>
      </w:r>
      <w:r>
        <w:rPr>
          <w:rStyle w:val="Msgbodytext"/>
          <w:rFonts w:ascii="华文宋体" w:hAnsi="华文宋体" w:cs="华文宋体" w:eastAsia="华文宋体"/>
        </w:rPr>
        <w:t>（</w:t>
      </w:r>
      <w:r>
        <w:rPr>
          <w:rStyle w:val="Msgbodytext"/>
          <w:rFonts w:ascii="华文宋体" w:hAnsi="华文宋体" w:cs="华文宋体" w:eastAsia="华文宋体"/>
        </w:rPr>
        <w:t>非选择题</w:t>
      </w:r>
      <w:r>
        <w:rPr>
          <w:rStyle w:val="Msgbodytext"/>
          <w:rFonts w:ascii="华文宋体" w:hAnsi="华文宋体" w:cs="华文宋体" w:eastAsia="华文宋体"/>
        </w:rPr>
        <w:t>）</w:t>
      </w:r>
      <w:r>
        <w:rPr>
          <w:rStyle w:val="Msgbodytext"/>
          <w:rFonts w:ascii="华文宋体" w:hAnsi="华文宋体" w:cs="华文宋体" w:eastAsia="华文宋体"/>
        </w:rPr>
        <w:t>两部分，满分</w:t>
      </w:r>
      <w:r>
        <w:rPr>
          <w:rStyle w:val="Msgbodytext"/>
          <w:rFonts w:eastAsia="华文宋体" w:cs="华文宋体" w:ascii="华文宋体" w:hAnsi="华文宋体"/>
        </w:rPr>
        <w:t>150</w:t>
      </w:r>
      <w:r>
        <w:rPr>
          <w:rStyle w:val="Msgbodytext"/>
          <w:rFonts w:ascii="华文宋体" w:hAnsi="华文宋体" w:cs="华文宋体" w:eastAsia="华文宋体"/>
        </w:rPr>
        <w:t>分。考试用时</w:t>
      </w:r>
      <w:r>
        <w:rPr>
          <w:rStyle w:val="Msgbodytext"/>
          <w:rFonts w:eastAsia="华文宋体" w:cs="华文宋体" w:ascii="华文宋体" w:hAnsi="华文宋体"/>
        </w:rPr>
        <w:t>120</w:t>
      </w:r>
      <w:r>
        <w:rPr>
          <w:rStyle w:val="Msgbodytext"/>
          <w:rFonts w:ascii="华文宋体" w:hAnsi="华文宋体" w:cs="华文宋体" w:eastAsia="华文宋体"/>
        </w:rPr>
        <w:t>分钟。</w:t>
      </w:r>
    </w:p>
    <w:p>
      <w:pPr>
        <w:pStyle w:val="Normal"/>
        <w:rPr>
          <w:rStyle w:val="5Char"/>
          <w:rFonts w:ascii="华文宋体" w:hAnsi="华文宋体" w:eastAsia="华文宋体" w:cs="Times New Roman"/>
          <w:b w:val="false"/>
          <w:b w:val="false"/>
          <w:color w:val="000000"/>
          <w:sz w:val="21"/>
          <w:szCs w:val="21"/>
        </w:rPr>
      </w:pP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－．（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40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分）选择题，本大题共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8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小题，每小题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5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分，每小题给出的四个答案中，至少有一个是正确的，把正确答案全选出来，并将正确答案前面的字母填写在题后的方括号内，每小题全选对的得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5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分；选对但不全，得部分分；有选错或不答的，得</w:t>
      </w:r>
      <w:r>
        <w:rPr>
          <w:rStyle w:val="5Char"/>
          <w:rFonts w:eastAsia="华文宋体" w:cs="华文宋体" w:ascii="华文宋体" w:hAnsi="华文宋体"/>
          <w:color w:val="000000"/>
          <w:sz w:val="21"/>
          <w:szCs w:val="21"/>
        </w:rPr>
        <w:t>0</w:t>
      </w:r>
      <w:r>
        <w:rPr>
          <w:rStyle w:val="5Char"/>
          <w:rFonts w:ascii="华文宋体" w:hAnsi="华文宋体" w:cs="华文宋体" w:eastAsia="华文宋体"/>
          <w:color w:val="000000"/>
          <w:sz w:val="21"/>
          <w:szCs w:val="21"/>
        </w:rPr>
        <w:t>分。填写在方括号外的字母，不作为选出的答案。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．跳伞运动员在刚跳离飞机、其降落伞尚未打开的一段时间内，下列说法中正确的是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）空气阻力做正功       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）重力势能增加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）动能增加          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）空气阻力做负功．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．卢瑟福原子核式结构理论的主要内容有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）原子的中心有个核，叫做原子核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）原子的正电荷均匀分布在整个原子中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）原子的全部正电荷和几乎全部质量都集中在原子核里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）带负电的电子在校外绕着核旋转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3750945</wp:posOffset>
            </wp:positionH>
            <wp:positionV relativeFrom="paragraph">
              <wp:posOffset>403225</wp:posOffset>
            </wp:positionV>
            <wp:extent cx="1600200" cy="4413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5" r="-1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两点各放有电量为十</w:t>
      </w:r>
      <w:r>
        <w:rPr>
          <w:rFonts w:eastAsia="华文宋体" w:cs="华文宋体" w:ascii="华文宋体" w:hAnsi="华文宋体"/>
          <w:sz w:val="20"/>
          <w:szCs w:val="20"/>
        </w:rPr>
        <w:t>Q</w:t>
      </w:r>
      <w:r>
        <w:rPr>
          <w:rFonts w:ascii="华文宋体" w:hAnsi="华文宋体" w:cs="华文宋体" w:eastAsia="华文宋体"/>
          <w:sz w:val="20"/>
          <w:szCs w:val="20"/>
        </w:rPr>
        <w:t>和十</w:t>
      </w:r>
      <w:r>
        <w:rPr>
          <w:rFonts w:eastAsia="华文宋体" w:cs="华文宋体" w:ascii="华文宋体" w:hAnsi="华文宋体"/>
          <w:sz w:val="20"/>
          <w:szCs w:val="20"/>
        </w:rPr>
        <w:t>2Q</w:t>
      </w:r>
      <w:r>
        <w:rPr>
          <w:rFonts w:ascii="华文宋体" w:hAnsi="华文宋体" w:cs="华文宋体" w:eastAsia="华文宋体"/>
          <w:sz w:val="20"/>
          <w:szCs w:val="20"/>
        </w:rPr>
        <w:t>的点电荷，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、 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四点在同一直线上，且</w:t>
      </w:r>
      <w:r>
        <w:rPr>
          <w:rFonts w:eastAsia="华文宋体" w:cs="华文宋体" w:ascii="华文宋体" w:hAnsi="华文宋体"/>
          <w:sz w:val="20"/>
          <w:szCs w:val="20"/>
        </w:rPr>
        <w:t>AC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CD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DB</w:t>
      </w:r>
      <w:r>
        <w:rPr>
          <w:rFonts w:ascii="华文宋体" w:hAnsi="华文宋体" w:cs="华文宋体" w:eastAsia="华文宋体"/>
          <w:sz w:val="20"/>
          <w:szCs w:val="20"/>
        </w:rPr>
        <w:t>．将一正电荷从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点沿直线移到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点，则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）电场力一直做正功    </w:t>
      </w:r>
    </w:p>
    <w:p>
      <w:pPr>
        <w:pStyle w:val="Normal"/>
        <w:ind w:firstLine="4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）电场力先做正功再做负功   </w:t>
      </w:r>
    </w:p>
    <w:p>
      <w:pPr>
        <w:pStyle w:val="Normal"/>
        <w:ind w:firstLine="408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 xml:space="preserve">）电场力一直做负功    </w:t>
      </w:r>
    </w:p>
    <w:p>
      <w:pPr>
        <w:pStyle w:val="Normal"/>
        <w:ind w:firstLine="408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）电场力先做负功再做正功 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4886325</wp:posOffset>
            </wp:positionH>
            <wp:positionV relativeFrom="paragraph">
              <wp:posOffset>626745</wp:posOffset>
            </wp:positionV>
            <wp:extent cx="1066800" cy="103314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．组成星球的物质是靠引力吸引在一起的，这样的星球有一个最大的自转速率．如果超过了该速率，星球的万有引力将不足以维持其赤道附近的物体做圆周运动。由此能得到半径为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、密度为</w:t>
      </w:r>
      <w:r>
        <w:rPr>
          <w:rFonts w:eastAsia="华文宋体" w:cs="华文宋体" w:ascii="华文宋体" w:hAnsi="华文宋体"/>
          <w:sz w:val="20"/>
          <w:szCs w:val="20"/>
        </w:rPr>
        <w:t>ρ</w:t>
      </w:r>
      <w:r>
        <w:rPr>
          <w:rFonts w:ascii="华文宋体" w:hAnsi="华文宋体" w:cs="华文宋体" w:eastAsia="华文宋体"/>
          <w:sz w:val="20"/>
          <w:szCs w:val="20"/>
        </w:rPr>
        <w:t>、质量为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且均匀分布的星球的最小自转周期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。下列表达式中正确的是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2π</w:t>
      </w:r>
      <w:r>
        <w:rPr>
          <w:rFonts w:eastAsia="华文宋体" w:cs="华文宋体" w:ascii="华文宋体" w:hAnsi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fPr>
                <m:type m:val="lin"/>
              </m:fPr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GM</m:t>
                </m:r>
              </m:den>
            </m:f>
          </m:e>
        </m:rad>
      </m:oMath>
      <w:r>
        <w:rPr>
          <w:rFonts w:eastAsia="华文宋体" w:cs="华文宋体" w:ascii="华文宋体" w:hAnsi="华文宋体"/>
          <w:sz w:val="20"/>
          <w:szCs w:val="20"/>
        </w:rPr>
        <w:t xml:space="preserve">     </w:t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2π</w:t>
      </w:r>
      <w:r>
        <w:rPr>
          <w:rFonts w:eastAsia="华文宋体" w:cs="华文宋体" w:ascii="华文宋体" w:hAnsi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f>
              <m:fPr>
                <m:type m:val="lin"/>
              </m:fPr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GM</m:t>
                </m:r>
              </m:den>
            </m:f>
          </m:e>
        </m:rad>
      </m:oMath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Gρ</m:t>
                </m:r>
              </m:den>
            </m:f>
          </m:e>
        </m:rad>
      </m:oMath>
      <w:r>
        <w:rPr>
          <w:rFonts w:ascii="华文宋体" w:hAnsi="华文宋体" w:cs="华文宋体" w:eastAsia="华文宋体"/>
          <w:sz w:val="20"/>
          <w:szCs w:val="20"/>
        </w:rPr>
        <w:t xml:space="preserve">       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ascii="华文宋体" w:hAnsi="华文宋体" w:cs="华文宋体" w:eastAsia="华文宋体"/>
          <w:sz w:val="20"/>
          <w:szCs w:val="20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Gρ</m:t>
                </m:r>
              </m:den>
            </m:f>
          </m:e>
        </m:rad>
      </m:oMath>
      <w:r>
        <w:rPr>
          <w:rFonts w:ascii="华文宋体" w:hAnsi="华文宋体" w:cs="华文宋体" w:eastAsia="华文宋体"/>
          <w:sz w:val="20"/>
          <w:szCs w:val="20"/>
        </w:rPr>
        <w:t xml:space="preserve">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．如图所示，有两根和水平方向成。角的光滑平行的金属轨道，上端接有可变电阻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，下端足够长，空间有垂直于轨道平面的匀强磁场，磁感强度为及一根质量为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的金属杆从轨道上由静止滑下。经过足够长的时间后，金属杆的速度会趋近于一个最大速度几，则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4740275</wp:posOffset>
            </wp:positionH>
            <wp:positionV relativeFrom="paragraph">
              <wp:posOffset>137160</wp:posOffset>
            </wp:positionV>
            <wp:extent cx="1037590" cy="102298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增大，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α</w:t>
      </w:r>
      <w:r>
        <w:rPr>
          <w:rFonts w:ascii="华文宋体" w:hAnsi="华文宋体" w:cs="华文宋体" w:eastAsia="华文宋体"/>
          <w:sz w:val="20"/>
          <w:szCs w:val="20"/>
        </w:rPr>
        <w:t>变大，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变大，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）如果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变小，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将变大                              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4377690</wp:posOffset>
            </wp:positionH>
            <wp:positionV relativeFrom="paragraph">
              <wp:posOffset>267970</wp:posOffset>
            </wp:positionV>
            <wp:extent cx="1400175" cy="108966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．如图所示是一种延时开关，当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闭合时，电磁铁</w:t>
      </w:r>
      <w:r>
        <w:rPr>
          <w:rFonts w:eastAsia="华文宋体" w:cs="华文宋体" w:ascii="华文宋体" w:hAnsi="华文宋体"/>
          <w:sz w:val="20"/>
          <w:szCs w:val="20"/>
        </w:rPr>
        <w:t>F</w:t>
      </w:r>
      <w:r>
        <w:rPr>
          <w:rFonts w:ascii="华文宋体" w:hAnsi="华文宋体" w:cs="华文宋体" w:eastAsia="华文宋体"/>
          <w:sz w:val="20"/>
          <w:szCs w:val="20"/>
        </w:rPr>
        <w:t>将衔铁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吸下，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线路接通。当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断开时，由于电磁感应作用，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将延迟一段时间才被释放。则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）由于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线圈的电磁感应作用，才产生延时释放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的作用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）由于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线圈的电磁感应作用，才产生延时释放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的作用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）如果断开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，无延时作用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）如果断开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线圈的电键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，延时将变长【           】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．如图所示的电路中，闭合电键，灯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正常发光，由于电路出现故障，突然发现灯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变亮，灯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变暗，电流表的读数变小，根据分析，发生的故障可能是【          】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断路   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断路  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短路   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短路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5120005</wp:posOffset>
            </wp:positionH>
            <wp:positionV relativeFrom="paragraph">
              <wp:posOffset>273685</wp:posOffset>
            </wp:positionV>
            <wp:extent cx="975995" cy="118872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0" r="-1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8</w:t>
      </w:r>
      <w:r>
        <w:rPr>
          <w:rFonts w:ascii="华文宋体" w:hAnsi="华文宋体" w:cs="华文宋体" w:eastAsia="华文宋体"/>
          <w:sz w:val="20"/>
          <w:szCs w:val="20"/>
        </w:rPr>
        <w:t>．一升降机在箱底装有若干个弹簧，设在某次事故中，升降机吊索在空中断裂，忽略摩擦力，则升降机在从弹簧下端触地后直到最低点的一段运动过程中，【           】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）升降机的速度不断减小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）升降机的加速度不断变大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）先是弹力做的负功小于重力做的正功，然后是弹力做的负功大于重力做的正功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）到最低点时，升降机加速度的值一定大于重力加速度的值。</w:t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二．（</w:t>
      </w:r>
      <w:r>
        <w:rPr>
          <w:rFonts w:eastAsia="华文宋体" w:cs="华文宋体" w:ascii="华文宋体" w:hAnsi="华文宋体"/>
          <w:b/>
        </w:rPr>
        <w:t>20</w:t>
      </w:r>
      <w:r>
        <w:rPr>
          <w:rFonts w:ascii="华文宋体" w:hAnsi="华文宋体" w:cs="华文宋体" w:eastAsia="华文宋体"/>
          <w:b/>
        </w:rPr>
        <w:t>分）填空题，本大题共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小题，每小题</w:t>
      </w:r>
      <w:r>
        <w:rPr>
          <w:rFonts w:eastAsia="华文宋体" w:cs="华文宋体" w:ascii="华文宋体" w:hAnsi="华文宋体"/>
          <w:b/>
        </w:rPr>
        <w:t>4</w:t>
      </w:r>
      <w:r>
        <w:rPr>
          <w:rFonts w:ascii="华文宋体" w:hAnsi="华文宋体" w:cs="华文宋体" w:eastAsia="华文宋体"/>
          <w:b/>
        </w:rPr>
        <w:t>分，答案写在题中横线上的空白处，不要求写出演算过程。</w:t>
      </w:r>
    </w:p>
    <w:p>
      <w:pPr>
        <w:pStyle w:val="Normal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eastAsia="华文宋体" w:cs="华文宋体" w:ascii="华文宋体" w:hAnsi="华文宋体"/>
          <w:b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9</w:t>
      </w:r>
      <w:r>
        <w:rPr>
          <w:rFonts w:ascii="华文宋体" w:hAnsi="华文宋体" w:cs="华文宋体" w:eastAsia="华文宋体"/>
          <w:sz w:val="20"/>
          <w:szCs w:val="20"/>
        </w:rPr>
        <w:t>．请将右面三位科学家的姓名按历史年代先后顺序排列：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任选其中二位科学家，简要写出他们在物理学上的主要贡献各一项：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  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jc w:val="center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2922270" cy="973455"/>
            <wp:effectExtent l="0" t="0" r="0" b="0"/>
            <wp:docPr id="6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5" r="-5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00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牛顿          爱因斯坦        伽利略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．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两幅图是由单色光分别射到圆孔而形成的图象，其中图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是光的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  <w:szCs w:val="20"/>
        </w:rPr>
        <w:t>（填干涉或衍射）图象。由此可以判断出图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所对应的圆孔的孔径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  <w:szCs w:val="20"/>
        </w:rPr>
        <w:t>（填大于或小于）图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所对应的圆孔的孔径。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3640455</wp:posOffset>
                </wp:positionH>
                <wp:positionV relativeFrom="paragraph">
                  <wp:posOffset>129540</wp:posOffset>
                </wp:positionV>
                <wp:extent cx="2266950" cy="1188720"/>
                <wp:effectExtent l="0" t="0" r="0" b="0"/>
                <wp:wrapSquare wrapText="bothSides"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43610" cy="951865"/>
                                  <wp:effectExtent l="0" t="0" r="0" b="0"/>
                                  <wp:docPr id="8" name="Image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2457" t="2460" r="4567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等线;Arial Unicode MS"/>
                              </w:rPr>
                              <w:t xml:space="preserve">  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970280" cy="952500"/>
                                  <wp:effectExtent l="0" t="0" r="0" b="0"/>
                                  <wp:docPr id="9" name="Image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3185" t="-16" r="-15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028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ind w:firstLine="630"/>
                              <w:rPr/>
                            </w:pPr>
                            <w:r>
                              <w:rPr/>
                              <w:t>图</w:t>
                            </w:r>
                            <w:r>
                              <w:rPr/>
                              <w:t xml:space="preserve">A              </w:t>
                            </w:r>
                            <w:r>
                              <w:rPr/>
                              <w:t>图</w:t>
                            </w:r>
                            <w:r>
                              <w:rPr/>
                              <w:t>B</w:t>
                            </w:r>
                          </w:p>
                        </w:txbxContent>
                      </wps:txbx>
                      <wps:bodyPr anchor="t" lIns="18415" tIns="11430" rIns="18415" bIns="1143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5pt;height:93.6pt;mso-wrap-distance-left:9.05pt;mso-wrap-distance-right:9.05pt;mso-wrap-distance-top:0pt;mso-wrap-distance-bottom:0pt;margin-top:10.2pt;mso-position-vertical-relative:text;margin-left:286.65pt;mso-position-horizontal-relative:text">
                <v:textbox inset="0.0201388888888889in,0.0125in,0.0201388888888889in,0.0125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43610" cy="951865"/>
                            <wp:effectExtent l="0" t="0" r="0" b="0"/>
                            <wp:docPr id="10" name="Image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2457" t="2460" r="4567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951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等线;Arial Unicode MS"/>
                        </w:rPr>
                        <w:t xml:space="preserve">    </w:t>
                      </w:r>
                      <w:r>
                        <w:rPr/>
                        <w:drawing>
                          <wp:inline distT="0" distB="0" distL="0" distR="0">
                            <wp:extent cx="970280" cy="952500"/>
                            <wp:effectExtent l="0" t="0" r="0" b="0"/>
                            <wp:docPr id="11" name="Image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3185" t="-16" r="-15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0280" cy="95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ind w:firstLine="630"/>
                        <w:rPr/>
                      </w:pPr>
                      <w:r>
                        <w:rPr/>
                        <w:t>图</w:t>
                      </w:r>
                      <w:r>
                        <w:rPr/>
                        <w:t xml:space="preserve">A              </w:t>
                      </w:r>
                      <w:r>
                        <w:rPr/>
                        <w:t>图</w:t>
                      </w:r>
                      <w:r>
                        <w:rPr/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4362450</wp:posOffset>
            </wp:positionH>
            <wp:positionV relativeFrom="paragraph">
              <wp:posOffset>132715</wp:posOffset>
            </wp:positionV>
            <wp:extent cx="1323975" cy="771525"/>
            <wp:effectExtent l="0" t="0" r="0" b="0"/>
            <wp:wrapSquare wrapText="bothSides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11</w:t>
      </w:r>
      <w:r>
        <w:rPr>
          <w:rFonts w:ascii="华文宋体" w:hAnsi="华文宋体" w:cs="华文宋体" w:eastAsia="华文宋体"/>
          <w:sz w:val="20"/>
          <w:szCs w:val="20"/>
        </w:rPr>
        <w:t>．一束质量为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、电量为</w:t>
      </w:r>
      <w:r>
        <w:rPr>
          <w:rFonts w:eastAsia="华文宋体" w:cs="华文宋体" w:ascii="华文宋体" w:hAnsi="华文宋体"/>
          <w:sz w:val="20"/>
          <w:szCs w:val="20"/>
        </w:rPr>
        <w:t>q</w:t>
      </w:r>
      <w:r>
        <w:rPr>
          <w:rFonts w:ascii="华文宋体" w:hAnsi="华文宋体" w:cs="华文宋体" w:eastAsia="华文宋体"/>
          <w:sz w:val="20"/>
          <w:szCs w:val="20"/>
        </w:rPr>
        <w:t>的带电粒子以平行于两极板的速度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进入匀强电场，如图所示，如果两极板间电压为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，两极板间的距离为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，板长为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，设粒子束不会击中极板，则粒子从进入电场到飞出极板时电势能的变化量为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  <w:szCs w:val="20"/>
        </w:rPr>
        <w:t>（粒子的重力忽略不计）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．如图所示，有四列简谐波同时沿</w:t>
      </w:r>
      <w:r>
        <w:rPr>
          <w:rFonts w:eastAsia="华文宋体" w:cs="华文宋体" w:ascii="华文宋体" w:hAnsi="华文宋体"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 xml:space="preserve">轴正方向传播，波速分别是 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 v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 v</w:t>
      </w:r>
      <w:r>
        <w:rPr>
          <w:rFonts w:ascii="华文宋体" w:hAnsi="华文宋体" w:cs="华文宋体" w:eastAsia="华文宋体"/>
          <w:sz w:val="20"/>
          <w:szCs w:val="20"/>
        </w:rPr>
        <w:t xml:space="preserve">和 </w:t>
      </w:r>
      <w:r>
        <w:rPr>
          <w:rFonts w:eastAsia="华文宋体" w:cs="华文宋体" w:ascii="华文宋体" w:hAnsi="华文宋体"/>
          <w:sz w:val="20"/>
          <w:szCs w:val="20"/>
        </w:rPr>
        <w:t>4 v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是</w:t>
      </w:r>
      <w:r>
        <w:rPr>
          <w:rFonts w:eastAsia="华文宋体" w:cs="华文宋体" w:ascii="华文宋体" w:hAnsi="华文宋体"/>
          <w:sz w:val="20"/>
          <w:szCs w:val="20"/>
        </w:rPr>
        <w:t>x</w:t>
      </w:r>
      <w:r>
        <w:rPr>
          <w:rFonts w:ascii="华文宋体" w:hAnsi="华文宋体" w:cs="华文宋体" w:eastAsia="华文宋体"/>
          <w:sz w:val="20"/>
          <w:szCs w:val="20"/>
        </w:rPr>
        <w:t>轴上所给定的两点，且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。在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ascii="华文宋体" w:hAnsi="华文宋体" w:cs="华文宋体" w:eastAsia="华文宋体"/>
          <w:sz w:val="20"/>
          <w:szCs w:val="20"/>
        </w:rPr>
        <w:t>时刻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两点间四列波的波形分别如图所示，则由该时刻起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点出现波峰的先后顺序依次是图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</w:t>
      </w:r>
      <w:r>
        <w:rPr>
          <w:rFonts w:ascii="华文宋体" w:hAnsi="华文宋体" w:cs="华文宋体" w:eastAsia="华文宋体"/>
          <w:sz w:val="20"/>
          <w:szCs w:val="20"/>
        </w:rPr>
        <w:t>；频率由高到低的先后顺序依次是图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4455795" cy="716280"/>
            <wp:effectExtent l="0" t="0" r="0" b="0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" t="-17" r="-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14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A              B               C              D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13</w:t>
      </w:r>
      <w:r>
        <w:rPr>
          <w:rFonts w:ascii="华文宋体" w:hAnsi="华文宋体" w:cs="华文宋体" w:eastAsia="华文宋体"/>
          <w:sz w:val="20"/>
          <w:szCs w:val="20"/>
        </w:rPr>
        <w:t>．图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是在高速公路上用超声波测速仪测量车速的示意图，测速仪发出并接收超声波冲信号，根据发出和接收到的信号间的时间差，测出被测物体的速度。图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中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、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是测速仪发出的超声波信号，</w:t>
      </w:r>
      <w:r>
        <w:rPr>
          <w:rFonts w:eastAsia="华文宋体" w:cs="华文宋体" w:ascii="华文宋体" w:hAnsi="华文宋体"/>
          <w:sz w:val="20"/>
          <w:szCs w:val="20"/>
        </w:rPr>
        <w:t>n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n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是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由汽车反射回来的信号。设测速仪匀速扫描，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之间的时间间隔</w:t>
      </w:r>
      <w:r>
        <w:rPr>
          <w:rFonts w:eastAsia="华文宋体" w:cs="华文宋体" w:ascii="华文宋体" w:hAnsi="华文宋体"/>
          <w:sz w:val="20"/>
          <w:szCs w:val="20"/>
        </w:rPr>
        <w:t>Δt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1.0 s</w:t>
      </w:r>
      <w:r>
        <w:rPr>
          <w:rFonts w:ascii="华文宋体" w:hAnsi="华文宋体" w:cs="华文宋体" w:eastAsia="华文宋体"/>
          <w:sz w:val="20"/>
          <w:szCs w:val="20"/>
        </w:rPr>
        <w:t xml:space="preserve">，超声波在空气中传播的速度是 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340m/s</w:t>
      </w:r>
      <w:r>
        <w:rPr>
          <w:rFonts w:ascii="华文宋体" w:hAnsi="华文宋体" w:cs="华文宋体" w:eastAsia="华文宋体"/>
          <w:sz w:val="20"/>
          <w:szCs w:val="20"/>
        </w:rPr>
        <w:t>，若汽车是匀速行驶的，则根据图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可知，汽车在接收到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p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两个信号之间的时间内前进的距离是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 w:val="20"/>
          <w:szCs w:val="20"/>
        </w:rPr>
        <w:t>，汽车的速度是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      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jc w:val="center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-457200</wp:posOffset>
            </wp:positionH>
            <wp:positionV relativeFrom="paragraph">
              <wp:posOffset>160020</wp:posOffset>
            </wp:positionV>
            <wp:extent cx="2762250" cy="523875"/>
            <wp:effectExtent l="0" t="0" r="0" b="0"/>
            <wp:wrapSquare wrapText="bothSides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26" r="-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2510790</wp:posOffset>
            </wp:positionH>
            <wp:positionV relativeFrom="paragraph">
              <wp:posOffset>297815</wp:posOffset>
            </wp:positionV>
            <wp:extent cx="3609975" cy="615315"/>
            <wp:effectExtent l="0" t="0" r="0" b="0"/>
            <wp:wrapSquare wrapText="bothSides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" t="-14" r="-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4" w:after="0"/>
        <w:ind w:firstLine="437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before="174" w:after="0"/>
        <w:ind w:firstLine="437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三．（</w:t>
      </w:r>
      <w:r>
        <w:rPr>
          <w:rFonts w:eastAsia="华文宋体" w:cs="华文宋体" w:ascii="华文宋体" w:hAnsi="华文宋体"/>
          <w:b/>
        </w:rPr>
        <w:t>30</w:t>
      </w:r>
      <w:r>
        <w:rPr>
          <w:rFonts w:ascii="华文宋体" w:hAnsi="华文宋体" w:cs="华文宋体" w:eastAsia="华文宋体"/>
          <w:b/>
        </w:rPr>
        <w:t>分）实验题，本大题共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小题。第</w:t>
      </w:r>
      <w:r>
        <w:rPr>
          <w:rFonts w:eastAsia="华文宋体" w:cs="华文宋体" w:ascii="华文宋体" w:hAnsi="华文宋体"/>
          <w:b/>
        </w:rPr>
        <w:t>14</w:t>
      </w:r>
      <w:r>
        <w:rPr>
          <w:rFonts w:ascii="华文宋体" w:hAnsi="华文宋体" w:cs="华文宋体" w:eastAsia="华文宋体"/>
          <w:b/>
        </w:rPr>
        <w:t>、</w:t>
      </w:r>
      <w:r>
        <w:rPr>
          <w:rFonts w:eastAsia="华文宋体" w:cs="华文宋体" w:ascii="华文宋体" w:hAnsi="华文宋体"/>
          <w:b/>
        </w:rPr>
        <w:t>15</w:t>
      </w:r>
      <w:r>
        <w:rPr>
          <w:rFonts w:ascii="华文宋体" w:hAnsi="华文宋体" w:cs="华文宋体" w:eastAsia="华文宋体"/>
          <w:b/>
        </w:rPr>
        <w:t>小题是选择题，每小题</w:t>
      </w:r>
      <w:r>
        <w:rPr>
          <w:rFonts w:eastAsia="华文宋体" w:cs="华文宋体" w:ascii="华文宋体" w:hAnsi="华文宋体"/>
          <w:b/>
        </w:rPr>
        <w:t>5</w:t>
      </w:r>
      <w:r>
        <w:rPr>
          <w:rFonts w:ascii="华文宋体" w:hAnsi="华文宋体" w:cs="华文宋体" w:eastAsia="华文宋体"/>
          <w:b/>
        </w:rPr>
        <w:t>分，第</w:t>
      </w:r>
      <w:r>
        <w:rPr>
          <w:rFonts w:eastAsia="华文宋体" w:cs="华文宋体" w:ascii="华文宋体" w:hAnsi="华文宋体"/>
          <w:b/>
        </w:rPr>
        <w:t>16</w:t>
      </w:r>
      <w:r>
        <w:rPr>
          <w:rFonts w:ascii="华文宋体" w:hAnsi="华文宋体" w:cs="华文宋体" w:eastAsia="华文宋体"/>
          <w:b/>
        </w:rPr>
        <w:t>小题</w:t>
      </w:r>
      <w:r>
        <w:rPr>
          <w:rFonts w:eastAsia="华文宋体" w:cs="华文宋体" w:ascii="华文宋体" w:hAnsi="华文宋体"/>
          <w:b/>
        </w:rPr>
        <w:t>6</w:t>
      </w:r>
      <w:r>
        <w:rPr>
          <w:rFonts w:ascii="华文宋体" w:hAnsi="华文宋体" w:cs="华文宋体" w:eastAsia="华文宋体"/>
          <w:b/>
        </w:rPr>
        <w:t>分，第</w:t>
      </w:r>
      <w:r>
        <w:rPr>
          <w:rFonts w:eastAsia="华文宋体" w:cs="华文宋体" w:ascii="华文宋体" w:hAnsi="华文宋体"/>
          <w:b/>
        </w:rPr>
        <w:t>17</w:t>
      </w:r>
      <w:r>
        <w:rPr>
          <w:rFonts w:ascii="华文宋体" w:hAnsi="华文宋体" w:cs="华文宋体" w:eastAsia="华文宋体"/>
          <w:b/>
        </w:rPr>
        <w:t>、</w:t>
      </w:r>
      <w:r>
        <w:rPr>
          <w:rFonts w:eastAsia="华文宋体" w:cs="华文宋体" w:ascii="华文宋体" w:hAnsi="华文宋体"/>
          <w:b/>
        </w:rPr>
        <w:t>18</w:t>
      </w:r>
      <w:r>
        <w:rPr>
          <w:rFonts w:ascii="华文宋体" w:hAnsi="华文宋体" w:cs="华文宋体" w:eastAsia="华文宋体"/>
          <w:b/>
        </w:rPr>
        <w:t>小题各</w:t>
      </w:r>
      <w:r>
        <w:rPr>
          <w:rFonts w:eastAsia="华文宋体" w:cs="华文宋体" w:ascii="华文宋体" w:hAnsi="华文宋体"/>
          <w:b/>
        </w:rPr>
        <w:t>7</w:t>
      </w:r>
      <w:r>
        <w:rPr>
          <w:rFonts w:ascii="华文宋体" w:hAnsi="华文宋体" w:cs="华文宋体" w:eastAsia="华文宋体"/>
          <w:b/>
        </w:rPr>
        <w:t>分</w:t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14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分）光电效应实验的装置如图所示，则下面说法中正确的是【           】</w:t>
      </w:r>
    </w:p>
    <w:p>
      <w:pPr>
        <w:pStyle w:val="Normal"/>
        <w:ind w:right="420" w:firstLine="400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4427220</wp:posOffset>
            </wp:positionH>
            <wp:positionV relativeFrom="paragraph">
              <wp:posOffset>46355</wp:posOffset>
            </wp:positionV>
            <wp:extent cx="1466850" cy="1284605"/>
            <wp:effectExtent l="0" t="0" r="0" b="0"/>
            <wp:wrapSquare wrapText="bothSides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）用紫外光照射锌板，验电器指针会发生偏转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）用红色光照射锌板，验电器指针会发生偏转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）锌板带的是负电荷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）使验电器指针发生偏转的是正电荷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15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5</w:t>
      </w:r>
      <w:r>
        <w:rPr>
          <w:rFonts w:ascii="华文宋体" w:hAnsi="华文宋体" w:cs="华文宋体" w:eastAsia="华文宋体"/>
          <w:sz w:val="20"/>
          <w:szCs w:val="20"/>
        </w:rPr>
        <w:t>分）某同学用同一个注射器做了两次验证波意耳定律的实验，操作完全正确。根据实验数据却在</w:t>
      </w:r>
      <w:r>
        <w:rPr>
          <w:rFonts w:eastAsia="华文宋体" w:cs="华文宋体" w:ascii="华文宋体" w:hAnsi="华文宋体"/>
          <w:sz w:val="20"/>
          <w:szCs w:val="20"/>
        </w:rPr>
        <w:t>P-V</w:t>
      </w:r>
      <w:r>
        <w:rPr>
          <w:rFonts w:ascii="华文宋体" w:hAnsi="华文宋体" w:cs="华文宋体" w:eastAsia="华文宋体"/>
          <w:sz w:val="20"/>
          <w:szCs w:val="20"/>
        </w:rPr>
        <w:t>图上画出了两条不同双曲线。造成这种情况的可能原因是【       】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4810125</wp:posOffset>
            </wp:positionH>
            <wp:positionV relativeFrom="paragraph">
              <wp:posOffset>10795</wp:posOffset>
            </wp:positionV>
            <wp:extent cx="1333500" cy="1019175"/>
            <wp:effectExtent l="0" t="0" r="0" b="0"/>
            <wp:wrapSquare wrapText="bothSides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 xml:space="preserve">）两次实验中空气质量不同  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）两次实验中温度不同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）两次实验中保持空气质量、温度相同，但所取的气体压的数据不同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D</w:t>
      </w:r>
      <w:r>
        <w:rPr>
          <w:rFonts w:ascii="华文宋体" w:hAnsi="华文宋体" w:cs="华文宋体" w:eastAsia="华文宋体"/>
          <w:sz w:val="20"/>
          <w:szCs w:val="20"/>
        </w:rPr>
        <w:t>）两次实验中保持空气质量、温度相同，但所取的气体体的数据不同。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4676775</wp:posOffset>
            </wp:positionH>
            <wp:positionV relativeFrom="paragraph">
              <wp:posOffset>565785</wp:posOffset>
            </wp:positionV>
            <wp:extent cx="1466850" cy="1434465"/>
            <wp:effectExtent l="0" t="0" r="0" b="0"/>
            <wp:wrapSquare wrapText="bothSides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16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6</w:t>
      </w:r>
      <w:r>
        <w:rPr>
          <w:rFonts w:ascii="华文宋体" w:hAnsi="华文宋体" w:cs="华文宋体" w:eastAsia="华文宋体"/>
          <w:sz w:val="20"/>
          <w:szCs w:val="20"/>
        </w:rPr>
        <w:t>分）要求测量由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节干电池串联而成的电池组的电动势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和内阻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（约几欧），提供下列器材：电压表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（量程</w:t>
      </w:r>
      <w:r>
        <w:rPr>
          <w:rFonts w:eastAsia="华文宋体" w:cs="华文宋体" w:ascii="华文宋体" w:hAnsi="华文宋体"/>
          <w:sz w:val="20"/>
          <w:szCs w:val="20"/>
        </w:rPr>
        <w:t>3V</w:t>
      </w:r>
      <w:r>
        <w:rPr>
          <w:rFonts w:ascii="华文宋体" w:hAnsi="华文宋体" w:cs="华文宋体" w:eastAsia="华文宋体"/>
          <w:sz w:val="20"/>
          <w:szCs w:val="20"/>
        </w:rPr>
        <w:t>，内阻</w:t>
      </w:r>
      <w:r>
        <w:rPr>
          <w:rFonts w:eastAsia="华文宋体" w:cs="华文宋体" w:ascii="华文宋体" w:hAnsi="华文宋体"/>
          <w:sz w:val="20"/>
          <w:szCs w:val="20"/>
        </w:rPr>
        <w:t>1kΩ</w:t>
      </w:r>
      <w:r>
        <w:rPr>
          <w:rFonts w:ascii="华文宋体" w:hAnsi="华文宋体" w:cs="华文宋体" w:eastAsia="华文宋体"/>
          <w:sz w:val="20"/>
          <w:szCs w:val="20"/>
        </w:rPr>
        <w:t>）、电压表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（量程</w:t>
      </w:r>
      <w:r>
        <w:rPr>
          <w:rFonts w:eastAsia="华文宋体" w:cs="华文宋体" w:ascii="华文宋体" w:hAnsi="华文宋体"/>
          <w:sz w:val="20"/>
          <w:szCs w:val="20"/>
        </w:rPr>
        <w:t>15V</w:t>
      </w:r>
      <w:r>
        <w:rPr>
          <w:rFonts w:ascii="华文宋体" w:hAnsi="华文宋体" w:cs="华文宋体" w:eastAsia="华文宋体"/>
          <w:sz w:val="20"/>
          <w:szCs w:val="20"/>
        </w:rPr>
        <w:t>，内阻</w:t>
      </w:r>
      <w:r>
        <w:rPr>
          <w:rFonts w:eastAsia="华文宋体" w:cs="华文宋体" w:ascii="华文宋体" w:hAnsi="华文宋体"/>
          <w:sz w:val="20"/>
          <w:szCs w:val="20"/>
        </w:rPr>
        <w:t>2kΩ</w:t>
      </w:r>
      <w:r>
        <w:rPr>
          <w:rFonts w:ascii="华文宋体" w:hAnsi="华文宋体" w:cs="华文宋体" w:eastAsia="华文宋体"/>
          <w:sz w:val="20"/>
          <w:szCs w:val="20"/>
        </w:rPr>
        <w:t>）、电阻箱（</w:t>
      </w:r>
      <w:r>
        <w:rPr>
          <w:rFonts w:eastAsia="华文宋体" w:cs="华文宋体" w:ascii="华文宋体" w:hAnsi="华文宋体"/>
          <w:sz w:val="20"/>
          <w:szCs w:val="20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～</w:t>
      </w:r>
      <w:r>
        <w:rPr>
          <w:rFonts w:eastAsia="华文宋体" w:cs="华文宋体" w:ascii="华文宋体" w:hAnsi="华文宋体"/>
          <w:sz w:val="20"/>
          <w:szCs w:val="20"/>
        </w:rPr>
        <w:t>9999Ω</w:t>
      </w:r>
      <w:r>
        <w:rPr>
          <w:rFonts w:ascii="华文宋体" w:hAnsi="华文宋体" w:cs="华文宋体" w:eastAsia="华文宋体"/>
          <w:sz w:val="20"/>
          <w:szCs w:val="20"/>
        </w:rPr>
        <w:t>）、电键、导线若干。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某同学用量程为</w:t>
      </w:r>
      <w:r>
        <w:rPr>
          <w:rFonts w:eastAsia="华文宋体" w:cs="华文宋体" w:ascii="华文宋体" w:hAnsi="华文宋体"/>
          <w:sz w:val="20"/>
          <w:szCs w:val="20"/>
        </w:rPr>
        <w:t>15 V</w:t>
      </w:r>
      <w:r>
        <w:rPr>
          <w:rFonts w:ascii="华文宋体" w:hAnsi="华文宋体" w:cs="华文宋体" w:eastAsia="华文宋体"/>
          <w:sz w:val="20"/>
          <w:szCs w:val="20"/>
        </w:rPr>
        <w:t>的电压表连接成如图所示的电路，实验步骤如下：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）合上电键</w:t>
      </w:r>
      <w:r>
        <w:rPr>
          <w:rFonts w:eastAsia="华文宋体" w:cs="华文宋体" w:ascii="华文宋体" w:hAnsi="华文宋体"/>
          <w:sz w:val="20"/>
          <w:szCs w:val="20"/>
        </w:rPr>
        <w:t>S</w:t>
      </w:r>
      <w:r>
        <w:rPr>
          <w:rFonts w:ascii="华文宋体" w:hAnsi="华文宋体" w:cs="华文宋体" w:eastAsia="华文宋体"/>
          <w:sz w:val="20"/>
          <w:szCs w:val="20"/>
        </w:rPr>
        <w:t>，将电阻箱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阻值调到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10Ω</w:t>
      </w:r>
      <w:r>
        <w:rPr>
          <w:rFonts w:ascii="华文宋体" w:hAnsi="华文宋体" w:cs="华文宋体" w:eastAsia="华文宋体"/>
          <w:sz w:val="20"/>
          <w:szCs w:val="20"/>
        </w:rPr>
        <w:t>，读得电压表的读数为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）将电阻箱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阻值调到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20Ω</w:t>
      </w:r>
      <w:r>
        <w:rPr>
          <w:rFonts w:ascii="华文宋体" w:hAnsi="华文宋体" w:cs="华文宋体" w:eastAsia="华文宋体"/>
          <w:sz w:val="20"/>
          <w:szCs w:val="20"/>
        </w:rPr>
        <w:t>，读得电压表的读数为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，由方程组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－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  <w:szCs w:val="20"/>
        </w:rPr>
        <w:t>r/R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－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  <w:szCs w:val="20"/>
        </w:rPr>
        <w:t>/R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 xml:space="preserve">2   </w:t>
      </w:r>
      <w:r>
        <w:rPr>
          <w:rFonts w:ascii="华文宋体" w:hAnsi="华文宋体" w:cs="华文宋体" w:eastAsia="华文宋体"/>
          <w:sz w:val="20"/>
          <w:szCs w:val="20"/>
        </w:rPr>
        <w:t>解出</w:t>
      </w:r>
      <w:r>
        <w:rPr>
          <w:rFonts w:eastAsia="华文宋体" w:cs="华文宋体" w:ascii="华文宋体" w:hAnsi="华文宋体"/>
          <w:sz w:val="20"/>
          <w:szCs w:val="20"/>
        </w:rPr>
        <w:t>ε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r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为了减少实验误差，上述实验在选择器材和实验步骤中，应做哪些改进？</w:t>
      </w:r>
      <w:r>
        <w:rPr>
          <w:rFonts w:eastAsia="华文宋体" w:cs="华文宋体" w:ascii="华文宋体" w:hAnsi="华文宋体"/>
          <w:sz w:val="20"/>
          <w:szCs w:val="20"/>
        </w:rPr>
        <w:br/>
      </w:r>
      <w:r>
        <w:rPr>
          <w:rFonts w:eastAsia="华文宋体" w:cs="华文宋体" w:ascii="华文宋体" w:hAnsi="华文宋体"/>
          <w:sz w:val="20"/>
          <w:szCs w:val="20"/>
          <w:u w:val="single"/>
        </w:rPr>
        <w:t xml:space="preserve">                                                                                </w:t>
      </w:r>
      <w:r>
        <w:rPr>
          <w:rFonts w:eastAsia="华文宋体" w:cs="华文宋体" w:ascii="华文宋体" w:hAnsi="华文宋体"/>
          <w:sz w:val="20"/>
          <w:szCs w:val="20"/>
          <w:u w:val="single"/>
        </w:rPr>
        <w:br/>
        <w:t xml:space="preserve">                                    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u w:val="single"/>
        </w:rPr>
      </w:pPr>
      <w:r>
        <w:rPr>
          <w:rFonts w:eastAsia="华文宋体" w:cs="华文宋体" w:ascii="华文宋体" w:hAnsi="华文宋体"/>
          <w:sz w:val="20"/>
          <w:szCs w:val="20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4850130</wp:posOffset>
            </wp:positionH>
            <wp:positionV relativeFrom="paragraph">
              <wp:posOffset>5080</wp:posOffset>
            </wp:positionV>
            <wp:extent cx="714375" cy="3581400"/>
            <wp:effectExtent l="0" t="0" r="0" b="0"/>
            <wp:wrapSquare wrapText="bothSides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6" t="-3" r="-16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17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分）利用打点计时器研究一个约</w:t>
      </w:r>
      <w:r>
        <w:rPr>
          <w:rFonts w:eastAsia="华文宋体" w:cs="华文宋体" w:ascii="华文宋体" w:hAnsi="华文宋体"/>
          <w:sz w:val="20"/>
          <w:szCs w:val="20"/>
        </w:rPr>
        <w:t>1. 4</w:t>
      </w:r>
      <w:r>
        <w:rPr>
          <w:rFonts w:ascii="华文宋体" w:hAnsi="华文宋体" w:cs="华文宋体" w:eastAsia="华文宋体"/>
          <w:sz w:val="20"/>
          <w:szCs w:val="20"/>
        </w:rPr>
        <w:t>高的商店卷帘窗的运动。将纸带粘在卷帘底部，纸带通过打点计时器随帘在竖直面内向上运动。打印后的纸带如图所示，数据如表格所示。纸带中</w:t>
      </w:r>
      <w:r>
        <w:rPr>
          <w:rFonts w:eastAsia="华文宋体" w:cs="华文宋体" w:ascii="华文宋体" w:hAnsi="华文宋体"/>
          <w:sz w:val="20"/>
          <w:szCs w:val="20"/>
        </w:rPr>
        <w:t>AB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BC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CD……</w:t>
      </w:r>
      <w:r>
        <w:rPr>
          <w:rFonts w:ascii="华文宋体" w:hAnsi="华文宋体" w:cs="华文宋体" w:eastAsia="华文宋体"/>
          <w:sz w:val="20"/>
          <w:szCs w:val="20"/>
        </w:rPr>
        <w:t>每两点之间的时间间隔为</w:t>
      </w:r>
      <w:r>
        <w:rPr>
          <w:rFonts w:eastAsia="华文宋体" w:cs="华文宋体" w:ascii="华文宋体" w:hAnsi="华文宋体"/>
          <w:sz w:val="20"/>
          <w:szCs w:val="20"/>
        </w:rPr>
        <w:t>0.10s</w:t>
      </w:r>
      <w:r>
        <w:rPr>
          <w:rFonts w:ascii="华文宋体" w:hAnsi="华文宋体" w:cs="华文宋体" w:eastAsia="华文宋体"/>
          <w:sz w:val="20"/>
          <w:szCs w:val="20"/>
        </w:rPr>
        <w:t>，根据各间距的长度，可计算出卷帘窗在各间距内的平均速度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平均</w:t>
      </w:r>
      <w:r>
        <w:rPr>
          <w:rFonts w:ascii="华文宋体" w:hAnsi="华文宋体" w:cs="华文宋体" w:eastAsia="华文宋体"/>
          <w:sz w:val="20"/>
          <w:szCs w:val="20"/>
        </w:rPr>
        <w:t>。可以将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平均</w:t>
      </w:r>
      <w:r>
        <w:rPr>
          <w:rFonts w:ascii="华文宋体" w:hAnsi="华文宋体" w:cs="华文宋体" w:eastAsia="华文宋体"/>
          <w:sz w:val="20"/>
          <w:szCs w:val="20"/>
        </w:rPr>
        <w:t>近似地作为该间距中间时刻的即时速度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）请根据所提供的纸带和数据，绘出卷帘窗运动的</w:t>
      </w:r>
      <w:r>
        <w:rPr>
          <w:rFonts w:eastAsia="华文宋体" w:cs="华文宋体" w:ascii="华文宋体" w:hAnsi="华文宋体"/>
          <w:sz w:val="20"/>
          <w:szCs w:val="20"/>
        </w:rPr>
        <w:t>V-t</w:t>
      </w:r>
      <w:r>
        <w:rPr>
          <w:rFonts w:ascii="华文宋体" w:hAnsi="华文宋体" w:cs="华文宋体" w:eastAsia="华文宋体"/>
          <w:sz w:val="20"/>
          <w:szCs w:val="20"/>
        </w:rPr>
        <w:t>图线。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AD</w:t>
      </w:r>
      <w:r>
        <w:rPr>
          <w:rFonts w:ascii="华文宋体" w:hAnsi="华文宋体" w:cs="华文宋体" w:eastAsia="华文宋体"/>
          <w:sz w:val="20"/>
          <w:szCs w:val="20"/>
        </w:rPr>
        <w:t>段的加速度为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AK</w:t>
      </w:r>
      <w:r>
        <w:rPr>
          <w:rFonts w:ascii="华文宋体" w:hAnsi="华文宋体" w:cs="华文宋体" w:eastAsia="华文宋体"/>
          <w:sz w:val="20"/>
          <w:szCs w:val="20"/>
        </w:rPr>
        <w:t>段的平均速度为</w:t>
      </w:r>
      <w:r>
        <w:rPr>
          <w:rFonts w:ascii="华文宋体" w:hAnsi="华文宋体" w:cs="华文宋体" w:eastAsia="华文宋体"/>
          <w:sz w:val="20"/>
          <w:szCs w:val="20"/>
          <w:u w:val="single"/>
        </w:rPr>
        <w:t xml:space="preserve">      </w:t>
      </w:r>
      <w:r>
        <w:rPr>
          <w:rFonts w:eastAsia="华文宋体" w:cs="华文宋体" w:ascii="华文宋体" w:hAnsi="华文宋体"/>
          <w:sz w:val="20"/>
          <w:szCs w:val="20"/>
        </w:rPr>
        <w:t>m/s</w:t>
      </w:r>
      <w:r>
        <w:rPr>
          <w:rFonts w:ascii="华文宋体" w:hAnsi="华文宋体" w:cs="华文宋体" w:eastAsia="华文宋体"/>
          <w:sz w:val="20"/>
          <w:szCs w:val="20"/>
        </w:rPr>
        <w:t>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1320165" cy="1985645"/>
            <wp:effectExtent l="0" t="0" r="0" b="0"/>
            <wp:docPr id="2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 w:val="20"/>
          <w:szCs w:val="20"/>
        </w:rPr>
        <w:t xml:space="preserve">  </w:t>
      </w:r>
      <w:r>
        <w:rPr>
          <w:rFonts w:eastAsia="华文宋体" w:cs="华文宋体" w:ascii="华文宋体" w:hAnsi="华文宋体"/>
          <w:sz w:val="20"/>
          <w:szCs w:val="20"/>
        </w:rPr>
        <w:drawing>
          <wp:inline distT="0" distB="0" distL="0" distR="0">
            <wp:extent cx="2270125" cy="2108200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4898" t="2313" r="5279" b="6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1082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分）某学生为了测量一物体的质量，找到一个力电转换器，该转换器的输出电压正比于受压面的压力（比例系数为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），如图所示．测量时先调节输入端的电压。使转换器空载时的输出电压为</w:t>
      </w:r>
      <w:r>
        <w:rPr>
          <w:rFonts w:eastAsia="华文宋体" w:cs="华文宋体" w:ascii="华文宋体" w:hAnsi="华文宋体"/>
          <w:sz w:val="20"/>
          <w:szCs w:val="20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；而后在其受压面上放一物体，即可测得与物体的质量成正比的输出电压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。现有下列器材：力电转换器、质量为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的砝码、电压表、滑动变阻器、干电池各一个、电键及导线若干、待测物体（可置于力电转换器的受压面上）。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请完成对该物体质量的测量。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4099560</wp:posOffset>
            </wp:positionH>
            <wp:positionV relativeFrom="paragraph">
              <wp:posOffset>368935</wp:posOffset>
            </wp:positionV>
            <wp:extent cx="1466850" cy="1170940"/>
            <wp:effectExtent l="0" t="0" r="0" b="0"/>
            <wp:wrapSquare wrapText="bothSides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）设计一个电路，要求力电转换器的输入电压可调，并且使电压的调节范围尽可能大，在方框中画出完整的测量电路图。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）简要说明测量步骤，求出比例系数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，并测出待测物体的质量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．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）请设想实验中可能会出现的一个问题。</w:t>
      </w:r>
    </w:p>
    <w:p>
      <w:pPr>
        <w:pStyle w:val="Normal"/>
        <w:spacing w:before="174" w:after="0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spacing w:before="174" w:after="0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四．（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>分）计算题</w:t>
      </w:r>
    </w:p>
    <w:p>
      <w:pPr>
        <w:pStyle w:val="Normal"/>
        <w:rPr>
          <w:rFonts w:ascii="华文宋体" w:hAnsi="华文宋体" w:eastAsia="华文宋体" w:cs="华文宋体"/>
          <w:b/>
          <w:b/>
        </w:rPr>
      </w:pPr>
      <w:r>
        <w:rPr>
          <w:rFonts w:eastAsia="华文宋体" w:cs="华文宋体" w:ascii="华文宋体" w:hAnsi="华文宋体"/>
          <w:b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19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分）（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1791</w:t>
      </w:r>
      <w:r>
        <w:rPr>
          <w:rFonts w:ascii="华文宋体" w:hAnsi="华文宋体" w:cs="华文宋体" w:eastAsia="华文宋体"/>
          <w:sz w:val="20"/>
          <w:szCs w:val="20"/>
        </w:rPr>
        <w:t>年，米被定义为：在经过巴黎的子午线上，取从赤道到北极长度的一千万分之一。请由此估算地求的半径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。（答案保留二位有效数字）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）太阳与地球的距离为</w:t>
      </w:r>
      <w:r>
        <w:rPr>
          <w:rFonts w:eastAsia="华文宋体" w:cs="华文宋体" w:ascii="华文宋体" w:hAnsi="华文宋体"/>
          <w:sz w:val="20"/>
          <w:szCs w:val="20"/>
        </w:rPr>
        <w:t>1.5×10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11</w:t>
      </w:r>
      <w:r>
        <w:rPr>
          <w:rFonts w:eastAsia="华文宋体" w:cs="华文宋体" w:ascii="华文宋体" w:hAnsi="华文宋体"/>
          <w:sz w:val="20"/>
          <w:szCs w:val="20"/>
        </w:rPr>
        <w:t xml:space="preserve"> m</w:t>
      </w:r>
      <w:r>
        <w:rPr>
          <w:rFonts w:ascii="华文宋体" w:hAnsi="华文宋体" w:cs="华文宋体" w:eastAsia="华文宋体"/>
          <w:sz w:val="20"/>
          <w:szCs w:val="20"/>
        </w:rPr>
        <w:t>，太阳光以平行光束入射到地面。地球表面</w:t>
      </w:r>
      <w:r>
        <w:rPr>
          <w:rFonts w:eastAsia="华文宋体" w:cs="华文宋体" w:ascii="华文宋体" w:hAnsi="华文宋体"/>
          <w:sz w:val="20"/>
          <w:szCs w:val="20"/>
        </w:rPr>
        <w:t>2/3</w:t>
      </w:r>
      <w:r>
        <w:rPr>
          <w:rFonts w:ascii="华文宋体" w:hAnsi="华文宋体" w:cs="华文宋体" w:eastAsia="华文宋体"/>
          <w:sz w:val="20"/>
          <w:szCs w:val="20"/>
        </w:rPr>
        <w:t xml:space="preserve">的面积被水面所覆盖，太阳在一年中辐射到地球表面水面部分的总能量 </w:t>
      </w:r>
      <w:r>
        <w:rPr>
          <w:rFonts w:eastAsia="华文宋体" w:cs="华文宋体" w:ascii="华文宋体" w:hAnsi="华文宋体"/>
          <w:sz w:val="20"/>
          <w:szCs w:val="20"/>
        </w:rPr>
        <w:t>W</w:t>
      </w:r>
      <w:r>
        <w:rPr>
          <w:rFonts w:ascii="华文宋体" w:hAnsi="华文宋体" w:cs="华文宋体" w:eastAsia="华文宋体"/>
          <w:sz w:val="20"/>
          <w:szCs w:val="20"/>
        </w:rPr>
        <w:t>约为三</w:t>
      </w:r>
      <w:r>
        <w:rPr>
          <w:rFonts w:eastAsia="华文宋体" w:cs="华文宋体" w:ascii="华文宋体" w:hAnsi="华文宋体"/>
          <w:sz w:val="20"/>
          <w:szCs w:val="20"/>
        </w:rPr>
        <w:t>1.87×10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24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。设水面对太阳辐射的平均反射率为</w:t>
      </w:r>
      <w:r>
        <w:rPr>
          <w:rFonts w:eastAsia="华文宋体" w:cs="华文宋体" w:ascii="华文宋体" w:hAnsi="华文宋体"/>
          <w:sz w:val="20"/>
          <w:szCs w:val="20"/>
        </w:rPr>
        <w:t>7</w:t>
      </w:r>
      <w:r>
        <w:rPr>
          <w:rFonts w:ascii="华文宋体" w:hAnsi="华文宋体" w:cs="华文宋体" w:eastAsia="华文宋体"/>
          <w:sz w:val="20"/>
          <w:szCs w:val="20"/>
        </w:rPr>
        <w:t>％，而且将吸收到的</w:t>
      </w:r>
      <w:r>
        <w:rPr>
          <w:rFonts w:eastAsia="华文宋体" w:cs="华文宋体" w:ascii="华文宋体" w:hAnsi="华文宋体"/>
          <w:sz w:val="20"/>
          <w:szCs w:val="20"/>
        </w:rPr>
        <w:t>35</w:t>
      </w:r>
      <w:r>
        <w:rPr>
          <w:rFonts w:ascii="华文宋体" w:hAnsi="华文宋体" w:cs="华文宋体" w:eastAsia="华文宋体"/>
          <w:sz w:val="20"/>
          <w:szCs w:val="20"/>
        </w:rPr>
        <w:t>％能量重新辐射出去。太阳辐射可将水面的水蒸发（设在常温、常压下蒸发</w:t>
      </w:r>
      <w:r>
        <w:rPr>
          <w:rFonts w:eastAsia="华文宋体" w:cs="华文宋体" w:ascii="华文宋体" w:hAnsi="华文宋体"/>
          <w:sz w:val="20"/>
          <w:szCs w:val="20"/>
        </w:rPr>
        <w:t>1kg</w:t>
      </w:r>
      <w:r>
        <w:rPr>
          <w:rFonts w:ascii="华文宋体" w:hAnsi="华文宋体" w:cs="华文宋体" w:eastAsia="华文宋体"/>
          <w:sz w:val="20"/>
          <w:szCs w:val="20"/>
        </w:rPr>
        <w:t>水需要</w:t>
      </w:r>
      <w:r>
        <w:rPr>
          <w:rFonts w:eastAsia="华文宋体" w:cs="华文宋体" w:ascii="华文宋体" w:hAnsi="华文宋体"/>
          <w:sz w:val="20"/>
          <w:szCs w:val="20"/>
        </w:rPr>
        <w:t>2.2×10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6</w:t>
      </w:r>
      <w:r>
        <w:rPr>
          <w:rFonts w:eastAsia="华文宋体" w:cs="华文宋体" w:ascii="华文宋体" w:hAnsi="华文宋体"/>
          <w:sz w:val="20"/>
          <w:szCs w:val="20"/>
        </w:rPr>
        <w:t>J</w:t>
      </w:r>
      <w:r>
        <w:rPr>
          <w:rFonts w:ascii="华文宋体" w:hAnsi="华文宋体" w:cs="华文宋体" w:eastAsia="华文宋体"/>
          <w:sz w:val="20"/>
          <w:szCs w:val="20"/>
        </w:rPr>
        <w:t>的能量），而后凝结成雨滴降落到地面。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）估算整个地球表面的年平均降雨量（以毫米表示，球面积为</w:t>
      </w:r>
      <w:r>
        <w:rPr>
          <w:rFonts w:eastAsia="华文宋体" w:cs="华文宋体" w:ascii="华文宋体" w:hAnsi="华文宋体"/>
          <w:sz w:val="20"/>
          <w:szCs w:val="20"/>
        </w:rPr>
        <w:t>4πR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）太阳辐射到地球的能量中只有约</w:t>
      </w:r>
      <w:r>
        <w:rPr>
          <w:rFonts w:eastAsia="华文宋体" w:cs="华文宋体" w:ascii="华文宋体" w:hAnsi="华文宋体"/>
          <w:sz w:val="20"/>
          <w:szCs w:val="20"/>
        </w:rPr>
        <w:t>50</w:t>
      </w:r>
      <w:r>
        <w:rPr>
          <w:rFonts w:ascii="华文宋体" w:hAnsi="华文宋体" w:cs="华文宋体" w:eastAsia="华文宋体"/>
          <w:sz w:val="20"/>
          <w:szCs w:val="20"/>
        </w:rPr>
        <w:t>％到达地面，</w:t>
      </w:r>
      <w:r>
        <w:rPr>
          <w:rFonts w:eastAsia="华文宋体" w:cs="华文宋体" w:ascii="华文宋体" w:hAnsi="华文宋体"/>
          <w:sz w:val="20"/>
          <w:szCs w:val="20"/>
        </w:rPr>
        <w:t>W</w:t>
      </w:r>
      <w:r>
        <w:rPr>
          <w:rFonts w:ascii="华文宋体" w:hAnsi="华文宋体" w:cs="华文宋体" w:eastAsia="华文宋体"/>
          <w:sz w:val="20"/>
          <w:szCs w:val="20"/>
        </w:rPr>
        <w:t>只是其中的一部分。太阳辐射到地球的能量没能全部到达地面，这是为什么？请说明二个理由。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分）如图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所示，一质量为</w:t>
      </w:r>
      <w:r>
        <w:rPr>
          <w:rFonts w:eastAsia="华文宋体" w:cs="华文宋体" w:ascii="华文宋体" w:hAnsi="华文宋体"/>
          <w:sz w:val="20"/>
          <w:szCs w:val="20"/>
        </w:rPr>
        <w:t>m</w:t>
      </w:r>
      <w:r>
        <w:rPr>
          <w:rFonts w:ascii="华文宋体" w:hAnsi="华文宋体" w:cs="华文宋体" w:eastAsia="华文宋体"/>
          <w:sz w:val="20"/>
          <w:szCs w:val="20"/>
        </w:rPr>
        <w:t>的物体系于长度分别为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的两根细线上，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的一端悬挂在天花板上，与竖直方向夹角为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水平拉直，物体处于平衡状态。现将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线剪断，求剪断瞬时物体的加速度。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）下面是某同学对该题的一种解法：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解：设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线上拉力为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，线上拉力为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  <w:vertAlign w:val="subscript"/>
        </w:rPr>
        <w:t>，</w:t>
      </w:r>
      <w:r>
        <w:rPr>
          <w:rFonts w:ascii="华文宋体" w:hAnsi="华文宋体" w:cs="华文宋体" w:eastAsia="华文宋体"/>
          <w:sz w:val="20"/>
          <w:szCs w:val="20"/>
        </w:rPr>
        <w:t>重力为</w:t>
      </w:r>
      <w:r>
        <w:rPr>
          <w:rFonts w:eastAsia="华文宋体" w:cs="华文宋体" w:ascii="华文宋体" w:hAnsi="华文宋体"/>
          <w:sz w:val="20"/>
          <w:szCs w:val="20"/>
        </w:rPr>
        <w:t>mg</w:t>
      </w:r>
      <w:r>
        <w:rPr>
          <w:rFonts w:ascii="华文宋体" w:hAnsi="华文宋体" w:cs="华文宋体" w:eastAsia="华文宋体"/>
          <w:sz w:val="20"/>
          <w:szCs w:val="20"/>
        </w:rPr>
        <w:t>，物体在三力作用下保持平衡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  <w:lang w:val="fr-FR"/>
        </w:rPr>
      </w:pP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1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cos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mg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 xml:space="preserve">，   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1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sin</w:t>
      </w:r>
      <w:r>
        <w:rPr>
          <w:rFonts w:eastAsia="华文宋体" w:cs="华文宋体" w:ascii="华文宋体" w:hAnsi="华文宋体"/>
          <w:sz w:val="20"/>
          <w:szCs w:val="20"/>
        </w:rPr>
        <w:t>θ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2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 xml:space="preserve">，  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  <w:lang w:val="fr-FR"/>
        </w:rPr>
        <w:t>2</w:t>
      </w:r>
      <w:r>
        <w:rPr>
          <w:rFonts w:ascii="华文宋体" w:hAnsi="华文宋体" w:cs="华文宋体" w:eastAsia="华文宋体"/>
          <w:sz w:val="20"/>
          <w:szCs w:val="20"/>
          <w:lang w:val="fr-FR"/>
        </w:rPr>
        <w:t>＝</w:t>
      </w:r>
      <w:r>
        <w:rPr>
          <w:rFonts w:eastAsia="华文宋体" w:cs="华文宋体" w:ascii="华文宋体" w:hAnsi="华文宋体"/>
          <w:sz w:val="20"/>
          <w:szCs w:val="20"/>
          <w:lang w:val="fr-FR"/>
        </w:rPr>
        <w:t>mgtg</w:t>
      </w:r>
      <w:r>
        <w:rPr>
          <w:rFonts w:eastAsia="华文宋体" w:cs="华文宋体" w:ascii="华文宋体" w:hAnsi="华文宋体"/>
          <w:sz w:val="20"/>
          <w:szCs w:val="20"/>
        </w:rPr>
        <w:t>θ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剪断线的瞬间，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突然消失，物体即在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反方向获得加速度。因为</w:t>
      </w:r>
      <w:r>
        <w:rPr>
          <w:rFonts w:eastAsia="华文宋体" w:cs="华文宋体" w:ascii="华文宋体" w:hAnsi="华文宋体"/>
          <w:sz w:val="20"/>
          <w:szCs w:val="20"/>
        </w:rPr>
        <w:t>mg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ma</w:t>
      </w:r>
      <w:r>
        <w:rPr>
          <w:rFonts w:ascii="华文宋体" w:hAnsi="华文宋体" w:cs="华文宋体" w:eastAsia="华文宋体"/>
          <w:sz w:val="20"/>
          <w:szCs w:val="20"/>
        </w:rPr>
        <w:t>，所以加速度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，方向在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反方向。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你认为这个结果正确吗？请对该解法作出评价并说明理由。</w:t>
      </w:r>
    </w:p>
    <w:p>
      <w:pPr>
        <w:pStyle w:val="Normal"/>
        <w:ind w:firstLine="435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3354705</wp:posOffset>
            </wp:positionH>
            <wp:positionV relativeFrom="paragraph">
              <wp:posOffset>603250</wp:posOffset>
            </wp:positionV>
            <wp:extent cx="1133475" cy="801370"/>
            <wp:effectExtent l="0" t="0" r="0" b="0"/>
            <wp:wrapSquare wrapText="bothSides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）若将图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中的细线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改为长度相同、质量不计的轻弹簧，如图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所示，其他条件不变，求解的步骤和结果与（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 xml:space="preserve">）完全相同，即 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eastAsia="华文宋体" w:cs="华文宋体" w:ascii="华文宋体" w:hAnsi="华文宋体"/>
          <w:sz w:val="20"/>
          <w:szCs w:val="20"/>
        </w:rPr>
        <w:t xml:space="preserve"> </w:t>
      </w:r>
      <w:r>
        <w:rPr>
          <w:rFonts w:eastAsia="华文宋体" w:cs="华文宋体" w:ascii="华文宋体" w:hAnsi="华文宋体"/>
          <w:sz w:val="20"/>
          <w:szCs w:val="20"/>
        </w:rPr>
        <w:t>tgθ</w:t>
      </w:r>
      <w:r>
        <w:rPr>
          <w:rFonts w:ascii="华文宋体" w:hAnsi="华文宋体" w:cs="华文宋体" w:eastAsia="华文宋体"/>
          <w:sz w:val="20"/>
          <w:szCs w:val="20"/>
        </w:rPr>
        <w:t>，你认为这个结果正确吗？请说明理由。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4606290</wp:posOffset>
            </wp:positionH>
            <wp:positionV relativeFrom="paragraph">
              <wp:posOffset>80645</wp:posOffset>
            </wp:positionV>
            <wp:extent cx="1200150" cy="815340"/>
            <wp:effectExtent l="0" t="0" r="0" b="0"/>
            <wp:wrapSquare wrapText="bothSides"/>
            <wp:docPr id="2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12</w:t>
      </w:r>
      <w:r>
        <w:rPr>
          <w:rFonts w:ascii="华文宋体" w:hAnsi="华文宋体" w:cs="华文宋体" w:eastAsia="华文宋体"/>
          <w:sz w:val="20"/>
          <w:szCs w:val="20"/>
        </w:rPr>
        <w:t>分）如图所示，一定量气体放在体积为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的容器中，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 w:val="20"/>
          <w:szCs w:val="20"/>
        </w:rPr>
        <w:t>室温为</w:t>
      </w:r>
      <w:r>
        <w:rPr>
          <w:rFonts w:eastAsia="华文宋体" w:cs="华文宋体" w:ascii="华文宋体" w:hAnsi="华文宋体"/>
          <w:sz w:val="20"/>
          <w:szCs w:val="20"/>
        </w:rPr>
        <w:t>T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300K</w:t>
      </w:r>
      <w:r>
        <w:rPr>
          <w:rFonts w:ascii="华文宋体" w:hAnsi="华文宋体" w:cs="华文宋体" w:eastAsia="华文宋体"/>
          <w:sz w:val="20"/>
          <w:szCs w:val="20"/>
        </w:rPr>
        <w:t xml:space="preserve">有一光滑导热活塞 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（不占体积）将容器分成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两室，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室的体积是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室的两倍，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室容器上连接有一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形管（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形管内气体的体积忽略不计），两边水银柱高度差为</w:t>
      </w:r>
      <w:r>
        <w:rPr>
          <w:rFonts w:eastAsia="华文宋体" w:cs="华文宋体" w:ascii="华文宋体" w:hAnsi="华文宋体"/>
          <w:sz w:val="20"/>
          <w:szCs w:val="20"/>
        </w:rPr>
        <w:t>76cm</w:t>
      </w:r>
      <w:r>
        <w:rPr>
          <w:rFonts w:ascii="华文宋体" w:hAnsi="华文宋体" w:cs="华文宋体" w:eastAsia="华文宋体"/>
          <w:sz w:val="20"/>
          <w:szCs w:val="20"/>
        </w:rPr>
        <w:t>，右室容器中连接有一阀门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，可与大气相通。（外界大气压等于</w:t>
      </w:r>
      <w:r>
        <w:rPr>
          <w:rFonts w:eastAsia="华文宋体" w:cs="华文宋体" w:ascii="华文宋体" w:hAnsi="华文宋体"/>
          <w:sz w:val="20"/>
          <w:szCs w:val="20"/>
        </w:rPr>
        <w:t>76cm</w:t>
      </w:r>
      <w:r>
        <w:rPr>
          <w:rFonts w:ascii="华文宋体" w:hAnsi="华文宋体" w:cs="华文宋体" w:eastAsia="华文宋体"/>
          <w:sz w:val="20"/>
          <w:szCs w:val="20"/>
        </w:rPr>
        <w:t>汞柱）求：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）将阀门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打开后，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室的体积变成多少？</w:t>
      </w:r>
    </w:p>
    <w:p>
      <w:pPr>
        <w:pStyle w:val="Normal"/>
        <w:ind w:firstLine="435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）打开阀门</w:t>
      </w:r>
      <w:r>
        <w:rPr>
          <w:rFonts w:eastAsia="华文宋体" w:cs="华文宋体" w:ascii="华文宋体" w:hAnsi="华文宋体"/>
          <w:sz w:val="20"/>
          <w:szCs w:val="20"/>
        </w:rPr>
        <w:t>K</w:t>
      </w:r>
      <w:r>
        <w:rPr>
          <w:rFonts w:ascii="华文宋体" w:hAnsi="华文宋体" w:cs="华文宋体" w:eastAsia="华文宋体"/>
          <w:sz w:val="20"/>
          <w:szCs w:val="20"/>
        </w:rPr>
        <w:t>后将容器内的气体从</w:t>
      </w:r>
      <w:r>
        <w:rPr>
          <w:rFonts w:eastAsia="华文宋体" w:cs="华文宋体" w:ascii="华文宋体" w:hAnsi="华文宋体"/>
          <w:sz w:val="20"/>
          <w:szCs w:val="20"/>
        </w:rPr>
        <w:t>300 K</w:t>
      </w:r>
      <w:r>
        <w:rPr>
          <w:rFonts w:ascii="华文宋体" w:hAnsi="华文宋体" w:cs="华文宋体" w:eastAsia="华文宋体"/>
          <w:sz w:val="20"/>
          <w:szCs w:val="20"/>
        </w:rPr>
        <w:t>分别加热到</w:t>
      </w:r>
      <w:r>
        <w:rPr>
          <w:rFonts w:eastAsia="华文宋体" w:cs="华文宋体" w:ascii="华文宋体" w:hAnsi="华文宋体"/>
          <w:sz w:val="20"/>
          <w:szCs w:val="20"/>
        </w:rPr>
        <w:t>400 K</w:t>
      </w:r>
      <w:r>
        <w:rPr>
          <w:rFonts w:ascii="华文宋体" w:hAnsi="华文宋体" w:cs="华文宋体" w:eastAsia="华文宋体"/>
          <w:sz w:val="20"/>
          <w:szCs w:val="20"/>
        </w:rPr>
        <w:t>和</w:t>
      </w:r>
      <w:r>
        <w:rPr>
          <w:rFonts w:eastAsia="华文宋体" w:cs="华文宋体" w:ascii="华文宋体" w:hAnsi="华文宋体"/>
          <w:sz w:val="20"/>
          <w:szCs w:val="20"/>
        </w:rPr>
        <w:t>540 K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U</w:t>
      </w:r>
      <w:r>
        <w:rPr>
          <w:rFonts w:ascii="华文宋体" w:hAnsi="华文宋体" w:cs="华文宋体" w:eastAsia="华文宋体"/>
          <w:sz w:val="20"/>
          <w:szCs w:val="20"/>
        </w:rPr>
        <w:t>形管内两边水银面的高度差各为多少？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szCs w:val="20"/>
          <w:lang w:val="en-US" w:eastAsia="en-US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3816985</wp:posOffset>
            </wp:positionH>
            <wp:positionV relativeFrom="paragraph">
              <wp:posOffset>142240</wp:posOffset>
            </wp:positionV>
            <wp:extent cx="1800225" cy="1277620"/>
            <wp:effectExtent l="0" t="0" r="0" b="0"/>
            <wp:wrapSquare wrapText="bothSides"/>
            <wp:docPr id="2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分）半径为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的圆形区域内有均匀磁场，磁感强度为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0.2T</w:t>
      </w:r>
      <w:r>
        <w:rPr>
          <w:rFonts w:ascii="华文宋体" w:hAnsi="华文宋体" w:cs="华文宋体" w:eastAsia="华文宋体"/>
          <w:sz w:val="20"/>
          <w:szCs w:val="20"/>
        </w:rPr>
        <w:t>，磁场方向垂直纸面向里，半径为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的金属圆环与磁场同心地放置，磁场与环面垂直，其中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0.4m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0.6m</w:t>
      </w:r>
      <w:r>
        <w:rPr>
          <w:rFonts w:ascii="华文宋体" w:hAnsi="华文宋体" w:cs="华文宋体" w:eastAsia="华文宋体"/>
          <w:sz w:val="20"/>
          <w:szCs w:val="20"/>
        </w:rPr>
        <w:t>，金属环上分别接有灯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，两灯的电阻均为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2Ω</w:t>
      </w:r>
      <w:r>
        <w:rPr>
          <w:rFonts w:ascii="华文宋体" w:hAnsi="华文宋体" w:cs="华文宋体" w:eastAsia="华文宋体"/>
          <w:sz w:val="20"/>
          <w:szCs w:val="20"/>
        </w:rPr>
        <w:t>，一金属棒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与金属环接触良好，棒与环的电阻均忽略不计问：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）若棒以</w:t>
      </w:r>
      <w:r>
        <w:rPr>
          <w:rFonts w:eastAsia="华文宋体" w:cs="华文宋体" w:ascii="华文宋体" w:hAnsi="华文宋体"/>
          <w:sz w:val="20"/>
          <w:szCs w:val="20"/>
        </w:rPr>
        <w:t>v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5m/s</w:t>
      </w:r>
      <w:r>
        <w:rPr>
          <w:rFonts w:ascii="华文宋体" w:hAnsi="华文宋体" w:cs="华文宋体" w:eastAsia="华文宋体"/>
          <w:sz w:val="20"/>
          <w:szCs w:val="20"/>
        </w:rPr>
        <w:t>的速率在环上向右匀速滑动，求棒滑过圆环直径</w:t>
      </w:r>
      <w:r>
        <w:rPr>
          <w:rFonts w:eastAsia="华文宋体" w:cs="华文宋体" w:ascii="华文宋体" w:hAnsi="华文宋体"/>
          <w:sz w:val="20"/>
          <w:szCs w:val="20"/>
        </w:rPr>
        <w:t>OO’</w:t>
      </w:r>
      <w:r>
        <w:rPr>
          <w:rFonts w:ascii="华文宋体" w:hAnsi="华文宋体" w:cs="华文宋体" w:eastAsia="华文宋体"/>
          <w:sz w:val="20"/>
          <w:szCs w:val="20"/>
        </w:rPr>
        <w:t>的瞬时（如图所示）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中的电动势和流过灯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的电流。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3994785</wp:posOffset>
            </wp:positionH>
            <wp:positionV relativeFrom="paragraph">
              <wp:posOffset>323850</wp:posOffset>
            </wp:positionV>
            <wp:extent cx="1424305" cy="1485900"/>
            <wp:effectExtent l="0" t="0" r="0" b="0"/>
            <wp:wrapSquare wrapText="bothSides"/>
            <wp:docPr id="2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  <w:szCs w:val="20"/>
        </w:rPr>
        <w:t>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）撤去中间的金属棒</w:t>
      </w:r>
      <w:r>
        <w:rPr>
          <w:rFonts w:eastAsia="华文宋体" w:cs="华文宋体" w:ascii="华文宋体" w:hAnsi="华文宋体"/>
          <w:sz w:val="20"/>
          <w:szCs w:val="20"/>
        </w:rPr>
        <w:t>MN</w:t>
      </w:r>
      <w:r>
        <w:rPr>
          <w:rFonts w:ascii="华文宋体" w:hAnsi="华文宋体" w:cs="华文宋体" w:eastAsia="华文宋体"/>
          <w:sz w:val="20"/>
          <w:szCs w:val="20"/>
        </w:rPr>
        <w:t>将右面的半圆环</w:t>
      </w:r>
      <w:r>
        <w:rPr>
          <w:rFonts w:eastAsia="华文宋体" w:cs="华文宋体" w:ascii="华文宋体" w:hAnsi="华文宋体"/>
          <w:sz w:val="20"/>
          <w:szCs w:val="20"/>
        </w:rPr>
        <w:t>OL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eastAsia="华文宋体" w:cs="华文宋体" w:ascii="华文宋体" w:hAnsi="华文宋体"/>
          <w:sz w:val="20"/>
          <w:szCs w:val="20"/>
        </w:rPr>
        <w:t>’</w:t>
      </w:r>
      <w:r>
        <w:rPr>
          <w:rFonts w:ascii="华文宋体" w:hAnsi="华文宋体" w:cs="华文宋体" w:eastAsia="华文宋体"/>
          <w:sz w:val="20"/>
          <w:szCs w:val="20"/>
        </w:rPr>
        <w:t>以</w:t>
      </w:r>
      <w:r>
        <w:rPr>
          <w:rFonts w:eastAsia="华文宋体" w:cs="华文宋体" w:ascii="华文宋体" w:hAnsi="华文宋体"/>
          <w:sz w:val="20"/>
          <w:szCs w:val="20"/>
        </w:rPr>
        <w:t>OO</w:t>
      </w:r>
      <w:r>
        <w:rPr>
          <w:rFonts w:eastAsia="华文宋体" w:cs="华文宋体" w:ascii="华文宋体" w:hAnsi="华文宋体"/>
          <w:sz w:val="20"/>
          <w:szCs w:val="20"/>
        </w:rPr>
        <w:t>’</w:t>
      </w:r>
      <w:r>
        <w:rPr>
          <w:rFonts w:ascii="华文宋体" w:hAnsi="华文宋体" w:cs="华文宋体" w:eastAsia="华文宋体"/>
          <w:sz w:val="20"/>
          <w:szCs w:val="20"/>
        </w:rPr>
        <w:t>为轴向上翻转</w:t>
      </w:r>
      <w:r>
        <w:rPr>
          <w:rFonts w:eastAsia="华文宋体" w:cs="华文宋体" w:ascii="华文宋体" w:hAnsi="华文宋体"/>
          <w:sz w:val="20"/>
          <w:szCs w:val="20"/>
        </w:rPr>
        <w:t>90º</w:t>
      </w:r>
      <w:r>
        <w:rPr>
          <w:rFonts w:ascii="华文宋体" w:hAnsi="华文宋体" w:cs="华文宋体" w:eastAsia="华文宋体"/>
          <w:sz w:val="20"/>
          <w:szCs w:val="20"/>
        </w:rPr>
        <w:t>，若此时磁场随时间均匀变化，其变化率为</w:t>
      </w:r>
      <w:r>
        <w:rPr>
          <w:rFonts w:eastAsia="华文宋体" w:cs="华文宋体" w:ascii="华文宋体" w:hAnsi="华文宋体"/>
          <w:sz w:val="20"/>
          <w:szCs w:val="20"/>
        </w:rPr>
        <w:t>ΔB/Δt</w:t>
      </w:r>
      <w:r>
        <w:rPr>
          <w:rFonts w:ascii="华文宋体" w:hAnsi="华文宋体" w:cs="华文宋体" w:eastAsia="华文宋体"/>
          <w:sz w:val="20"/>
          <w:szCs w:val="20"/>
        </w:rPr>
        <w:t>＝（</w:t>
      </w:r>
      <w:r>
        <w:rPr>
          <w:rFonts w:eastAsia="华文宋体" w:cs="华文宋体" w:ascii="华文宋体" w:hAnsi="华文宋体"/>
          <w:sz w:val="20"/>
          <w:szCs w:val="20"/>
        </w:rPr>
        <w:t>4 /Ω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rPr>
          <w:rFonts w:eastAsia="华文宋体" w:cs="华文宋体" w:ascii="华文宋体" w:hAnsi="华文宋体"/>
          <w:sz w:val="20"/>
          <w:szCs w:val="20"/>
        </w:rPr>
        <w:t>T/s</w:t>
      </w:r>
      <w:r>
        <w:rPr>
          <w:rFonts w:ascii="华文宋体" w:hAnsi="华文宋体" w:cs="华文宋体" w:eastAsia="华文宋体"/>
          <w:sz w:val="20"/>
          <w:szCs w:val="20"/>
        </w:rPr>
        <w:t>，求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的功率。</w:t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3474085</wp:posOffset>
            </wp:positionH>
            <wp:positionV relativeFrom="paragraph">
              <wp:posOffset>1548130</wp:posOffset>
            </wp:positionV>
            <wp:extent cx="2028825" cy="1395095"/>
            <wp:effectExtent l="0" t="0" r="0" b="0"/>
            <wp:wrapSquare wrapText="bothSides"/>
            <wp:docPr id="2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．（</w:t>
      </w:r>
      <w:r>
        <w:rPr>
          <w:rFonts w:eastAsia="华文宋体" w:cs="华文宋体" w:ascii="华文宋体" w:hAnsi="华文宋体"/>
          <w:sz w:val="20"/>
          <w:szCs w:val="20"/>
        </w:rPr>
        <w:t>18</w:t>
      </w:r>
      <w:r>
        <w:rPr>
          <w:rFonts w:ascii="华文宋体" w:hAnsi="华文宋体" w:cs="华文宋体" w:eastAsia="华文宋体"/>
          <w:sz w:val="20"/>
          <w:szCs w:val="20"/>
        </w:rPr>
        <w:t>分）如图所示，光滑斜面的底端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与一块质量均匀、水平放置的平极光滑相接，平板长为</w:t>
      </w:r>
      <w:r>
        <w:rPr>
          <w:rFonts w:eastAsia="华文宋体" w:cs="华文宋体" w:ascii="华文宋体" w:hAnsi="华文宋体"/>
          <w:sz w:val="20"/>
          <w:szCs w:val="20"/>
        </w:rPr>
        <w:t>2L</w:t>
      </w:r>
      <w:r>
        <w:rPr>
          <w:rFonts w:ascii="华文宋体" w:hAnsi="华文宋体" w:cs="华文宋体" w:eastAsia="华文宋体"/>
          <w:sz w:val="20"/>
          <w:szCs w:val="20"/>
        </w:rPr>
        <w:t>，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1m</w:t>
      </w:r>
      <w:r>
        <w:rPr>
          <w:rFonts w:ascii="华文宋体" w:hAnsi="华文宋体" w:cs="华文宋体" w:eastAsia="华文宋体"/>
          <w:sz w:val="20"/>
          <w:szCs w:val="20"/>
        </w:rPr>
        <w:t>，其中心</w:t>
      </w:r>
      <w:r>
        <w:rPr>
          <w:rFonts w:eastAsia="华文宋体" w:cs="华文宋体" w:ascii="华文宋体" w:hAnsi="华文宋体"/>
          <w:sz w:val="20"/>
          <w:szCs w:val="20"/>
        </w:rPr>
        <w:t>C</w:t>
      </w:r>
      <w:r>
        <w:rPr>
          <w:rFonts w:ascii="华文宋体" w:hAnsi="华文宋体" w:cs="华文宋体" w:eastAsia="华文宋体"/>
          <w:sz w:val="20"/>
          <w:szCs w:val="20"/>
        </w:rPr>
        <w:t>固定在高为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的竖直支架上，</w:t>
      </w:r>
      <w:r>
        <w:rPr>
          <w:rFonts w:eastAsia="华文宋体" w:cs="华文宋体" w:ascii="华文宋体" w:hAnsi="华文宋体"/>
          <w:sz w:val="20"/>
          <w:szCs w:val="20"/>
        </w:rPr>
        <w:t>R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1m</w:t>
      </w:r>
      <w:r>
        <w:rPr>
          <w:rFonts w:ascii="华文宋体" w:hAnsi="华文宋体" w:cs="华文宋体" w:eastAsia="华文宋体"/>
          <w:sz w:val="20"/>
          <w:szCs w:val="20"/>
        </w:rPr>
        <w:t>，支架的下端与垂直于纸面的固定转轴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连接，因此平板可绕转轴</w:t>
      </w:r>
      <w:r>
        <w:rPr>
          <w:rFonts w:eastAsia="华文宋体" w:cs="华文宋体" w:ascii="华文宋体" w:hAnsi="华文宋体"/>
          <w:sz w:val="20"/>
          <w:szCs w:val="20"/>
        </w:rPr>
        <w:t>O</w:t>
      </w:r>
      <w:r>
        <w:rPr>
          <w:rFonts w:ascii="华文宋体" w:hAnsi="华文宋体" w:cs="华文宋体" w:eastAsia="华文宋体"/>
          <w:sz w:val="20"/>
          <w:szCs w:val="20"/>
        </w:rPr>
        <w:t>沿顺时针方向翻转．问：（</w:t>
      </w:r>
      <w:r>
        <w:rPr>
          <w:rFonts w:eastAsia="华文宋体" w:cs="华文宋体" w:ascii="华文宋体" w:hAnsi="华文宋体"/>
          <w:sz w:val="20"/>
          <w:szCs w:val="20"/>
        </w:rPr>
        <w:t>l</w:t>
      </w:r>
      <w:r>
        <w:rPr>
          <w:rFonts w:ascii="华文宋体" w:hAnsi="华文宋体" w:cs="华文宋体" w:eastAsia="华文宋体"/>
          <w:sz w:val="20"/>
          <w:szCs w:val="20"/>
        </w:rPr>
        <w:t>）在外面上离平板高度为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处放置一滑块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，使其由静止滑下，滑块与平板间的动摩擦因数</w:t>
      </w:r>
      <w:r>
        <w:rPr>
          <w:rFonts w:eastAsia="华文宋体" w:cs="华文宋体" w:ascii="华文宋体" w:hAnsi="华文宋体"/>
          <w:sz w:val="20"/>
          <w:szCs w:val="20"/>
        </w:rPr>
        <w:t>μ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</w:t>
      </w:r>
      <w:r>
        <w:rPr>
          <w:rFonts w:ascii="华文宋体" w:hAnsi="华文宋体" w:cs="华文宋体" w:eastAsia="华文宋体"/>
          <w:sz w:val="20"/>
          <w:szCs w:val="20"/>
        </w:rPr>
        <w:t>，为使平板不翻转，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  <w:szCs w:val="20"/>
        </w:rPr>
        <w:t>最大为多少？（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）如果斜面上的滑块离平板的高度为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0.45 m</w:t>
      </w:r>
      <w:r>
        <w:rPr>
          <w:rFonts w:ascii="华文宋体" w:hAnsi="华文宋体" w:cs="华文宋体" w:eastAsia="华文宋体"/>
          <w:sz w:val="20"/>
          <w:szCs w:val="20"/>
        </w:rPr>
        <w:t>，并在</w:t>
      </w:r>
      <w:r>
        <w:rPr>
          <w:rFonts w:eastAsia="华文宋体" w:cs="华文宋体" w:ascii="华文宋体" w:hAnsi="华文宋体"/>
          <w:sz w:val="20"/>
          <w:szCs w:val="20"/>
        </w:rPr>
        <w:t>h</w:t>
      </w:r>
      <w:r>
        <w:rPr>
          <w:rFonts w:eastAsia="华文宋体" w:cs="华文宋体" w:ascii="华文宋体" w:hAnsi="华文宋体"/>
          <w:sz w:val="20"/>
          <w:szCs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处先后由静止释放两块质量相同的滑块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，时间间隔为</w:t>
      </w:r>
      <w:r>
        <w:rPr>
          <w:rFonts w:eastAsia="华文宋体" w:cs="华文宋体" w:ascii="华文宋体" w:hAnsi="华文宋体"/>
          <w:sz w:val="20"/>
          <w:szCs w:val="20"/>
        </w:rPr>
        <w:t>Δt</w:t>
      </w:r>
      <w:r>
        <w:rPr>
          <w:rFonts w:ascii="华文宋体" w:hAnsi="华文宋体" w:cs="华文宋体" w:eastAsia="华文宋体"/>
          <w:sz w:val="20"/>
          <w:szCs w:val="20"/>
        </w:rPr>
        <w:t>＝</w:t>
      </w:r>
      <w:r>
        <w:rPr>
          <w:rFonts w:eastAsia="华文宋体" w:cs="华文宋体" w:ascii="华文宋体" w:hAnsi="华文宋体"/>
          <w:sz w:val="20"/>
          <w:szCs w:val="20"/>
        </w:rPr>
        <w:t>0.2s</w:t>
      </w:r>
      <w:r>
        <w:rPr>
          <w:rFonts w:ascii="华文宋体" w:hAnsi="华文宋体" w:cs="华文宋体" w:eastAsia="华文宋体"/>
          <w:sz w:val="20"/>
          <w:szCs w:val="20"/>
        </w:rPr>
        <w:t>，则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滑块滑上平板后多少时间，平板恰好翻转。（重力加速度</w:t>
      </w:r>
      <w:r>
        <w:rPr>
          <w:rFonts w:eastAsia="华文宋体" w:cs="华文宋体" w:ascii="华文宋体" w:hAnsi="华文宋体"/>
          <w:sz w:val="20"/>
          <w:szCs w:val="20"/>
        </w:rPr>
        <w:t>g</w:t>
      </w:r>
      <w:r>
        <w:rPr>
          <w:rFonts w:ascii="华文宋体" w:hAnsi="华文宋体" w:cs="华文宋体" w:eastAsia="华文宋体"/>
          <w:sz w:val="20"/>
          <w:szCs w:val="20"/>
        </w:rPr>
        <w:t>取</w:t>
      </w:r>
      <w:r>
        <w:rPr>
          <w:rFonts w:eastAsia="华文宋体" w:cs="华文宋体" w:ascii="华文宋体" w:hAnsi="华文宋体"/>
          <w:sz w:val="20"/>
          <w:szCs w:val="20"/>
        </w:rPr>
        <w:t>10 m/s</w:t>
      </w:r>
      <w:r>
        <w:rPr>
          <w:rFonts w:eastAsia="华文宋体" w:cs="华文宋体" w:ascii="华文宋体" w:hAnsi="华文宋体"/>
          <w:sz w:val="20"/>
          <w:szCs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）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01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ind w:firstLine="435"/>
        <w:jc w:val="center"/>
        <w:rPr>
          <w:rFonts w:ascii="华文宋体" w:hAnsi="华文宋体" w:eastAsia="华文宋体" w:cs="Calibri"/>
          <w:b/>
          <w:b/>
          <w:sz w:val="44"/>
          <w:szCs w:val="20"/>
        </w:rPr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</w:t>
      </w:r>
      <w:r>
        <w:rPr>
          <w:rFonts w:ascii="华文宋体" w:hAnsi="华文宋体" w:cs="Calibri" w:eastAsia="华文宋体"/>
          <w:b/>
          <w:sz w:val="44"/>
          <w:szCs w:val="20"/>
        </w:rPr>
        <w:t>卷参考答案</w:t>
      </w:r>
    </w:p>
    <w:p>
      <w:pPr>
        <w:pStyle w:val="Normal"/>
        <w:ind w:firstLine="435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说明：（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）定出评分标准是为了尽可能在统一的标准下评定成绩。试题的参考答案是用来说明评分标准的，考生按其他方法或步骤解答，正确的，同样得分；有错的，根据错误的性质，参照评分标准中相应的规定评分。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）第一、二、三题只要求写出答案，不要求写出演算过程。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）第</w:t>
      </w: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题只有最后答案而无演算过程的，不给分。解答中单纯列出与解答无关的文字公式，或虽列出公式，但文字符号与题中所给定的不同，不给分。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）需作数字计算的问题，对答案的有效数字不作严格要求。一般按试题要求或按试题情况取二位或三位有效数字即可。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－．选择题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    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    6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C        7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    8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40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分，全选对的得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分，选对但不全的得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分，有选错或全部不选的得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 xml:space="preserve">二．填空题 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．伽利略，牛顿，爱因斯坦。伽利略：望远镜的早期发明，将实验方法引进物理学等；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牛顿：发现运动定律，万有引力定律等；爱因斯坦：光电效应，相对论等。</w:t>
      </w:r>
    </w:p>
    <w:p>
      <w:pPr>
        <w:pStyle w:val="Normal"/>
        <w:ind w:firstLine="40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4791075</wp:posOffset>
            </wp:positionH>
            <wp:positionV relativeFrom="paragraph">
              <wp:posOffset>-9525</wp:posOffset>
            </wp:positionV>
            <wp:extent cx="2238375" cy="1924050"/>
            <wp:effectExtent l="0" t="0" r="0" b="0"/>
            <wp:wrapSquare wrapText="bothSides"/>
            <wp:docPr id="2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240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 xml:space="preserve">．衍射，小于    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BDCA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DBCA    13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17.9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分。第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小题排序正确得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分，分别写出两位科学家的贡献各得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分。第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 xml:space="preserve">、 </w:t>
      </w: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小题每空格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三．实验题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D    15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．应选用量程为</w:t>
      </w:r>
      <w:r>
        <w:rPr>
          <w:rFonts w:eastAsia="华文宋体" w:cs="华文宋体" w:ascii="华文宋体" w:hAnsi="华文宋体"/>
        </w:rPr>
        <w:t>3V</w:t>
      </w:r>
      <w:r>
        <w:rPr>
          <w:rFonts w:ascii="华文宋体" w:hAnsi="华文宋体" w:cs="华文宋体" w:eastAsia="华文宋体"/>
        </w:rPr>
        <w:t>的电压表．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改变电阻箱阻值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，读取若干个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的值，由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U/R</w:t>
      </w:r>
      <w:r>
        <w:rPr>
          <w:rFonts w:ascii="华文宋体" w:hAnsi="华文宋体" w:cs="华文宋体" w:eastAsia="华文宋体"/>
        </w:rPr>
        <w:t>计算出电流的值，然后作出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图线，得到</w:t>
      </w:r>
      <w:r>
        <w:rPr>
          <w:rFonts w:eastAsia="华文宋体" w:cs="华文宋体" w:ascii="华文宋体" w:hAnsi="华文宋体"/>
        </w:rPr>
        <w:t>ε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）如图所示，（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a</w:t>
      </w:r>
      <w:r>
        <w:rPr>
          <w:rFonts w:eastAsia="华文宋体" w:cs="华文宋体" w:ascii="华文宋体" w:hAnsi="华文宋体"/>
          <w:vertAlign w:val="subscript"/>
        </w:rPr>
        <w:t>AD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5m/s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ax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1.39m/s</w:t>
      </w:r>
    </w:p>
    <w:p>
      <w:pPr>
        <w:pStyle w:val="Normal"/>
        <w:spacing w:before="174" w:after="0"/>
        <w:ind w:firstLine="400"/>
        <w:rPr>
          <w:rFonts w:ascii="华文宋体" w:hAnsi="华文宋体" w:eastAsia="华文宋体" w:cs="华文宋体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5248275</wp:posOffset>
            </wp:positionH>
            <wp:positionV relativeFrom="paragraph">
              <wp:posOffset>188595</wp:posOffset>
            </wp:positionV>
            <wp:extent cx="1704975" cy="1672590"/>
            <wp:effectExtent l="0" t="0" r="0" b="0"/>
            <wp:wrapSquare wrapText="bothSides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25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）设计的电路图如图所示。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）测量步骤与结果：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①</w:t>
      </w:r>
      <w:r>
        <w:rPr>
          <w:rFonts w:ascii="华文宋体" w:hAnsi="华文宋体" w:cs="华文宋体" w:eastAsia="华文宋体"/>
        </w:rPr>
        <w:t>调节滑动变阻器，使转换器的输出电压为零；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②</w:t>
      </w:r>
      <w:r>
        <w:rPr>
          <w:rFonts w:ascii="华文宋体" w:hAnsi="华文宋体" w:cs="华文宋体" w:eastAsia="华文宋体"/>
        </w:rPr>
        <w:t>将砝码放在转换器上，记下输出电压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③</w:t>
      </w:r>
      <w:r>
        <w:rPr>
          <w:rFonts w:ascii="华文宋体" w:hAnsi="华文宋体" w:cs="华文宋体" w:eastAsia="华文宋体"/>
        </w:rPr>
        <w:t>将待测物放在转换器上，记下输出电压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 xml:space="preserve">；由 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km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，得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g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 xml:space="preserve">测得 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kmg</w:t>
      </w:r>
      <w:r>
        <w:rPr>
          <w:rFonts w:ascii="华文宋体" w:hAnsi="华文宋体" w:cs="华文宋体" w:eastAsia="华文宋体"/>
        </w:rPr>
        <w:t>，所以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U/U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）①因电源电压不够而输出电压调不到零；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②</w:t>
      </w:r>
      <w:r>
        <w:rPr>
          <w:rFonts w:ascii="华文宋体" w:hAnsi="华文宋体" w:cs="华文宋体" w:eastAsia="华文宋体"/>
        </w:rPr>
        <w:t>待测物体质量超出转换器量程。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评分标准：全题</w:t>
      </w: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小题每小题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分，全选对得</w:t>
      </w: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分，选对但不全得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分，有选错的得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小题第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空格得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分，第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空相得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小题（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）正确画出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图，得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分，后面四点（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用</w:t>
      </w:r>
      <w:r>
        <w:rPr>
          <w:rFonts w:eastAsia="华文宋体" w:cs="华文宋体" w:ascii="华文宋体" w:hAnsi="华文宋体"/>
        </w:rPr>
        <w:t>K</w:t>
      </w:r>
      <w:r>
        <w:rPr>
          <w:rFonts w:ascii="华文宋体" w:hAnsi="华文宋体" w:cs="华文宋体" w:eastAsia="华文宋体"/>
        </w:rPr>
        <w:t>）连成直线不扣分；（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）每空格各得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小题（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）正确设计出电路图得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）正确写出测量步骤得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分，只写出部分步骤得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分；写出两个测量方程并得出结果得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）提出与本题有关的问题得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分．</w:t>
      </w:r>
    </w:p>
    <w:p>
      <w:pPr>
        <w:pStyle w:val="Normal"/>
        <w:spacing w:before="174" w:after="0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四．计算题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2πR×1/4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1.00×10</w:t>
      </w:r>
      <w:r>
        <w:rPr>
          <w:rFonts w:eastAsia="华文宋体" w:cs="华文宋体" w:ascii="华文宋体" w:hAnsi="华文宋体"/>
          <w:vertAlign w:val="superscript"/>
        </w:rPr>
        <w:t xml:space="preserve">7    </w:t>
      </w:r>
      <w:r>
        <w:rPr>
          <w:rFonts w:eastAsia="华文宋体" w:cs="华文宋体" w:ascii="华文宋体" w:hAnsi="华文宋体"/>
        </w:rPr>
        <w:t>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6.37×10</w:t>
      </w:r>
      <w:r>
        <w:rPr>
          <w:rFonts w:eastAsia="华文宋体" w:cs="华文宋体" w:ascii="华文宋体" w:hAnsi="华文宋体"/>
          <w:vertAlign w:val="superscript"/>
        </w:rPr>
        <w:t xml:space="preserve">6 </w:t>
      </w:r>
      <w:r>
        <w:rPr>
          <w:rFonts w:eastAsia="华文宋体" w:cs="华文宋体" w:ascii="华文宋体" w:hAnsi="华文宋体"/>
        </w:rPr>
        <w:t>m       ①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）设太阳在一年中辐射到地球水面部分的总能量为</w:t>
      </w:r>
      <w:r>
        <w:rPr>
          <w:rFonts w:eastAsia="华文宋体" w:cs="华文宋体" w:ascii="华文宋体" w:hAnsi="华文宋体"/>
        </w:rPr>
        <w:t>W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W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1.87×10</w:t>
      </w:r>
      <w:r>
        <w:rPr>
          <w:rFonts w:eastAsia="华文宋体" w:cs="华文宋体" w:ascii="华文宋体" w:hAnsi="华文宋体"/>
          <w:vertAlign w:val="superscript"/>
        </w:rPr>
        <w:t>24</w:t>
      </w:r>
      <w:r>
        <w:rPr>
          <w:rFonts w:eastAsia="华文宋体" w:cs="华文宋体" w:ascii="华文宋体" w:hAnsi="华文宋体"/>
        </w:rPr>
        <w:t>J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凝结成雨滴年降落到地面水的总质量为</w:t>
      </w:r>
      <w:r>
        <w:rPr>
          <w:rFonts w:eastAsia="华文宋体" w:cs="华文宋体" w:ascii="华文宋体" w:hAnsi="华文宋体"/>
        </w:rPr>
        <w:t>m   m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W×0.93×0.65/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2.2×10</w:t>
      </w:r>
      <w:r>
        <w:rPr>
          <w:rFonts w:eastAsia="华文宋体" w:cs="华文宋体" w:ascii="华文宋体" w:hAnsi="华文宋体"/>
          <w:vertAlign w:val="superscript"/>
        </w:rPr>
        <w:t>6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5.14×10</w:t>
      </w:r>
      <w:r>
        <w:rPr>
          <w:rFonts w:eastAsia="华文宋体" w:cs="华文宋体" w:ascii="华文宋体" w:hAnsi="华文宋体"/>
          <w:vertAlign w:val="superscript"/>
        </w:rPr>
        <w:t>17</w:t>
      </w:r>
      <w:r>
        <w:rPr>
          <w:rFonts w:eastAsia="华文宋体" w:cs="华文宋体" w:ascii="华文宋体" w:hAnsi="华文宋体"/>
        </w:rPr>
        <w:t xml:space="preserve"> kg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使地球表面覆盖一层水的厚度为</w:t>
      </w:r>
      <w:r>
        <w:rPr>
          <w:rFonts w:eastAsia="华文宋体" w:cs="华文宋体" w:ascii="华文宋体" w:hAnsi="华文宋体"/>
        </w:rPr>
        <w:t>h     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m/ρs</w:t>
      </w:r>
      <w:r>
        <w:rPr>
          <w:rFonts w:ascii="华文宋体" w:hAnsi="华文宋体" w:cs="华文宋体" w:eastAsia="华文宋体"/>
          <w:vertAlign w:val="subscript"/>
        </w:rPr>
        <w:t xml:space="preserve">地球     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1.01×10</w:t>
      </w:r>
      <w:r>
        <w:rPr>
          <w:rFonts w:eastAsia="华文宋体" w:cs="华文宋体" w:ascii="华文宋体" w:hAnsi="华文宋体"/>
          <w:vertAlign w:val="superscript"/>
        </w:rPr>
        <w:t>3</w:t>
      </w:r>
      <w:r>
        <w:rPr>
          <w:rFonts w:eastAsia="华文宋体" w:cs="华文宋体" w:ascii="华文宋体" w:hAnsi="华文宋体"/>
        </w:rPr>
        <w:t>mm         ③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整个地球表面年平均降雨量约为</w:t>
      </w:r>
      <w:r>
        <w:rPr>
          <w:rFonts w:eastAsia="华文宋体" w:cs="华文宋体" w:ascii="华文宋体" w:hAnsi="华文宋体"/>
        </w:rPr>
        <w:t>1.0×10</w:t>
      </w:r>
      <w:r>
        <w:rPr>
          <w:rFonts w:eastAsia="华文宋体" w:cs="华文宋体" w:ascii="华文宋体" w:hAnsi="华文宋体"/>
          <w:vertAlign w:val="superscript"/>
        </w:rPr>
        <w:t xml:space="preserve">3 </w:t>
      </w:r>
      <w:r>
        <w:rPr>
          <w:rFonts w:eastAsia="华文宋体" w:cs="华文宋体" w:ascii="华文宋体" w:hAnsi="华文宋体"/>
        </w:rPr>
        <w:t>mm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）大气层的吸收，大气层的散射或反射，云层遮挡等。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）得出②给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分，得出③给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）写出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个原因，得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分；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个或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个以上正确的原因，得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分；如果写出其它合理的原因，也同样给分。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）错。因为</w:t>
      </w:r>
      <w:r>
        <w:rPr>
          <w:rFonts w:eastAsia="华文宋体" w:cs="华文宋体" w:ascii="华文宋体" w:hAnsi="华文宋体"/>
        </w:rPr>
        <w:t>I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被剪断的瞬间，</w:t>
      </w:r>
      <w:r>
        <w:rPr>
          <w:rFonts w:eastAsia="华文宋体" w:cs="华文宋体" w:ascii="华文宋体" w:hAnsi="华文宋体"/>
        </w:rPr>
        <w:t>l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上的张力大小发生了变化。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）对。因为</w:t>
      </w:r>
      <w:r>
        <w:rPr>
          <w:rFonts w:eastAsia="华文宋体" w:cs="华文宋体" w:ascii="华文宋体" w:hAnsi="华文宋体"/>
        </w:rPr>
        <w:t>G</w:t>
      </w:r>
      <w:r>
        <w:rPr>
          <w:rFonts w:ascii="华文宋体" w:hAnsi="华文宋体" w:cs="华文宋体" w:eastAsia="华文宋体"/>
        </w:rPr>
        <w:t>被剪断的瞬间，弹簧</w:t>
      </w:r>
      <w:r>
        <w:rPr>
          <w:rFonts w:eastAsia="华文宋体" w:cs="华文宋体" w:ascii="华文宋体" w:hAnsi="华文宋体"/>
        </w:rPr>
        <w:t>U</w:t>
      </w:r>
      <w:r>
        <w:rPr>
          <w:rFonts w:ascii="华文宋体" w:hAnsi="华文宋体" w:cs="华文宋体" w:eastAsia="华文宋体"/>
        </w:rPr>
        <w:t>的长度末及发生变化，乃大小和方向都不变。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）开始时，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大气压，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/3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打开阀门，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室气体等温变化，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l</w:t>
      </w:r>
      <w:r>
        <w:rPr>
          <w:rFonts w:ascii="华文宋体" w:hAnsi="华文宋体" w:cs="华文宋体" w:eastAsia="华文宋体"/>
        </w:rPr>
        <w:t>大气压，体积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 xml:space="preserve">    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 xml:space="preserve">         ①    </w:t>
      </w:r>
      <w:r>
        <w:rPr>
          <w:rFonts w:eastAsia="华文宋体" w:cs="华文宋体" w:ascii="华文宋体" w:hAnsi="华文宋体"/>
        </w:rPr>
        <w:drawing>
          <wp:inline distT="0" distB="0" distL="0" distR="0">
            <wp:extent cx="1134745" cy="340995"/>
            <wp:effectExtent l="0" t="0" r="0" b="0"/>
            <wp:docPr id="3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</w:rPr>
        <w:t xml:space="preserve">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）从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300K</w:t>
      </w:r>
      <w:r>
        <w:rPr>
          <w:rFonts w:ascii="华文宋体" w:hAnsi="华文宋体" w:cs="华文宋体" w:eastAsia="华文宋体"/>
        </w:rPr>
        <w:t>升到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，体积为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，压强为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，等压过程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1737360" cy="336550"/>
            <wp:effectExtent l="0" t="0" r="0" b="0"/>
            <wp:docPr id="31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6" t="-30" r="-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 xml:space="preserve">   ③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400K</w:t>
      </w:r>
      <w:r>
        <w:rPr>
          <w:rFonts w:ascii="华文宋体" w:hAnsi="华文宋体" w:cs="华文宋体" w:eastAsia="华文宋体"/>
        </w:rPr>
        <w:t>＜</w:t>
      </w:r>
      <w:r>
        <w:rPr>
          <w:rFonts w:eastAsia="华文宋体" w:cs="华文宋体" w:ascii="华文宋体" w:hAnsi="华文宋体"/>
        </w:rPr>
        <w:t>450K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p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，水银柱的高度差为</w:t>
      </w:r>
      <w:r>
        <w:rPr>
          <w:rFonts w:eastAsia="华文宋体" w:cs="华文宋体" w:ascii="华文宋体" w:hAnsi="华文宋体"/>
        </w:rPr>
        <w:t>0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从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450K</w:t>
      </w:r>
      <w:r>
        <w:rPr>
          <w:rFonts w:ascii="华文宋体" w:hAnsi="华文宋体" w:cs="华文宋体" w:eastAsia="华文宋体"/>
        </w:rPr>
        <w:t>升高到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540K</w:t>
      </w:r>
      <w:r>
        <w:rPr>
          <w:rFonts w:ascii="华文宋体" w:hAnsi="华文宋体" w:cs="华文宋体" w:eastAsia="华文宋体"/>
        </w:rPr>
        <w:t>等容过程，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601980" cy="337185"/>
            <wp:effectExtent l="0" t="0" r="0" b="0"/>
            <wp:docPr id="3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8" t="-33" r="-18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 xml:space="preserve">        ④</w:t>
      </w:r>
      <w:r>
        <w:rPr>
          <w:rFonts w:ascii="华文宋体" w:hAnsi="华文宋体" w:cs="华文宋体" w:eastAsia="华文宋体"/>
        </w:rPr>
        <w:drawing>
          <wp:inline distT="0" distB="0" distL="0" distR="0">
            <wp:extent cx="1134745" cy="308610"/>
            <wp:effectExtent l="0" t="0" r="0" b="0"/>
            <wp:docPr id="3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" t="-34" r="-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1.2</w:t>
      </w:r>
      <w:r>
        <w:rPr>
          <w:rFonts w:ascii="华文宋体" w:hAnsi="华文宋体" w:cs="华文宋体" w:eastAsia="华文宋体"/>
        </w:rPr>
        <w:t>大气压     ⑤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540K</w:t>
      </w:r>
      <w:r>
        <w:rPr>
          <w:rFonts w:ascii="华文宋体" w:hAnsi="华文宋体" w:cs="华文宋体" w:eastAsia="华文宋体"/>
        </w:rPr>
        <w:t>时，水银高度差为</w:t>
      </w:r>
      <w:r>
        <w:rPr>
          <w:rFonts w:eastAsia="华文宋体" w:cs="华文宋体" w:ascii="华文宋体" w:hAnsi="华文宋体"/>
        </w:rPr>
        <w:t>15.2cm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B2av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0.2×0.8×5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0.8V       ①I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eastAsia="华文宋体" w:cs="华文宋体" w:ascii="华文宋体" w:hAnsi="华文宋体"/>
        </w:rPr>
        <w:t>/R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0.8/2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0.4A        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ΔФ/Δt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0.5×πa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×ΔB/Δt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0.32V     ③P</w:t>
      </w:r>
      <w:r>
        <w:rPr>
          <w:rFonts w:eastAsia="华文宋体" w:cs="华文宋体" w:ascii="华文宋体" w:hAnsi="华文宋体"/>
          <w:vertAlign w:val="subscript"/>
        </w:rPr>
        <w:t>1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ε</w:t>
      </w:r>
      <w:r>
        <w:rPr>
          <w:rFonts w:eastAsia="华文宋体" w:cs="华文宋体" w:ascii="华文宋体" w:hAnsi="华文宋体"/>
        </w:rPr>
        <w:softHyphen/>
      </w:r>
      <w:r>
        <w:rPr>
          <w:rFonts w:eastAsia="华文宋体" w:cs="华文宋体" w:ascii="华文宋体" w:hAnsi="华文宋体"/>
          <w:vertAlign w:val="subscript"/>
        </w:rPr>
        <w:t>2</w:t>
      </w:r>
      <w:r>
        <w:rPr>
          <w:rFonts w:eastAsia="华文宋体" w:cs="华文宋体" w:ascii="华文宋体" w:hAnsi="华文宋体"/>
        </w:rPr>
        <w:t>/2</w:t>
      </w:r>
      <w:r>
        <w:rPr>
          <w:rFonts w:eastAsia="华文宋体" w:cs="华文宋体" w:ascii="华文宋体" w:hAnsi="华文宋体"/>
        </w:rPr>
        <w:t>)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1.28×10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W         ④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．解：（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）设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滑到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处的速度为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rad>
      </m:oMath>
      <w:r>
        <w:rPr>
          <w:rFonts w:ascii="华文宋体" w:hAnsi="华文宋体" w:cs="华文宋体" w:eastAsia="华文宋体"/>
        </w:rPr>
        <w:t xml:space="preserve">    ①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uN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mg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ma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ug       ②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滑到板上离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点的最大距离为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2ugs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2gh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/2ug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/u             ③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在板上不翻转应满足条件：摩擦力矩小于正压力力矩，即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  <w:vertAlign w:val="subscript"/>
        </w:rPr>
        <w:t>摩擦</w:t>
      </w:r>
      <w:r>
        <w:rPr>
          <w:rFonts w:ascii="华文宋体" w:hAnsi="华文宋体" w:cs="华文宋体" w:eastAsia="华文宋体"/>
        </w:rPr>
        <w:t>≤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  <w:vertAlign w:val="subscript"/>
        </w:rPr>
        <w:t>压力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umgR≤mg</w:t>
      </w:r>
      <w:r>
        <w:rPr>
          <w:rFonts w:eastAsia="华文宋体" w:cs="华文宋体" w:ascii="华文宋体" w:hAnsi="华文宋体"/>
        </w:rPr>
        <w:t>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)</w:t>
      </w:r>
      <w:r>
        <w:rPr>
          <w:rFonts w:eastAsia="华文宋体" w:cs="华文宋体" w:ascii="华文宋体" w:hAnsi="华文宋体"/>
        </w:rPr>
        <w:t xml:space="preserve">                     </w:t>
      </w:r>
      <w:r>
        <w:rPr>
          <w:rFonts w:eastAsia="华文宋体" w:cs="华文宋体" w:ascii="华文宋体" w:hAnsi="华文宋体"/>
        </w:rPr>
        <w:t>④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h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≤</w:t>
      </w:r>
      <w:r>
        <w:rPr>
          <w:rFonts w:eastAsia="华文宋体" w:cs="华文宋体" w:ascii="华文宋体" w:hAnsi="华文宋体"/>
        </w:rPr>
        <w:t>u(L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Ur)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0.2(1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0.2)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</w:t>
      </w:r>
      <w:r>
        <w:rPr>
          <w:rFonts w:eastAsia="华文宋体" w:cs="华文宋体" w:ascii="华文宋体" w:hAnsi="华文宋体"/>
        </w:rPr>
        <w:t>16 m</w:t>
      </w:r>
      <w:r>
        <w:rPr>
          <w:rFonts w:eastAsia="华文宋体" w:cs="华文宋体" w:ascii="华文宋体" w:hAnsi="华文宋体"/>
        </w:rPr>
        <w:t xml:space="preserve">            </w:t>
      </w:r>
      <w:r>
        <w:rPr>
          <w:rFonts w:eastAsia="华文宋体" w:cs="华文宋体" w:ascii="华文宋体" w:hAnsi="华文宋体"/>
        </w:rPr>
        <w:t>⑤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）当</w:t>
      </w:r>
      <w:r>
        <w:rPr>
          <w:rFonts w:eastAsia="华文宋体" w:cs="华文宋体" w:ascii="华文宋体" w:hAnsi="华文宋体"/>
        </w:rPr>
        <w:t>h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</w:t>
      </w:r>
      <w:r>
        <w:rPr>
          <w:rFonts w:eastAsia="华文宋体" w:cs="华文宋体" w:ascii="华文宋体" w:hAnsi="华文宋体"/>
        </w:rPr>
        <w:t>45m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gh</m:t>
            </m:r>
          </m:e>
        </m:rad>
      </m:oMath>
      <w:r>
        <w:rPr>
          <w:rFonts w:ascii="华文宋体" w:hAnsi="华文宋体" w:cs="华文宋体" w:eastAsia="华文宋体"/>
        </w:rPr>
        <w:t>＝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e>
        </m:rad>
      </m:oMath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</w:rPr>
        <w:t>m/s</w:t>
      </w:r>
      <w:r>
        <w:rPr>
          <w:rFonts w:eastAsia="华文宋体" w:cs="华文宋体" w:ascii="华文宋体" w:hAnsi="华文宋体"/>
        </w:rPr>
        <w:t xml:space="preserve">  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</w:rPr>
        <w:t xml:space="preserve">m/s                   </w:t>
      </w:r>
      <w:r>
        <w:rPr>
          <w:rFonts w:eastAsia="华文宋体" w:cs="华文宋体" w:ascii="华文宋体" w:hAnsi="华文宋体"/>
        </w:rPr>
        <w:t>⑥</w:t>
      </w:r>
    </w:p>
    <w:p>
      <w:pPr>
        <w:pStyle w:val="Normal"/>
        <w:ind w:firstLine="420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设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在平板上运动直到平板翻转的时刻为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，取</w:t>
      </w:r>
      <w:r>
        <w:rPr>
          <w:rFonts w:eastAsia="华文宋体" w:cs="华文宋体" w:ascii="华文宋体" w:hAnsi="华文宋体"/>
        </w:rPr>
        <w:t>Δt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</w:t>
      </w:r>
      <w:r>
        <w:rPr>
          <w:rFonts w:eastAsia="华文宋体" w:cs="华文宋体" w:ascii="华文宋体" w:hAnsi="华文宋体"/>
        </w:rPr>
        <w:t>.2s</w:t>
      </w:r>
      <w:r>
        <w:rPr>
          <w:rFonts w:eastAsia="华文宋体" w:cs="华文宋体" w:ascii="华文宋体" w:hAnsi="华文宋体"/>
        </w:rPr>
        <w:t xml:space="preserve">    s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Δ</w:t>
      </w:r>
      <w:r>
        <w:rPr>
          <w:rFonts w:eastAsia="华文宋体" w:cs="华文宋体" w:ascii="华文宋体" w:hAnsi="华文宋体"/>
        </w:rPr>
        <w:t>t)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</w:rPr>
        <w:t>g</w:t>
      </w:r>
      <w:r>
        <w:rPr>
          <w:rFonts w:eastAsia="华文宋体" w:cs="华文宋体" w:ascii="华文宋体" w:hAnsi="华文宋体"/>
        </w:rPr>
        <w:t>(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Δ</w:t>
      </w:r>
      <w:r>
        <w:rPr>
          <w:rFonts w:eastAsia="华文宋体" w:cs="华文宋体" w:ascii="华文宋体" w:hAnsi="华文宋体"/>
        </w:rPr>
        <w:t>t)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/2         ⑦</w:t>
      </w:r>
      <w:r>
        <w:rPr>
          <w:rFonts w:eastAsia="华文宋体" w:cs="华文宋体" w:ascii="华文宋体" w:hAnsi="华文宋体"/>
        </w:rPr>
        <w:t>’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v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u</w:t>
      </w:r>
      <w:r>
        <w:rPr>
          <w:rFonts w:eastAsia="华文宋体" w:cs="华文宋体" w:ascii="华文宋体" w:hAnsi="华文宋体"/>
        </w:rPr>
        <w:t>g</w:t>
      </w:r>
      <w:r>
        <w:rPr>
          <w:rFonts w:eastAsia="华文宋体" w:cs="华文宋体" w:ascii="华文宋体" w:hAnsi="华文宋体"/>
        </w:rPr>
        <w:t>t</w:t>
      </w:r>
      <w:r>
        <w:rPr>
          <w:rFonts w:eastAsia="华文宋体" w:cs="华文宋体" w:ascii="华文宋体" w:hAnsi="华文宋体"/>
          <w:vertAlign w:val="superscript"/>
        </w:rPr>
        <w:t>2</w:t>
      </w:r>
      <w:r>
        <w:rPr>
          <w:rFonts w:eastAsia="华文宋体" w:cs="华文宋体" w:ascii="华文宋体" w:hAnsi="华文宋体"/>
        </w:rPr>
        <w:t>/2⑦</w:t>
      </w:r>
      <w:r>
        <w:rPr>
          <w:rFonts w:ascii="华文宋体" w:hAnsi="华文宋体" w:cs="华文宋体" w:eastAsia="华文宋体"/>
        </w:rPr>
        <w:t>两物体在平板上恰好保持平板不翻转的条件是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</w:rPr>
        <w:t>umgR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mg</w:t>
      </w:r>
      <w:r>
        <w:rPr>
          <w:rFonts w:eastAsia="华文宋体" w:cs="华文宋体" w:ascii="华文宋体" w:hAnsi="华文宋体"/>
        </w:rPr>
        <w:t>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A</w:t>
      </w:r>
      <w:r>
        <w:rPr>
          <w:rFonts w:eastAsia="华文宋体" w:cs="华文宋体" w:ascii="华文宋体" w:hAnsi="华文宋体"/>
        </w:rPr>
        <w:t>)</w:t>
      </w:r>
      <w:r>
        <w:rPr>
          <w:rFonts w:ascii="华文宋体" w:hAnsi="华文宋体" w:cs="华文宋体" w:eastAsia="华文宋体"/>
        </w:rPr>
        <w:t>＋</w:t>
      </w:r>
      <w:r>
        <w:rPr>
          <w:rFonts w:eastAsia="华文宋体" w:cs="华文宋体" w:ascii="华文宋体" w:hAnsi="华文宋体"/>
        </w:rPr>
        <w:t>m</w:t>
      </w:r>
      <w:r>
        <w:rPr>
          <w:rFonts w:eastAsia="华文宋体" w:cs="华文宋体" w:ascii="华文宋体" w:hAnsi="华文宋体"/>
        </w:rPr>
        <w:t>g(L</w:t>
      </w:r>
      <w:r>
        <w:rPr>
          <w:rFonts w:ascii="华文宋体" w:hAnsi="华文宋体" w:cs="华文宋体" w:eastAsia="华文宋体"/>
        </w:rPr>
        <w:t>－</w:t>
      </w:r>
      <w:r>
        <w:rPr>
          <w:rFonts w:eastAsia="华文宋体" w:cs="华文宋体" w:ascii="华文宋体" w:hAnsi="华文宋体"/>
        </w:rPr>
        <w:t>s</w:t>
      </w:r>
      <w:r>
        <w:rPr>
          <w:rFonts w:eastAsia="华文宋体" w:cs="华文宋体" w:ascii="华文宋体" w:hAnsi="华文宋体"/>
          <w:vertAlign w:val="subscript"/>
        </w:rPr>
        <w:t>B</w:t>
      </w:r>
      <w:r>
        <w:rPr>
          <w:rFonts w:eastAsia="华文宋体" w:cs="华文宋体" w:ascii="华文宋体" w:hAnsi="华文宋体"/>
        </w:rPr>
        <w:t>)      ⑧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</w:rPr>
        <w:t>由⑦＋⑦</w:t>
      </w:r>
      <w:r>
        <w:rPr>
          <w:rFonts w:ascii="华文宋体" w:hAnsi="华文宋体" w:cs="华文宋体" w:eastAsia="华文宋体"/>
        </w:rPr>
        <w:t>’</w:t>
      </w:r>
      <w:r>
        <w:rPr>
          <w:rFonts w:ascii="华文宋体" w:hAnsi="华文宋体" w:cs="华文宋体" w:eastAsia="华文宋体"/>
        </w:rPr>
        <w:t>式等于⑧式，得</w:t>
      </w:r>
      <w:r>
        <w:rPr>
          <w:rFonts w:eastAsia="华文宋体" w:cs="华文宋体" w:ascii="华文宋体" w:hAnsi="华文宋体"/>
        </w:rPr>
        <w:t>t</w:t>
      </w:r>
      <w:r>
        <w:rPr>
          <w:rFonts w:ascii="华文宋体" w:hAnsi="华文宋体" w:cs="华文宋体" w:eastAsia="华文宋体"/>
        </w:rPr>
        <w:t>＝</w:t>
      </w:r>
      <w:r>
        <w:rPr>
          <w:rFonts w:eastAsia="华文宋体" w:cs="华文宋体" w:ascii="华文宋体" w:hAnsi="华文宋体"/>
        </w:rPr>
        <w:t>0.2s</w:t>
      </w:r>
    </w:p>
    <w:p>
      <w:pPr>
        <w:pStyle w:val="Heading1"/>
        <w:jc w:val="center"/>
        <w:rPr>
          <w:rFonts w:ascii="华文宋体" w:hAnsi="华文宋体" w:eastAsia="华文宋体" w:cs="华文宋体"/>
          <w:i/>
          <w:i/>
          <w:iCs/>
          <w:vertAlign w:val="subscript"/>
        </w:rPr>
      </w:pPr>
      <w:r>
        <w:rPr>
          <w:rFonts w:eastAsia="华文宋体" w:cs="华文宋体" w:ascii="华文宋体" w:hAnsi="华文宋体"/>
          <w:i/>
          <w:iCs/>
          <w:vertAlign w:val="subscript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page">
                  <wp:posOffset>6189980</wp:posOffset>
                </wp:positionH>
                <wp:positionV relativeFrom="paragraph">
                  <wp:posOffset>202565</wp:posOffset>
                </wp:positionV>
                <wp:extent cx="766445" cy="1177290"/>
                <wp:effectExtent l="0" t="0" r="0" b="0"/>
                <wp:wrapSquare wrapText="largest"/>
                <wp:docPr id="3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11772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华文宋体" w:hAnsi="华文宋体" w:eastAsia="华文宋体" w:cs="华文宋体"/>
                              </w:rPr>
                            </w:pPr>
                            <w:bookmarkStart w:id="0" w:name="_1087740004"/>
                            <w:bookmarkStart w:id="1" w:name="_1056189664"/>
                            <w:bookmarkStart w:id="2" w:name="_956675531"/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宋体" w:cs="华文宋体" w:ascii="华文宋体" w:hAnsi="华文宋体"/>
                              </w:rPr>
                              <w:object w:dxaOrig="1440" w:dyaOrig="2176">
                                <v:shapetype id="_x0000_tole_rId34" coordsize="21600,21600" o:spt="ole_rId3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4" type="_x0000_tole_rId34" style="width:60.3pt;height:91.15pt" filled="f" o:ole="">
                                  <v:imagedata r:id="rId35" o:title=""/>
                                </v:shape>
                                <o:OLEObject Type="Embed" ProgID="" ShapeID="ole_rId34" DrawAspect="Content" ObjectID="_792048062" r:id="rId34"/>
                              </w:objec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0.35pt;height:92.7pt;mso-wrap-distance-left:9pt;mso-wrap-distance-right:9pt;mso-wrap-distance-top:0pt;mso-wrap-distance-bottom:0pt;margin-top:15.95pt;mso-position-vertical-relative:text;margin-left:487.4pt;mso-position-horizontal-relative:page">
                <v:fill opacity="0f"/>
                <v:textbox inset="0in,0in,0in,0in">
                  <w:txbxContent>
                    <w:p>
                      <w:pPr>
                        <w:pStyle w:val="Normal"/>
                        <w:rPr>
                          <w:rFonts w:ascii="华文宋体" w:hAnsi="华文宋体" w:eastAsia="华文宋体" w:cs="华文宋体"/>
                        </w:rPr>
                      </w:pPr>
                      <w:bookmarkStart w:id="3" w:name="_1087740004"/>
                      <w:bookmarkStart w:id="4" w:name="_1056189664"/>
                      <w:bookmarkStart w:id="5" w:name="_956675531"/>
                      <w:bookmarkEnd w:id="3"/>
                      <w:bookmarkEnd w:id="4"/>
                      <w:bookmarkEnd w:id="5"/>
                      <w:r>
                        <w:rPr>
                          <w:rFonts w:eastAsia="华文宋体" w:cs="华文宋体" w:ascii="华文宋体" w:hAnsi="华文宋体"/>
                        </w:rPr>
                        <w:object w:dxaOrig="1440" w:dyaOrig="2176">
                          <v:shapetype id="_x0000_tole_rId36" coordsize="21600,21600" o:spt="ole_rId3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6" type="_x0000_tole_rId36" style="width:60.3pt;height:91.15pt" filled="f" o:ole="">
                            <v:imagedata r:id="rId37" o:title=""/>
                          </v:shape>
                          <o:OLEObject Type="Embed" ProgID="" ShapeID="ole_rId36" DrawAspect="Content" ObjectID="_90903260" r:id="rId36"/>
                        </w:objec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i/>
          <w:i/>
          <w:iCs/>
          <w:vertAlign w:val="subscript"/>
        </w:rPr>
      </w:pPr>
      <w:r>
        <w:rPr>
          <w:rFonts w:eastAsia="华文宋体" w:cs="华文宋体" w:ascii="华文宋体" w:hAnsi="华文宋体"/>
          <w:i/>
          <w:iCs/>
          <w:vertAlign w:val="subscript"/>
        </w:rPr>
      </w:r>
    </w:p>
    <w:sectPr>
      <w:headerReference w:type="default" r:id="rId38"/>
      <w:headerReference w:type="first" r:id="rId39"/>
      <w:footerReference w:type="default" r:id="rId40"/>
      <w:footerReference w:type="first" r:id="rId41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Msgbodytext">
    <w:name w:val="msgbodytext"/>
    <w:basedOn w:val="Style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oleObject" Target="embeddings/oleObject1.bin"/><Relationship Id="rId35" Type="http://schemas.openxmlformats.org/officeDocument/2006/relationships/image" Target="media/image31.wmf"/><Relationship Id="rId36" Type="http://schemas.openxmlformats.org/officeDocument/2006/relationships/oleObject" Target="embeddings/oleObject2.bin"/><Relationship Id="rId37" Type="http://schemas.openxmlformats.org/officeDocument/2006/relationships/image" Target="media/image32.wmf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