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0501" w:rsidRDefault="00900501">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浙江</w:t>
      </w:r>
      <w:r>
        <w:rPr>
          <w:rFonts w:ascii="宋体" w:hAnsi="宋体" w:hint="eastAsia"/>
          <w:b/>
          <w:bCs/>
          <w:sz w:val="32"/>
          <w:szCs w:val="32"/>
        </w:rPr>
        <w:t>高考理科综合真题及答案</w:t>
      </w:r>
    </w:p>
    <w:p w:rsidR="00900501" w:rsidRDefault="00900501">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900501" w:rsidRDefault="00900501">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900501" w:rsidRDefault="00900501">
      <w:pPr>
        <w:pStyle w:val="a6"/>
        <w:rPr>
          <w:rFonts w:ascii="宋体" w:hAnsi="宋体" w:hint="eastAsia"/>
          <w:szCs w:val="21"/>
        </w:rPr>
      </w:pPr>
      <w:r>
        <w:rPr>
          <w:rFonts w:ascii="宋体" w:hAnsi="宋体" w:hint="eastAsia"/>
          <w:szCs w:val="21"/>
        </w:rPr>
        <w:t>以下数据可供解题时参考：</w:t>
      </w:r>
    </w:p>
    <w:p w:rsidR="00900501" w:rsidRDefault="00900501">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900501" w:rsidRDefault="00900501">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900501" w:rsidRDefault="00900501">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900501" w:rsidRDefault="00900501">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900501" w:rsidRDefault="00900501">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900501" w:rsidRDefault="00900501">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900501" w:rsidRDefault="00900501">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900501" w:rsidRDefault="00900501">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900501" w:rsidRDefault="00900501">
      <w:pPr>
        <w:pStyle w:val="a6"/>
        <w:ind w:firstLineChars="600" w:firstLine="1260"/>
        <w:rPr>
          <w:rFonts w:ascii="宋体" w:hAnsi="宋体" w:hint="eastAsia"/>
          <w:szCs w:val="21"/>
        </w:rPr>
      </w:pPr>
      <w:r>
        <w:rPr>
          <w:rFonts w:ascii="宋体" w:hAnsi="宋体" w:hint="eastAsia"/>
          <w:szCs w:val="21"/>
        </w:rPr>
        <w:t>A                B                C                D</w:t>
      </w:r>
    </w:p>
    <w:p w:rsidR="00900501" w:rsidRDefault="00900501">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900501" w:rsidRDefault="00900501">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900501" w:rsidRDefault="00900501">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900501" w:rsidRDefault="00900501">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900501" w:rsidRDefault="00900501">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900501" w:rsidRDefault="00900501">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900501" w:rsidRDefault="00900501">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900501" w:rsidRDefault="0090050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900501" w:rsidRDefault="00900501">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900501" w:rsidRDefault="00900501">
      <w:pPr>
        <w:pStyle w:val="a6"/>
        <w:textAlignment w:val="center"/>
        <w:rPr>
          <w:rFonts w:ascii="宋体" w:hAnsi="宋体" w:hint="eastAsia"/>
          <w:szCs w:val="21"/>
        </w:rPr>
      </w:pPr>
      <w:r>
        <w:rPr>
          <w:rFonts w:ascii="宋体" w:hAnsi="宋体" w:hint="eastAsia"/>
          <w:szCs w:val="21"/>
        </w:rPr>
        <w:t>A  1%    B  2%    C  5%    D  10%</w:t>
      </w:r>
    </w:p>
    <w:p w:rsidR="00900501" w:rsidRDefault="00900501">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900501" w:rsidRDefault="00900501">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74474"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74475"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900501" w:rsidRDefault="00900501">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900501" w:rsidRDefault="00900501">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900501" w:rsidRDefault="0090050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900501" w:rsidRDefault="00900501">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900501" w:rsidRDefault="00900501">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900501" w:rsidRDefault="00900501">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900501" w:rsidRDefault="00900501">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74476"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74477"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74478"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74479" r:id="rId19"/>
        </w:object>
      </w:r>
    </w:p>
    <w:p w:rsidR="00900501" w:rsidRDefault="00900501">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900501" w:rsidRDefault="00900501">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900501" w:rsidRDefault="00900501">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900501" w:rsidRDefault="00900501">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74480"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74481"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74482"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74483"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74484"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74485" r:id="rId31"/>
        </w:object>
      </w:r>
    </w:p>
    <w:p w:rsidR="00900501" w:rsidRDefault="00900501">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900501" w:rsidRDefault="00900501">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900501" w:rsidRDefault="00900501">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74486"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74487" r:id="rId37"/>
        </w:object>
      </w:r>
    </w:p>
    <w:p w:rsidR="00900501" w:rsidRDefault="00900501">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74488"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74489" r:id="rId42"/>
        </w:object>
      </w:r>
    </w:p>
    <w:p w:rsidR="00900501" w:rsidRDefault="00900501">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900501" w:rsidRDefault="00900501">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900501" w:rsidRDefault="00900501">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900501" w:rsidRDefault="00900501">
      <w:pPr>
        <w:pStyle w:val="a6"/>
        <w:jc w:val="right"/>
        <w:textAlignment w:val="center"/>
        <w:rPr>
          <w:rFonts w:ascii="宋体" w:hAnsi="宋体"/>
          <w:szCs w:val="21"/>
        </w:rPr>
      </w:pPr>
      <w:r>
        <w:rPr>
          <w:rFonts w:ascii="宋体" w:hAnsi="宋体" w:hint="eastAsia"/>
          <w:szCs w:val="21"/>
        </w:rPr>
        <w:t xml:space="preserve">                  </w:t>
      </w:r>
    </w:p>
    <w:p w:rsidR="00900501" w:rsidRDefault="0090050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900501" w:rsidRDefault="0090050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900501" w:rsidRDefault="00900501">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900501" w:rsidRDefault="00900501">
      <w:pPr>
        <w:pStyle w:val="a6"/>
        <w:textAlignment w:val="center"/>
        <w:rPr>
          <w:rFonts w:ascii="宋体" w:hAnsi="宋体" w:hint="eastAsia"/>
          <w:szCs w:val="21"/>
          <w:u w:val="single"/>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900501" w:rsidRDefault="00900501">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900501" w:rsidRDefault="00900501">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900501" w:rsidRDefault="0090050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900501" w:rsidRDefault="00900501">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900501" w:rsidRDefault="0090050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900501" w:rsidRDefault="0090050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900501" w:rsidRDefault="0090050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900501" w:rsidRDefault="00900501">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900501" w:rsidRDefault="00900501">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900501" w:rsidRDefault="00900501">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900501" w:rsidRDefault="0090050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900501" w:rsidRDefault="00900501">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900501" w:rsidRDefault="00900501">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900501" w:rsidRDefault="00900501">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900501" w:rsidRDefault="00900501">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900501" w:rsidRDefault="00900501">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900501" w:rsidRDefault="00900501">
            <w:pPr>
              <w:pStyle w:val="a6"/>
              <w:ind w:firstLineChars="0" w:firstLine="0"/>
              <w:textAlignment w:val="center"/>
              <w:rPr>
                <w:rFonts w:ascii="宋体" w:hAnsi="宋体"/>
                <w:szCs w:val="21"/>
              </w:rPr>
            </w:pPr>
          </w:p>
        </w:tc>
        <w:tc>
          <w:tcPr>
            <w:tcW w:w="0" w:type="auto"/>
          </w:tcPr>
          <w:p w:rsidR="00900501" w:rsidRDefault="00900501">
            <w:pPr>
              <w:pStyle w:val="a6"/>
              <w:ind w:firstLineChars="0" w:firstLine="0"/>
              <w:textAlignment w:val="center"/>
              <w:rPr>
                <w:rFonts w:ascii="宋体" w:hAnsi="宋体"/>
                <w:szCs w:val="21"/>
              </w:rPr>
            </w:pPr>
          </w:p>
        </w:tc>
        <w:tc>
          <w:tcPr>
            <w:tcW w:w="0" w:type="auto"/>
          </w:tcPr>
          <w:p w:rsidR="00900501" w:rsidRDefault="00900501">
            <w:pPr>
              <w:pStyle w:val="a6"/>
              <w:ind w:firstLineChars="0" w:firstLine="0"/>
              <w:textAlignment w:val="center"/>
              <w:rPr>
                <w:rFonts w:ascii="宋体" w:hAnsi="宋体"/>
                <w:szCs w:val="21"/>
              </w:rPr>
            </w:pPr>
          </w:p>
        </w:tc>
        <w:tc>
          <w:tcPr>
            <w:tcW w:w="0" w:type="auto"/>
          </w:tcPr>
          <w:p w:rsidR="00900501" w:rsidRDefault="00900501">
            <w:pPr>
              <w:pStyle w:val="a6"/>
              <w:ind w:firstLineChars="0" w:firstLine="0"/>
              <w:textAlignment w:val="center"/>
              <w:rPr>
                <w:rFonts w:ascii="宋体" w:hAnsi="宋体"/>
                <w:szCs w:val="21"/>
              </w:rPr>
            </w:pPr>
          </w:p>
        </w:tc>
      </w:tr>
    </w:tbl>
    <w:p w:rsidR="00900501" w:rsidRDefault="0090050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900501" w:rsidRDefault="00900501">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900501" w:rsidRDefault="00900501">
      <w:pPr>
        <w:pStyle w:val="a6"/>
        <w:textAlignment w:val="center"/>
        <w:rPr>
          <w:rFonts w:ascii="宋体" w:hAnsi="宋体" w:hint="eastAsia"/>
          <w:szCs w:val="21"/>
        </w:rPr>
      </w:pPr>
      <w:r>
        <w:rPr>
          <w:rFonts w:ascii="宋体" w:hAnsi="宋体" w:hint="eastAsia"/>
          <w:szCs w:val="21"/>
        </w:rPr>
        <w:t>④将活塞插到适当的位置。</w:t>
      </w:r>
    </w:p>
    <w:p w:rsidR="00900501" w:rsidRDefault="00900501">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900501" w:rsidRDefault="00900501">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900501" w:rsidRDefault="00900501">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900501" w:rsidRDefault="00900501">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900501" w:rsidRDefault="00900501">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900501" w:rsidRDefault="0090050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900501" w:rsidRDefault="00900501">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900501" w:rsidRDefault="00900501">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900501" w:rsidRDefault="0090050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900501" w:rsidRDefault="00900501">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900501" w:rsidRDefault="0090050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900501" w:rsidRDefault="0090050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900501" w:rsidRDefault="0090050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900501" w:rsidRDefault="00900501">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900501" w:rsidRDefault="00900501">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900501" w:rsidRDefault="00900501">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900501" w:rsidRDefault="0090050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900501" w:rsidRDefault="0090050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74490"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900501" w:rsidRDefault="00900501">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74491"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900501" w:rsidRDefault="00900501">
      <w:pPr>
        <w:pStyle w:val="a6"/>
        <w:textAlignment w:val="center"/>
        <w:rPr>
          <w:rFonts w:ascii="宋体" w:hAnsi="宋体" w:hint="eastAsia"/>
          <w:szCs w:val="21"/>
        </w:rPr>
      </w:pPr>
      <w:r>
        <w:rPr>
          <w:rFonts w:ascii="宋体" w:hAnsi="宋体" w:hint="eastAsia"/>
          <w:szCs w:val="21"/>
        </w:rPr>
        <w:t>速度的改变量</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900501" w:rsidRDefault="00900501">
      <w:pPr>
        <w:pStyle w:val="a6"/>
        <w:textAlignment w:val="center"/>
        <w:rPr>
          <w:rFonts w:ascii="宋体" w:hAnsi="宋体" w:hint="eastAsia"/>
          <w:szCs w:val="21"/>
        </w:rPr>
      </w:pPr>
      <w:r>
        <w:rPr>
          <w:rFonts w:ascii="宋体" w:hAnsi="宋体" w:hint="eastAsia"/>
          <w:szCs w:val="21"/>
        </w:rPr>
        <w:t>由以上五式解得，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74492" r:id="rId59"/>
        </w:object>
      </w:r>
      <w:r>
        <w:rPr>
          <w:rFonts w:ascii="宋体" w:hAnsi="宋体" w:hint="eastAsia"/>
          <w:szCs w:val="21"/>
        </w:rPr>
        <w:t xml:space="preserve">          </w:t>
      </w:r>
      <w:r>
        <w:rPr>
          <w:rFonts w:ascii="宋体" w:hAnsi="宋体" w:hint="eastAsia"/>
          <w:szCs w:val="21"/>
        </w:rPr>
        <w:t>⑥</w:t>
      </w:r>
    </w:p>
    <w:p w:rsidR="00900501" w:rsidRDefault="00900501">
      <w:pPr>
        <w:pStyle w:val="a6"/>
        <w:textAlignment w:val="center"/>
        <w:rPr>
          <w:rFonts w:ascii="宋体" w:hAnsi="宋体" w:hint="eastAsia"/>
          <w:szCs w:val="21"/>
        </w:rPr>
      </w:pPr>
      <w:r>
        <w:rPr>
          <w:rFonts w:ascii="宋体" w:hAnsi="宋体" w:hint="eastAsia"/>
          <w:szCs w:val="21"/>
        </w:rPr>
        <w:t>代入数据得：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900501" w:rsidRDefault="00900501">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74493"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74494"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900501" w:rsidRDefault="00900501">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74495"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74496" r:id="rId68"/>
        </w:object>
      </w:r>
      <w:r>
        <w:rPr>
          <w:rFonts w:ascii="宋体" w:hAnsi="宋体" w:hint="eastAsia"/>
          <w:szCs w:val="21"/>
        </w:rPr>
        <w:t xml:space="preserv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由以上各式解得</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74497" r:id="rId70"/>
        </w:object>
      </w:r>
      <w:r>
        <w:rPr>
          <w:rFonts w:ascii="宋体" w:hAnsi="宋体" w:hint="eastAsia"/>
          <w:szCs w:val="21"/>
        </w:rPr>
        <w:t xml:space="preserve">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900501" w:rsidRDefault="0090050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900501" w:rsidRDefault="00900501">
      <w:pPr>
        <w:pStyle w:val="a6"/>
        <w:textAlignment w:val="center"/>
        <w:rPr>
          <w:rFonts w:ascii="宋体" w:hAnsi="宋体" w:hint="eastAsia"/>
          <w:szCs w:val="21"/>
        </w:rPr>
      </w:pPr>
      <w:r>
        <w:rPr>
          <w:rFonts w:ascii="宋体" w:hAnsi="宋体" w:hint="eastAsia"/>
          <w:szCs w:val="21"/>
        </w:rPr>
        <w:t>②用人工合成的性引诱剂引诱异性昆虫并捕杀。</w:t>
      </w:r>
    </w:p>
    <w:p w:rsidR="00900501" w:rsidRDefault="00900501">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900501" w:rsidRDefault="0090050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900501" w:rsidRDefault="0090050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74498" r:id="rId74"/>
        </w:object>
      </w:r>
      <w:r>
        <w:rPr>
          <w:rFonts w:ascii="宋体" w:hAnsi="宋体" w:hint="eastAsia"/>
          <w:szCs w:val="21"/>
        </w:rPr>
        <w:t xml:space="preserve">                            </w:t>
      </w:r>
      <w:r>
        <w:rPr>
          <w:rFonts w:ascii="宋体" w:hAnsi="宋体" w:hint="eastAsia"/>
          <w:szCs w:val="21"/>
        </w:rPr>
        <w:t>①</w:t>
      </w:r>
    </w:p>
    <w:p w:rsidR="00900501" w:rsidRDefault="00900501">
      <w:pPr>
        <w:pStyle w:val="a6"/>
        <w:textAlignment w:val="center"/>
        <w:rPr>
          <w:rFonts w:ascii="宋体" w:hAnsi="宋体" w:hint="eastAsia"/>
          <w:szCs w:val="21"/>
        </w:rPr>
      </w:pPr>
      <w:r>
        <w:rPr>
          <w:rFonts w:ascii="宋体" w:hAnsi="宋体" w:hint="eastAsia"/>
          <w:szCs w:val="21"/>
        </w:rPr>
        <w:t>由力学平衡条件得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74499" r:id="rId76"/>
        </w:object>
      </w:r>
      <w:r>
        <w:rPr>
          <w:rFonts w:ascii="宋体" w:hAnsi="宋体" w:hint="eastAsia"/>
          <w:szCs w:val="21"/>
        </w:rPr>
        <w:t xml:space="preserve">g                   </w:t>
      </w:r>
      <w:r>
        <w:rPr>
          <w:rFonts w:ascii="宋体" w:hAnsi="宋体" w:hint="eastAsia"/>
          <w:szCs w:val="21"/>
        </w:rPr>
        <w:t>②</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74500"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由玻意耳定律得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联立解得大气压强</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74501"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74502"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900501" w:rsidRDefault="0090050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900501" w:rsidRDefault="00900501">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900501" w:rsidRDefault="0090050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900501" w:rsidRDefault="00900501">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900501" w:rsidRDefault="0090050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900501" w:rsidRDefault="0090050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900501" w:rsidRDefault="0090050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联立以上各式并代入数据，得</w:t>
      </w:r>
    </w:p>
    <w:p w:rsidR="00900501" w:rsidRDefault="00900501">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900501" w:rsidRDefault="00900501">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900501" w:rsidRDefault="00900501">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900501" w:rsidRDefault="00900501">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900501" w:rsidRDefault="0090050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900501" w:rsidRDefault="00900501">
      <w:pPr>
        <w:pStyle w:val="a6"/>
        <w:textAlignment w:val="center"/>
        <w:rPr>
          <w:rFonts w:ascii="宋体" w:hAnsi="宋体" w:hint="eastAsia"/>
          <w:szCs w:val="21"/>
        </w:rPr>
      </w:pPr>
      <w:r>
        <w:rPr>
          <w:rFonts w:ascii="宋体" w:hAnsi="宋体" w:hint="eastAsia"/>
          <w:szCs w:val="21"/>
        </w:rPr>
        <w:t>两种势能总和减少了</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900501" w:rsidRDefault="00900501">
      <w:pPr>
        <w:pStyle w:val="a6"/>
        <w:textAlignment w:val="center"/>
        <w:rPr>
          <w:rFonts w:ascii="宋体" w:hAnsi="宋体" w:hint="eastAsia"/>
          <w:szCs w:val="21"/>
        </w:rPr>
      </w:pPr>
      <w:r>
        <w:rPr>
          <w:rFonts w:ascii="宋体" w:hAnsi="宋体" w:hint="eastAsia"/>
          <w:szCs w:val="21"/>
        </w:rPr>
        <w:t>代入数据解得</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900501" w:rsidRDefault="00900501">
      <w:pPr>
        <w:pStyle w:val="a6"/>
        <w:jc w:val="right"/>
        <w:textAlignment w:val="center"/>
        <w:rPr>
          <w:rFonts w:ascii="宋体" w:hAnsi="宋体" w:hint="eastAsia"/>
          <w:szCs w:val="21"/>
        </w:rPr>
      </w:pPr>
    </w:p>
    <w:p w:rsidR="00900501" w:rsidRDefault="00900501">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0501" w:rsidRDefault="00900501" w:rsidP="00900501">
      <w:r>
        <w:separator/>
      </w:r>
    </w:p>
  </w:endnote>
  <w:endnote w:type="continuationSeparator" w:id="0">
    <w:p w:rsidR="00900501" w:rsidRDefault="00900501" w:rsidP="0090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0501" w:rsidRDefault="00900501" w:rsidP="00900501">
      <w:r>
        <w:separator/>
      </w:r>
    </w:p>
  </w:footnote>
  <w:footnote w:type="continuationSeparator" w:id="0">
    <w:p w:rsidR="00900501" w:rsidRDefault="00900501" w:rsidP="00900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832308"/>
    <w:rsid w:val="00900501"/>
    <w:rsid w:val="00F433BE"/>
    <w:rsid w:val="09C33D47"/>
    <w:rsid w:val="2A2741A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603EA8A-BC21-49FD-BA3F-C0F9BA7E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