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63C2E" w:rsidRPr="00663C2E" w:rsidRDefault="00663C2E" w:rsidP="00663C2E">
      <w:pPr>
        <w:spacing w:line="360" w:lineRule="auto"/>
        <w:jc w:val="center"/>
        <w:rPr>
          <w:rFonts w:ascii="华文宋体" w:eastAsia="华文宋体" w:hAnsi="华文宋体" w:cs="Calibri"/>
          <w:b/>
          <w:sz w:val="44"/>
          <w:szCs w:val="20"/>
        </w:rPr>
      </w:pPr>
      <w:r w:rsidRPr="00663C2E">
        <w:rPr>
          <w:rFonts w:ascii="华文宋体" w:eastAsia="华文宋体" w:hAnsi="华文宋体" w:cs="Calibri"/>
          <w:b/>
          <w:sz w:val="44"/>
          <w:szCs w:val="20"/>
        </w:rPr>
        <w:t>20</w:t>
      </w:r>
      <w:r w:rsidRPr="00663C2E">
        <w:rPr>
          <w:rFonts w:ascii="华文宋体" w:eastAsia="华文宋体" w:hAnsi="华文宋体" w:cs="Calibri" w:hint="eastAsia"/>
          <w:b/>
          <w:sz w:val="44"/>
          <w:szCs w:val="20"/>
        </w:rPr>
        <w:t>03</w:t>
      </w:r>
      <w:r w:rsidRPr="00663C2E">
        <w:rPr>
          <w:rFonts w:ascii="华文宋体" w:eastAsia="华文宋体" w:hAnsi="华文宋体" w:cs="Calibri"/>
          <w:b/>
          <w:sz w:val="44"/>
          <w:szCs w:val="20"/>
        </w:rPr>
        <w:t>年上海市高中毕业统一学业考试</w:t>
      </w:r>
    </w:p>
    <w:p w:rsidR="00663C2E" w:rsidRPr="00663C2E" w:rsidRDefault="00663C2E" w:rsidP="00663C2E">
      <w:pPr>
        <w:spacing w:line="360" w:lineRule="auto"/>
        <w:jc w:val="center"/>
        <w:rPr>
          <w:rFonts w:ascii="华文宋体" w:eastAsia="华文宋体" w:hAnsi="华文宋体" w:cs="Calibri"/>
          <w:b/>
          <w:sz w:val="44"/>
          <w:szCs w:val="20"/>
        </w:rPr>
      </w:pPr>
      <w:r w:rsidRPr="00663C2E">
        <w:rPr>
          <w:rFonts w:ascii="华文宋体" w:eastAsia="华文宋体" w:hAnsi="华文宋体" w:cs="Calibri" w:hint="eastAsia"/>
          <w:b/>
          <w:sz w:val="44"/>
          <w:szCs w:val="20"/>
        </w:rPr>
        <w:t>物理</w:t>
      </w:r>
      <w:r w:rsidRPr="00663C2E">
        <w:rPr>
          <w:rFonts w:ascii="华文宋体" w:eastAsia="华文宋体" w:hAnsi="华文宋体" w:cs="Calibri"/>
          <w:b/>
          <w:sz w:val="44"/>
          <w:szCs w:val="20"/>
        </w:rPr>
        <w:t>试卷</w:t>
      </w:r>
    </w:p>
    <w:p w:rsidR="00663C2E" w:rsidRPr="00663C2E" w:rsidRDefault="00663C2E" w:rsidP="00663C2E">
      <w:pPr>
        <w:spacing w:line="360" w:lineRule="auto"/>
        <w:rPr>
          <w:rStyle w:val="msgbodytext"/>
          <w:rFonts w:ascii="华文宋体" w:eastAsia="华文宋体" w:hAnsi="华文宋体"/>
        </w:rPr>
      </w:pPr>
    </w:p>
    <w:p w:rsidR="00663C2E" w:rsidRPr="00663C2E" w:rsidRDefault="00663C2E" w:rsidP="00663C2E">
      <w:pPr>
        <w:spacing w:line="360" w:lineRule="auto"/>
        <w:ind w:firstLineChars="200" w:firstLine="420"/>
        <w:rPr>
          <w:rFonts w:ascii="华文宋体" w:eastAsia="华文宋体" w:hAnsi="华文宋体"/>
        </w:rPr>
      </w:pPr>
      <w:r w:rsidRPr="00663C2E">
        <w:rPr>
          <w:rStyle w:val="msgbodytext"/>
          <w:rFonts w:ascii="华文宋体" w:eastAsia="华文宋体" w:hAnsi="华文宋体"/>
        </w:rPr>
        <w:t>本试卷分</w:t>
      </w:r>
      <w:r w:rsidRPr="00663C2E">
        <w:rPr>
          <w:rStyle w:val="msgbodytext"/>
          <w:rFonts w:ascii="华文宋体" w:eastAsia="华文宋体" w:hAnsi="华文宋体" w:hint="eastAsia"/>
        </w:rPr>
        <w:t>（</w:t>
      </w:r>
      <w:r w:rsidRPr="00663C2E">
        <w:rPr>
          <w:rStyle w:val="msgbodytext"/>
          <w:rFonts w:ascii="华文宋体" w:eastAsia="华文宋体" w:hAnsi="华文宋体"/>
        </w:rPr>
        <w:t>选择题</w:t>
      </w:r>
      <w:r w:rsidRPr="00663C2E">
        <w:rPr>
          <w:rStyle w:val="msgbodytext"/>
          <w:rFonts w:ascii="华文宋体" w:eastAsia="华文宋体" w:hAnsi="华文宋体" w:hint="eastAsia"/>
        </w:rPr>
        <w:t>）</w:t>
      </w:r>
      <w:r w:rsidRPr="00663C2E">
        <w:rPr>
          <w:rStyle w:val="msgbodytext"/>
          <w:rFonts w:ascii="华文宋体" w:eastAsia="华文宋体" w:hAnsi="华文宋体"/>
        </w:rPr>
        <w:t>和</w:t>
      </w:r>
      <w:r w:rsidRPr="00663C2E">
        <w:rPr>
          <w:rStyle w:val="msgbodytext"/>
          <w:rFonts w:ascii="华文宋体" w:eastAsia="华文宋体" w:hAnsi="华文宋体" w:hint="eastAsia"/>
        </w:rPr>
        <w:t>（</w:t>
      </w:r>
      <w:r w:rsidRPr="00663C2E">
        <w:rPr>
          <w:rStyle w:val="msgbodytext"/>
          <w:rFonts w:ascii="华文宋体" w:eastAsia="华文宋体" w:hAnsi="华文宋体"/>
        </w:rPr>
        <w:t>非选择题</w:t>
      </w:r>
      <w:r w:rsidRPr="00663C2E">
        <w:rPr>
          <w:rStyle w:val="msgbodytext"/>
          <w:rFonts w:ascii="华文宋体" w:eastAsia="华文宋体" w:hAnsi="华文宋体" w:hint="eastAsia"/>
        </w:rPr>
        <w:t>）</w:t>
      </w:r>
      <w:r w:rsidRPr="00663C2E">
        <w:rPr>
          <w:rStyle w:val="msgbodytext"/>
          <w:rFonts w:ascii="华文宋体" w:eastAsia="华文宋体" w:hAnsi="华文宋体"/>
        </w:rPr>
        <w:t>两部分，满分150分。考试用时120分钟。</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t>一</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40</w:t>
      </w:r>
      <w:r w:rsidRPr="00663C2E">
        <w:rPr>
          <w:rFonts w:ascii="华文宋体" w:eastAsia="华文宋体" w:hAnsi="华文宋体" w:hint="eastAsia"/>
          <w:b/>
          <w:kern w:val="0"/>
        </w:rPr>
        <w:t>分）选择题。</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 </w:t>
      </w:r>
      <w:r w:rsidRPr="00663C2E">
        <w:rPr>
          <w:rFonts w:ascii="华文宋体" w:eastAsia="华文宋体" w:hAnsi="华文宋体" w:hint="eastAsia"/>
          <w:kern w:val="0"/>
          <w:sz w:val="20"/>
          <w:szCs w:val="20"/>
        </w:rPr>
        <w:t>在核反应方程</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"http://www.chinaedu.com/101resource004/wenjianku/200327/101ktb/gktk/0703/GTCP0067/Image17208.gif"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9.9pt;height:18.15pt;mso-position-horizontal-relative:page;mso-position-vertical-relative:page">
            <v:imagedata r:id="rId7" r:href="rId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的括弧中，</w:t>
      </w:r>
      <w:r w:rsidRPr="00663C2E">
        <w:rPr>
          <w:rFonts w:ascii="华文宋体" w:eastAsia="华文宋体" w:hAnsi="华文宋体"/>
          <w:kern w:val="0"/>
          <w:sz w:val="20"/>
          <w:szCs w:val="20"/>
        </w:rPr>
        <w:t>X</w:t>
      </w:r>
      <w:r w:rsidRPr="00663C2E">
        <w:rPr>
          <w:rFonts w:ascii="华文宋体" w:eastAsia="华文宋体" w:hAnsi="华文宋体" w:hint="eastAsia"/>
          <w:kern w:val="0"/>
          <w:sz w:val="20"/>
          <w:szCs w:val="20"/>
        </w:rPr>
        <w:t>所代表的粒子是（</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"http://www.chinaedu.com/101resource004/wenjianku/200327/101ktb/gktk/0703/GTCP0067/Image17209.gif"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6" type="#_x0000_t75" style="width:18.15pt;height:18.15pt;mso-position-horizontal-relative:page;mso-position-vertical-relative:page">
            <v:imagedata r:id="rId9" r:href="rId1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7" type="#_x0000_t75" style="width:18.8pt;height:18.15pt;mso-position-horizontal-relative:page;mso-position-vertical-relative:page">
            <v:imagedata r:id="rId11" r:href="rId1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8" type="#_x0000_t75" style="width:16.6pt;height:18.15pt;mso-position-horizontal-relative:page;mso-position-vertical-relative:page">
            <v:imagedata r:id="rId13" r:href="rId1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29" type="#_x0000_t75" style="width:15.05pt;height:18.15pt;mso-position-horizontal-relative:page;mso-position-vertical-relative:page">
            <v:imagedata r:id="rId15" r:href="rId16"/>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2. </w:t>
      </w:r>
      <w:r w:rsidRPr="00663C2E">
        <w:rPr>
          <w:rFonts w:ascii="华文宋体" w:eastAsia="华文宋体" w:hAnsi="华文宋体" w:hint="eastAsia"/>
          <w:kern w:val="0"/>
          <w:sz w:val="20"/>
          <w:szCs w:val="20"/>
        </w:rPr>
        <w:t>关于机械波，下列说法正确的是（</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 xml:space="preserve">在传播过程中能传递能量           </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频率由波源决定</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 xml:space="preserve">能产生干涉，衍射现象             </w:t>
      </w: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能在真空中传播</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3. </w:t>
      </w:r>
      <w:r w:rsidRPr="00663C2E">
        <w:rPr>
          <w:rFonts w:ascii="华文宋体" w:eastAsia="华文宋体" w:hAnsi="华文宋体" w:hint="eastAsia"/>
          <w:kern w:val="0"/>
          <w:sz w:val="20"/>
          <w:szCs w:val="20"/>
        </w:rPr>
        <w:t>爱因斯坦由光电效应的实验规律，猜测光具有粒子性，从而提出光子说。从科学研究的方法来说，这属于（</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等效替代</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 xml:space="preserve">控制变量       </w:t>
      </w: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科学假说</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数学归纳</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4. </w:t>
      </w:r>
      <w:r w:rsidRPr="00663C2E">
        <w:rPr>
          <w:rFonts w:ascii="华文宋体" w:eastAsia="华文宋体" w:hAnsi="华文宋体" w:hint="eastAsia"/>
          <w:kern w:val="0"/>
          <w:sz w:val="20"/>
          <w:szCs w:val="20"/>
        </w:rPr>
        <w:t>一个质量为</w:t>
      </w:r>
      <w:smartTag w:uri="urn:schemas-microsoft-com:office:smarttags" w:element="chmetcnv">
        <w:smartTagPr>
          <w:attr w:name="TCSC" w:val="0"/>
          <w:attr w:name="NumberType" w:val="1"/>
          <w:attr w:name="Negative" w:val="False"/>
          <w:attr w:name="HasSpace" w:val="False"/>
          <w:attr w:name="SourceValue" w:val=".3"/>
          <w:attr w:name="UnitName" w:val="kg"/>
        </w:smartTagPr>
        <w:r w:rsidRPr="00663C2E">
          <w:rPr>
            <w:rFonts w:ascii="华文宋体" w:eastAsia="华文宋体" w:hAnsi="华文宋体"/>
            <w:kern w:val="0"/>
            <w:sz w:val="20"/>
            <w:szCs w:val="20"/>
          </w:rPr>
          <w:t>0.3kg</w:t>
        </w:r>
      </w:smartTag>
      <w:r w:rsidRPr="00663C2E">
        <w:rPr>
          <w:rFonts w:ascii="华文宋体" w:eastAsia="华文宋体" w:hAnsi="华文宋体" w:hint="eastAsia"/>
          <w:kern w:val="0"/>
          <w:sz w:val="20"/>
          <w:szCs w:val="20"/>
        </w:rPr>
        <w:t>的弹性小球，在光滑水平面上以</w:t>
      </w:r>
      <w:smartTag w:uri="urn:schemas-microsoft-com:office:smarttags" w:element="chmetcnv">
        <w:smartTagPr>
          <w:attr w:name="TCSC" w:val="0"/>
          <w:attr w:name="NumberType" w:val="1"/>
          <w:attr w:name="Negative" w:val="False"/>
          <w:attr w:name="HasSpace" w:val="False"/>
          <w:attr w:name="SourceValue" w:val="6"/>
          <w:attr w:name="UnitName" w:val="m"/>
        </w:smartTagPr>
        <w:r w:rsidRPr="00663C2E">
          <w:rPr>
            <w:rFonts w:ascii="华文宋体" w:eastAsia="华文宋体" w:hAnsi="华文宋体"/>
            <w:kern w:val="0"/>
            <w:sz w:val="20"/>
            <w:szCs w:val="20"/>
          </w:rPr>
          <w:t>6m</w:t>
        </w:r>
      </w:smartTag>
      <w:r w:rsidRPr="00663C2E">
        <w:rPr>
          <w:rFonts w:ascii="华文宋体" w:eastAsia="华文宋体" w:hAnsi="华文宋体"/>
          <w:kern w:val="0"/>
          <w:sz w:val="20"/>
          <w:szCs w:val="20"/>
        </w:rPr>
        <w:t>/s</w:t>
      </w:r>
      <w:r w:rsidRPr="00663C2E">
        <w:rPr>
          <w:rFonts w:ascii="华文宋体" w:eastAsia="华文宋体" w:hAnsi="华文宋体" w:hint="eastAsia"/>
          <w:kern w:val="0"/>
          <w:sz w:val="20"/>
          <w:szCs w:val="20"/>
        </w:rPr>
        <w:t>的速度垂直撞至墙上，碰撞后小球沿相反方向运动，反弹后的速度大小与碰撞前相同，则碰撞前后小球速度变化量的大小</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0" type="#_x0000_t75" style="width:16.6pt;height:12.85pt;mso-position-horizontal-relative:page;mso-position-vertical-relative:page">
            <v:imagedata r:id="rId17" r:href="rId1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和碰撞过程中墙对小球做功的大小</w:t>
      </w:r>
      <w:r w:rsidRPr="00663C2E">
        <w:rPr>
          <w:rFonts w:ascii="华文宋体" w:eastAsia="华文宋体" w:hAnsi="华文宋体"/>
          <w:kern w:val="0"/>
          <w:sz w:val="20"/>
          <w:szCs w:val="20"/>
        </w:rPr>
        <w:t>W</w:t>
      </w:r>
      <w:r w:rsidRPr="00663C2E">
        <w:rPr>
          <w:rFonts w:ascii="华文宋体" w:eastAsia="华文宋体" w:hAnsi="华文宋体" w:hint="eastAsia"/>
          <w:kern w:val="0"/>
          <w:sz w:val="20"/>
          <w:szCs w:val="20"/>
        </w:rPr>
        <w:t>为（</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"http://www.chinaedu.com/101resource004/wenjianku/200327/101ktb/gktk/0703/GTCP0067/Image17214.gif"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1" type="#_x0000_t75" style="width:36pt;height:12.85pt;mso-position-horizontal-relative:page;mso-position-vertical-relative:page">
            <v:imagedata r:id="rId19" r:href="rId2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2" type="#_x0000_t75" style="width:62.9pt;height:12.85pt;mso-position-horizontal-relative:page;mso-position-vertical-relative:page">
            <v:imagedata r:id="rId21" r:href="rId2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3" type="#_x0000_t75" style="width:32.85pt;height:11.9pt;mso-position-horizontal-relative:page;mso-position-vertical-relative:page">
            <v:imagedata r:id="rId23" r:href="rId2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4" type="#_x0000_t75" style="width:52.6pt;height:11.9pt;mso-position-horizontal-relative:page;mso-position-vertical-relative:page">
            <v:imagedata r:id="rId25" r:href="rId26"/>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5. </w:t>
      </w:r>
      <w:r w:rsidRPr="00663C2E">
        <w:rPr>
          <w:rFonts w:ascii="华文宋体" w:eastAsia="华文宋体" w:hAnsi="华文宋体" w:hint="eastAsia"/>
          <w:kern w:val="0"/>
          <w:sz w:val="20"/>
          <w:szCs w:val="20"/>
        </w:rPr>
        <w:t>一负电荷仅受电场力的作用，从电场中的</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点运动到</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点。在此过程中该电荷作初速度为零的匀加速直线运动，则</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两点电场强度</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"http://www.chinaedu.com/101resource004/wenjianku/200327/101ktb/gktk/0703/GTCP0067/Image17218.gif"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5" type="#_x0000_t75" style="width:43.5pt;height:16.6pt;mso-position-horizontal-relative:page;mso-position-vertical-relative:page">
            <v:imagedata r:id="rId27" r:href="rId2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及该电荷在</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两点的电势能</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"http://www.chinaedu.com/101resource004/wenjianku/200327/101ktb/gktk/0703/GTCP0067/Image17219.gif"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6" type="#_x0000_t75" style="width:39.75pt;height:16.6pt;mso-position-horizontal-relative:page;mso-position-vertical-relative:page">
            <v:imagedata r:id="rId29" r:href="rId3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之间的关系为（</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lastRenderedPageBreak/>
        <w:t xml:space="preserve">A.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7" type="#_x0000_t75" style="width:45.7pt;height:15.65pt;mso-position-horizontal-relative:page;mso-position-vertical-relative:page">
            <v:imagedata r:id="rId31" r:href="rId3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8" type="#_x0000_t75" style="width:45.7pt;height:15.65pt;mso-position-horizontal-relative:page;mso-position-vertical-relative:page">
            <v:imagedata r:id="rId33" r:href="rId3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39" type="#_x0000_t75" style="width:41.95pt;height:15.65pt;mso-position-horizontal-relative:page;mso-position-vertical-relative:page">
            <v:imagedata r:id="rId35" r:href="rId36"/>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0" type="#_x0000_t75" style="width:41.95pt;height:15.65pt;mso-position-horizontal-relative:page;mso-position-vertical-relative:page">
            <v:imagedata r:id="rId37" r:href="rId38"/>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6. </w:t>
      </w:r>
      <w:r w:rsidRPr="00663C2E">
        <w:rPr>
          <w:rFonts w:ascii="华文宋体" w:eastAsia="华文宋体" w:hAnsi="华文宋体" w:hint="eastAsia"/>
          <w:kern w:val="0"/>
          <w:sz w:val="20"/>
          <w:szCs w:val="20"/>
        </w:rPr>
        <w:t>粗细均匀的电阻丝围成的正方形线框置于有界匀强磁场中，磁场方向垂直于线框平面，其边界与正方形线框的边平行，现使线框以同样大小的速度沿四个同方向平移出磁场，如图所示，则在移出过程中线框的一边</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两点间电势差绝对值最大的是（</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b/>
          <w:kern w:val="0"/>
          <w:sz w:val="20"/>
          <w:szCs w:val="20"/>
        </w:rPr>
      </w:pPr>
      <w:r w:rsidRPr="00663C2E">
        <w:rPr>
          <w:rFonts w:ascii="华文宋体" w:eastAsia="华文宋体" w:hAnsi="华文宋体"/>
          <w:noProof/>
          <w:sz w:val="20"/>
          <w:szCs w:val="20"/>
        </w:rPr>
        <w:pict>
          <v:shape id="_x0000_s1943" type="#_x0000_t75" style="position:absolute;margin-left:6in;margin-top:39pt;width:81pt;height:54.75pt;z-index:251650048">
            <v:imagedata r:id="rId39" r:href="rId40"/>
            <w10:wrap type="square"/>
          </v:shape>
        </w:pict>
      </w:r>
      <w:r w:rsidRPr="00663C2E">
        <w:rPr>
          <w:rFonts w:ascii="华文宋体" w:eastAsia="华文宋体" w:hAnsi="华文宋体"/>
          <w:b/>
          <w:kern w:val="0"/>
          <w:sz w:val="20"/>
          <w:szCs w:val="20"/>
        </w:rPr>
        <w:fldChar w:fldCharType="begin"/>
      </w:r>
      <w:r w:rsidRPr="00663C2E">
        <w:rPr>
          <w:rFonts w:ascii="华文宋体" w:eastAsia="华文宋体" w:hAnsi="华文宋体"/>
          <w:b/>
          <w:kern w:val="0"/>
          <w:sz w:val="20"/>
          <w:szCs w:val="20"/>
        </w:rPr>
        <w:instrText xml:space="preserve"> INCLUDEPICTURE "http://www.chinaedu.com/101resource004/wenjianku/200327/101ktb/gktk/0703/GTCP0067/Image17224.gif" \* MERGEFORMATINET </w:instrText>
      </w:r>
      <w:r w:rsidRPr="00663C2E">
        <w:rPr>
          <w:rFonts w:ascii="华文宋体" w:eastAsia="华文宋体" w:hAnsi="华文宋体"/>
          <w:b/>
          <w:kern w:val="0"/>
          <w:sz w:val="20"/>
          <w:szCs w:val="20"/>
        </w:rPr>
        <w:fldChar w:fldCharType="separate"/>
      </w:r>
      <w:r w:rsidRPr="00663C2E">
        <w:rPr>
          <w:rFonts w:ascii="华文宋体" w:eastAsia="华文宋体" w:hAnsi="华文宋体"/>
          <w:b/>
          <w:kern w:val="0"/>
          <w:sz w:val="20"/>
          <w:szCs w:val="20"/>
        </w:rPr>
        <w:pict>
          <v:shape id="_x0000_i1041" type="#_x0000_t75" style="width:396.65pt;height:109.9pt;mso-position-horizontal-relative:page;mso-position-vertical-relative:page">
            <v:imagedata r:id="rId41" r:href="rId42"/>
          </v:shape>
        </w:pict>
      </w:r>
      <w:r w:rsidRPr="00663C2E">
        <w:rPr>
          <w:rFonts w:ascii="华文宋体" w:eastAsia="华文宋体" w:hAnsi="华文宋体"/>
          <w:b/>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7. </w:t>
      </w:r>
      <w:r w:rsidRPr="00663C2E">
        <w:rPr>
          <w:rFonts w:ascii="华文宋体" w:eastAsia="华文宋体" w:hAnsi="华文宋体" w:hint="eastAsia"/>
          <w:kern w:val="0"/>
          <w:sz w:val="20"/>
          <w:szCs w:val="20"/>
        </w:rPr>
        <w:t>一质量不计的直角形支架两端分别连接质量为</w:t>
      </w:r>
      <w:r w:rsidRPr="00663C2E">
        <w:rPr>
          <w:rFonts w:ascii="华文宋体" w:eastAsia="华文宋体" w:hAnsi="华文宋体"/>
          <w:kern w:val="0"/>
          <w:sz w:val="20"/>
          <w:szCs w:val="20"/>
        </w:rPr>
        <w:t>m</w:t>
      </w:r>
      <w:r w:rsidRPr="00663C2E">
        <w:rPr>
          <w:rFonts w:ascii="华文宋体" w:eastAsia="华文宋体" w:hAnsi="华文宋体" w:hint="eastAsia"/>
          <w:kern w:val="0"/>
          <w:sz w:val="20"/>
          <w:szCs w:val="20"/>
        </w:rPr>
        <w:t>和</w:t>
      </w:r>
      <w:smartTag w:uri="urn:schemas-microsoft-com:office:smarttags" w:element="chmetcnv">
        <w:smartTagPr>
          <w:attr w:name="TCSC" w:val="0"/>
          <w:attr w:name="NumberType" w:val="1"/>
          <w:attr w:name="Negative" w:val="False"/>
          <w:attr w:name="HasSpace" w:val="False"/>
          <w:attr w:name="SourceValue" w:val="2"/>
          <w:attr w:name="UnitName" w:val="m"/>
        </w:smartTagPr>
        <w:r w:rsidRPr="00663C2E">
          <w:rPr>
            <w:rFonts w:ascii="华文宋体" w:eastAsia="华文宋体" w:hAnsi="华文宋体"/>
            <w:kern w:val="0"/>
            <w:sz w:val="20"/>
            <w:szCs w:val="20"/>
          </w:rPr>
          <w:t>2m</w:t>
        </w:r>
      </w:smartTag>
      <w:r w:rsidRPr="00663C2E">
        <w:rPr>
          <w:rFonts w:ascii="华文宋体" w:eastAsia="华文宋体" w:hAnsi="华文宋体" w:hint="eastAsia"/>
          <w:kern w:val="0"/>
          <w:sz w:val="20"/>
          <w:szCs w:val="20"/>
        </w:rPr>
        <w:t>的小球</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和</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，支架的两直角边长度分别为</w:t>
      </w:r>
      <w:smartTag w:uri="urn:schemas-microsoft-com:office:smarttags" w:element="chmetcnv">
        <w:smartTagPr>
          <w:attr w:name="TCSC" w:val="0"/>
          <w:attr w:name="NumberType" w:val="1"/>
          <w:attr w:name="Negative" w:val="False"/>
          <w:attr w:name="HasSpace" w:val="False"/>
          <w:attr w:name="SourceValue" w:val="2"/>
          <w:attr w:name="UnitName" w:val="l"/>
        </w:smartTagPr>
        <w:r w:rsidRPr="00663C2E">
          <w:rPr>
            <w:rFonts w:ascii="华文宋体" w:eastAsia="华文宋体" w:hAnsi="华文宋体"/>
            <w:kern w:val="0"/>
            <w:sz w:val="20"/>
            <w:szCs w:val="20"/>
          </w:rPr>
          <w:t>2l</w:t>
        </w:r>
      </w:smartTag>
      <w:r w:rsidRPr="00663C2E">
        <w:rPr>
          <w:rFonts w:ascii="华文宋体" w:eastAsia="华文宋体" w:hAnsi="华文宋体" w:hint="eastAsia"/>
          <w:kern w:val="0"/>
          <w:sz w:val="20"/>
          <w:szCs w:val="20"/>
        </w:rPr>
        <w:t>和</w:t>
      </w:r>
      <w:r w:rsidRPr="00663C2E">
        <w:rPr>
          <w:rFonts w:ascii="华文宋体" w:eastAsia="华文宋体" w:hAnsi="华文宋体"/>
          <w:kern w:val="0"/>
          <w:sz w:val="20"/>
          <w:szCs w:val="20"/>
        </w:rPr>
        <w:t>l</w:t>
      </w:r>
      <w:r w:rsidRPr="00663C2E">
        <w:rPr>
          <w:rFonts w:ascii="华文宋体" w:eastAsia="华文宋体" w:hAnsi="华文宋体" w:hint="eastAsia"/>
          <w:kern w:val="0"/>
          <w:sz w:val="20"/>
          <w:szCs w:val="20"/>
        </w:rPr>
        <w:t>，支架可绕固定轴</w:t>
      </w:r>
      <w:r w:rsidRPr="00663C2E">
        <w:rPr>
          <w:rFonts w:ascii="华文宋体" w:eastAsia="华文宋体" w:hAnsi="华文宋体"/>
          <w:kern w:val="0"/>
          <w:sz w:val="20"/>
          <w:szCs w:val="20"/>
        </w:rPr>
        <w:t>O</w:t>
      </w:r>
      <w:r w:rsidRPr="00663C2E">
        <w:rPr>
          <w:rFonts w:ascii="华文宋体" w:eastAsia="华文宋体" w:hAnsi="华文宋体" w:hint="eastAsia"/>
          <w:kern w:val="0"/>
          <w:sz w:val="20"/>
          <w:szCs w:val="20"/>
        </w:rPr>
        <w:t>在竖直平面内无摩擦转动，如图所示，开始时</w:t>
      </w:r>
      <w:r w:rsidRPr="00663C2E">
        <w:rPr>
          <w:rFonts w:ascii="华文宋体" w:eastAsia="华文宋体" w:hAnsi="华文宋体"/>
          <w:kern w:val="0"/>
          <w:sz w:val="20"/>
          <w:szCs w:val="20"/>
        </w:rPr>
        <w:t>OA</w:t>
      </w:r>
      <w:r w:rsidRPr="00663C2E">
        <w:rPr>
          <w:rFonts w:ascii="华文宋体" w:eastAsia="华文宋体" w:hAnsi="华文宋体" w:hint="eastAsia"/>
          <w:kern w:val="0"/>
          <w:sz w:val="20"/>
          <w:szCs w:val="20"/>
        </w:rPr>
        <w:t>边处于水平位置，由静止释放，则（</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A. A</w:t>
      </w:r>
      <w:r w:rsidRPr="00663C2E">
        <w:rPr>
          <w:rFonts w:ascii="华文宋体" w:eastAsia="华文宋体" w:hAnsi="华文宋体" w:hint="eastAsia"/>
          <w:kern w:val="0"/>
          <w:sz w:val="20"/>
          <w:szCs w:val="20"/>
        </w:rPr>
        <w:t>球的最大速度为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2" type="#_x0000_t75" style="width:30.05pt;height:19.4pt;mso-position-horizontal-relative:page;mso-position-vertical-relative:page">
            <v:imagedata r:id="rId43" r:href="rId44"/>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B. A</w:t>
      </w:r>
      <w:r w:rsidRPr="00663C2E">
        <w:rPr>
          <w:rFonts w:ascii="华文宋体" w:eastAsia="华文宋体" w:hAnsi="华文宋体" w:hint="eastAsia"/>
          <w:kern w:val="0"/>
          <w:sz w:val="20"/>
          <w:szCs w:val="20"/>
        </w:rPr>
        <w:t>球速度最大时，两小球的总重力势能最小</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C. A</w:t>
      </w:r>
      <w:r w:rsidRPr="00663C2E">
        <w:rPr>
          <w:rFonts w:ascii="华文宋体" w:eastAsia="华文宋体" w:hAnsi="华文宋体" w:hint="eastAsia"/>
          <w:kern w:val="0"/>
          <w:sz w:val="20"/>
          <w:szCs w:val="20"/>
        </w:rPr>
        <w:t>球速度最大时，两直角边与竖直方向的夹角为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3" type="#_x0000_t75" style="width:19.4pt;height:12.85pt;mso-position-horizontal-relative:page;mso-position-vertical-relative:page">
            <v:imagedata r:id="rId45" r:href="rId46"/>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D. 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两球的最大速度之比</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"http://www.chinaedu.com/101resource004/wenjianku/200327/101ktb/gktk/0703/GTCP0067/Image17227.gif"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4" type="#_x0000_t75" style="width:56.95pt;height:15.65pt;mso-position-horizontal-relative:page;mso-position-vertical-relative:page">
            <v:imagedata r:id="rId47" r:href="rId48"/>
          </v:shape>
        </w:pict>
      </w:r>
      <w:r w:rsidRPr="00663C2E">
        <w:rPr>
          <w:rFonts w:ascii="华文宋体" w:eastAsia="华文宋体" w:hAnsi="华文宋体"/>
          <w:kern w:val="0"/>
          <w:sz w:val="20"/>
          <w:szCs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4" type="#_x0000_t75" style="position:absolute;margin-left:6in;margin-top:31.2pt;width:105.75pt;height:93pt;z-index:251651072">
            <v:imagedata r:id="rId49" r:href="rId50"/>
            <w10:wrap type="square"/>
          </v:shape>
        </w:pict>
      </w:r>
      <w:r w:rsidRPr="00663C2E">
        <w:rPr>
          <w:rFonts w:ascii="华文宋体" w:eastAsia="华文宋体" w:hAnsi="华文宋体"/>
          <w:kern w:val="0"/>
          <w:sz w:val="20"/>
          <w:szCs w:val="20"/>
        </w:rPr>
        <w:t xml:space="preserve">8. </w:t>
      </w:r>
      <w:r w:rsidRPr="00663C2E">
        <w:rPr>
          <w:rFonts w:ascii="华文宋体" w:eastAsia="华文宋体" w:hAnsi="华文宋体" w:hint="eastAsia"/>
          <w:kern w:val="0"/>
          <w:sz w:val="20"/>
          <w:szCs w:val="20"/>
        </w:rPr>
        <w:t>劈尖干涉是一种薄膜干涉，其装置如</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所示，将一块平板玻璃放置在另一平板玻璃之上，在一端尖入两张纸片，从而在两玻璃表面之间形成一个劈形空气薄膜，当光垂直入射后，从上往下看到的干涉条纹如图</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所示，干涉条纹有如下特点：</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任意一条明条纹或暗条纹所在位置下面的薄膜厚度相等；</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任意相邻明条纹或暗条纹所对应的薄膜厚度差恒定，现若在图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装置中抽去一张纸片，则当光垂直入射到新的劈形空气薄膜后，从上往下观察到的干涉条纹（</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变疏</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变密</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不变</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消失</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lastRenderedPageBreak/>
        <w:t>二</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20</w:t>
      </w:r>
      <w:r w:rsidRPr="00663C2E">
        <w:rPr>
          <w:rFonts w:ascii="华文宋体" w:eastAsia="华文宋体" w:hAnsi="华文宋体" w:hint="eastAsia"/>
          <w:b/>
          <w:kern w:val="0"/>
        </w:rPr>
        <w:t>分）填空题。</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5" type="#_x0000_t75" style="position:absolute;margin-left:6in;margin-top:7.8pt;width:104.25pt;height:69.75pt;z-index:251652096">
            <v:imagedata r:id="rId51" r:href="rId52"/>
            <w10:wrap type="square"/>
          </v:shape>
        </w:pict>
      </w:r>
      <w:r w:rsidRPr="00663C2E">
        <w:rPr>
          <w:rFonts w:ascii="华文宋体" w:eastAsia="华文宋体" w:hAnsi="华文宋体"/>
          <w:kern w:val="0"/>
          <w:sz w:val="20"/>
          <w:szCs w:val="20"/>
        </w:rPr>
        <w:t xml:space="preserve">9. </w:t>
      </w:r>
      <w:r w:rsidRPr="00663C2E">
        <w:rPr>
          <w:rFonts w:ascii="华文宋体" w:eastAsia="华文宋体" w:hAnsi="华文宋体" w:hint="eastAsia"/>
          <w:kern w:val="0"/>
          <w:sz w:val="20"/>
          <w:szCs w:val="20"/>
        </w:rPr>
        <w:t>卢瑟福通过</w:t>
      </w:r>
      <w:r w:rsidRPr="00663C2E">
        <w:rPr>
          <w:rFonts w:ascii="华文宋体" w:eastAsia="华文宋体" w:hAnsi="华文宋体"/>
          <w:kern w:val="0"/>
          <w:sz w:val="20"/>
          <w:szCs w:val="20"/>
        </w:rPr>
        <w:t>_________________</w:t>
      </w:r>
      <w:r w:rsidRPr="00663C2E">
        <w:rPr>
          <w:rFonts w:ascii="华文宋体" w:eastAsia="华文宋体" w:hAnsi="华文宋体" w:hint="eastAsia"/>
          <w:kern w:val="0"/>
          <w:sz w:val="20"/>
          <w:szCs w:val="20"/>
        </w:rPr>
        <w:t>实验，发现了原子中间有一个很小的核，并由此提出了原子的核式结构模型，下面平面示意图中的四条线表示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5" type="#_x0000_t75" style="width:11.9pt;height:10.65pt;mso-position-horizontal-relative:page;mso-position-vertical-relative:page">
            <v:imagedata r:id="rId53" r:href="rId5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粒子运动可能轨迹，在图中完成中间两条</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6" type="#_x0000_t75" style="width:11.25pt;height:10.65pt;mso-position-horizontal-relative:page;mso-position-vertical-relative:page">
            <v:imagedata r:id="rId53" r:href="rId55"/>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粒子的运动轨迹。</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10. </w:t>
      </w:r>
      <w:r w:rsidRPr="00663C2E">
        <w:rPr>
          <w:rFonts w:ascii="华文宋体" w:eastAsia="华文宋体" w:hAnsi="华文宋体" w:hint="eastAsia"/>
          <w:kern w:val="0"/>
          <w:sz w:val="20"/>
          <w:szCs w:val="20"/>
        </w:rPr>
        <w:t>细绳的一端在外力作用下从</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7" type="#_x0000_t75" style="width:26.9pt;height:11.9pt;mso-position-horizontal-relative:page;mso-position-vertical-relative:page">
            <v:imagedata r:id="rId56" r:href="rId57"/>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时刻开始做简谐振动，激发出一列简谐横波。在细绳上选取</w:t>
      </w:r>
      <w:r w:rsidRPr="00663C2E">
        <w:rPr>
          <w:rFonts w:ascii="华文宋体" w:eastAsia="华文宋体" w:hAnsi="华文宋体"/>
          <w:kern w:val="0"/>
          <w:sz w:val="20"/>
          <w:szCs w:val="20"/>
        </w:rPr>
        <w:t>15</w:t>
      </w:r>
      <w:r w:rsidRPr="00663C2E">
        <w:rPr>
          <w:rFonts w:ascii="华文宋体" w:eastAsia="华文宋体" w:hAnsi="华文宋体" w:hint="eastAsia"/>
          <w:kern w:val="0"/>
          <w:sz w:val="20"/>
          <w:szCs w:val="20"/>
        </w:rPr>
        <w:t>个点。图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"http://www.chinaedu.com/101resource004/wenjianku/200327/101ktb/gktk/0703/GTCP0067/Image17232.gif"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8" type="#_x0000_t75" style="width:26.9pt;height:11.25pt;mso-position-horizontal-relative:page;mso-position-vertical-relative:page">
            <v:imagedata r:id="rId56" r:href="rId58"/>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时刻各点所处的位置。图</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49" type="#_x0000_t75" style="width:42.9pt;height:12.85pt;mso-position-horizontal-relative:page;mso-position-vertical-relative:page">
            <v:imagedata r:id="rId59" r:href="rId60"/>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时刻的波形图（</w:t>
      </w:r>
      <w:r w:rsidRPr="00663C2E">
        <w:rPr>
          <w:rFonts w:ascii="华文宋体" w:eastAsia="华文宋体" w:hAnsi="华文宋体"/>
          <w:kern w:val="0"/>
          <w:sz w:val="20"/>
          <w:szCs w:val="20"/>
        </w:rPr>
        <w:t>T</w:t>
      </w:r>
      <w:r w:rsidRPr="00663C2E">
        <w:rPr>
          <w:rFonts w:ascii="华文宋体" w:eastAsia="华文宋体" w:hAnsi="华文宋体" w:hint="eastAsia"/>
          <w:kern w:val="0"/>
          <w:sz w:val="20"/>
          <w:szCs w:val="20"/>
        </w:rPr>
        <w:t>为波的周期），在图</w:t>
      </w:r>
      <w:r w:rsidRPr="00663C2E">
        <w:rPr>
          <w:rFonts w:ascii="华文宋体" w:eastAsia="华文宋体" w:hAnsi="华文宋体"/>
          <w:kern w:val="0"/>
          <w:sz w:val="20"/>
          <w:szCs w:val="20"/>
        </w:rPr>
        <w:t>3</w:t>
      </w:r>
      <w:r w:rsidRPr="00663C2E">
        <w:rPr>
          <w:rFonts w:ascii="华文宋体" w:eastAsia="华文宋体" w:hAnsi="华文宋体" w:hint="eastAsia"/>
          <w:kern w:val="0"/>
          <w:sz w:val="20"/>
          <w:szCs w:val="20"/>
        </w:rPr>
        <w:t>中画出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"http://www.chinaedu.com/101resource004/wenjianku/200327/101ktb/gktk/0703/GTCP0067/Image17234.gif"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0" type="#_x0000_t75" style="width:47.9pt;height:12.85pt;mso-position-horizontal-relative:page;mso-position-vertical-relative:page">
            <v:imagedata r:id="rId61" r:href="rId6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时刻的波形图。</w:t>
      </w:r>
      <w:bookmarkStart w:id="0" w:name="_1118562959"/>
      <w:bookmarkEnd w:id="0"/>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11. </w:t>
      </w:r>
      <w:r w:rsidRPr="00663C2E">
        <w:rPr>
          <w:rFonts w:ascii="华文宋体" w:eastAsia="华文宋体" w:hAnsi="华文宋体" w:hint="eastAsia"/>
          <w:kern w:val="0"/>
          <w:sz w:val="20"/>
          <w:szCs w:val="20"/>
        </w:rPr>
        <w:t>有质量的物体周围存在着引力场。万有引力和库仑力有类似的规律，因此我们可以用定义静电场强的方法来定义引力场的场强。由此可得，与质量为</w:t>
      </w:r>
      <w:r w:rsidRPr="00663C2E">
        <w:rPr>
          <w:rFonts w:ascii="华文宋体" w:eastAsia="华文宋体" w:hAnsi="华文宋体"/>
          <w:kern w:val="0"/>
          <w:sz w:val="20"/>
          <w:szCs w:val="20"/>
        </w:rPr>
        <w:t>M</w:t>
      </w:r>
      <w:r w:rsidRPr="00663C2E">
        <w:rPr>
          <w:rFonts w:ascii="华文宋体" w:eastAsia="华文宋体" w:hAnsi="华文宋体" w:hint="eastAsia"/>
          <w:kern w:val="0"/>
          <w:sz w:val="20"/>
          <w:szCs w:val="20"/>
        </w:rPr>
        <w:t>的质点相距</w:t>
      </w:r>
      <w:r w:rsidRPr="00663C2E">
        <w:rPr>
          <w:rFonts w:ascii="华文宋体" w:eastAsia="华文宋体" w:hAnsi="华文宋体"/>
          <w:kern w:val="0"/>
          <w:sz w:val="20"/>
          <w:szCs w:val="20"/>
        </w:rPr>
        <w:t>r</w:t>
      </w:r>
      <w:r w:rsidRPr="00663C2E">
        <w:rPr>
          <w:rFonts w:ascii="华文宋体" w:eastAsia="华文宋体" w:hAnsi="华文宋体" w:hint="eastAsia"/>
          <w:kern w:val="0"/>
          <w:sz w:val="20"/>
          <w:szCs w:val="20"/>
        </w:rPr>
        <w:t>处的引力场的场强的表达式为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1" type="#_x0000_t75" style="width:28.5pt;height:15.65pt;mso-position-horizontal-relative:page;mso-position-vertical-relative:page">
            <v:imagedata r:id="rId63" r:href="rId64"/>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_____________</w:t>
      </w:r>
      <w:r w:rsidRPr="00663C2E">
        <w:rPr>
          <w:rFonts w:ascii="华文宋体" w:eastAsia="华文宋体" w:hAnsi="华文宋体" w:hint="eastAsia"/>
          <w:kern w:val="0"/>
          <w:sz w:val="20"/>
          <w:szCs w:val="20"/>
        </w:rPr>
        <w:t>（万有引力恒量用</w:t>
      </w:r>
      <w:r w:rsidRPr="00663C2E">
        <w:rPr>
          <w:rFonts w:ascii="华文宋体" w:eastAsia="华文宋体" w:hAnsi="华文宋体"/>
          <w:kern w:val="0"/>
          <w:sz w:val="20"/>
          <w:szCs w:val="20"/>
        </w:rPr>
        <w:t>G</w:t>
      </w:r>
      <w:r w:rsidRPr="00663C2E">
        <w:rPr>
          <w:rFonts w:ascii="华文宋体" w:eastAsia="华文宋体" w:hAnsi="华文宋体" w:hint="eastAsia"/>
          <w:kern w:val="0"/>
          <w:sz w:val="20"/>
          <w:szCs w:val="20"/>
        </w:rPr>
        <w:t>表示）</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6" type="#_x0000_t75" style="position:absolute;margin-left:4in;margin-top:46.8pt;width:252pt;height:125.25pt;z-index:251653120">
            <v:imagedata r:id="rId65" r:href="rId66"/>
            <w10:wrap type="square"/>
          </v:shape>
        </w:pict>
      </w:r>
      <w:r w:rsidRPr="00663C2E">
        <w:rPr>
          <w:rFonts w:ascii="华文宋体" w:eastAsia="华文宋体" w:hAnsi="华文宋体"/>
          <w:kern w:val="0"/>
          <w:sz w:val="20"/>
          <w:szCs w:val="20"/>
        </w:rPr>
        <w:t xml:space="preserve">12. </w:t>
      </w:r>
      <w:r w:rsidRPr="00663C2E">
        <w:rPr>
          <w:rFonts w:ascii="华文宋体" w:eastAsia="华文宋体" w:hAnsi="华文宋体" w:hint="eastAsia"/>
          <w:kern w:val="0"/>
          <w:sz w:val="20"/>
          <w:szCs w:val="20"/>
        </w:rPr>
        <w:t>若氢原子的核外电子绕核作半径为</w:t>
      </w:r>
      <w:r w:rsidRPr="00663C2E">
        <w:rPr>
          <w:rFonts w:ascii="华文宋体" w:eastAsia="华文宋体" w:hAnsi="华文宋体"/>
          <w:kern w:val="0"/>
          <w:sz w:val="20"/>
          <w:szCs w:val="20"/>
        </w:rPr>
        <w:t>r</w:t>
      </w:r>
      <w:r w:rsidRPr="00663C2E">
        <w:rPr>
          <w:rFonts w:ascii="华文宋体" w:eastAsia="华文宋体" w:hAnsi="华文宋体" w:hint="eastAsia"/>
          <w:kern w:val="0"/>
          <w:sz w:val="20"/>
          <w:szCs w:val="20"/>
        </w:rPr>
        <w:t>的匀速圆周运动，则其角速度</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2" type="#_x0000_t75" style="width:21.6pt;height:10.65pt;mso-position-horizontal-relative:page;mso-position-vertical-relative:page">
            <v:imagedata r:id="rId67" r:href="rId68"/>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___________</w:t>
      </w:r>
      <w:r w:rsidRPr="00663C2E">
        <w:rPr>
          <w:rFonts w:ascii="华文宋体" w:eastAsia="华文宋体" w:hAnsi="华文宋体" w:hint="eastAsia"/>
          <w:kern w:val="0"/>
          <w:sz w:val="20"/>
          <w:szCs w:val="20"/>
        </w:rPr>
        <w:t>；电子绕核的运动可等效为环形电流，则电子运动的等效电流</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"http://www.chinaedu.com/101resource004/wenjianku/200327/101ktb/gktk/0703/GTCP0067/Image17238.gif"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3" type="#_x0000_t75" style="width:19.4pt;height:11.9pt;mso-position-horizontal-relative:page;mso-position-vertical-relative:page">
            <v:imagedata r:id="rId69" r:href="rId70"/>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____________</w:t>
      </w:r>
      <w:r w:rsidRPr="00663C2E">
        <w:rPr>
          <w:rFonts w:ascii="华文宋体" w:eastAsia="华文宋体" w:hAnsi="华文宋体" w:hint="eastAsia"/>
          <w:kern w:val="0"/>
          <w:sz w:val="20"/>
          <w:szCs w:val="20"/>
        </w:rPr>
        <w:t>。（已知电子的质量为</w:t>
      </w:r>
      <w:r w:rsidRPr="00663C2E">
        <w:rPr>
          <w:rFonts w:ascii="华文宋体" w:eastAsia="华文宋体" w:hAnsi="华文宋体"/>
          <w:kern w:val="0"/>
          <w:sz w:val="20"/>
          <w:szCs w:val="20"/>
        </w:rPr>
        <w:t>m</w:t>
      </w:r>
      <w:r w:rsidRPr="00663C2E">
        <w:rPr>
          <w:rFonts w:ascii="华文宋体" w:eastAsia="华文宋体" w:hAnsi="华文宋体" w:hint="eastAsia"/>
          <w:kern w:val="0"/>
          <w:sz w:val="20"/>
          <w:szCs w:val="20"/>
        </w:rPr>
        <w:t>，电量为</w:t>
      </w:r>
      <w:r w:rsidRPr="00663C2E">
        <w:rPr>
          <w:rFonts w:ascii="华文宋体" w:eastAsia="华文宋体" w:hAnsi="华文宋体"/>
          <w:kern w:val="0"/>
          <w:sz w:val="20"/>
          <w:szCs w:val="20"/>
        </w:rPr>
        <w:t>e</w:t>
      </w:r>
      <w:r w:rsidRPr="00663C2E">
        <w:rPr>
          <w:rFonts w:ascii="华文宋体" w:eastAsia="华文宋体" w:hAnsi="华文宋体" w:hint="eastAsia"/>
          <w:kern w:val="0"/>
          <w:sz w:val="20"/>
          <w:szCs w:val="20"/>
        </w:rPr>
        <w:t>，静电力恒量用</w:t>
      </w:r>
      <w:r w:rsidRPr="00663C2E">
        <w:rPr>
          <w:rFonts w:ascii="华文宋体" w:eastAsia="华文宋体" w:hAnsi="华文宋体"/>
          <w:kern w:val="0"/>
          <w:sz w:val="20"/>
          <w:szCs w:val="20"/>
        </w:rPr>
        <w:t>k</w:t>
      </w:r>
      <w:r w:rsidRPr="00663C2E">
        <w:rPr>
          <w:rFonts w:ascii="华文宋体" w:eastAsia="华文宋体" w:hAnsi="华文宋体" w:hint="eastAsia"/>
          <w:kern w:val="0"/>
          <w:sz w:val="20"/>
          <w:szCs w:val="20"/>
        </w:rPr>
        <w:t>表示）</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13. </w:t>
      </w:r>
      <w:r w:rsidRPr="00663C2E">
        <w:rPr>
          <w:rFonts w:ascii="华文宋体" w:eastAsia="华文宋体" w:hAnsi="华文宋体" w:hint="eastAsia"/>
          <w:kern w:val="0"/>
          <w:sz w:val="20"/>
          <w:szCs w:val="20"/>
        </w:rPr>
        <w:t>某登山爱好者在攀登珠穆朗玛峰的过程中，发现他携带的手表表面玻璃发生了爆裂。这种手表是密封的。出厂时给出的参数为：</w:t>
      </w:r>
      <w:smartTag w:uri="urn:schemas-microsoft-com:office:smarttags" w:element="chmetcnv">
        <w:smartTagPr>
          <w:attr w:name="TCSC" w:val="0"/>
          <w:attr w:name="NumberType" w:val="1"/>
          <w:attr w:name="Negative" w:val="False"/>
          <w:attr w:name="HasSpace" w:val="False"/>
          <w:attr w:name="SourceValue" w:val="27"/>
          <w:attr w:name="UnitName" w:val="℃"/>
        </w:smartTagPr>
        <w:r w:rsidRPr="00663C2E">
          <w:rPr>
            <w:rFonts w:ascii="华文宋体" w:eastAsia="华文宋体" w:hAnsi="华文宋体"/>
            <w:kern w:val="0"/>
            <w:sz w:val="20"/>
            <w:szCs w:val="20"/>
          </w:rPr>
          <w:t>27</w:t>
        </w:r>
        <w:r w:rsidRPr="00663C2E">
          <w:rPr>
            <w:rFonts w:ascii="华文宋体" w:eastAsia="华文宋体" w:hAnsi="华文宋体" w:hint="eastAsia"/>
            <w:kern w:val="0"/>
            <w:sz w:val="20"/>
            <w:szCs w:val="20"/>
          </w:rPr>
          <w:t>℃</w:t>
        </w:r>
      </w:smartTag>
      <w:r w:rsidRPr="00663C2E">
        <w:rPr>
          <w:rFonts w:ascii="华文宋体" w:eastAsia="华文宋体" w:hAnsi="华文宋体" w:hint="eastAsia"/>
          <w:kern w:val="0"/>
          <w:sz w:val="20"/>
          <w:szCs w:val="20"/>
        </w:rPr>
        <w:t>时表内气体压强为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4" type="#_x0000_t75" style="width:51.05pt;height:15.05pt;mso-position-horizontal-relative:page;mso-position-vertical-relative:page">
            <v:imagedata r:id="rId71" r:href="rId72"/>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；在内外压强差超过</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5" type="#_x0000_t75" style="width:52.6pt;height:15.05pt;mso-position-horizontal-relative:page;mso-position-vertical-relative:page">
            <v:imagedata r:id="rId73" r:href="rId74"/>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时，手表表面玻璃可能爆裂。已知当时手表处的气温为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6" type="#_x0000_t75" style="width:21.6pt;height:11.9pt;mso-position-horizontal-relative:page;mso-position-vertical-relative:page">
            <v:imagedata r:id="rId75" r:href="rId76"/>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℃，则手表表面玻璃爆裂时表内气体压强的大小为</w:t>
      </w:r>
      <w:r w:rsidRPr="00663C2E">
        <w:rPr>
          <w:rFonts w:ascii="华文宋体" w:eastAsia="华文宋体" w:hAnsi="华文宋体"/>
          <w:kern w:val="0"/>
          <w:sz w:val="20"/>
          <w:szCs w:val="20"/>
        </w:rPr>
        <w:t>___________Pa</w:t>
      </w:r>
      <w:r w:rsidRPr="00663C2E">
        <w:rPr>
          <w:rFonts w:ascii="华文宋体" w:eastAsia="华文宋体" w:hAnsi="华文宋体" w:hint="eastAsia"/>
          <w:kern w:val="0"/>
          <w:sz w:val="20"/>
          <w:szCs w:val="20"/>
        </w:rPr>
        <w:t>；已知外界大气压强随高度变化而变化，高度每上升</w:t>
      </w:r>
      <w:smartTag w:uri="urn:schemas-microsoft-com:office:smarttags" w:element="chmetcnv">
        <w:smartTagPr>
          <w:attr w:name="TCSC" w:val="0"/>
          <w:attr w:name="NumberType" w:val="1"/>
          <w:attr w:name="Negative" w:val="False"/>
          <w:attr w:name="HasSpace" w:val="False"/>
          <w:attr w:name="SourceValue" w:val="12"/>
          <w:attr w:name="UnitName" w:val="m"/>
        </w:smartTagPr>
        <w:r w:rsidRPr="00663C2E">
          <w:rPr>
            <w:rFonts w:ascii="华文宋体" w:eastAsia="华文宋体" w:hAnsi="华文宋体"/>
            <w:kern w:val="0"/>
            <w:sz w:val="20"/>
            <w:szCs w:val="20"/>
          </w:rPr>
          <w:t>12m</w:t>
        </w:r>
      </w:smartTag>
      <w:r w:rsidRPr="00663C2E">
        <w:rPr>
          <w:rFonts w:ascii="华文宋体" w:eastAsia="华文宋体" w:hAnsi="华文宋体" w:hint="eastAsia"/>
          <w:kern w:val="0"/>
          <w:sz w:val="20"/>
          <w:szCs w:val="20"/>
        </w:rPr>
        <w:t>，大气压强降低</w:t>
      </w:r>
      <w:r w:rsidRPr="00663C2E">
        <w:rPr>
          <w:rFonts w:ascii="华文宋体" w:eastAsia="华文宋体" w:hAnsi="华文宋体"/>
          <w:kern w:val="0"/>
          <w:sz w:val="20"/>
          <w:szCs w:val="20"/>
        </w:rPr>
        <w:t>133Pa</w:t>
      </w:r>
      <w:r w:rsidRPr="00663C2E">
        <w:rPr>
          <w:rFonts w:ascii="华文宋体" w:eastAsia="华文宋体" w:hAnsi="华文宋体" w:hint="eastAsia"/>
          <w:kern w:val="0"/>
          <w:sz w:val="20"/>
          <w:szCs w:val="20"/>
        </w:rPr>
        <w:t>。设海平面大气压为</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"http://www.chinaedu.com/101resource004/wenjianku/200327/101ktb/gktk/0703/GTCP0067/Image17239.gif"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7" type="#_x0000_t75" style="width:50.4pt;height:14.4pt;mso-position-horizontal-relative:page;mso-position-vertical-relative:page">
            <v:imagedata r:id="rId71" r:href="rId77"/>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，则登山运动员此时的海拔高度约为</w:t>
      </w:r>
      <w:r w:rsidRPr="00663C2E">
        <w:rPr>
          <w:rFonts w:ascii="华文宋体" w:eastAsia="华文宋体" w:hAnsi="华文宋体"/>
          <w:kern w:val="0"/>
          <w:sz w:val="20"/>
          <w:szCs w:val="20"/>
        </w:rPr>
        <w:t>__________m</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lastRenderedPageBreak/>
        <w:t>三</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30</w:t>
      </w:r>
      <w:r w:rsidRPr="00663C2E">
        <w:rPr>
          <w:rFonts w:ascii="华文宋体" w:eastAsia="华文宋体" w:hAnsi="华文宋体" w:hint="eastAsia"/>
          <w:b/>
          <w:kern w:val="0"/>
        </w:rPr>
        <w:t>分）实验题。其中第</w:t>
      </w:r>
      <w:r w:rsidRPr="00663C2E">
        <w:rPr>
          <w:rFonts w:ascii="华文宋体" w:eastAsia="华文宋体" w:hAnsi="华文宋体"/>
          <w:b/>
          <w:kern w:val="0"/>
        </w:rPr>
        <w:t>14</w:t>
      </w:r>
      <w:r w:rsidRPr="00663C2E">
        <w:rPr>
          <w:rFonts w:ascii="华文宋体" w:eastAsia="华文宋体" w:hAnsi="华文宋体" w:hint="eastAsia"/>
          <w:b/>
          <w:kern w:val="0"/>
        </w:rPr>
        <w:t>、</w:t>
      </w:r>
      <w:r w:rsidRPr="00663C2E">
        <w:rPr>
          <w:rFonts w:ascii="华文宋体" w:eastAsia="华文宋体" w:hAnsi="华文宋体"/>
          <w:b/>
          <w:kern w:val="0"/>
        </w:rPr>
        <w:t>15</w:t>
      </w:r>
      <w:r w:rsidRPr="00663C2E">
        <w:rPr>
          <w:rFonts w:ascii="华文宋体" w:eastAsia="华文宋体" w:hAnsi="华文宋体" w:hint="eastAsia"/>
          <w:b/>
          <w:kern w:val="0"/>
        </w:rPr>
        <w:t>小题和第</w:t>
      </w:r>
      <w:r w:rsidRPr="00663C2E">
        <w:rPr>
          <w:rFonts w:ascii="华文宋体" w:eastAsia="华文宋体" w:hAnsi="华文宋体"/>
          <w:b/>
          <w:kern w:val="0"/>
        </w:rPr>
        <w:t>17</w:t>
      </w:r>
      <w:r w:rsidRPr="00663C2E">
        <w:rPr>
          <w:rFonts w:ascii="华文宋体" w:eastAsia="华文宋体" w:hAnsi="华文宋体" w:hint="eastAsia"/>
          <w:b/>
          <w:kern w:val="0"/>
        </w:rPr>
        <w:t>小题（</w:t>
      </w:r>
      <w:r w:rsidRPr="00663C2E">
        <w:rPr>
          <w:rFonts w:ascii="华文宋体" w:eastAsia="华文宋体" w:hAnsi="华文宋体"/>
          <w:b/>
          <w:kern w:val="0"/>
        </w:rPr>
        <w:t>1</w:t>
      </w:r>
      <w:r w:rsidRPr="00663C2E">
        <w:rPr>
          <w:rFonts w:ascii="华文宋体" w:eastAsia="华文宋体" w:hAnsi="华文宋体" w:hint="eastAsia"/>
          <w:b/>
          <w:kern w:val="0"/>
        </w:rPr>
        <w:t>）为选择题，选出全部正确答案，选对但不全，得部分分；有选错或不答的，得</w:t>
      </w:r>
      <w:r w:rsidRPr="00663C2E">
        <w:rPr>
          <w:rFonts w:ascii="华文宋体" w:eastAsia="华文宋体" w:hAnsi="华文宋体"/>
          <w:b/>
          <w:kern w:val="0"/>
        </w:rPr>
        <w:t>0</w:t>
      </w:r>
      <w:r w:rsidRPr="00663C2E">
        <w:rPr>
          <w:rFonts w:ascii="华文宋体" w:eastAsia="华文宋体" w:hAnsi="华文宋体" w:hint="eastAsia"/>
          <w:b/>
          <w:kern w:val="0"/>
        </w:rPr>
        <w:t>分。</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7" type="#_x0000_t75" style="position:absolute;margin-left:414pt;margin-top:7.8pt;width:119.25pt;height:90pt;z-index:251654144">
            <v:imagedata r:id="rId78" r:href="rId79"/>
            <w10:wrap type="square"/>
          </v:shape>
        </w:pict>
      </w:r>
      <w:r w:rsidRPr="00663C2E">
        <w:rPr>
          <w:rFonts w:ascii="华文宋体" w:eastAsia="华文宋体" w:hAnsi="华文宋体"/>
          <w:kern w:val="0"/>
          <w:sz w:val="20"/>
          <w:szCs w:val="20"/>
        </w:rPr>
        <w:t xml:space="preserve">14.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5</w:t>
      </w:r>
      <w:r w:rsidRPr="00663C2E">
        <w:rPr>
          <w:rFonts w:ascii="华文宋体" w:eastAsia="华文宋体" w:hAnsi="华文宋体" w:hint="eastAsia"/>
          <w:kern w:val="0"/>
          <w:sz w:val="20"/>
          <w:szCs w:val="20"/>
        </w:rPr>
        <w:t>分）如图所示，在研究平抛运动时，小球</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沿轨道滑下，离开轨道末端（末端水平）时撞开轻质接触式开关</w:t>
      </w:r>
      <w:r w:rsidRPr="00663C2E">
        <w:rPr>
          <w:rFonts w:ascii="华文宋体" w:eastAsia="华文宋体" w:hAnsi="华文宋体"/>
          <w:kern w:val="0"/>
          <w:sz w:val="20"/>
          <w:szCs w:val="20"/>
        </w:rPr>
        <w:t>S</w:t>
      </w:r>
      <w:r w:rsidRPr="00663C2E">
        <w:rPr>
          <w:rFonts w:ascii="华文宋体" w:eastAsia="华文宋体" w:hAnsi="华文宋体" w:hint="eastAsia"/>
          <w:kern w:val="0"/>
          <w:sz w:val="20"/>
          <w:szCs w:val="20"/>
        </w:rPr>
        <w:t>，被电磁铁吸住的小球</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同时自由下落。改变整个装置的高度</w:t>
      </w:r>
      <w:r w:rsidRPr="00663C2E">
        <w:rPr>
          <w:rFonts w:ascii="华文宋体" w:eastAsia="华文宋体" w:hAnsi="华文宋体"/>
          <w:kern w:val="0"/>
          <w:sz w:val="20"/>
          <w:szCs w:val="20"/>
        </w:rPr>
        <w:t>H</w:t>
      </w:r>
      <w:r w:rsidRPr="00663C2E">
        <w:rPr>
          <w:rFonts w:ascii="华文宋体" w:eastAsia="华文宋体" w:hAnsi="华文宋体" w:hint="eastAsia"/>
          <w:kern w:val="0"/>
          <w:sz w:val="20"/>
          <w:szCs w:val="20"/>
        </w:rPr>
        <w:t>做同样的实验。发现位于同一高度的</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两球总是同时落地。该实验现象说明了</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球在离开轨道后（</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水平方向的分运动是匀速直线运动</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水平方向的分运动是匀加速度直线运动</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竖直方向的分运动是自由落体运动</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竖直方向的分运动是匀速直线运动</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8" type="#_x0000_t75" style="position:absolute;margin-left:6in;margin-top:7.8pt;width:91.5pt;height:87pt;z-index:251655168">
            <v:imagedata r:id="rId80" r:href="rId81"/>
            <w10:wrap type="square"/>
          </v:shape>
        </w:pict>
      </w:r>
      <w:r w:rsidRPr="00663C2E">
        <w:rPr>
          <w:rFonts w:ascii="华文宋体" w:eastAsia="华文宋体" w:hAnsi="华文宋体"/>
          <w:kern w:val="0"/>
          <w:sz w:val="20"/>
          <w:szCs w:val="20"/>
        </w:rPr>
        <w:t xml:space="preserve">15.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5</w:t>
      </w:r>
      <w:r w:rsidRPr="00663C2E">
        <w:rPr>
          <w:rFonts w:ascii="华文宋体" w:eastAsia="华文宋体" w:hAnsi="华文宋体" w:hint="eastAsia"/>
          <w:kern w:val="0"/>
          <w:sz w:val="20"/>
          <w:szCs w:val="20"/>
        </w:rPr>
        <w:t>分）在下图所示的光电管的实验中，发现用一定频率的</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单色光照射光电管时，电流表指针会发生偏转，而用另一频率的</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单色光照射时不发生光电效应，那么（</w:t>
      </w:r>
      <w:r w:rsidRPr="00663C2E">
        <w:rPr>
          <w:rFonts w:ascii="华文宋体" w:eastAsia="华文宋体" w:hAnsi="华文宋体"/>
          <w:kern w:val="0"/>
          <w:sz w:val="20"/>
          <w:szCs w:val="20"/>
        </w:rPr>
        <w:t xml:space="preserve"> </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 xml:space="preserve"> </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光的频率大于</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光的频率</w: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 xml:space="preserve">               </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 光的频率大于</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光的频率</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用</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光照射光电管时流过电流表</w:t>
      </w:r>
      <w:r w:rsidRPr="00663C2E">
        <w:rPr>
          <w:rFonts w:ascii="华文宋体" w:eastAsia="华文宋体" w:hAnsi="华文宋体"/>
          <w:kern w:val="0"/>
          <w:sz w:val="20"/>
          <w:szCs w:val="20"/>
        </w:rPr>
        <w:t>G</w:t>
      </w:r>
      <w:r w:rsidRPr="00663C2E">
        <w:rPr>
          <w:rFonts w:ascii="华文宋体" w:eastAsia="华文宋体" w:hAnsi="华文宋体" w:hint="eastAsia"/>
          <w:kern w:val="0"/>
          <w:sz w:val="20"/>
          <w:szCs w:val="20"/>
        </w:rPr>
        <w:t>的电流方向是</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流向</w:t>
      </w:r>
      <w:r w:rsidRPr="00663C2E">
        <w:rPr>
          <w:rFonts w:ascii="华文宋体" w:eastAsia="华文宋体" w:hAnsi="华文宋体"/>
          <w:kern w:val="0"/>
          <w:sz w:val="20"/>
          <w:szCs w:val="20"/>
        </w:rPr>
        <w:t>b</w:t>
      </w:r>
    </w:p>
    <w:p w:rsidR="00663C2E" w:rsidRPr="00663C2E" w:rsidRDefault="00663C2E" w:rsidP="00663C2E">
      <w:pPr>
        <w:widowControl/>
        <w:spacing w:line="360" w:lineRule="auto"/>
        <w:ind w:firstLineChars="150" w:firstLine="300"/>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用</w:t>
      </w:r>
      <w:r w:rsidRPr="00663C2E">
        <w:rPr>
          <w:rFonts w:ascii="华文宋体" w:eastAsia="华文宋体" w:hAnsi="华文宋体"/>
          <w:kern w:val="0"/>
          <w:sz w:val="20"/>
          <w:szCs w:val="20"/>
        </w:rPr>
        <w:t>A</w:t>
      </w:r>
      <w:r w:rsidRPr="00663C2E">
        <w:rPr>
          <w:rFonts w:ascii="华文宋体" w:eastAsia="华文宋体" w:hAnsi="华文宋体" w:hint="eastAsia"/>
          <w:kern w:val="0"/>
          <w:sz w:val="20"/>
          <w:szCs w:val="20"/>
        </w:rPr>
        <w:t>光照射光线电管时流过的电流表</w:t>
      </w:r>
      <w:r w:rsidRPr="00663C2E">
        <w:rPr>
          <w:rFonts w:ascii="华文宋体" w:eastAsia="华文宋体" w:hAnsi="华文宋体"/>
          <w:kern w:val="0"/>
          <w:sz w:val="20"/>
          <w:szCs w:val="20"/>
        </w:rPr>
        <w:t>G</w:t>
      </w:r>
      <w:r w:rsidRPr="00663C2E">
        <w:rPr>
          <w:rFonts w:ascii="华文宋体" w:eastAsia="华文宋体" w:hAnsi="华文宋体" w:hint="eastAsia"/>
          <w:kern w:val="0"/>
          <w:sz w:val="20"/>
          <w:szCs w:val="20"/>
        </w:rPr>
        <w:t>的电流方向是</w:t>
      </w:r>
      <w:r w:rsidRPr="00663C2E">
        <w:rPr>
          <w:rFonts w:ascii="华文宋体" w:eastAsia="华文宋体" w:hAnsi="华文宋体"/>
          <w:kern w:val="0"/>
          <w:sz w:val="20"/>
          <w:szCs w:val="20"/>
        </w:rPr>
        <w:t>b</w:t>
      </w:r>
      <w:r w:rsidRPr="00663C2E">
        <w:rPr>
          <w:rFonts w:ascii="华文宋体" w:eastAsia="华文宋体" w:hAnsi="华文宋体" w:hint="eastAsia"/>
          <w:kern w:val="0"/>
          <w:sz w:val="20"/>
          <w:szCs w:val="20"/>
        </w:rPr>
        <w:t>流向</w:t>
      </w:r>
      <w:r w:rsidRPr="00663C2E">
        <w:rPr>
          <w:rFonts w:ascii="华文宋体" w:eastAsia="华文宋体" w:hAnsi="华文宋体"/>
          <w:kern w:val="0"/>
          <w:sz w:val="20"/>
          <w:szCs w:val="20"/>
        </w:rPr>
        <w:t>a</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49" type="#_x0000_t75" style="position:absolute;margin-left:387pt;margin-top:46.8pt;width:136.5pt;height:100.5pt;z-index:251656192">
            <v:imagedata r:id="rId82" r:href="rId83"/>
            <w10:wrap type="square"/>
          </v:shape>
        </w:pict>
      </w:r>
      <w:r w:rsidRPr="00663C2E">
        <w:rPr>
          <w:rFonts w:ascii="华文宋体" w:eastAsia="华文宋体" w:hAnsi="华文宋体"/>
          <w:kern w:val="0"/>
          <w:sz w:val="20"/>
          <w:szCs w:val="20"/>
        </w:rPr>
        <w:t xml:space="preserve">16.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6</w:t>
      </w:r>
      <w:r w:rsidRPr="00663C2E">
        <w:rPr>
          <w:rFonts w:ascii="华文宋体" w:eastAsia="华文宋体" w:hAnsi="华文宋体" w:hint="eastAsia"/>
          <w:kern w:val="0"/>
          <w:sz w:val="20"/>
          <w:szCs w:val="20"/>
        </w:rPr>
        <w:t>分）如图所示，在</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有固定转动轴物体的平衡条件</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实验中，调节力矩盘使其平衡，弹簧秤的该数为</w:t>
      </w:r>
      <w:r w:rsidRPr="00663C2E">
        <w:rPr>
          <w:rFonts w:ascii="华文宋体" w:eastAsia="华文宋体" w:hAnsi="华文宋体"/>
          <w:kern w:val="0"/>
          <w:sz w:val="20"/>
          <w:szCs w:val="20"/>
        </w:rPr>
        <w:t>_________N</w:t>
      </w:r>
      <w:r w:rsidRPr="00663C2E">
        <w:rPr>
          <w:rFonts w:ascii="华文宋体" w:eastAsia="华文宋体" w:hAnsi="华文宋体" w:hint="eastAsia"/>
          <w:kern w:val="0"/>
          <w:sz w:val="20"/>
          <w:szCs w:val="20"/>
        </w:rPr>
        <w:t>。此时力矩盘除受到钩码作用力</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"http://www.chinaedu.com/101resource004/wenjianku/200327/101ktb/gktk/0703/GTCP0067/Image17244.gif"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8" type="#_x0000_t75" style="width:60.1pt;height:16.6pt;mso-position-horizontal-relative:page;mso-position-vertical-relative:page">
            <v:imagedata r:id="rId84" r:href="rId85"/>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和弹簧拉力</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59" type="#_x0000_t75" style="width:15.05pt;height:15.65pt;mso-position-horizontal-relative:page;mso-position-vertical-relative:page">
            <v:imagedata r:id="rId86" r:href="rId87"/>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外，主要还受</w:t>
      </w:r>
      <w:r w:rsidRPr="00663C2E">
        <w:rPr>
          <w:rFonts w:ascii="华文宋体" w:eastAsia="华文宋体" w:hAnsi="华文宋体"/>
          <w:kern w:val="0"/>
          <w:sz w:val="20"/>
          <w:szCs w:val="20"/>
        </w:rPr>
        <w:t>_____</w:t>
      </w:r>
      <w:r w:rsidRPr="00663C2E">
        <w:rPr>
          <w:rFonts w:ascii="华文宋体" w:eastAsia="华文宋体" w:hAnsi="华文宋体" w:hint="eastAsia"/>
          <w:kern w:val="0"/>
          <w:sz w:val="20"/>
          <w:szCs w:val="20"/>
        </w:rPr>
        <w:t>力和</w:t>
      </w:r>
      <w:r w:rsidRPr="00663C2E">
        <w:rPr>
          <w:rFonts w:ascii="华文宋体" w:eastAsia="华文宋体" w:hAnsi="华文宋体"/>
          <w:kern w:val="0"/>
          <w:sz w:val="20"/>
          <w:szCs w:val="20"/>
        </w:rPr>
        <w:t>_____</w:t>
      </w:r>
      <w:r w:rsidRPr="00663C2E">
        <w:rPr>
          <w:rFonts w:ascii="华文宋体" w:eastAsia="华文宋体" w:hAnsi="华文宋体" w:hint="eastAsia"/>
          <w:kern w:val="0"/>
          <w:sz w:val="20"/>
          <w:szCs w:val="20"/>
        </w:rPr>
        <w:t>力的作用，如果每个钩码的质量均为</w:t>
      </w:r>
      <w:smartTag w:uri="urn:schemas-microsoft-com:office:smarttags" w:element="chmetcnv">
        <w:smartTagPr>
          <w:attr w:name="TCSC" w:val="0"/>
          <w:attr w:name="NumberType" w:val="1"/>
          <w:attr w:name="Negative" w:val="False"/>
          <w:attr w:name="HasSpace" w:val="False"/>
          <w:attr w:name="SourceValue" w:val=".1"/>
          <w:attr w:name="UnitName" w:val="kg"/>
        </w:smartTagPr>
        <w:r w:rsidRPr="00663C2E">
          <w:rPr>
            <w:rFonts w:ascii="华文宋体" w:eastAsia="华文宋体" w:hAnsi="华文宋体"/>
            <w:kern w:val="0"/>
            <w:sz w:val="20"/>
            <w:szCs w:val="20"/>
          </w:rPr>
          <w:t>0.1kg</w:t>
        </w:r>
      </w:smartTag>
      <w:r w:rsidRPr="00663C2E">
        <w:rPr>
          <w:rFonts w:ascii="华文宋体" w:eastAsia="华文宋体" w:hAnsi="华文宋体" w:hint="eastAsia"/>
          <w:kern w:val="0"/>
          <w:sz w:val="20"/>
          <w:szCs w:val="20"/>
        </w:rPr>
        <w:t>，盘上各圆的半径分别是</w:t>
      </w:r>
      <w:smartTag w:uri="urn:schemas-microsoft-com:office:smarttags" w:element="chmetcnv">
        <w:smartTagPr>
          <w:attr w:name="TCSC" w:val="0"/>
          <w:attr w:name="NumberType" w:val="1"/>
          <w:attr w:name="Negative" w:val="False"/>
          <w:attr w:name="HasSpace" w:val="False"/>
          <w:attr w:name="SourceValue" w:val=".05"/>
          <w:attr w:name="UnitName" w:val="m"/>
        </w:smartTagPr>
        <w:r w:rsidRPr="00663C2E">
          <w:rPr>
            <w:rFonts w:ascii="华文宋体" w:eastAsia="华文宋体" w:hAnsi="华文宋体"/>
            <w:kern w:val="0"/>
            <w:sz w:val="20"/>
            <w:szCs w:val="20"/>
          </w:rPr>
          <w:t>0.05m</w:t>
        </w:r>
      </w:smartTag>
      <w:r w:rsidRPr="00663C2E">
        <w:rPr>
          <w:rFonts w:ascii="华文宋体" w:eastAsia="华文宋体" w:hAnsi="华文宋体"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
          <w:attr w:name="UnitName" w:val="m"/>
        </w:smartTagPr>
        <w:r w:rsidRPr="00663C2E">
          <w:rPr>
            <w:rFonts w:ascii="华文宋体" w:eastAsia="华文宋体" w:hAnsi="华文宋体"/>
            <w:kern w:val="0"/>
            <w:sz w:val="20"/>
            <w:szCs w:val="20"/>
          </w:rPr>
          <w:t>0.10m</w:t>
        </w:r>
      </w:smartTag>
      <w:r w:rsidRPr="00663C2E">
        <w:rPr>
          <w:rFonts w:ascii="华文宋体" w:eastAsia="华文宋体" w:hAnsi="华文宋体"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15"/>
          <w:attr w:name="UnitName" w:val="m"/>
        </w:smartTagPr>
        <w:r w:rsidRPr="00663C2E">
          <w:rPr>
            <w:rFonts w:ascii="华文宋体" w:eastAsia="华文宋体" w:hAnsi="华文宋体"/>
            <w:kern w:val="0"/>
            <w:sz w:val="20"/>
            <w:szCs w:val="20"/>
          </w:rPr>
          <w:t>0.15m</w:t>
        </w:r>
      </w:smartTag>
      <w:r w:rsidRPr="00663C2E">
        <w:rPr>
          <w:rFonts w:ascii="华文宋体" w:eastAsia="华文宋体" w:hAnsi="华文宋体" w:hint="eastAsia"/>
          <w:kern w:val="0"/>
          <w:sz w:val="20"/>
          <w:szCs w:val="20"/>
        </w:rPr>
        <w:t>、</w:t>
      </w:r>
      <w:smartTag w:uri="urn:schemas-microsoft-com:office:smarttags" w:element="chmetcnv">
        <w:smartTagPr>
          <w:attr w:name="TCSC" w:val="0"/>
          <w:attr w:name="NumberType" w:val="1"/>
          <w:attr w:name="Negative" w:val="False"/>
          <w:attr w:name="HasSpace" w:val="False"/>
          <w:attr w:name="SourceValue" w:val=".2"/>
          <w:attr w:name="UnitName" w:val="m"/>
        </w:smartTagPr>
        <w:r w:rsidRPr="00663C2E">
          <w:rPr>
            <w:rFonts w:ascii="华文宋体" w:eastAsia="华文宋体" w:hAnsi="华文宋体"/>
            <w:kern w:val="0"/>
            <w:sz w:val="20"/>
            <w:szCs w:val="20"/>
          </w:rPr>
          <w:t>0.20m</w:t>
        </w:r>
      </w:smartTag>
      <w:r w:rsidRPr="00663C2E">
        <w:rPr>
          <w:rFonts w:ascii="华文宋体" w:eastAsia="华文宋体" w:hAnsi="华文宋体" w:hint="eastAsia"/>
          <w:kern w:val="0"/>
          <w:sz w:val="20"/>
          <w:szCs w:val="20"/>
        </w:rPr>
        <w:t>（取</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"http://www.chinaedu.com/101resource004/wenjianku/200327/101ktb/gktk/0703/GTCP0067/Image17246.gif"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0" type="#_x0000_t75" style="width:60.75pt;height:18.15pt;mso-position-horizontal-relative:page;mso-position-vertical-relative:page">
            <v:imagedata r:id="rId88" r:href="rId89"/>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），则</w:t>
      </w:r>
      <w:r w:rsidRPr="00663C2E">
        <w:rPr>
          <w:rFonts w:ascii="华文宋体" w:eastAsia="华文宋体" w:hAnsi="华文宋体"/>
          <w:kern w:val="0"/>
          <w:sz w:val="20"/>
          <w:szCs w:val="20"/>
        </w:rPr>
        <w:t>F2</w:t>
      </w:r>
      <w:r w:rsidRPr="00663C2E">
        <w:rPr>
          <w:rFonts w:ascii="华文宋体" w:eastAsia="华文宋体" w:hAnsi="华文宋体" w:hint="eastAsia"/>
          <w:kern w:val="0"/>
          <w:sz w:val="20"/>
          <w:szCs w:val="20"/>
        </w:rPr>
        <w:t>的力矩是</w:t>
      </w:r>
      <w:r w:rsidRPr="00663C2E">
        <w:rPr>
          <w:rFonts w:ascii="华文宋体" w:eastAsia="华文宋体" w:hAnsi="华文宋体"/>
          <w:kern w:val="0"/>
          <w:sz w:val="20"/>
          <w:szCs w:val="20"/>
        </w:rPr>
        <w:t>_______</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1" type="#_x0000_t75" style="width:28.5pt;height:11.9pt;mso-position-horizontal-relative:page;mso-position-vertical-relative:page">
            <v:imagedata r:id="rId90" r:href="rId91"/>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有同学在做这个实验时，发现顺时针力矩之和与逆时针力矩之和存在较大差距。检查发现读数和计算均无差错，请指出造成这种差距的一个可能原因，并提出简单的检验方法（如例所示，将答案填在下表空格中）</w:t>
      </w:r>
    </w:p>
    <w:tbl>
      <w:tblPr>
        <w:tblW w:w="0" w:type="auto"/>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519"/>
        <w:gridCol w:w="2255"/>
        <w:gridCol w:w="5581"/>
      </w:tblGrid>
      <w:tr w:rsidR="00663C2E" w:rsidRPr="00663C2E" w:rsidTr="00A722AF">
        <w:trPr>
          <w:tblCellSpacing w:w="7" w:type="dxa"/>
        </w:trPr>
        <w:tc>
          <w:tcPr>
            <w:tcW w:w="49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　</w:t>
            </w:r>
          </w:p>
        </w:tc>
        <w:tc>
          <w:tcPr>
            <w:tcW w:w="2241"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可能原因</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检验方法</w:t>
            </w:r>
          </w:p>
        </w:tc>
      </w:tr>
      <w:tr w:rsidR="00663C2E" w:rsidRPr="00663C2E" w:rsidTr="00A722AF">
        <w:trPr>
          <w:tblCellSpacing w:w="7" w:type="dxa"/>
        </w:trPr>
        <w:tc>
          <w:tcPr>
            <w:tcW w:w="49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例</w:t>
            </w:r>
          </w:p>
        </w:tc>
        <w:tc>
          <w:tcPr>
            <w:tcW w:w="2241"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力矩盘面没有调到竖直</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用一根细线挂一钩码靠近力矩盘面，如果细线与力矩盘面间存在一个小的夹角。说明力矩盘不竖直。</w:t>
            </w:r>
          </w:p>
        </w:tc>
      </w:tr>
      <w:tr w:rsidR="00663C2E" w:rsidRPr="00663C2E" w:rsidTr="00A722AF">
        <w:trPr>
          <w:tblCellSpacing w:w="7" w:type="dxa"/>
        </w:trPr>
        <w:tc>
          <w:tcPr>
            <w:tcW w:w="49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答</w:t>
            </w:r>
          </w:p>
        </w:tc>
        <w:tc>
          <w:tcPr>
            <w:tcW w:w="2241"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　</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 xml:space="preserve">　</w:t>
            </w:r>
          </w:p>
        </w:tc>
      </w:tr>
    </w:tbl>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17.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7</w:t>
      </w:r>
      <w:r w:rsidRPr="00663C2E">
        <w:rPr>
          <w:rFonts w:ascii="华文宋体" w:eastAsia="华文宋体" w:hAnsi="华文宋体" w:hint="eastAsia"/>
          <w:kern w:val="0"/>
          <w:sz w:val="20"/>
          <w:szCs w:val="20"/>
        </w:rPr>
        <w:t>分）有同学在做</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研究温度不变时气体的压强跟体积的关系</w:t>
      </w:r>
      <w:r w:rsidRPr="00663C2E">
        <w:rPr>
          <w:rFonts w:ascii="华文宋体" w:eastAsia="华文宋体" w:hAnsi="华文宋体"/>
          <w:kern w:val="0"/>
          <w:sz w:val="20"/>
          <w:szCs w:val="20"/>
        </w:rPr>
        <w:t>”</w:t>
      </w:r>
      <w:r w:rsidRPr="00663C2E">
        <w:rPr>
          <w:rFonts w:ascii="华文宋体" w:eastAsia="华文宋体" w:hAnsi="华文宋体" w:hint="eastAsia"/>
          <w:kern w:val="0"/>
          <w:sz w:val="20"/>
          <w:szCs w:val="20"/>
        </w:rPr>
        <w:t>实验时，用连接计算机的压强传感器直接测得注射器内气体的压强值，缓慢推动活塞，使注射器内空气柱从初始体积</w:t>
      </w:r>
      <w:r w:rsidRPr="00663C2E">
        <w:rPr>
          <w:rFonts w:ascii="华文宋体" w:eastAsia="华文宋体" w:hAnsi="华文宋体"/>
          <w:kern w:val="0"/>
          <w:sz w:val="20"/>
          <w:szCs w:val="20"/>
        </w:rPr>
        <w:t>20.0mL</w:t>
      </w:r>
      <w:r w:rsidRPr="00663C2E">
        <w:rPr>
          <w:rFonts w:ascii="华文宋体" w:eastAsia="华文宋体" w:hAnsi="华文宋体" w:hint="eastAsia"/>
          <w:kern w:val="0"/>
          <w:sz w:val="20"/>
          <w:szCs w:val="20"/>
        </w:rPr>
        <w:t>变为</w:t>
      </w:r>
      <w:r w:rsidRPr="00663C2E">
        <w:rPr>
          <w:rFonts w:ascii="华文宋体" w:eastAsia="华文宋体" w:hAnsi="华文宋体"/>
          <w:kern w:val="0"/>
          <w:sz w:val="20"/>
          <w:szCs w:val="20"/>
        </w:rPr>
        <w:t>12.0mL</w:t>
      </w:r>
      <w:r w:rsidRPr="00663C2E">
        <w:rPr>
          <w:rFonts w:ascii="华文宋体" w:eastAsia="华文宋体" w:hAnsi="华文宋体" w:hint="eastAsia"/>
          <w:kern w:val="0"/>
          <w:sz w:val="20"/>
          <w:szCs w:val="20"/>
        </w:rPr>
        <w:t>。实验共测了</w:t>
      </w:r>
      <w:r w:rsidRPr="00663C2E">
        <w:rPr>
          <w:rFonts w:ascii="华文宋体" w:eastAsia="华文宋体" w:hAnsi="华文宋体"/>
          <w:kern w:val="0"/>
          <w:sz w:val="20"/>
          <w:szCs w:val="20"/>
        </w:rPr>
        <w:t>5</w:t>
      </w:r>
      <w:r w:rsidRPr="00663C2E">
        <w:rPr>
          <w:rFonts w:ascii="华文宋体" w:eastAsia="华文宋体" w:hAnsi="华文宋体" w:hint="eastAsia"/>
          <w:kern w:val="0"/>
          <w:sz w:val="20"/>
          <w:szCs w:val="20"/>
        </w:rPr>
        <w:t>次，每次体积值直接从注射器的刻度上读得并输入计算机。同时由压强传感器测得对应体积的压强值。实验完成后，计算机屏幕上立刻显示出如下表中所示的实验结果。</w:t>
      </w:r>
    </w:p>
    <w:tbl>
      <w:tblPr>
        <w:tblW w:w="0" w:type="auto"/>
        <w:jc w:val="center"/>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733"/>
        <w:gridCol w:w="1567"/>
        <w:gridCol w:w="2022"/>
        <w:gridCol w:w="2158"/>
      </w:tblGrid>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序号</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V(ml)</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p(</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"http://www.chinaedu.com/101resource004/wenjianku/200327/101ktb/gktk/0703/GTCP0067/Image17249.gif"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2" type="#_x0000_t75" style="width:42.9pt;height:15.05pt;mso-position-horizontal-relative:page;mso-position-vertical-relative:page">
                  <v:imagedata r:id="rId92" r:href="rId93"/>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"http://www.chinaedu.com/101resource004/wenjianku/200327/101ktb/gktk/0703/GTCP0067/Image17250.gif"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3" type="#_x0000_t75" style="width:19.4pt;height:15.05pt;mso-position-horizontal-relative:page;mso-position-vertical-relative:page">
                  <v:imagedata r:id="rId94" r:href="rId95"/>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"http://www.chinaedu.com/101resource004/wenjianku/200327/101ktb/gktk/0703/GTCP0067/Image17251.gif"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4" type="#_x0000_t75" style="width:60.75pt;height:15.05pt;mso-position-horizontal-relative:page;mso-position-vertical-relative:page">
                  <v:imagedata r:id="rId96" r:href="rId97"/>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20.0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1.0010</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20.020</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2</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18.0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1.0952</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19.714</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3</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16.0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1.2313</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19.701</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4</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14.0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1.4030</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19.642</w:t>
            </w:r>
          </w:p>
        </w:tc>
      </w:tr>
      <w:tr w:rsidR="00663C2E" w:rsidRPr="00663C2E" w:rsidTr="00A722AF">
        <w:trPr>
          <w:tblCellSpacing w:w="7" w:type="dxa"/>
          <w:jc w:val="center"/>
        </w:trPr>
        <w:tc>
          <w:tcPr>
            <w:tcW w:w="712"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5</w:t>
            </w:r>
          </w:p>
        </w:tc>
        <w:tc>
          <w:tcPr>
            <w:tcW w:w="1553"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12.0</w:t>
            </w:r>
          </w:p>
        </w:tc>
        <w:tc>
          <w:tcPr>
            <w:tcW w:w="2008"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1.6351</w:t>
            </w:r>
          </w:p>
        </w:tc>
        <w:tc>
          <w:tcPr>
            <w:tcW w:w="2137"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kern w:val="0"/>
                <w:sz w:val="20"/>
                <w:szCs w:val="20"/>
              </w:rPr>
              <w:t>19.621</w:t>
            </w:r>
          </w:p>
        </w:tc>
      </w:tr>
    </w:tbl>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50" type="#_x0000_t75" style="position:absolute;margin-left:387pt;margin-top:14.6pt;width:139.5pt;height:93.75pt;z-index:251657216;mso-position-horizontal-relative:text;mso-position-vertical-relative:text">
            <v:imagedata r:id="rId98" r:href="rId99"/>
            <w10:wrap type="square"/>
          </v:shape>
        </w:pic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仔细观察不难发现，</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"http://www.chinaedu.com/101resource004/wenjianku/200327/101ktb/gktk/0703/GTCP0067/Image17253.gif"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5" type="#_x0000_t75" style="width:87.05pt;height:18.15pt;mso-position-horizontal-relative:page;mso-position-vertical-relative:page">
            <v:imagedata r:id="rId100" r:href="rId101"/>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一栏中的数值越来越小，造成这一现象的可能原因是</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A. </w:t>
      </w:r>
      <w:r w:rsidRPr="00663C2E">
        <w:rPr>
          <w:rFonts w:ascii="华文宋体" w:eastAsia="华文宋体" w:hAnsi="华文宋体" w:hint="eastAsia"/>
          <w:kern w:val="0"/>
          <w:sz w:val="20"/>
          <w:szCs w:val="20"/>
        </w:rPr>
        <w:t>实验时注射器活塞与筒壁间的摩擦力不断增大。</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51" type="#_x0000_t75" style="position:absolute;left:0;text-align:left;margin-left:326.8pt;margin-top:21.1pt;width:163.5pt;height:135.75pt;z-index:251658240">
            <v:imagedata r:id="rId102" r:href="rId103"/>
            <w10:wrap type="square"/>
          </v:shape>
        </w:pict>
      </w:r>
      <w:r w:rsidRPr="00663C2E">
        <w:rPr>
          <w:rFonts w:ascii="华文宋体" w:eastAsia="华文宋体" w:hAnsi="华文宋体"/>
          <w:kern w:val="0"/>
          <w:sz w:val="20"/>
          <w:szCs w:val="20"/>
        </w:rPr>
        <w:t xml:space="preserve">B. </w:t>
      </w:r>
      <w:r w:rsidRPr="00663C2E">
        <w:rPr>
          <w:rFonts w:ascii="华文宋体" w:eastAsia="华文宋体" w:hAnsi="华文宋体" w:hint="eastAsia"/>
          <w:kern w:val="0"/>
          <w:sz w:val="20"/>
          <w:szCs w:val="20"/>
        </w:rPr>
        <w:t>实验时环境温度增大了</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C. </w:t>
      </w:r>
      <w:r w:rsidRPr="00663C2E">
        <w:rPr>
          <w:rFonts w:ascii="华文宋体" w:eastAsia="华文宋体" w:hAnsi="华文宋体" w:hint="eastAsia"/>
          <w:kern w:val="0"/>
          <w:sz w:val="20"/>
          <w:szCs w:val="20"/>
        </w:rPr>
        <w:t>实验时外界大气压强发生了变化</w:t>
      </w:r>
    </w:p>
    <w:p w:rsidR="00663C2E" w:rsidRPr="00663C2E" w:rsidRDefault="00663C2E" w:rsidP="00663C2E">
      <w:pPr>
        <w:widowControl/>
        <w:spacing w:line="360" w:lineRule="auto"/>
        <w:ind w:firstLineChars="150" w:firstLine="300"/>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D. </w:t>
      </w:r>
      <w:r w:rsidRPr="00663C2E">
        <w:rPr>
          <w:rFonts w:ascii="华文宋体" w:eastAsia="华文宋体" w:hAnsi="华文宋体" w:hint="eastAsia"/>
          <w:kern w:val="0"/>
          <w:sz w:val="20"/>
          <w:szCs w:val="20"/>
        </w:rPr>
        <w:t>实验时注射器内的空气向外发生了泄漏</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根据你在</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中的选择，说明为了减小误差，应采取的措施是</w:t>
      </w:r>
      <w:r w:rsidRPr="00663C2E">
        <w:rPr>
          <w:rFonts w:ascii="华文宋体" w:eastAsia="华文宋体" w:hAnsi="华文宋体"/>
          <w:kern w:val="0"/>
          <w:sz w:val="20"/>
          <w:szCs w:val="20"/>
        </w:rPr>
        <w:t>_____________</w:t>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kern w:val="0"/>
          <w:sz w:val="20"/>
          <w:szCs w:val="20"/>
        </w:rPr>
        <w:t xml:space="preserve">18. </w:t>
      </w: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7</w:t>
      </w:r>
      <w:r w:rsidRPr="00663C2E">
        <w:rPr>
          <w:rFonts w:ascii="华文宋体" w:eastAsia="华文宋体" w:hAnsi="华文宋体" w:hint="eastAsia"/>
          <w:kern w:val="0"/>
          <w:sz w:val="20"/>
          <w:szCs w:val="20"/>
        </w:rPr>
        <w:t>分）图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为某一热敏电阻（电阻值随温度的改变而改变，且对温度很敏感）的</w:t>
      </w:r>
      <w:r w:rsidRPr="00663C2E">
        <w:rPr>
          <w:rFonts w:ascii="华文宋体" w:eastAsia="华文宋体" w:hAnsi="华文宋体"/>
          <w:kern w:val="0"/>
          <w:sz w:val="20"/>
          <w:szCs w:val="20"/>
        </w:rPr>
        <w:t>I-U</w:t>
      </w:r>
      <w:r w:rsidRPr="00663C2E">
        <w:rPr>
          <w:rFonts w:ascii="华文宋体" w:eastAsia="华文宋体" w:hAnsi="华文宋体" w:hint="eastAsia"/>
          <w:kern w:val="0"/>
          <w:sz w:val="20"/>
          <w:szCs w:val="20"/>
        </w:rPr>
        <w:t>关系曲线图。</w:t>
      </w:r>
    </w:p>
    <w:p w:rsidR="00663C2E" w:rsidRP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）为了通过测量得到图</w:t>
      </w:r>
      <w:r w:rsidRPr="00663C2E">
        <w:rPr>
          <w:rFonts w:ascii="华文宋体" w:eastAsia="华文宋体" w:hAnsi="华文宋体"/>
          <w:kern w:val="0"/>
          <w:sz w:val="20"/>
          <w:szCs w:val="20"/>
        </w:rPr>
        <w:t>1</w:t>
      </w:r>
      <w:r w:rsidRPr="00663C2E">
        <w:rPr>
          <w:rFonts w:ascii="华文宋体" w:eastAsia="华文宋体" w:hAnsi="华文宋体" w:hint="eastAsia"/>
          <w:kern w:val="0"/>
          <w:sz w:val="20"/>
          <w:szCs w:val="20"/>
        </w:rPr>
        <w:t>所示</w:t>
      </w:r>
      <w:r w:rsidRPr="00663C2E">
        <w:rPr>
          <w:rFonts w:ascii="华文宋体" w:eastAsia="华文宋体" w:hAnsi="华文宋体"/>
          <w:kern w:val="0"/>
          <w:sz w:val="20"/>
          <w:szCs w:val="20"/>
        </w:rPr>
        <w:t>I-U</w:t>
      </w:r>
      <w:r w:rsidRPr="00663C2E">
        <w:rPr>
          <w:rFonts w:ascii="华文宋体" w:eastAsia="华文宋体" w:hAnsi="华文宋体" w:hint="eastAsia"/>
          <w:kern w:val="0"/>
          <w:sz w:val="20"/>
          <w:szCs w:val="20"/>
        </w:rPr>
        <w:t>关系的完整曲线，在图</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和图</w:t>
      </w:r>
      <w:r w:rsidRPr="00663C2E">
        <w:rPr>
          <w:rFonts w:ascii="华文宋体" w:eastAsia="华文宋体" w:hAnsi="华文宋体"/>
          <w:kern w:val="0"/>
          <w:sz w:val="20"/>
          <w:szCs w:val="20"/>
        </w:rPr>
        <w:t>3</w:t>
      </w:r>
      <w:r w:rsidRPr="00663C2E">
        <w:rPr>
          <w:rFonts w:ascii="华文宋体" w:eastAsia="华文宋体" w:hAnsi="华文宋体" w:hint="eastAsia"/>
          <w:kern w:val="0"/>
          <w:sz w:val="20"/>
          <w:szCs w:val="20"/>
        </w:rPr>
        <w:t>两个电路中应选择的是图</w:t>
      </w:r>
      <w:r w:rsidRPr="00663C2E">
        <w:rPr>
          <w:rFonts w:ascii="华文宋体" w:eastAsia="华文宋体" w:hAnsi="华文宋体"/>
          <w:kern w:val="0"/>
          <w:sz w:val="20"/>
          <w:szCs w:val="20"/>
        </w:rPr>
        <w:t>______</w:t>
      </w:r>
      <w:r w:rsidRPr="00663C2E">
        <w:rPr>
          <w:rFonts w:ascii="华文宋体" w:eastAsia="华文宋体" w:hAnsi="华文宋体" w:hint="eastAsia"/>
          <w:kern w:val="0"/>
          <w:sz w:val="20"/>
          <w:szCs w:val="20"/>
        </w:rPr>
        <w:t>；简要说明理由：</w:t>
      </w:r>
      <w:r w:rsidRPr="00663C2E">
        <w:rPr>
          <w:rFonts w:ascii="华文宋体" w:eastAsia="华文宋体" w:hAnsi="华文宋体"/>
          <w:kern w:val="0"/>
          <w:sz w:val="20"/>
          <w:szCs w:val="20"/>
        </w:rPr>
        <w:t>________________________________________________</w:t>
      </w:r>
    </w:p>
    <w:p w:rsidR="00663C2E" w:rsidRPr="00663C2E" w:rsidRDefault="00663C2E" w:rsidP="00663C2E">
      <w:pPr>
        <w:widowControl/>
        <w:spacing w:line="360" w:lineRule="auto"/>
        <w:jc w:val="left"/>
        <w:rPr>
          <w:rFonts w:ascii="华文宋体" w:eastAsia="华文宋体" w:hAnsi="华文宋体"/>
          <w:kern w:val="0"/>
          <w:sz w:val="20"/>
          <w:szCs w:val="20"/>
        </w:rPr>
      </w:pPr>
      <w:r w:rsidRPr="00663C2E">
        <w:rPr>
          <w:rFonts w:ascii="华文宋体" w:eastAsia="华文宋体" w:hAnsi="华文宋体" w:hint="eastAsia"/>
          <w:kern w:val="0"/>
          <w:sz w:val="20"/>
          <w:szCs w:val="20"/>
        </w:rPr>
        <w:t>（电源电动势为</w:t>
      </w:r>
      <w:r w:rsidRPr="00663C2E">
        <w:rPr>
          <w:rFonts w:ascii="华文宋体" w:eastAsia="华文宋体" w:hAnsi="华文宋体"/>
          <w:kern w:val="0"/>
          <w:sz w:val="20"/>
          <w:szCs w:val="20"/>
        </w:rPr>
        <w:t>9V</w:t>
      </w:r>
      <w:r w:rsidRPr="00663C2E">
        <w:rPr>
          <w:rFonts w:ascii="华文宋体" w:eastAsia="华文宋体" w:hAnsi="华文宋体" w:hint="eastAsia"/>
          <w:kern w:val="0"/>
          <w:sz w:val="20"/>
          <w:szCs w:val="20"/>
        </w:rPr>
        <w:t>，内阻不计，滑线变阻器的阻值为</w:t>
      </w:r>
      <w:r w:rsidRPr="00663C2E">
        <w:rPr>
          <w:rFonts w:ascii="华文宋体" w:eastAsia="华文宋体" w:hAnsi="华文宋体"/>
          <w:kern w:val="0"/>
          <w:sz w:val="20"/>
          <w:szCs w:val="20"/>
        </w:rPr>
        <w:t>0-100</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6" type="#_x0000_t75" style="width:12.85pt;height:12.85pt;mso-position-horizontal-relative:page;mso-position-vertical-relative:page">
            <v:imagedata r:id="rId104" r:href="rId105"/>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noProof/>
          <w:sz w:val="20"/>
          <w:szCs w:val="20"/>
        </w:rPr>
        <w:pict>
          <v:shape id="_x0000_s1952" type="#_x0000_t75" style="position:absolute;margin-left:.15pt;margin-top:8.35pt;width:316.5pt;height:93.75pt;z-index:251659264">
            <v:imagedata r:id="rId106" r:href="rId107"/>
            <w10:wrap type="square"/>
          </v:shape>
        </w:pict>
      </w:r>
    </w:p>
    <w:p w:rsidR="00663C2E" w:rsidRDefault="00663C2E" w:rsidP="00663C2E">
      <w:pPr>
        <w:widowControl/>
        <w:spacing w:line="360" w:lineRule="auto"/>
        <w:jc w:val="left"/>
        <w:rPr>
          <w:rFonts w:ascii="华文宋体" w:eastAsia="华文宋体" w:hAnsi="华文宋体" w:hint="eastAsia"/>
          <w:kern w:val="0"/>
          <w:sz w:val="20"/>
          <w:szCs w:val="20"/>
        </w:rPr>
      </w:pPr>
    </w:p>
    <w:p w:rsidR="00663C2E" w:rsidRDefault="00663C2E" w:rsidP="00663C2E">
      <w:pPr>
        <w:widowControl/>
        <w:spacing w:line="360" w:lineRule="auto"/>
        <w:jc w:val="left"/>
        <w:rPr>
          <w:rFonts w:ascii="华文宋体" w:eastAsia="华文宋体" w:hAnsi="华文宋体" w:hint="eastAsia"/>
          <w:kern w:val="0"/>
          <w:sz w:val="20"/>
          <w:szCs w:val="20"/>
        </w:rPr>
      </w:pPr>
    </w:p>
    <w:p w:rsidR="00663C2E" w:rsidRDefault="00663C2E" w:rsidP="00663C2E">
      <w:pPr>
        <w:widowControl/>
        <w:spacing w:line="360" w:lineRule="auto"/>
        <w:jc w:val="left"/>
        <w:rPr>
          <w:rFonts w:ascii="华文宋体" w:eastAsia="华文宋体" w:hAnsi="华文宋体" w:hint="eastAsia"/>
          <w:kern w:val="0"/>
          <w:sz w:val="20"/>
          <w:szCs w:val="20"/>
        </w:rPr>
      </w:pP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2</w:t>
      </w:r>
      <w:r w:rsidRPr="00663C2E">
        <w:rPr>
          <w:rFonts w:ascii="华文宋体" w:eastAsia="华文宋体" w:hAnsi="华文宋体" w:hint="eastAsia"/>
          <w:kern w:val="0"/>
          <w:sz w:val="20"/>
          <w:szCs w:val="20"/>
        </w:rPr>
        <w:t>）在图</w:t>
      </w:r>
      <w:r w:rsidRPr="00663C2E">
        <w:rPr>
          <w:rFonts w:ascii="华文宋体" w:eastAsia="华文宋体" w:hAnsi="华文宋体"/>
          <w:kern w:val="0"/>
          <w:sz w:val="20"/>
          <w:szCs w:val="20"/>
        </w:rPr>
        <w:t>4</w:t>
      </w:r>
      <w:r w:rsidRPr="00663C2E">
        <w:rPr>
          <w:rFonts w:ascii="华文宋体" w:eastAsia="华文宋体" w:hAnsi="华文宋体" w:hint="eastAsia"/>
          <w:kern w:val="0"/>
          <w:sz w:val="20"/>
          <w:szCs w:val="20"/>
        </w:rPr>
        <w:t>电路中，电源电压恒为</w:t>
      </w:r>
      <w:r w:rsidRPr="00663C2E">
        <w:rPr>
          <w:rFonts w:ascii="华文宋体" w:eastAsia="华文宋体" w:hAnsi="华文宋体"/>
          <w:kern w:val="0"/>
          <w:sz w:val="20"/>
          <w:szCs w:val="20"/>
        </w:rPr>
        <w:t>9V</w:t>
      </w:r>
      <w:r w:rsidRPr="00663C2E">
        <w:rPr>
          <w:rFonts w:ascii="华文宋体" w:eastAsia="华文宋体" w:hAnsi="华文宋体" w:hint="eastAsia"/>
          <w:kern w:val="0"/>
          <w:sz w:val="20"/>
          <w:szCs w:val="20"/>
        </w:rPr>
        <w:t>，电流表读数为</w:t>
      </w:r>
      <w:r w:rsidRPr="00663C2E">
        <w:rPr>
          <w:rFonts w:ascii="华文宋体" w:eastAsia="华文宋体" w:hAnsi="华文宋体"/>
          <w:kern w:val="0"/>
          <w:sz w:val="20"/>
          <w:szCs w:val="20"/>
        </w:rPr>
        <w:t>70mA</w:t>
      </w:r>
      <w:r w:rsidRPr="00663C2E">
        <w:rPr>
          <w:rFonts w:ascii="华文宋体" w:eastAsia="华文宋体" w:hAnsi="华文宋体" w:hint="eastAsia"/>
          <w:kern w:val="0"/>
          <w:sz w:val="20"/>
          <w:szCs w:val="20"/>
        </w:rPr>
        <w:t>，定值电阻</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"http://www.chinaedu.com/101resource004/wenjianku/200327/101ktb/gktk/0703/GTCP0067/Image17257.gif"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7" type="#_x0000_t75" style="width:55.4pt;height:15.65pt;mso-position-horizontal-relative:page;mso-position-vertical-relative:page">
            <v:imagedata r:id="rId108" r:href="rId109"/>
          </v:shape>
        </w:pict>
      </w:r>
      <w:r w:rsidRPr="00663C2E">
        <w:rPr>
          <w:rFonts w:ascii="华文宋体" w:eastAsia="华文宋体" w:hAnsi="华文宋体"/>
          <w:kern w:val="0"/>
          <w:sz w:val="20"/>
          <w:szCs w:val="20"/>
        </w:rPr>
        <w:fldChar w:fldCharType="end"/>
      </w:r>
      <w:r w:rsidRPr="00663C2E">
        <w:rPr>
          <w:rFonts w:ascii="华文宋体" w:eastAsia="华文宋体" w:hAnsi="华文宋体" w:hint="eastAsia"/>
          <w:kern w:val="0"/>
          <w:sz w:val="20"/>
          <w:szCs w:val="20"/>
        </w:rPr>
        <w:t>，由热敏电阻的</w:t>
      </w:r>
      <w:r w:rsidRPr="00663C2E">
        <w:rPr>
          <w:rFonts w:ascii="华文宋体" w:eastAsia="华文宋体" w:hAnsi="华文宋体"/>
          <w:kern w:val="0"/>
          <w:sz w:val="20"/>
          <w:szCs w:val="20"/>
        </w:rPr>
        <w:t>I-U</w:t>
      </w:r>
      <w:r w:rsidRPr="00663C2E">
        <w:rPr>
          <w:rFonts w:ascii="华文宋体" w:eastAsia="华文宋体" w:hAnsi="华文宋体" w:hint="eastAsia"/>
          <w:kern w:val="0"/>
          <w:sz w:val="20"/>
          <w:szCs w:val="20"/>
        </w:rPr>
        <w:t>关系曲线可知，热敏电阻两端的电压为</w:t>
      </w:r>
      <w:r w:rsidRPr="00663C2E">
        <w:rPr>
          <w:rFonts w:ascii="华文宋体" w:eastAsia="华文宋体" w:hAnsi="华文宋体"/>
          <w:kern w:val="0"/>
          <w:sz w:val="20"/>
          <w:szCs w:val="20"/>
        </w:rPr>
        <w:t>_______V</w:t>
      </w:r>
      <w:r w:rsidRPr="00663C2E">
        <w:rPr>
          <w:rFonts w:ascii="华文宋体" w:eastAsia="华文宋体" w:hAnsi="华文宋体" w:hint="eastAsia"/>
          <w:kern w:val="0"/>
          <w:sz w:val="20"/>
          <w:szCs w:val="20"/>
        </w:rPr>
        <w:t>；电阻</w:t>
      </w:r>
      <w:r w:rsidRPr="00663C2E">
        <w:rPr>
          <w:rFonts w:ascii="华文宋体" w:eastAsia="华文宋体" w:hAnsi="华文宋体"/>
          <w:kern w:val="0"/>
          <w:sz w:val="20"/>
          <w:szCs w:val="20"/>
        </w:rPr>
        <w:t>R2</w:t>
      </w:r>
      <w:r w:rsidRPr="00663C2E">
        <w:rPr>
          <w:rFonts w:ascii="华文宋体" w:eastAsia="华文宋体" w:hAnsi="华文宋体" w:hint="eastAsia"/>
          <w:kern w:val="0"/>
          <w:sz w:val="20"/>
          <w:szCs w:val="20"/>
        </w:rPr>
        <w:t>的阻值为</w:t>
      </w:r>
      <w:r w:rsidRPr="00663C2E">
        <w:rPr>
          <w:rFonts w:ascii="华文宋体" w:eastAsia="华文宋体" w:hAnsi="华文宋体"/>
          <w:kern w:val="0"/>
          <w:sz w:val="20"/>
          <w:szCs w:val="20"/>
        </w:rPr>
        <w:t>________</w:t>
      </w:r>
      <w:r w:rsidRPr="00663C2E">
        <w:rPr>
          <w:rFonts w:ascii="华文宋体" w:eastAsia="华文宋体" w:hAnsi="华文宋体"/>
          <w:kern w:val="0"/>
          <w:sz w:val="20"/>
          <w:szCs w:val="20"/>
        </w:rPr>
        <w:fldChar w:fldCharType="begin"/>
      </w:r>
      <w:r w:rsidRPr="00663C2E">
        <w:rPr>
          <w:rFonts w:ascii="华文宋体" w:eastAsia="华文宋体" w:hAnsi="华文宋体"/>
          <w:kern w:val="0"/>
          <w:sz w:val="20"/>
          <w:szCs w:val="20"/>
        </w:rPr>
        <w:instrText xml:space="preserve"> INCLUDEPICTURE "http://www.chinaedu.com/101resource004/wenjianku/200327/101ktb/gktk/0703/GTCP0067/Image17255.gif" \* MERGEFORMATINET </w:instrText>
      </w:r>
      <w:r w:rsidRPr="00663C2E">
        <w:rPr>
          <w:rFonts w:ascii="华文宋体" w:eastAsia="华文宋体" w:hAnsi="华文宋体"/>
          <w:kern w:val="0"/>
          <w:sz w:val="20"/>
          <w:szCs w:val="20"/>
        </w:rPr>
        <w:fldChar w:fldCharType="separate"/>
      </w:r>
      <w:r w:rsidRPr="00663C2E">
        <w:rPr>
          <w:rFonts w:ascii="华文宋体" w:eastAsia="华文宋体" w:hAnsi="华文宋体"/>
          <w:kern w:val="0"/>
          <w:sz w:val="20"/>
          <w:szCs w:val="20"/>
        </w:rPr>
        <w:pict>
          <v:shape id="_x0000_i1068" type="#_x0000_t75" style="width:12.85pt;height:12.85pt;mso-position-horizontal-relative:page;mso-position-vertical-relative:page">
            <v:imagedata r:id="rId104" r:href="rId110"/>
          </v:shape>
        </w:pict>
      </w:r>
      <w:r w:rsidRPr="00663C2E">
        <w:rPr>
          <w:rFonts w:ascii="华文宋体" w:eastAsia="华文宋体" w:hAnsi="华文宋体"/>
          <w:kern w:val="0"/>
          <w:sz w:val="20"/>
          <w:szCs w:val="20"/>
        </w:rPr>
        <w:fldChar w:fldCharType="end"/>
      </w:r>
      <w:r w:rsidRPr="00663C2E">
        <w:rPr>
          <w:rFonts w:ascii="华文宋体" w:eastAsia="华文宋体" w:hAnsi="华文宋体"/>
          <w:kern w:val="0"/>
          <w:sz w:val="20"/>
          <w:szCs w:val="20"/>
        </w:rPr>
        <w:t>.</w:t>
      </w:r>
    </w:p>
    <w:p w:rsidR="00663C2E" w:rsidRPr="00663C2E" w:rsidRDefault="00663C2E" w:rsidP="00663C2E">
      <w:pPr>
        <w:widowControl/>
        <w:spacing w:line="360" w:lineRule="auto"/>
        <w:jc w:val="left"/>
        <w:rPr>
          <w:rFonts w:ascii="华文宋体" w:eastAsia="华文宋体" w:hAnsi="华文宋体" w:hint="eastAsia"/>
          <w:kern w:val="0"/>
          <w:sz w:val="20"/>
          <w:szCs w:val="20"/>
        </w:rPr>
      </w:pPr>
      <w:r w:rsidRPr="00663C2E">
        <w:rPr>
          <w:rFonts w:ascii="华文宋体" w:eastAsia="华文宋体" w:hAnsi="华文宋体" w:hint="eastAsia"/>
          <w:kern w:val="0"/>
          <w:sz w:val="20"/>
          <w:szCs w:val="20"/>
        </w:rPr>
        <w:t>（</w:t>
      </w:r>
      <w:r w:rsidRPr="00663C2E">
        <w:rPr>
          <w:rFonts w:ascii="华文宋体" w:eastAsia="华文宋体" w:hAnsi="华文宋体"/>
          <w:kern w:val="0"/>
          <w:sz w:val="20"/>
          <w:szCs w:val="20"/>
        </w:rPr>
        <w:t>3</w:t>
      </w:r>
      <w:r w:rsidRPr="00663C2E">
        <w:rPr>
          <w:rFonts w:ascii="华文宋体" w:eastAsia="华文宋体" w:hAnsi="华文宋体" w:hint="eastAsia"/>
          <w:kern w:val="0"/>
          <w:sz w:val="20"/>
          <w:szCs w:val="20"/>
        </w:rPr>
        <w:t>）举出一个可以应用热敏电阻的例子：</w:t>
      </w:r>
      <w:r w:rsidRPr="00663C2E">
        <w:rPr>
          <w:rFonts w:ascii="华文宋体" w:eastAsia="华文宋体" w:hAnsi="华文宋体"/>
          <w:kern w:val="0"/>
          <w:sz w:val="20"/>
          <w:szCs w:val="20"/>
        </w:rPr>
        <w:t>___________________________________________________________________</w:t>
      </w:r>
    </w:p>
    <w:p w:rsidR="00663C2E" w:rsidRDefault="00663C2E" w:rsidP="00663C2E">
      <w:pPr>
        <w:widowControl/>
        <w:spacing w:line="360" w:lineRule="auto"/>
        <w:ind w:firstLineChars="50" w:firstLine="105"/>
        <w:jc w:val="left"/>
        <w:rPr>
          <w:rFonts w:ascii="华文宋体" w:eastAsia="华文宋体" w:hAnsi="华文宋体" w:hint="eastAsia"/>
          <w:b/>
          <w:kern w:val="0"/>
        </w:rPr>
      </w:pPr>
    </w:p>
    <w:p w:rsidR="00663C2E" w:rsidRPr="00663C2E" w:rsidRDefault="00663C2E" w:rsidP="00663C2E">
      <w:pPr>
        <w:widowControl/>
        <w:spacing w:line="360" w:lineRule="auto"/>
        <w:ind w:firstLineChars="50" w:firstLine="105"/>
        <w:jc w:val="left"/>
        <w:rPr>
          <w:rFonts w:ascii="华文宋体" w:eastAsia="华文宋体" w:hAnsi="华文宋体"/>
          <w:b/>
          <w:kern w:val="0"/>
        </w:rPr>
      </w:pPr>
      <w:r w:rsidRPr="00663C2E">
        <w:rPr>
          <w:rFonts w:ascii="华文宋体" w:eastAsia="华文宋体" w:hAnsi="华文宋体"/>
          <w:noProof/>
        </w:rPr>
        <w:pict>
          <v:shape id="_x0000_s1953" type="#_x0000_t75" style="position:absolute;left:0;text-align:left;margin-left:6in;margin-top:4.65pt;width:99pt;height:89.25pt;z-index:251660288">
            <v:imagedata r:id="rId111" r:href="rId112"/>
            <w10:wrap type="square"/>
          </v:shape>
        </w:pict>
      </w:r>
      <w:r w:rsidRPr="00663C2E">
        <w:rPr>
          <w:rFonts w:ascii="华文宋体" w:eastAsia="华文宋体" w:hAnsi="华文宋体" w:hint="eastAsia"/>
          <w:b/>
          <w:kern w:val="0"/>
        </w:rPr>
        <w:t>四</w:t>
      </w:r>
      <w:r w:rsidRPr="00663C2E">
        <w:rPr>
          <w:rFonts w:ascii="华文宋体" w:eastAsia="华文宋体" w:hAnsi="华文宋体"/>
          <w:b/>
          <w:kern w:val="0"/>
        </w:rPr>
        <w:t xml:space="preserve">. </w:t>
      </w:r>
      <w:r w:rsidRPr="00663C2E">
        <w:rPr>
          <w:rFonts w:ascii="华文宋体" w:eastAsia="华文宋体" w:hAnsi="华文宋体" w:hint="eastAsia"/>
          <w:b/>
          <w:kern w:val="0"/>
        </w:rPr>
        <w:t>（</w:t>
      </w:r>
      <w:r w:rsidRPr="00663C2E">
        <w:rPr>
          <w:rFonts w:ascii="华文宋体" w:eastAsia="华文宋体" w:hAnsi="华文宋体"/>
          <w:b/>
          <w:kern w:val="0"/>
        </w:rPr>
        <w:t>60</w:t>
      </w:r>
      <w:r w:rsidRPr="00663C2E">
        <w:rPr>
          <w:rFonts w:ascii="华文宋体" w:eastAsia="华文宋体" w:hAnsi="华文宋体" w:hint="eastAsia"/>
          <w:b/>
          <w:kern w:val="0"/>
        </w:rPr>
        <w:t>分）计算题。</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kern w:val="0"/>
          <w:sz w:val="20"/>
        </w:rPr>
        <w:t xml:space="preserve">19. </w:t>
      </w:r>
      <w:r w:rsidRPr="00663C2E">
        <w:rPr>
          <w:rFonts w:ascii="华文宋体" w:eastAsia="华文宋体" w:hAnsi="华文宋体" w:hint="eastAsia"/>
          <w:kern w:val="0"/>
          <w:sz w:val="20"/>
        </w:rPr>
        <w:t>（</w:t>
      </w:r>
      <w:r w:rsidRPr="00663C2E">
        <w:rPr>
          <w:rFonts w:ascii="华文宋体" w:eastAsia="华文宋体" w:hAnsi="华文宋体"/>
          <w:kern w:val="0"/>
          <w:sz w:val="20"/>
        </w:rPr>
        <w:t>10</w:t>
      </w:r>
      <w:r w:rsidRPr="00663C2E">
        <w:rPr>
          <w:rFonts w:ascii="华文宋体" w:eastAsia="华文宋体" w:hAnsi="华文宋体" w:hint="eastAsia"/>
          <w:kern w:val="0"/>
          <w:sz w:val="20"/>
        </w:rPr>
        <w:t>分）如图所示，</w:t>
      </w:r>
      <w:r w:rsidRPr="00663C2E">
        <w:rPr>
          <w:rFonts w:ascii="华文宋体" w:eastAsia="华文宋体" w:hAnsi="华文宋体"/>
          <w:kern w:val="0"/>
          <w:sz w:val="20"/>
        </w:rPr>
        <w:t>1</w:t>
      </w: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w:t>
      </w:r>
      <w:r w:rsidRPr="00663C2E">
        <w:rPr>
          <w:rFonts w:ascii="华文宋体" w:eastAsia="华文宋体" w:hAnsi="华文宋体"/>
          <w:kern w:val="0"/>
          <w:sz w:val="20"/>
        </w:rPr>
        <w:t>3</w:t>
      </w:r>
      <w:r w:rsidRPr="00663C2E">
        <w:rPr>
          <w:rFonts w:ascii="华文宋体" w:eastAsia="华文宋体" w:hAnsi="华文宋体" w:hint="eastAsia"/>
          <w:kern w:val="0"/>
          <w:sz w:val="20"/>
        </w:rPr>
        <w:t>为</w:t>
      </w:r>
      <w:r w:rsidRPr="00663C2E">
        <w:rPr>
          <w:rFonts w:ascii="华文宋体" w:eastAsia="华文宋体" w:hAnsi="华文宋体"/>
          <w:kern w:val="0"/>
          <w:sz w:val="20"/>
        </w:rPr>
        <w:t>p-V</w:t>
      </w:r>
      <w:r w:rsidRPr="00663C2E">
        <w:rPr>
          <w:rFonts w:ascii="华文宋体" w:eastAsia="华文宋体" w:hAnsi="华文宋体" w:hint="eastAsia"/>
          <w:kern w:val="0"/>
          <w:sz w:val="20"/>
        </w:rPr>
        <w:t>图中一定量理想气体的三个状态，该理想气体由状态</w:t>
      </w:r>
      <w:r w:rsidRPr="00663C2E">
        <w:rPr>
          <w:rFonts w:ascii="华文宋体" w:eastAsia="华文宋体" w:hAnsi="华文宋体"/>
          <w:kern w:val="0"/>
          <w:sz w:val="20"/>
        </w:rPr>
        <w:t>1</w:t>
      </w:r>
      <w:r w:rsidRPr="00663C2E">
        <w:rPr>
          <w:rFonts w:ascii="华文宋体" w:eastAsia="华文宋体" w:hAnsi="华文宋体" w:hint="eastAsia"/>
          <w:kern w:val="0"/>
          <w:sz w:val="20"/>
        </w:rPr>
        <w:t>经过程</w:t>
      </w:r>
      <w:smartTag w:uri="urn:schemas-microsoft-com:office:smarttags" w:element="chsdate">
        <w:smartTagPr>
          <w:attr w:name="IsROCDate" w:val="False"/>
          <w:attr w:name="IsLunarDate" w:val="False"/>
          <w:attr w:name="Day" w:val="2"/>
          <w:attr w:name="Month" w:val="3"/>
          <w:attr w:name="Year" w:val="2001"/>
        </w:smartTagPr>
        <w:r w:rsidRPr="00663C2E">
          <w:rPr>
            <w:rFonts w:ascii="华文宋体" w:eastAsia="华文宋体" w:hAnsi="华文宋体"/>
            <w:kern w:val="0"/>
            <w:sz w:val="20"/>
          </w:rPr>
          <w:t>1-3-2</w:t>
        </w:r>
      </w:smartTag>
      <w:r w:rsidRPr="00663C2E">
        <w:rPr>
          <w:rFonts w:ascii="华文宋体" w:eastAsia="华文宋体" w:hAnsi="华文宋体" w:hint="eastAsia"/>
          <w:kern w:val="0"/>
          <w:sz w:val="20"/>
        </w:rPr>
        <w:t>到达状态</w:t>
      </w:r>
      <w:r w:rsidRPr="00663C2E">
        <w:rPr>
          <w:rFonts w:ascii="华文宋体" w:eastAsia="华文宋体" w:hAnsi="华文宋体"/>
          <w:kern w:val="0"/>
          <w:sz w:val="20"/>
        </w:rPr>
        <w:t>2</w:t>
      </w:r>
      <w:r w:rsidRPr="00663C2E">
        <w:rPr>
          <w:rFonts w:ascii="华文宋体" w:eastAsia="华文宋体" w:hAnsi="华文宋体" w:hint="eastAsia"/>
          <w:kern w:val="0"/>
          <w:sz w:val="20"/>
        </w:rPr>
        <w:t>，试利用气体实验定律证明：</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"http://www.chinaedu.com/101resource004/wenjianku/200327/101ktb/gktk/0703/GTCP0067/Image17258.gif"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69" type="#_x0000_t75" style="width:64.5pt;height:33.8pt;mso-position-horizontal-relative:page;mso-position-vertical-relative:page">
            <v:imagedata r:id="rId113" r:href="rId114"/>
          </v:shape>
        </w:pict>
      </w:r>
      <w:r w:rsidRPr="00663C2E">
        <w:rPr>
          <w:rFonts w:ascii="华文宋体" w:eastAsia="华文宋体" w:hAnsi="华文宋体"/>
          <w:kern w:val="0"/>
          <w:sz w:val="20"/>
        </w:rPr>
        <w:fldChar w:fldCharType="end"/>
      </w: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kern w:val="0"/>
          <w:sz w:val="20"/>
        </w:rPr>
        <w:t xml:space="preserve">20. </w:t>
      </w:r>
      <w:r w:rsidRPr="00663C2E">
        <w:rPr>
          <w:rFonts w:ascii="华文宋体" w:eastAsia="华文宋体" w:hAnsi="华文宋体" w:hint="eastAsia"/>
          <w:kern w:val="0"/>
          <w:sz w:val="20"/>
        </w:rPr>
        <w:t>（</w:t>
      </w:r>
      <w:r w:rsidRPr="00663C2E">
        <w:rPr>
          <w:rFonts w:ascii="华文宋体" w:eastAsia="华文宋体" w:hAnsi="华文宋体"/>
          <w:kern w:val="0"/>
          <w:sz w:val="20"/>
        </w:rPr>
        <w:t>10</w:t>
      </w:r>
      <w:r w:rsidRPr="00663C2E">
        <w:rPr>
          <w:rFonts w:ascii="华文宋体" w:eastAsia="华文宋体" w:hAnsi="华文宋体" w:hint="eastAsia"/>
          <w:kern w:val="0"/>
          <w:sz w:val="20"/>
        </w:rPr>
        <w:t>分）如图所示，一高度为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"http://www.chinaedu.com/101resource004/wenjianku/200327/101ktb/gktk/0703/GTCP0067/Image17260.gif"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0" type="#_x0000_t75" style="width:45.1pt;height:12.85pt;mso-position-horizontal-relative:page;mso-position-vertical-relative:page">
            <v:imagedata r:id="rId115" r:href="rId116"/>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的水平面在</w:t>
      </w:r>
      <w:r w:rsidRPr="00663C2E">
        <w:rPr>
          <w:rFonts w:ascii="华文宋体" w:eastAsia="华文宋体" w:hAnsi="华文宋体"/>
          <w:kern w:val="0"/>
          <w:sz w:val="20"/>
        </w:rPr>
        <w:t>A</w:t>
      </w:r>
      <w:r w:rsidRPr="00663C2E">
        <w:rPr>
          <w:rFonts w:ascii="华文宋体" w:eastAsia="华文宋体" w:hAnsi="华文宋体" w:hint="eastAsia"/>
          <w:kern w:val="0"/>
          <w:sz w:val="20"/>
        </w:rPr>
        <w:t>点处与一倾角为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"http://www.chinaedu.com/101resource004/wenjianku/200327/101ktb/gktk/0703/GTCP0067/Image17261.gif"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1" type="#_x0000_t75" style="width:39.15pt;height:13.45pt;mso-position-horizontal-relative:page;mso-position-vertical-relative:page">
            <v:imagedata r:id="rId117" r:href="rId118"/>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的斜面连接，一小球以</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"http://www.chinaedu.com/101resource004/wenjianku/200327/101ktb/gktk/0703/GTCP0067/Image17262.gif"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2" type="#_x0000_t75" style="width:54.15pt;height:15.65pt;mso-position-horizontal-relative:page;mso-position-vertical-relative:page">
            <v:imagedata r:id="rId119" r:href="rId120"/>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的速度在平面上向右运动。求小球从</w:t>
      </w:r>
      <w:r w:rsidRPr="00663C2E">
        <w:rPr>
          <w:rFonts w:ascii="华文宋体" w:eastAsia="华文宋体" w:hAnsi="华文宋体"/>
          <w:kern w:val="0"/>
          <w:sz w:val="20"/>
        </w:rPr>
        <w:t>A</w:t>
      </w:r>
      <w:r w:rsidRPr="00663C2E">
        <w:rPr>
          <w:rFonts w:ascii="华文宋体" w:eastAsia="华文宋体" w:hAnsi="华文宋体" w:hint="eastAsia"/>
          <w:kern w:val="0"/>
          <w:sz w:val="20"/>
        </w:rPr>
        <w:t>点运动到地面所需的时间（平面与斜面均光滑，取</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"http://www.chinaedu.com/101resource004/wenjianku/200327/101ktb/gktk/0703/GTCP0067/Image17246.gif"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3" type="#_x0000_t75" style="width:60.75pt;height:18.15pt;mso-position-horizontal-relative:page;mso-position-vertical-relative:page">
            <v:imagedata r:id="rId88" r:href="rId121"/>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）。某同学对此题的解法为：小球沿斜面运动，则</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"http://www.chinaedu.com/101resource004/wenjianku/200327/101ktb/gktk/0703/GTCP0067/Image17263.gif"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4" type="#_x0000_t75" style="width:121.45pt;height:30.7pt;mso-position-horizontal-relative:page;mso-position-vertical-relative:page">
            <v:imagedata r:id="rId122" r:href="rId123"/>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，由此可求得落地的时间</w:t>
      </w:r>
      <w:r w:rsidRPr="00663C2E">
        <w:rPr>
          <w:rFonts w:ascii="华文宋体" w:eastAsia="华文宋体" w:hAnsi="华文宋体"/>
          <w:kern w:val="0"/>
          <w:sz w:val="20"/>
        </w:rPr>
        <w:t>t</w:t>
      </w:r>
      <w:r w:rsidRPr="00663C2E">
        <w:rPr>
          <w:rFonts w:ascii="华文宋体" w:eastAsia="华文宋体" w:hAnsi="华文宋体" w:hint="eastAsia"/>
          <w:kern w:val="0"/>
          <w:sz w:val="20"/>
        </w:rPr>
        <w:t>。</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4" type="#_x0000_t75" style="position:absolute;margin-left:396pt;margin-top:-54.6pt;width:142.5pt;height:70.5pt;z-index:251661312">
            <v:imagedata r:id="rId124" r:href="rId125"/>
            <w10:wrap type="square"/>
          </v:shape>
        </w:pict>
      </w:r>
      <w:r w:rsidRPr="00663C2E">
        <w:rPr>
          <w:rFonts w:ascii="华文宋体" w:eastAsia="华文宋体" w:hAnsi="华文宋体" w:hint="eastAsia"/>
          <w:kern w:val="0"/>
          <w:sz w:val="20"/>
        </w:rPr>
        <w:t>问：你同意上述解法吗？若同意，求出所需的时间；若不同意，则说明理由并求出你认为正确的结果。</w:t>
      </w:r>
    </w:p>
    <w:p w:rsidR="00663C2E" w:rsidRPr="00663C2E" w:rsidRDefault="00663C2E" w:rsidP="00663C2E">
      <w:pPr>
        <w:widowControl/>
        <w:spacing w:line="360" w:lineRule="auto"/>
        <w:jc w:val="left"/>
        <w:rPr>
          <w:rFonts w:ascii="华文宋体" w:eastAsia="华文宋体" w:hAnsi="华文宋体" w:hint="eastAsia"/>
          <w:kern w:val="0"/>
          <w:sz w:val="20"/>
        </w:rPr>
      </w:pPr>
      <w:bookmarkStart w:id="1" w:name="_1118572617"/>
      <w:bookmarkEnd w:id="1"/>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6" type="#_x0000_t75" style="position:absolute;margin-left:414pt;margin-top:15.6pt;width:130.5pt;height:73.5pt;z-index:251663360">
            <v:imagedata r:id="rId126" r:href="rId127"/>
            <w10:wrap type="square"/>
          </v:shape>
        </w:pict>
      </w:r>
      <w:r w:rsidRPr="00663C2E">
        <w:rPr>
          <w:rFonts w:ascii="华文宋体" w:eastAsia="华文宋体" w:hAnsi="华文宋体"/>
          <w:kern w:val="0"/>
          <w:sz w:val="20"/>
        </w:rPr>
        <w:t xml:space="preserve">21. </w:t>
      </w:r>
      <w:r w:rsidRPr="00663C2E">
        <w:rPr>
          <w:rFonts w:ascii="华文宋体" w:eastAsia="华文宋体" w:hAnsi="华文宋体" w:hint="eastAsia"/>
          <w:kern w:val="0"/>
          <w:sz w:val="20"/>
        </w:rPr>
        <w:t>（</w:t>
      </w:r>
      <w:r w:rsidRPr="00663C2E">
        <w:rPr>
          <w:rFonts w:ascii="华文宋体" w:eastAsia="华文宋体" w:hAnsi="华文宋体"/>
          <w:kern w:val="0"/>
          <w:sz w:val="20"/>
        </w:rPr>
        <w:t>12</w:t>
      </w:r>
      <w:r w:rsidRPr="00663C2E">
        <w:rPr>
          <w:rFonts w:ascii="华文宋体" w:eastAsia="华文宋体" w:hAnsi="华文宋体" w:hint="eastAsia"/>
          <w:kern w:val="0"/>
          <w:sz w:val="20"/>
        </w:rPr>
        <w:t>分）质量为</w:t>
      </w:r>
      <w:r w:rsidRPr="00663C2E">
        <w:rPr>
          <w:rFonts w:ascii="华文宋体" w:eastAsia="华文宋体" w:hAnsi="华文宋体"/>
          <w:kern w:val="0"/>
          <w:sz w:val="20"/>
        </w:rPr>
        <w:t>m</w:t>
      </w:r>
      <w:r w:rsidRPr="00663C2E">
        <w:rPr>
          <w:rFonts w:ascii="华文宋体" w:eastAsia="华文宋体" w:hAnsi="华文宋体" w:hint="eastAsia"/>
          <w:kern w:val="0"/>
          <w:sz w:val="20"/>
        </w:rPr>
        <w:t>的飞机以水平速度</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"http://www.chinaedu.com/101resource004/wenjianku/200327/101ktb/gktk/0703/GTCP0067/Image17265.gif"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5" type="#_x0000_t75" style="width:12.85pt;height:15.65pt;mso-position-horizontal-relative:page;mso-position-vertical-relative:page">
            <v:imagedata r:id="rId128" r:href="rId129"/>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飞离跑道后逐渐上升，若飞机在此过程中水平速度保持不变，同时受到重力和竖直向上的恒定升力（该升力由其它力的合力提供，不含重力）。今测得飞机在水平方向的位移为</w:t>
      </w:r>
      <w:r w:rsidRPr="00663C2E">
        <w:rPr>
          <w:rFonts w:ascii="华文宋体" w:eastAsia="华文宋体" w:hAnsi="华文宋体"/>
          <w:kern w:val="0"/>
          <w:sz w:val="20"/>
        </w:rPr>
        <w:t>l</w:t>
      </w:r>
      <w:r w:rsidRPr="00663C2E">
        <w:rPr>
          <w:rFonts w:ascii="华文宋体" w:eastAsia="华文宋体" w:hAnsi="华文宋体" w:hint="eastAsia"/>
          <w:kern w:val="0"/>
          <w:sz w:val="20"/>
        </w:rPr>
        <w:t>时，它的上升高度为</w:t>
      </w:r>
      <w:r w:rsidRPr="00663C2E">
        <w:rPr>
          <w:rFonts w:ascii="华文宋体" w:eastAsia="华文宋体" w:hAnsi="华文宋体"/>
          <w:kern w:val="0"/>
          <w:sz w:val="20"/>
        </w:rPr>
        <w:t>h</w:t>
      </w:r>
      <w:r w:rsidRPr="00663C2E">
        <w:rPr>
          <w:rFonts w:ascii="华文宋体" w:eastAsia="华文宋体" w:hAnsi="华文宋体" w:hint="eastAsia"/>
          <w:kern w:val="0"/>
          <w:sz w:val="20"/>
        </w:rPr>
        <w:t>。</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求：（</w:t>
      </w:r>
      <w:r w:rsidRPr="00663C2E">
        <w:rPr>
          <w:rFonts w:ascii="华文宋体" w:eastAsia="华文宋体" w:hAnsi="华文宋体"/>
          <w:kern w:val="0"/>
          <w:sz w:val="20"/>
        </w:rPr>
        <w:t>1</w:t>
      </w:r>
      <w:r w:rsidRPr="00663C2E">
        <w:rPr>
          <w:rFonts w:ascii="华文宋体" w:eastAsia="华文宋体" w:hAnsi="华文宋体" w:hint="eastAsia"/>
          <w:kern w:val="0"/>
          <w:sz w:val="20"/>
        </w:rPr>
        <w:t>）飞机受到的升力大小；</w:t>
      </w:r>
    </w:p>
    <w:p w:rsidR="00663C2E" w:rsidRPr="00663C2E" w:rsidRDefault="00663C2E" w:rsidP="00663C2E">
      <w:pPr>
        <w:widowControl/>
        <w:spacing w:line="360" w:lineRule="auto"/>
        <w:ind w:firstLineChars="200" w:firstLine="400"/>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）从起飞上升至</w:t>
      </w:r>
      <w:r w:rsidRPr="00663C2E">
        <w:rPr>
          <w:rFonts w:ascii="华文宋体" w:eastAsia="华文宋体" w:hAnsi="华文宋体"/>
          <w:kern w:val="0"/>
          <w:sz w:val="20"/>
        </w:rPr>
        <w:t>h</w:t>
      </w:r>
      <w:r w:rsidRPr="00663C2E">
        <w:rPr>
          <w:rFonts w:ascii="华文宋体" w:eastAsia="华文宋体" w:hAnsi="华文宋体" w:hint="eastAsia"/>
          <w:kern w:val="0"/>
          <w:sz w:val="20"/>
        </w:rPr>
        <w:t>高度的过程中升力所作的功及在高度</w:t>
      </w:r>
      <w:r w:rsidRPr="00663C2E">
        <w:rPr>
          <w:rFonts w:ascii="华文宋体" w:eastAsia="华文宋体" w:hAnsi="华文宋体"/>
          <w:kern w:val="0"/>
          <w:sz w:val="20"/>
        </w:rPr>
        <w:t>h</w:t>
      </w:r>
      <w:r w:rsidRPr="00663C2E">
        <w:rPr>
          <w:rFonts w:ascii="华文宋体" w:eastAsia="华文宋体" w:hAnsi="华文宋体" w:hint="eastAsia"/>
          <w:kern w:val="0"/>
          <w:sz w:val="20"/>
        </w:rPr>
        <w:t>处飞机的动能。</w:t>
      </w:r>
    </w:p>
    <w:p w:rsidR="00663C2E" w:rsidRPr="00663C2E" w:rsidRDefault="00663C2E" w:rsidP="00663C2E">
      <w:pPr>
        <w:widowControl/>
        <w:spacing w:line="360" w:lineRule="auto"/>
        <w:jc w:val="left"/>
        <w:rPr>
          <w:rFonts w:ascii="华文宋体" w:eastAsia="华文宋体" w:hAnsi="华文宋体" w:hint="eastAsia"/>
          <w:kern w:val="0"/>
          <w:sz w:val="20"/>
        </w:rPr>
      </w:pPr>
      <w:bookmarkStart w:id="2" w:name="_1118572909"/>
      <w:bookmarkEnd w:id="2"/>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5" type="#_x0000_t75" style="position:absolute;margin-left:414pt;margin-top:93.6pt;width:125.25pt;height:84.75pt;z-index:251662336">
            <v:imagedata r:id="rId130" r:href="rId131"/>
            <w10:wrap type="square"/>
          </v:shape>
        </w:pict>
      </w:r>
      <w:r w:rsidRPr="00663C2E">
        <w:rPr>
          <w:rFonts w:ascii="华文宋体" w:eastAsia="华文宋体" w:hAnsi="华文宋体"/>
          <w:kern w:val="0"/>
          <w:sz w:val="20"/>
        </w:rPr>
        <w:t xml:space="preserve">22. </w:t>
      </w:r>
      <w:r w:rsidRPr="00663C2E">
        <w:rPr>
          <w:rFonts w:ascii="华文宋体" w:eastAsia="华文宋体" w:hAnsi="华文宋体" w:hint="eastAsia"/>
          <w:kern w:val="0"/>
          <w:sz w:val="20"/>
        </w:rPr>
        <w:t>（</w:t>
      </w:r>
      <w:r w:rsidRPr="00663C2E">
        <w:rPr>
          <w:rFonts w:ascii="华文宋体" w:eastAsia="华文宋体" w:hAnsi="华文宋体"/>
          <w:kern w:val="0"/>
          <w:sz w:val="20"/>
        </w:rPr>
        <w:t>14</w:t>
      </w:r>
      <w:r w:rsidRPr="00663C2E">
        <w:rPr>
          <w:rFonts w:ascii="华文宋体" w:eastAsia="华文宋体" w:hAnsi="华文宋体" w:hint="eastAsia"/>
          <w:kern w:val="0"/>
          <w:sz w:val="20"/>
        </w:rPr>
        <w:t>分）如图所示，</w:t>
      </w:r>
      <w:r w:rsidRPr="00663C2E">
        <w:rPr>
          <w:rFonts w:ascii="华文宋体" w:eastAsia="华文宋体" w:hAnsi="华文宋体"/>
          <w:kern w:val="0"/>
          <w:sz w:val="20"/>
        </w:rPr>
        <w:t>OACO</w:t>
      </w:r>
      <w:r w:rsidRPr="00663C2E">
        <w:rPr>
          <w:rFonts w:ascii="华文宋体" w:eastAsia="华文宋体" w:hAnsi="华文宋体" w:hint="eastAsia"/>
          <w:kern w:val="0"/>
          <w:sz w:val="20"/>
        </w:rPr>
        <w:t>为置于水平面内的光滑闭合金属导轨，</w:t>
      </w:r>
      <w:r w:rsidRPr="00663C2E">
        <w:rPr>
          <w:rFonts w:ascii="华文宋体" w:eastAsia="华文宋体" w:hAnsi="华文宋体"/>
          <w:kern w:val="0"/>
          <w:sz w:val="20"/>
        </w:rPr>
        <w:t>O</w:t>
      </w:r>
      <w:r w:rsidRPr="00663C2E">
        <w:rPr>
          <w:rFonts w:ascii="华文宋体" w:eastAsia="华文宋体" w:hAnsi="华文宋体" w:hint="eastAsia"/>
          <w:kern w:val="0"/>
          <w:sz w:val="20"/>
        </w:rPr>
        <w:t>、</w:t>
      </w:r>
      <w:r w:rsidRPr="00663C2E">
        <w:rPr>
          <w:rFonts w:ascii="华文宋体" w:eastAsia="华文宋体" w:hAnsi="华文宋体"/>
          <w:kern w:val="0"/>
          <w:sz w:val="20"/>
        </w:rPr>
        <w:t>C</w:t>
      </w:r>
      <w:r w:rsidRPr="00663C2E">
        <w:rPr>
          <w:rFonts w:ascii="华文宋体" w:eastAsia="华文宋体" w:hAnsi="华文宋体" w:hint="eastAsia"/>
          <w:kern w:val="0"/>
          <w:sz w:val="20"/>
        </w:rPr>
        <w:t>处分别接有短电阻丝（图中用粗线表示），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"http://www.chinaedu.com/101resource004/wenjianku/200327/101ktb/gktk/0703/GTCP0067/Image17267.gif"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6" type="#_x0000_t75" style="width:96.1pt;height:16.6pt;mso-position-horizontal-relative:page;mso-position-vertical-relative:page">
            <v:imagedata r:id="rId132" r:href="rId133"/>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（导轨其它部分电阻不计），导轨</w:t>
      </w:r>
      <w:r w:rsidRPr="00663C2E">
        <w:rPr>
          <w:rFonts w:ascii="华文宋体" w:eastAsia="华文宋体" w:hAnsi="华文宋体"/>
          <w:kern w:val="0"/>
          <w:sz w:val="20"/>
        </w:rPr>
        <w:t>OAC</w:t>
      </w:r>
      <w:r w:rsidRPr="00663C2E">
        <w:rPr>
          <w:rFonts w:ascii="华文宋体" w:eastAsia="华文宋体" w:hAnsi="华文宋体" w:hint="eastAsia"/>
          <w:kern w:val="0"/>
          <w:sz w:val="20"/>
        </w:rPr>
        <w:t>的形状满足方程</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"http://www.chinaedu.com/101resource004/wenjianku/200327/101ktb/gktk/0703/GTCP0067/Image17268.gif"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7" type="#_x0000_t75" style="width:70.45pt;height:30.7pt;mso-position-horizontal-relative:page;mso-position-vertical-relative:page">
            <v:imagedata r:id="rId134" r:href="rId135"/>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（单位：</w:t>
      </w:r>
      <w:r w:rsidRPr="00663C2E">
        <w:rPr>
          <w:rFonts w:ascii="华文宋体" w:eastAsia="华文宋体" w:hAnsi="华文宋体"/>
          <w:kern w:val="0"/>
          <w:sz w:val="20"/>
        </w:rPr>
        <w:t>m</w:t>
      </w:r>
      <w:r w:rsidRPr="00663C2E">
        <w:rPr>
          <w:rFonts w:ascii="华文宋体" w:eastAsia="华文宋体" w:hAnsi="华文宋体" w:hint="eastAsia"/>
          <w:kern w:val="0"/>
          <w:sz w:val="20"/>
        </w:rPr>
        <w:t>），磁感强度</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"http://www.chinaedu.com/101resource004/wenjianku/200327/101ktb/gktk/0703/GTCP0067/Image17269.gif"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8" type="#_x0000_t75" style="width:46.65pt;height:11.9pt;mso-position-horizontal-relative:page;mso-position-vertical-relative:page">
            <v:imagedata r:id="rId136" r:href="rId137"/>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的匀强磁场方向垂直于导轨平面，一足够长的金属棒在水平外力</w:t>
      </w:r>
      <w:r w:rsidRPr="00663C2E">
        <w:rPr>
          <w:rFonts w:ascii="华文宋体" w:eastAsia="华文宋体" w:hAnsi="华文宋体"/>
          <w:kern w:val="0"/>
          <w:sz w:val="20"/>
        </w:rPr>
        <w:t>F</w:t>
      </w:r>
      <w:r w:rsidRPr="00663C2E">
        <w:rPr>
          <w:rFonts w:ascii="华文宋体" w:eastAsia="华文宋体" w:hAnsi="华文宋体" w:hint="eastAsia"/>
          <w:kern w:val="0"/>
          <w:sz w:val="20"/>
        </w:rPr>
        <w:t>作用下，以恒定的速率</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"http://www.chinaedu.com/101resource004/wenjianku/200327/101ktb/gktk/0703/GTCP0067/Image17270.gif"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79" type="#_x0000_t75" style="width:56.95pt;height:12.85pt;mso-position-horizontal-relative:page;mso-position-vertical-relative:page">
            <v:imagedata r:id="rId138" r:href="rId139"/>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水平向右在导轨上从</w:t>
      </w:r>
      <w:r w:rsidRPr="00663C2E">
        <w:rPr>
          <w:rFonts w:ascii="华文宋体" w:eastAsia="华文宋体" w:hAnsi="华文宋体"/>
          <w:kern w:val="0"/>
          <w:sz w:val="20"/>
        </w:rPr>
        <w:t>O</w:t>
      </w:r>
      <w:r w:rsidRPr="00663C2E">
        <w:rPr>
          <w:rFonts w:ascii="华文宋体" w:eastAsia="华文宋体" w:hAnsi="华文宋体" w:hint="eastAsia"/>
          <w:kern w:val="0"/>
          <w:sz w:val="20"/>
        </w:rPr>
        <w:t>点滑动到</w:t>
      </w:r>
      <w:r w:rsidRPr="00663C2E">
        <w:rPr>
          <w:rFonts w:ascii="华文宋体" w:eastAsia="华文宋体" w:hAnsi="华文宋体"/>
          <w:kern w:val="0"/>
          <w:sz w:val="20"/>
        </w:rPr>
        <w:t>C</w:t>
      </w:r>
      <w:r w:rsidRPr="00663C2E">
        <w:rPr>
          <w:rFonts w:ascii="华文宋体" w:eastAsia="华文宋体" w:hAnsi="华文宋体" w:hint="eastAsia"/>
          <w:kern w:val="0"/>
          <w:sz w:val="20"/>
        </w:rPr>
        <w:t>点，棒与导轨接触良好且始终保持与</w:t>
      </w:r>
      <w:r w:rsidRPr="00663C2E">
        <w:rPr>
          <w:rFonts w:ascii="华文宋体" w:eastAsia="华文宋体" w:hAnsi="华文宋体"/>
          <w:kern w:val="0"/>
          <w:sz w:val="20"/>
        </w:rPr>
        <w:t>OC</w:t>
      </w:r>
      <w:r w:rsidRPr="00663C2E">
        <w:rPr>
          <w:rFonts w:ascii="华文宋体" w:eastAsia="华文宋体" w:hAnsi="华文宋体" w:hint="eastAsia"/>
          <w:kern w:val="0"/>
          <w:sz w:val="20"/>
        </w:rPr>
        <w:t>导轨垂直，不计棒的电阻。</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求：（</w:t>
      </w:r>
      <w:r w:rsidRPr="00663C2E">
        <w:rPr>
          <w:rFonts w:ascii="华文宋体" w:eastAsia="华文宋体" w:hAnsi="华文宋体"/>
          <w:kern w:val="0"/>
          <w:sz w:val="20"/>
        </w:rPr>
        <w:t>1</w:t>
      </w:r>
      <w:r w:rsidRPr="00663C2E">
        <w:rPr>
          <w:rFonts w:ascii="华文宋体" w:eastAsia="华文宋体" w:hAnsi="华文宋体" w:hint="eastAsia"/>
          <w:kern w:val="0"/>
          <w:sz w:val="20"/>
        </w:rPr>
        <w:t>）外力</w:t>
      </w:r>
      <w:r w:rsidRPr="00663C2E">
        <w:rPr>
          <w:rFonts w:ascii="华文宋体" w:eastAsia="华文宋体" w:hAnsi="华文宋体"/>
          <w:kern w:val="0"/>
          <w:sz w:val="20"/>
        </w:rPr>
        <w:t>F</w:t>
      </w:r>
      <w:r w:rsidRPr="00663C2E">
        <w:rPr>
          <w:rFonts w:ascii="华文宋体" w:eastAsia="华文宋体" w:hAnsi="华文宋体" w:hint="eastAsia"/>
          <w:kern w:val="0"/>
          <w:sz w:val="20"/>
        </w:rPr>
        <w:t>的最大值；</w:t>
      </w:r>
    </w:p>
    <w:p w:rsidR="00663C2E" w:rsidRPr="00663C2E" w:rsidRDefault="00663C2E" w:rsidP="00663C2E">
      <w:pPr>
        <w:widowControl/>
        <w:spacing w:line="360" w:lineRule="auto"/>
        <w:ind w:firstLineChars="200" w:firstLine="400"/>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）金属棒在导轨上运动时电阻丝</w:t>
      </w:r>
      <w:r w:rsidRPr="00663C2E">
        <w:rPr>
          <w:rFonts w:ascii="华文宋体" w:eastAsia="华文宋体" w:hAnsi="华文宋体"/>
          <w:kern w:val="0"/>
          <w:sz w:val="20"/>
        </w:rPr>
        <w:t>R1</w:t>
      </w:r>
      <w:r w:rsidRPr="00663C2E">
        <w:rPr>
          <w:rFonts w:ascii="华文宋体" w:eastAsia="华文宋体" w:hAnsi="华文宋体" w:hint="eastAsia"/>
          <w:kern w:val="0"/>
          <w:sz w:val="20"/>
        </w:rPr>
        <w:t>上消耗的最大功率；</w:t>
      </w:r>
    </w:p>
    <w:p w:rsidR="00663C2E" w:rsidRPr="00663C2E" w:rsidRDefault="00663C2E" w:rsidP="00663C2E">
      <w:pPr>
        <w:widowControl/>
        <w:spacing w:line="360" w:lineRule="auto"/>
        <w:ind w:firstLineChars="200" w:firstLine="400"/>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3</w:t>
      </w:r>
      <w:r w:rsidRPr="00663C2E">
        <w:rPr>
          <w:rFonts w:ascii="华文宋体" w:eastAsia="华文宋体" w:hAnsi="华文宋体" w:hint="eastAsia"/>
          <w:kern w:val="0"/>
          <w:sz w:val="20"/>
        </w:rPr>
        <w:t>）在滑动过程中通过金属棒的电流</w:t>
      </w:r>
      <w:r w:rsidRPr="00663C2E">
        <w:rPr>
          <w:rFonts w:ascii="华文宋体" w:eastAsia="华文宋体" w:hAnsi="华文宋体"/>
          <w:kern w:val="0"/>
          <w:sz w:val="20"/>
        </w:rPr>
        <w:t>I</w:t>
      </w:r>
      <w:r w:rsidRPr="00663C2E">
        <w:rPr>
          <w:rFonts w:ascii="华文宋体" w:eastAsia="华文宋体" w:hAnsi="华文宋体" w:hint="eastAsia"/>
          <w:kern w:val="0"/>
          <w:sz w:val="20"/>
        </w:rPr>
        <w:t>与时间</w:t>
      </w:r>
      <w:r w:rsidRPr="00663C2E">
        <w:rPr>
          <w:rFonts w:ascii="华文宋体" w:eastAsia="华文宋体" w:hAnsi="华文宋体"/>
          <w:kern w:val="0"/>
          <w:sz w:val="20"/>
        </w:rPr>
        <w:t>t</w:t>
      </w:r>
      <w:r w:rsidRPr="00663C2E">
        <w:rPr>
          <w:rFonts w:ascii="华文宋体" w:eastAsia="华文宋体" w:hAnsi="华文宋体" w:hint="eastAsia"/>
          <w:kern w:val="0"/>
          <w:sz w:val="20"/>
        </w:rPr>
        <w:t>的关系。</w:t>
      </w: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noProof/>
          <w:sz w:val="20"/>
        </w:rPr>
        <w:pict>
          <v:shape id="_x0000_s1957" type="#_x0000_t75" style="position:absolute;margin-left:405pt;margin-top:85.8pt;width:132pt;height:104.25pt;z-index:251664384">
            <v:imagedata r:id="rId140" r:href="rId141"/>
            <w10:wrap type="square"/>
          </v:shape>
        </w:pict>
      </w:r>
      <w:r w:rsidRPr="00663C2E">
        <w:rPr>
          <w:rFonts w:ascii="华文宋体" w:eastAsia="华文宋体" w:hAnsi="华文宋体"/>
          <w:kern w:val="0"/>
          <w:sz w:val="20"/>
        </w:rPr>
        <w:t xml:space="preserve">23. </w:t>
      </w:r>
      <w:r w:rsidRPr="00663C2E">
        <w:rPr>
          <w:rFonts w:ascii="华文宋体" w:eastAsia="华文宋体" w:hAnsi="华文宋体" w:hint="eastAsia"/>
          <w:kern w:val="0"/>
          <w:sz w:val="20"/>
        </w:rPr>
        <w:t>（</w:t>
      </w:r>
      <w:r w:rsidRPr="00663C2E">
        <w:rPr>
          <w:rFonts w:ascii="华文宋体" w:eastAsia="华文宋体" w:hAnsi="华文宋体"/>
          <w:kern w:val="0"/>
          <w:sz w:val="20"/>
        </w:rPr>
        <w:t>14</w:t>
      </w:r>
      <w:r w:rsidRPr="00663C2E">
        <w:rPr>
          <w:rFonts w:ascii="华文宋体" w:eastAsia="华文宋体" w:hAnsi="华文宋体" w:hint="eastAsia"/>
          <w:kern w:val="0"/>
          <w:sz w:val="20"/>
        </w:rPr>
        <w:t>分）为研究静电除尘，有人设计了一个盒状容器，容器侧面是绝缘的透明有机玻璃，它的上下底面是面积</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"http://www.chinaedu.com/101resource004/wenjianku/200327/101ktb/gktk/0703/GTCP0067/Image17272.gif"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0" type="#_x0000_t75" style="width:57.6pt;height:15.05pt;mso-position-horizontal-relative:page;mso-position-vertical-relative:page">
            <v:imagedata r:id="rId142" r:href="rId143"/>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的金属板，间距</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"http://www.chinaedu.com/101resource004/wenjianku/200327/101ktb/gktk/0703/GTCP0067/Image17273.gif"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1" type="#_x0000_t75" style="width:51.65pt;height:11.9pt;mso-position-horizontal-relative:page;mso-position-vertical-relative:page">
            <v:imagedata r:id="rId144" r:href="rId145"/>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，当连接到</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"http://www.chinaedu.com/101resource004/wenjianku/200327/101ktb/gktk/0703/GTCP0067/Image17274.gif"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2" type="#_x0000_t75" style="width:57.6pt;height:11.9pt;mso-position-horizontal-relative:page;mso-position-vertical-relative:page">
            <v:imagedata r:id="rId146" r:href="rId147"/>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的高压电源正负两极时，能在两金属板间产生一个匀强电场，如图所示，现把一定量均匀分布的烟尘颗粒密闭在容器内，每立方米有烟尘颗粒</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"http://www.chinaedu.com/101resource004/wenjianku/200327/101ktb/gktk/0703/GTCP0067/Image17275.gif"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3" type="#_x0000_t75" style="width:21.6pt;height:15.05pt;mso-position-horizontal-relative:page;mso-position-vertical-relative:page">
            <v:imagedata r:id="rId148" r:href="rId149"/>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个，假设这些颗粒都处于静止状态，每个颗粒带电量为</w:t>
      </w:r>
      <w:r w:rsidRPr="00663C2E">
        <w:rPr>
          <w:rFonts w:ascii="华文宋体" w:eastAsia="华文宋体" w:hAnsi="华文宋体"/>
          <w:kern w:val="0"/>
          <w:sz w:val="20"/>
        </w:rPr>
        <w:fldChar w:fldCharType="begin"/>
      </w:r>
      <w:r w:rsidRPr="00663C2E">
        <w:rPr>
          <w:rFonts w:ascii="华文宋体" w:eastAsia="华文宋体" w:hAnsi="华文宋体"/>
          <w:kern w:val="0"/>
          <w:sz w:val="20"/>
        </w:rPr>
        <w:instrText xml:space="preserve"> INCLUDEPICTURE "http://www.chinaedu.com/101resource004/wenjianku/200327/101ktb/gktk/0703/GTCP0067/Image17276.gif" \* MERGEFORMATINET </w:instrText>
      </w:r>
      <w:r w:rsidRPr="00663C2E">
        <w:rPr>
          <w:rFonts w:ascii="华文宋体" w:eastAsia="华文宋体" w:hAnsi="华文宋体"/>
          <w:kern w:val="0"/>
          <w:sz w:val="20"/>
        </w:rPr>
        <w:fldChar w:fldCharType="separate"/>
      </w:r>
      <w:r w:rsidRPr="00663C2E">
        <w:rPr>
          <w:rFonts w:ascii="华文宋体" w:eastAsia="华文宋体" w:hAnsi="华文宋体"/>
          <w:kern w:val="0"/>
          <w:sz w:val="20"/>
        </w:rPr>
        <w:pict>
          <v:shape id="_x0000_i1084" type="#_x0000_t75" style="width:216.65pt;height:18.15pt;mso-position-horizontal-relative:page;mso-position-vertical-relative:page">
            <v:imagedata r:id="rId150" r:href="rId151"/>
          </v:shape>
        </w:pict>
      </w:r>
      <w:r w:rsidRPr="00663C2E">
        <w:rPr>
          <w:rFonts w:ascii="华文宋体" w:eastAsia="华文宋体" w:hAnsi="华文宋体"/>
          <w:kern w:val="0"/>
          <w:sz w:val="20"/>
        </w:rPr>
        <w:fldChar w:fldCharType="end"/>
      </w:r>
      <w:r w:rsidRPr="00663C2E">
        <w:rPr>
          <w:rFonts w:ascii="华文宋体" w:eastAsia="华文宋体" w:hAnsi="华文宋体" w:hint="eastAsia"/>
          <w:kern w:val="0"/>
          <w:sz w:val="20"/>
        </w:rPr>
        <w:t>，不考虑烟尘颗粒之间的相互作用和空气阻力，并忽略烟尘颗粒所受重力。求合上电键后：</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1</w:t>
      </w:r>
      <w:r w:rsidRPr="00663C2E">
        <w:rPr>
          <w:rFonts w:ascii="华文宋体" w:eastAsia="华文宋体" w:hAnsi="华文宋体" w:hint="eastAsia"/>
          <w:kern w:val="0"/>
          <w:sz w:val="20"/>
        </w:rPr>
        <w:t>）经过多长时间烟尘颗粒可以被全部吸附？</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2</w:t>
      </w:r>
      <w:r w:rsidRPr="00663C2E">
        <w:rPr>
          <w:rFonts w:ascii="华文宋体" w:eastAsia="华文宋体" w:hAnsi="华文宋体" w:hint="eastAsia"/>
          <w:kern w:val="0"/>
          <w:sz w:val="20"/>
        </w:rPr>
        <w:t>）除尘过程中电场对烟尘颗粒共做了多少功？</w:t>
      </w:r>
    </w:p>
    <w:p w:rsidR="00663C2E" w:rsidRPr="00663C2E" w:rsidRDefault="00663C2E" w:rsidP="00663C2E">
      <w:pPr>
        <w:widowControl/>
        <w:spacing w:line="360" w:lineRule="auto"/>
        <w:jc w:val="left"/>
        <w:rPr>
          <w:rFonts w:ascii="华文宋体" w:eastAsia="华文宋体" w:hAnsi="华文宋体" w:hint="eastAsia"/>
          <w:kern w:val="0"/>
          <w:sz w:val="20"/>
        </w:rPr>
      </w:pPr>
      <w:r w:rsidRPr="00663C2E">
        <w:rPr>
          <w:rFonts w:ascii="华文宋体" w:eastAsia="华文宋体" w:hAnsi="华文宋体" w:hint="eastAsia"/>
          <w:kern w:val="0"/>
          <w:sz w:val="20"/>
        </w:rPr>
        <w:t>（</w:t>
      </w:r>
      <w:r w:rsidRPr="00663C2E">
        <w:rPr>
          <w:rFonts w:ascii="华文宋体" w:eastAsia="华文宋体" w:hAnsi="华文宋体"/>
          <w:kern w:val="0"/>
          <w:sz w:val="20"/>
        </w:rPr>
        <w:t>3</w:t>
      </w:r>
      <w:r w:rsidRPr="00663C2E">
        <w:rPr>
          <w:rFonts w:ascii="华文宋体" w:eastAsia="华文宋体" w:hAnsi="华文宋体" w:hint="eastAsia"/>
          <w:kern w:val="0"/>
          <w:sz w:val="20"/>
        </w:rPr>
        <w:t>）经过多长时间容器中烟尘颗粒的总动能达到最大？</w:t>
      </w:r>
    </w:p>
    <w:p w:rsidR="00663C2E" w:rsidRPr="00663C2E" w:rsidRDefault="00663C2E" w:rsidP="00663C2E">
      <w:pPr>
        <w:widowControl/>
        <w:spacing w:line="360" w:lineRule="auto"/>
        <w:jc w:val="left"/>
        <w:rPr>
          <w:rFonts w:ascii="华文宋体" w:eastAsia="华文宋体" w:hAnsi="华文宋体" w:hint="eastAsia"/>
          <w:kern w:val="0"/>
        </w:rPr>
      </w:pPr>
    </w:p>
    <w:p w:rsidR="00663C2E" w:rsidRPr="00663C2E" w:rsidRDefault="00663C2E" w:rsidP="00663C2E">
      <w:pPr>
        <w:spacing w:line="360" w:lineRule="auto"/>
        <w:jc w:val="center"/>
        <w:rPr>
          <w:rFonts w:ascii="华文宋体" w:eastAsia="华文宋体" w:hAnsi="华文宋体" w:cs="Calibri"/>
          <w:b/>
          <w:sz w:val="44"/>
          <w:szCs w:val="20"/>
        </w:rPr>
      </w:pPr>
      <w:r w:rsidRPr="00663C2E">
        <w:rPr>
          <w:rFonts w:ascii="华文宋体" w:eastAsia="华文宋体" w:hAnsi="华文宋体" w:cs="Calibri"/>
          <w:b/>
          <w:sz w:val="44"/>
          <w:szCs w:val="20"/>
        </w:rPr>
        <w:t>20</w:t>
      </w:r>
      <w:r w:rsidRPr="00663C2E">
        <w:rPr>
          <w:rFonts w:ascii="华文宋体" w:eastAsia="华文宋体" w:hAnsi="华文宋体" w:cs="Calibri" w:hint="eastAsia"/>
          <w:b/>
          <w:sz w:val="44"/>
          <w:szCs w:val="20"/>
        </w:rPr>
        <w:t>03</w:t>
      </w:r>
      <w:r w:rsidRPr="00663C2E">
        <w:rPr>
          <w:rFonts w:ascii="华文宋体" w:eastAsia="华文宋体" w:hAnsi="华文宋体" w:cs="Calibri"/>
          <w:b/>
          <w:sz w:val="44"/>
          <w:szCs w:val="20"/>
        </w:rPr>
        <w:t>年上海市高中毕业统一学业考试</w:t>
      </w:r>
    </w:p>
    <w:p w:rsidR="00663C2E" w:rsidRPr="00663C2E" w:rsidRDefault="00663C2E" w:rsidP="00663C2E">
      <w:pPr>
        <w:spacing w:line="360" w:lineRule="auto"/>
        <w:jc w:val="center"/>
        <w:rPr>
          <w:rFonts w:ascii="华文宋体" w:eastAsia="华文宋体" w:hAnsi="华文宋体" w:cs="Calibri" w:hint="eastAsia"/>
          <w:b/>
          <w:sz w:val="44"/>
          <w:szCs w:val="20"/>
        </w:rPr>
      </w:pPr>
      <w:r w:rsidRPr="00663C2E">
        <w:rPr>
          <w:rFonts w:ascii="华文宋体" w:eastAsia="华文宋体" w:hAnsi="华文宋体" w:cs="Calibri" w:hint="eastAsia"/>
          <w:b/>
          <w:sz w:val="44"/>
          <w:szCs w:val="20"/>
        </w:rPr>
        <w:t>物理</w:t>
      </w:r>
      <w:r w:rsidRPr="00663C2E">
        <w:rPr>
          <w:rFonts w:ascii="华文宋体" w:eastAsia="华文宋体" w:hAnsi="华文宋体" w:cs="Calibri"/>
          <w:b/>
          <w:sz w:val="44"/>
          <w:szCs w:val="20"/>
        </w:rPr>
        <w:t>试卷</w:t>
      </w:r>
      <w:r w:rsidRPr="00663C2E">
        <w:rPr>
          <w:rFonts w:ascii="华文宋体" w:eastAsia="华文宋体" w:hAnsi="华文宋体" w:cs="Calibri" w:hint="eastAsia"/>
          <w:b/>
          <w:sz w:val="44"/>
          <w:szCs w:val="20"/>
        </w:rPr>
        <w:t>参考答案</w:t>
      </w:r>
    </w:p>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hint="eastAsia"/>
          <w:b/>
          <w:kern w:val="0"/>
        </w:rPr>
        <w:t>一</w:t>
      </w:r>
      <w:r w:rsidRPr="00663C2E">
        <w:rPr>
          <w:rFonts w:ascii="华文宋体" w:eastAsia="华文宋体" w:hAnsi="华文宋体"/>
          <w:b/>
          <w:kern w:val="0"/>
        </w:rPr>
        <w:t xml:space="preserve">. </w:t>
      </w:r>
      <w:r w:rsidRPr="00663C2E">
        <w:rPr>
          <w:rFonts w:ascii="华文宋体" w:eastAsia="华文宋体" w:hAnsi="华文宋体" w:hint="eastAsia"/>
          <w:b/>
          <w:kern w:val="0"/>
        </w:rPr>
        <w:t>选择题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1. A 2. ABC 3. C 4. BC 5. AD 6. B 7. BCD 8. A</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评分标准：全题</w:t>
      </w:r>
      <w:r w:rsidRPr="00663C2E">
        <w:rPr>
          <w:rFonts w:ascii="华文宋体" w:eastAsia="华文宋体" w:hAnsi="华文宋体"/>
          <w:kern w:val="0"/>
        </w:rPr>
        <w:t>40</w:t>
      </w:r>
      <w:r w:rsidRPr="00663C2E">
        <w:rPr>
          <w:rFonts w:ascii="华文宋体" w:eastAsia="华文宋体" w:hAnsi="华文宋体" w:hint="eastAsia"/>
          <w:kern w:val="0"/>
        </w:rPr>
        <w:t>分，每小题</w:t>
      </w:r>
      <w:r w:rsidRPr="00663C2E">
        <w:rPr>
          <w:rFonts w:ascii="华文宋体" w:eastAsia="华文宋体" w:hAnsi="华文宋体"/>
          <w:kern w:val="0"/>
        </w:rPr>
        <w:t>5</w:t>
      </w:r>
      <w:r w:rsidRPr="00663C2E">
        <w:rPr>
          <w:rFonts w:ascii="华文宋体" w:eastAsia="华文宋体" w:hAnsi="华文宋体" w:hint="eastAsia"/>
          <w:kern w:val="0"/>
        </w:rPr>
        <w:t>分，全选对的得</w:t>
      </w:r>
      <w:r w:rsidRPr="00663C2E">
        <w:rPr>
          <w:rFonts w:ascii="华文宋体" w:eastAsia="华文宋体" w:hAnsi="华文宋体"/>
          <w:kern w:val="0"/>
        </w:rPr>
        <w:t>5</w:t>
      </w:r>
      <w:r w:rsidRPr="00663C2E">
        <w:rPr>
          <w:rFonts w:ascii="华文宋体" w:eastAsia="华文宋体" w:hAnsi="华文宋体" w:hint="eastAsia"/>
          <w:kern w:val="0"/>
        </w:rPr>
        <w:t>分，选对但不全的得</w:t>
      </w:r>
      <w:r w:rsidRPr="00663C2E">
        <w:rPr>
          <w:rFonts w:ascii="华文宋体" w:eastAsia="华文宋体" w:hAnsi="华文宋体"/>
          <w:kern w:val="0"/>
        </w:rPr>
        <w:t>3</w:t>
      </w:r>
      <w:r w:rsidRPr="00663C2E">
        <w:rPr>
          <w:rFonts w:ascii="华文宋体" w:eastAsia="华文宋体" w:hAnsi="华文宋体" w:hint="eastAsia"/>
          <w:kern w:val="0"/>
        </w:rPr>
        <w:t>分，有选错或全部不选的得</w:t>
      </w:r>
      <w:r w:rsidRPr="00663C2E">
        <w:rPr>
          <w:rFonts w:ascii="华文宋体" w:eastAsia="华文宋体" w:hAnsi="华文宋体"/>
          <w:kern w:val="0"/>
        </w:rPr>
        <w:t>0</w:t>
      </w:r>
      <w:r w:rsidRPr="00663C2E">
        <w:rPr>
          <w:rFonts w:ascii="华文宋体" w:eastAsia="华文宋体" w:hAnsi="华文宋体" w:hint="eastAsia"/>
          <w:kern w:val="0"/>
        </w:rPr>
        <w:t>分。</w:t>
      </w:r>
    </w:p>
    <w:p w:rsidR="003D3E01"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noProof/>
        </w:rPr>
        <w:pict>
          <v:shape id="_x0000_s1958" type="#_x0000_t75" style="position:absolute;margin-left:6in;margin-top:31.2pt;width:110.25pt;height:77.25pt;z-index:251665408">
            <v:imagedata r:id="rId152" r:href="rId153"/>
            <w10:wrap type="square"/>
          </v:shape>
        </w:pict>
      </w:r>
      <w:r w:rsidRPr="00663C2E">
        <w:rPr>
          <w:rFonts w:ascii="华文宋体" w:eastAsia="华文宋体" w:hAnsi="华文宋体" w:hint="eastAsia"/>
          <w:b/>
          <w:kern w:val="0"/>
        </w:rPr>
        <w:t>二</w:t>
      </w:r>
      <w:r w:rsidRPr="00663C2E">
        <w:rPr>
          <w:rFonts w:ascii="华文宋体" w:eastAsia="华文宋体" w:hAnsi="华文宋体"/>
          <w:b/>
          <w:kern w:val="0"/>
        </w:rPr>
        <w:t xml:space="preserve">. </w:t>
      </w:r>
      <w:r w:rsidRPr="00663C2E">
        <w:rPr>
          <w:rFonts w:ascii="华文宋体" w:eastAsia="华文宋体" w:hAnsi="华文宋体" w:hint="eastAsia"/>
          <w:b/>
          <w:kern w:val="0"/>
        </w:rPr>
        <w:t>填空题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 xml:space="preserve">9.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"http://www.chinaedu.com/101resource004/wenjianku/200327/101ktb/gktk/0703/GTCP0067/Image17230.gif"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5" type="#_x0000_t75" style="width:11.25pt;height:10.65pt;mso-position-horizontal-relative:page;mso-position-vertical-relative:page">
            <v:imagedata r:id="rId53" r:href="rId154"/>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粒子散射，见图</w:t>
      </w:r>
      <w:r w:rsidRPr="00663C2E">
        <w:rPr>
          <w:rFonts w:ascii="华文宋体" w:eastAsia="华文宋体" w:hAnsi="华文宋体"/>
          <w:kern w:val="0"/>
        </w:rPr>
        <w:t xml:space="preserve">(1) 10. </w:t>
      </w:r>
      <w:r w:rsidRPr="00663C2E">
        <w:rPr>
          <w:rFonts w:ascii="华文宋体" w:eastAsia="华文宋体" w:hAnsi="华文宋体" w:hint="eastAsia"/>
          <w:kern w:val="0"/>
        </w:rPr>
        <w:t>见图</w:t>
      </w:r>
      <w:r w:rsidRPr="00663C2E">
        <w:rPr>
          <w:rFonts w:ascii="华文宋体" w:eastAsia="华文宋体" w:hAnsi="华文宋体"/>
          <w:kern w:val="0"/>
        </w:rPr>
        <w:t xml:space="preserve">(2)11.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"http://www.chinaedu.com/101resource004/wenjianku/200327/101ktb/gktk/0703/GTCP0067/Image17278.gif"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6" type="#_x0000_t75" style="width:28.5pt;height:30.7pt;mso-position-horizontal-relative:page;mso-position-vertical-relative:page">
            <v:imagedata r:id="rId155" r:href="rId156"/>
          </v:shape>
        </w:pict>
      </w:r>
      <w:r w:rsidRPr="00663C2E">
        <w:rPr>
          <w:rFonts w:ascii="华文宋体" w:eastAsia="华文宋体" w:hAnsi="华文宋体"/>
          <w:kern w:val="0"/>
        </w:rPr>
        <w:fldChar w:fldCharType="end"/>
      </w:r>
      <w:r w:rsidRPr="00663C2E">
        <w:rPr>
          <w:rFonts w:ascii="华文宋体" w:eastAsia="华文宋体" w:hAnsi="华文宋体"/>
          <w:kern w:val="0"/>
        </w:rPr>
        <w:t xml:space="preserve">12.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"http://www.chinaedu.com/101resource004/wenjianku/200327/101ktb/gktk/0703/GTCP0067/Image17279.gif"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7" type="#_x0000_t75" style="width:90.15pt;height:34.45pt;mso-position-horizontal-relative:page;mso-position-vertical-relative:page">
            <v:imagedata r:id="rId157" r:href="rId158"/>
          </v:shape>
        </w:pict>
      </w:r>
      <w:r w:rsidRPr="00663C2E">
        <w:rPr>
          <w:rFonts w:ascii="华文宋体" w:eastAsia="华文宋体" w:hAnsi="华文宋体"/>
          <w:kern w:val="0"/>
        </w:rPr>
        <w:fldChar w:fldCharType="end"/>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 xml:space="preserve">13.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88" type="#_x0000_t75" style="width:81.7pt;height:18.15pt;mso-position-horizontal-relative:page;mso-position-vertical-relative:page">
            <v:imagedata r:id="rId159" r:href="rId160"/>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（数值在</w:t>
      </w:r>
      <w:r w:rsidRPr="00663C2E">
        <w:rPr>
          <w:rFonts w:ascii="华文宋体" w:eastAsia="华文宋体" w:hAnsi="华文宋体"/>
          <w:kern w:val="0"/>
        </w:rPr>
        <w:t>6550</w:t>
      </w:r>
      <w:r w:rsidRPr="00663C2E">
        <w:rPr>
          <w:rFonts w:ascii="华文宋体" w:eastAsia="华文宋体" w:hAnsi="华文宋体" w:hint="eastAsia"/>
          <w:kern w:val="0"/>
        </w:rPr>
        <w:t>到</w:t>
      </w:r>
      <w:r w:rsidRPr="00663C2E">
        <w:rPr>
          <w:rFonts w:ascii="华文宋体" w:eastAsia="华文宋体" w:hAnsi="华文宋体"/>
          <w:kern w:val="0"/>
        </w:rPr>
        <w:t>6650</w:t>
      </w:r>
      <w:r w:rsidRPr="00663C2E">
        <w:rPr>
          <w:rFonts w:ascii="华文宋体" w:eastAsia="华文宋体" w:hAnsi="华文宋体" w:hint="eastAsia"/>
          <w:kern w:val="0"/>
        </w:rPr>
        <w:t>范围内均可）</w:t>
      </w:r>
    </w:p>
    <w:bookmarkStart w:id="3" w:name="_1118574996"/>
    <w:bookmarkEnd w:id="3"/>
    <w:p w:rsidR="00663C2E" w:rsidRPr="00663C2E" w:rsidRDefault="00663C2E" w:rsidP="00663C2E">
      <w:pPr>
        <w:widowControl/>
        <w:spacing w:line="360" w:lineRule="auto"/>
        <w:jc w:val="left"/>
        <w:rPr>
          <w:rFonts w:ascii="华文宋体" w:eastAsia="华文宋体" w:hAnsi="华文宋体" w:hint="eastAsia"/>
          <w:b/>
          <w:kern w:val="0"/>
        </w:rPr>
      </w:pPr>
      <w:r w:rsidRPr="00663C2E">
        <w:rPr>
          <w:rFonts w:ascii="华文宋体" w:eastAsia="华文宋体" w:hAnsi="华文宋体"/>
          <w:b/>
          <w:kern w:val="0"/>
        </w:rPr>
        <w:fldChar w:fldCharType="begin"/>
      </w:r>
      <w:r w:rsidRPr="00663C2E">
        <w:rPr>
          <w:rFonts w:ascii="华文宋体" w:eastAsia="华文宋体" w:hAnsi="华文宋体"/>
          <w:b/>
          <w:kern w:val="0"/>
        </w:rPr>
        <w:instrText xml:space="preserve"> INCLUDEPICTURE "http://www.chinaedu.com/101resource004/wenjianku/200327/101ktb/gktk/0703/GTCP0067/Image17282.gif" \* MERGEFORMATINET </w:instrText>
      </w:r>
      <w:r w:rsidRPr="00663C2E">
        <w:rPr>
          <w:rFonts w:ascii="华文宋体" w:eastAsia="华文宋体" w:hAnsi="华文宋体"/>
          <w:b/>
          <w:kern w:val="0"/>
        </w:rPr>
        <w:fldChar w:fldCharType="separate"/>
      </w:r>
      <w:r w:rsidRPr="00663C2E">
        <w:rPr>
          <w:rFonts w:ascii="华文宋体" w:eastAsia="华文宋体" w:hAnsi="华文宋体"/>
          <w:b/>
          <w:kern w:val="0"/>
        </w:rPr>
        <w:pict>
          <v:shape id="_x0000_i1089" type="#_x0000_t75" style="width:253.55pt;height:62.9pt;mso-position-horizontal-relative:page;mso-position-vertical-relative:page">
            <v:imagedata r:id="rId161" r:href="rId162"/>
          </v:shape>
        </w:pict>
      </w:r>
      <w:r w:rsidRPr="00663C2E">
        <w:rPr>
          <w:rFonts w:ascii="华文宋体" w:eastAsia="华文宋体" w:hAnsi="华文宋体"/>
          <w:b/>
          <w:kern w:val="0"/>
        </w:rPr>
        <w:fldChar w:fldCharType="end"/>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三</w:t>
      </w:r>
      <w:r w:rsidRPr="00663C2E">
        <w:rPr>
          <w:rFonts w:ascii="华文宋体" w:eastAsia="华文宋体" w:hAnsi="华文宋体"/>
          <w:kern w:val="0"/>
        </w:rPr>
        <w:t xml:space="preserve">. </w:t>
      </w:r>
      <w:r w:rsidRPr="00663C2E">
        <w:rPr>
          <w:rFonts w:ascii="华文宋体" w:eastAsia="华文宋体" w:hAnsi="华文宋体" w:hint="eastAsia"/>
          <w:kern w:val="0"/>
        </w:rPr>
        <w:t>实验题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14. C 15. A C</w:t>
      </w:r>
    </w:p>
    <w:p w:rsidR="00663C2E" w:rsidRPr="00663C2E" w:rsidRDefault="00663C2E" w:rsidP="00663C2E">
      <w:pPr>
        <w:widowControl/>
        <w:spacing w:line="360" w:lineRule="auto"/>
        <w:jc w:val="left"/>
        <w:rPr>
          <w:rFonts w:ascii="华文宋体" w:eastAsia="华文宋体" w:hAnsi="华文宋体"/>
          <w:kern w:val="0"/>
        </w:rPr>
      </w:pPr>
      <w:smartTag w:uri="urn:schemas-microsoft-com:office:smarttags" w:element="chsdate">
        <w:smartTagPr>
          <w:attr w:name="IsROCDate" w:val="False"/>
          <w:attr w:name="IsLunarDate" w:val="False"/>
          <w:attr w:name="Day" w:val="30"/>
          <w:attr w:name="Month" w:val="12"/>
          <w:attr w:name="Year" w:val="1899"/>
        </w:smartTagPr>
        <w:r w:rsidRPr="00663C2E">
          <w:rPr>
            <w:rFonts w:ascii="华文宋体" w:eastAsia="华文宋体" w:hAnsi="华文宋体"/>
            <w:kern w:val="0"/>
          </w:rPr>
          <w:t>16. 1.9</w:t>
        </w:r>
      </w:smartTag>
      <w:r w:rsidRPr="00663C2E">
        <w:rPr>
          <w:rFonts w:ascii="华文宋体" w:eastAsia="华文宋体" w:hAnsi="华文宋体" w:hint="eastAsia"/>
          <w:kern w:val="0"/>
        </w:rPr>
        <w:t>（</w:t>
      </w:r>
      <w:r w:rsidRPr="00663C2E">
        <w:rPr>
          <w:rFonts w:ascii="华文宋体" w:eastAsia="华文宋体" w:hAnsi="华文宋体"/>
          <w:kern w:val="0"/>
        </w:rPr>
        <w:t>1.9</w:t>
      </w:r>
      <w:r w:rsidRPr="00663C2E">
        <w:rPr>
          <w:rFonts w:ascii="华文宋体" w:eastAsia="华文宋体" w:hAnsi="华文宋体" w:hint="eastAsia"/>
          <w:kern w:val="0"/>
        </w:rPr>
        <w:t>～</w:t>
      </w:r>
      <w:r w:rsidRPr="00663C2E">
        <w:rPr>
          <w:rFonts w:ascii="华文宋体" w:eastAsia="华文宋体" w:hAnsi="华文宋体"/>
          <w:kern w:val="0"/>
        </w:rPr>
        <w:t>2.0</w:t>
      </w:r>
      <w:r w:rsidRPr="00663C2E">
        <w:rPr>
          <w:rFonts w:ascii="华文宋体" w:eastAsia="华文宋体" w:hAnsi="华文宋体" w:hint="eastAsia"/>
          <w:kern w:val="0"/>
        </w:rPr>
        <w:t>均可），重，支持，</w:t>
      </w:r>
      <w:r w:rsidRPr="00663C2E">
        <w:rPr>
          <w:rFonts w:ascii="华文宋体" w:eastAsia="华文宋体" w:hAnsi="华文宋体"/>
          <w:kern w:val="0"/>
        </w:rPr>
        <w:t>0.1</w:t>
      </w:r>
    </w:p>
    <w:tbl>
      <w:tblPr>
        <w:tblW w:w="0" w:type="auto"/>
        <w:tblCellSpacing w:w="7"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000" w:firstRow="0" w:lastRow="0" w:firstColumn="0" w:lastColumn="0" w:noHBand="0" w:noVBand="0"/>
      </w:tblPr>
      <w:tblGrid>
        <w:gridCol w:w="436"/>
        <w:gridCol w:w="2338"/>
        <w:gridCol w:w="5581"/>
      </w:tblGrid>
      <w:tr w:rsidR="00663C2E" w:rsidRPr="00663C2E" w:rsidTr="00A722AF">
        <w:trPr>
          <w:tblCellSpacing w:w="7" w:type="dxa"/>
        </w:trPr>
        <w:tc>
          <w:tcPr>
            <w:tcW w:w="415"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　</w:t>
            </w:r>
          </w:p>
        </w:tc>
        <w:tc>
          <w:tcPr>
            <w:tcW w:w="2324"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可能原因</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检验方法</w:t>
            </w:r>
          </w:p>
        </w:tc>
      </w:tr>
      <w:tr w:rsidR="00663C2E" w:rsidRPr="00663C2E" w:rsidTr="00A722AF">
        <w:trPr>
          <w:tblCellSpacing w:w="7" w:type="dxa"/>
        </w:trPr>
        <w:tc>
          <w:tcPr>
            <w:tcW w:w="415"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答</w:t>
            </w:r>
          </w:p>
        </w:tc>
        <w:tc>
          <w:tcPr>
            <w:tcW w:w="2324"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转轴摩擦力太大</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安装力矩盘后，轻轻转动盘面，如果盘面转动很快停止，说明摩擦太大。</w:t>
            </w:r>
          </w:p>
        </w:tc>
      </w:tr>
      <w:tr w:rsidR="00663C2E" w:rsidRPr="00663C2E" w:rsidTr="00A722AF">
        <w:trPr>
          <w:tblCellSpacing w:w="7" w:type="dxa"/>
        </w:trPr>
        <w:tc>
          <w:tcPr>
            <w:tcW w:w="415"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或</w:t>
            </w:r>
          </w:p>
        </w:tc>
        <w:tc>
          <w:tcPr>
            <w:tcW w:w="2324"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力矩盘重心没有在中心</w:t>
            </w:r>
          </w:p>
        </w:tc>
        <w:tc>
          <w:tcPr>
            <w:tcW w:w="5560" w:type="dxa"/>
            <w:tcBorders>
              <w:top w:val="outset" w:sz="6" w:space="0" w:color="auto"/>
              <w:left w:val="outset" w:sz="6" w:space="0" w:color="auto"/>
              <w:bottom w:val="outset" w:sz="6" w:space="0" w:color="auto"/>
              <w:right w:val="outset" w:sz="6" w:space="0" w:color="auto"/>
            </w:tcBorders>
          </w:tcPr>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安装力矩盘后，在盘的最低端做一个标志，轻轻转动盘面，如果标志始终停留在最低端，说明重心在这个标志和中心之间。</w:t>
            </w:r>
          </w:p>
        </w:tc>
      </w:tr>
    </w:tbl>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17. (1)D</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(2)</w:t>
      </w:r>
      <w:r w:rsidRPr="00663C2E">
        <w:rPr>
          <w:rFonts w:ascii="华文宋体" w:eastAsia="华文宋体" w:hAnsi="华文宋体" w:hint="eastAsia"/>
          <w:kern w:val="0"/>
        </w:rPr>
        <w:t>在注射器活塞上涂上润滑油增加密封性</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18. (1)2</w:t>
      </w:r>
      <w:r w:rsidRPr="00663C2E">
        <w:rPr>
          <w:rFonts w:ascii="华文宋体" w:eastAsia="华文宋体" w:hAnsi="华文宋体" w:hint="eastAsia"/>
          <w:kern w:val="0"/>
        </w:rPr>
        <w:t>；图</w:t>
      </w:r>
      <w:r w:rsidRPr="00663C2E">
        <w:rPr>
          <w:rFonts w:ascii="华文宋体" w:eastAsia="华文宋体" w:hAnsi="华文宋体"/>
          <w:kern w:val="0"/>
        </w:rPr>
        <w:t>2</w:t>
      </w:r>
      <w:r w:rsidRPr="00663C2E">
        <w:rPr>
          <w:rFonts w:ascii="华文宋体" w:eastAsia="华文宋体" w:hAnsi="华文宋体" w:hint="eastAsia"/>
          <w:kern w:val="0"/>
        </w:rPr>
        <w:t>电路电压可从</w:t>
      </w:r>
      <w:r w:rsidRPr="00663C2E">
        <w:rPr>
          <w:rFonts w:ascii="华文宋体" w:eastAsia="华文宋体" w:hAnsi="华文宋体"/>
          <w:kern w:val="0"/>
        </w:rPr>
        <w:t>0V</w:t>
      </w:r>
      <w:r w:rsidRPr="00663C2E">
        <w:rPr>
          <w:rFonts w:ascii="华文宋体" w:eastAsia="华文宋体" w:hAnsi="华文宋体" w:hint="eastAsia"/>
          <w:kern w:val="0"/>
        </w:rPr>
        <w:t>调到所需电压，调节范围较大。（或图</w:t>
      </w:r>
      <w:r w:rsidRPr="00663C2E">
        <w:rPr>
          <w:rFonts w:ascii="华文宋体" w:eastAsia="华文宋体" w:hAnsi="华文宋体"/>
          <w:kern w:val="0"/>
        </w:rPr>
        <w:t>3</w:t>
      </w:r>
      <w:r w:rsidRPr="00663C2E">
        <w:rPr>
          <w:rFonts w:ascii="华文宋体" w:eastAsia="华文宋体" w:hAnsi="华文宋体" w:hint="eastAsia"/>
          <w:kern w:val="0"/>
        </w:rPr>
        <w:t>电路不能测得</w:t>
      </w:r>
      <w:r w:rsidRPr="00663C2E">
        <w:rPr>
          <w:rFonts w:ascii="华文宋体" w:eastAsia="华文宋体" w:hAnsi="华文宋体"/>
          <w:kern w:val="0"/>
        </w:rPr>
        <w:t>0V</w:t>
      </w:r>
      <w:r w:rsidRPr="00663C2E">
        <w:rPr>
          <w:rFonts w:ascii="华文宋体" w:eastAsia="华文宋体" w:hAnsi="华文宋体" w:hint="eastAsia"/>
          <w:kern w:val="0"/>
        </w:rPr>
        <w:t>附近的数据）</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(2)5.2</w:t>
      </w:r>
      <w:r w:rsidRPr="00663C2E">
        <w:rPr>
          <w:rFonts w:ascii="华文宋体" w:eastAsia="华文宋体" w:hAnsi="华文宋体" w:hint="eastAsia"/>
          <w:kern w:val="0"/>
        </w:rPr>
        <w:t>；</w:t>
      </w:r>
      <w:r w:rsidRPr="00663C2E">
        <w:rPr>
          <w:rFonts w:ascii="华文宋体" w:eastAsia="华文宋体" w:hAnsi="华文宋体"/>
          <w:kern w:val="0"/>
        </w:rPr>
        <w:t>111.8</w:t>
      </w:r>
      <w:r w:rsidRPr="00663C2E">
        <w:rPr>
          <w:rFonts w:ascii="华文宋体" w:eastAsia="华文宋体" w:hAnsi="华文宋体" w:hint="eastAsia"/>
          <w:kern w:val="0"/>
        </w:rPr>
        <w:t>（</w:t>
      </w:r>
      <w:r w:rsidRPr="00663C2E">
        <w:rPr>
          <w:rFonts w:ascii="华文宋体" w:eastAsia="华文宋体" w:hAnsi="华文宋体"/>
          <w:kern w:val="0"/>
        </w:rPr>
        <w:t>111.6</w:t>
      </w:r>
      <w:r w:rsidRPr="00663C2E">
        <w:rPr>
          <w:rFonts w:ascii="华文宋体" w:eastAsia="华文宋体" w:hAnsi="华文宋体" w:hint="eastAsia"/>
          <w:kern w:val="0"/>
        </w:rPr>
        <w:t>－</w:t>
      </w:r>
      <w:r w:rsidRPr="00663C2E">
        <w:rPr>
          <w:rFonts w:ascii="华文宋体" w:eastAsia="华文宋体" w:hAnsi="华文宋体"/>
          <w:kern w:val="0"/>
        </w:rPr>
        <w:t>112.0</w:t>
      </w:r>
      <w:r w:rsidRPr="00663C2E">
        <w:rPr>
          <w:rFonts w:ascii="华文宋体" w:eastAsia="华文宋体" w:hAnsi="华文宋体" w:hint="eastAsia"/>
          <w:kern w:val="0"/>
        </w:rPr>
        <w:t>均给分）</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(3)</w:t>
      </w:r>
      <w:r w:rsidRPr="00663C2E">
        <w:rPr>
          <w:rFonts w:ascii="华文宋体" w:eastAsia="华文宋体" w:hAnsi="华文宋体" w:hint="eastAsia"/>
          <w:kern w:val="0"/>
        </w:rPr>
        <w:t>热敏温度计（提出其它实例，只要合理均给分）</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四</w:t>
      </w:r>
      <w:r w:rsidRPr="00663C2E">
        <w:rPr>
          <w:rFonts w:ascii="华文宋体" w:eastAsia="华文宋体" w:hAnsi="华文宋体"/>
          <w:kern w:val="0"/>
        </w:rPr>
        <w:t xml:space="preserve">. </w:t>
      </w:r>
      <w:r w:rsidRPr="00663C2E">
        <w:rPr>
          <w:rFonts w:ascii="华文宋体" w:eastAsia="华文宋体" w:hAnsi="华文宋体" w:hint="eastAsia"/>
          <w:kern w:val="0"/>
        </w:rPr>
        <w:t>计算题</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t xml:space="preserve">19. </w:t>
      </w:r>
      <w:r w:rsidRPr="00663C2E">
        <w:rPr>
          <w:rFonts w:ascii="华文宋体" w:eastAsia="华文宋体" w:hAnsi="华文宋体" w:hint="eastAsia"/>
          <w:kern w:val="0"/>
        </w:rPr>
        <w:t>设状态</w:t>
      </w:r>
      <w:r w:rsidRPr="00663C2E">
        <w:rPr>
          <w:rFonts w:ascii="华文宋体" w:eastAsia="华文宋体" w:hAnsi="华文宋体"/>
          <w:kern w:val="0"/>
        </w:rPr>
        <w:t>3</w:t>
      </w:r>
      <w:r w:rsidRPr="00663C2E">
        <w:rPr>
          <w:rFonts w:ascii="华文宋体" w:eastAsia="华文宋体" w:hAnsi="华文宋体" w:hint="eastAsia"/>
          <w:kern w:val="0"/>
        </w:rPr>
        <w:t>的温度为</w:t>
      </w:r>
      <w:r w:rsidRPr="00663C2E">
        <w:rPr>
          <w:rFonts w:ascii="华文宋体" w:eastAsia="华文宋体" w:hAnsi="华文宋体"/>
          <w:kern w:val="0"/>
        </w:rPr>
        <w:t>T</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1</w:t>
      </w:r>
      <w:r w:rsidRPr="00663C2E">
        <w:rPr>
          <w:rFonts w:ascii="华文宋体" w:eastAsia="华文宋体" w:hAnsi="华文宋体" w:hint="eastAsia"/>
          <w:kern w:val="0"/>
        </w:rPr>
        <w:t>－</w:t>
      </w:r>
      <w:r w:rsidRPr="00663C2E">
        <w:rPr>
          <w:rFonts w:ascii="华文宋体" w:eastAsia="华文宋体" w:hAnsi="华文宋体"/>
          <w:kern w:val="0"/>
        </w:rPr>
        <w:t>3</w:t>
      </w:r>
      <w:r w:rsidRPr="00663C2E">
        <w:rPr>
          <w:rFonts w:ascii="华文宋体" w:eastAsia="华文宋体" w:hAnsi="华文宋体" w:hint="eastAsia"/>
          <w:kern w:val="0"/>
        </w:rPr>
        <w:t xml:space="preserve">为等压过程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"http://www.chinaedu.com/101resource004/wenjianku/200327/101ktb/gktk/0703/GTCP0067/Image17283.gif"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0" type="#_x0000_t75" style="width:41.95pt;height:33.8pt;mso-position-horizontal-relative:page;mso-position-vertical-relative:page">
            <v:imagedata r:id="rId163" r:href="rId164"/>
          </v:shape>
        </w:pict>
      </w:r>
      <w:r w:rsidRPr="00663C2E">
        <w:rPr>
          <w:rFonts w:ascii="华文宋体" w:eastAsia="华文宋体" w:hAnsi="华文宋体"/>
          <w:kern w:val="0"/>
        </w:rPr>
        <w:fldChar w:fldCharType="end"/>
      </w:r>
      <w:r w:rsidRPr="00663C2E">
        <w:rPr>
          <w:rFonts w:ascii="华文宋体" w:eastAsia="华文宋体" w:hAnsi="华文宋体"/>
          <w:kern w:val="0"/>
        </w:rPr>
        <w:t>(1)3</w:t>
      </w: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 xml:space="preserve">为等容过程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"http://www.chinaedu.com/101resource004/wenjianku/200327/101ktb/gktk/0703/GTCP0067/Image17284.gif"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1" type="#_x0000_t75" style="width:45.1pt;height:33.8pt;mso-position-horizontal-relative:page;mso-position-vertical-relative:page">
            <v:imagedata r:id="rId165" r:href="rId166"/>
          </v:shape>
        </w:pict>
      </w:r>
      <w:r w:rsidRPr="00663C2E">
        <w:rPr>
          <w:rFonts w:ascii="华文宋体" w:eastAsia="华文宋体" w:hAnsi="华文宋体"/>
          <w:kern w:val="0"/>
        </w:rPr>
        <w:fldChar w:fldCharType="end"/>
      </w:r>
      <w:r w:rsidRPr="00663C2E">
        <w:rPr>
          <w:rFonts w:ascii="华文宋体" w:eastAsia="华文宋体" w:hAnsi="华文宋体"/>
          <w:kern w:val="0"/>
        </w:rPr>
        <w:t>(2)</w:t>
      </w:r>
      <w:r w:rsidRPr="00663C2E">
        <w:rPr>
          <w:rFonts w:ascii="华文宋体" w:eastAsia="华文宋体" w:hAnsi="华文宋体" w:hint="eastAsia"/>
          <w:kern w:val="0"/>
        </w:rPr>
        <w:t>消去</w:t>
      </w:r>
      <w:r w:rsidRPr="00663C2E">
        <w:rPr>
          <w:rFonts w:ascii="华文宋体" w:eastAsia="华文宋体" w:hAnsi="华文宋体"/>
          <w:kern w:val="0"/>
        </w:rPr>
        <w:t>T</w:t>
      </w:r>
      <w:r w:rsidRPr="00663C2E">
        <w:rPr>
          <w:rFonts w:ascii="华文宋体" w:eastAsia="华文宋体" w:hAnsi="华文宋体" w:hint="eastAsia"/>
          <w:kern w:val="0"/>
        </w:rPr>
        <w:t xml:space="preserve">即得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"http://www.chinaedu.com/101resource004/wenjianku/200327/101ktb/gktk/0703/GTCP0067/Image17258.gif"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2" type="#_x0000_t75" style="width:64.5pt;height:33.8pt;mso-position-horizontal-relative:page;mso-position-vertical-relative:page">
            <v:imagedata r:id="rId113" r:href="rId167"/>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20. </w:t>
      </w:r>
      <w:r w:rsidRPr="00663C2E">
        <w:rPr>
          <w:rFonts w:ascii="华文宋体" w:eastAsia="华文宋体" w:hAnsi="华文宋体" w:hint="eastAsia"/>
          <w:kern w:val="0"/>
        </w:rPr>
        <w:t>不同意。小球应在</w:t>
      </w:r>
      <w:r w:rsidRPr="00663C2E">
        <w:rPr>
          <w:rFonts w:ascii="华文宋体" w:eastAsia="华文宋体" w:hAnsi="华文宋体"/>
          <w:kern w:val="0"/>
        </w:rPr>
        <w:t>A</w:t>
      </w:r>
      <w:r w:rsidRPr="00663C2E">
        <w:rPr>
          <w:rFonts w:ascii="华文宋体" w:eastAsia="华文宋体" w:hAnsi="华文宋体" w:hint="eastAsia"/>
          <w:kern w:val="0"/>
        </w:rPr>
        <w:t>点离开平面做平抛运动，而不是沿斜面下滑，正确做法为：</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落地点与</w:t>
      </w:r>
      <w:r w:rsidRPr="00663C2E">
        <w:rPr>
          <w:rFonts w:ascii="华文宋体" w:eastAsia="华文宋体" w:hAnsi="华文宋体"/>
          <w:kern w:val="0"/>
        </w:rPr>
        <w:t>A</w:t>
      </w:r>
      <w:r w:rsidRPr="00663C2E">
        <w:rPr>
          <w:rFonts w:ascii="华文宋体" w:eastAsia="华文宋体" w:hAnsi="华文宋体" w:hint="eastAsia"/>
          <w:kern w:val="0"/>
        </w:rPr>
        <w:t>点的水平距离</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"http://www.chinaedu.com/101resource004/wenjianku/200327/101ktb/gktk/0703/GTCP0067/Image17285.gif"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3" type="#_x0000_t75" style="width:189.1pt;height:36.65pt;mso-position-horizontal-relative:page;mso-position-vertical-relative:page">
            <v:imagedata r:id="rId168" r:href="rId169"/>
          </v:shape>
        </w:pict>
      </w:r>
      <w:r w:rsidRPr="00663C2E">
        <w:rPr>
          <w:rFonts w:ascii="华文宋体" w:eastAsia="华文宋体" w:hAnsi="华文宋体"/>
          <w:kern w:val="0"/>
        </w:rPr>
        <w:fldChar w:fldCharType="end"/>
      </w:r>
      <w:r w:rsidRPr="00663C2E">
        <w:rPr>
          <w:rFonts w:ascii="华文宋体" w:eastAsia="华文宋体" w:hAnsi="华文宋体"/>
          <w:kern w:val="0"/>
        </w:rPr>
        <w:t>(1)</w:t>
      </w:r>
      <w:r w:rsidRPr="00663C2E">
        <w:rPr>
          <w:rFonts w:ascii="华文宋体" w:eastAsia="华文宋体" w:hAnsi="华文宋体" w:hint="eastAsia"/>
          <w:kern w:val="0"/>
        </w:rPr>
        <w:t>斜面底宽</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"http://www.chinaedu.com/101resource004/wenjianku/200327/101ktb/gktk/0703/GTCP0067/Image17286.gif"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4" type="#_x0000_t75" style="width:149.95pt;height:18.8pt;mso-position-horizontal-relative:page;mso-position-vertical-relative:page">
            <v:imagedata r:id="rId170" r:href="rId171"/>
          </v:shape>
        </w:pict>
      </w:r>
      <w:r w:rsidRPr="00663C2E">
        <w:rPr>
          <w:rFonts w:ascii="华文宋体" w:eastAsia="华文宋体" w:hAnsi="华文宋体"/>
          <w:kern w:val="0"/>
        </w:rPr>
        <w:fldChar w:fldCharType="end"/>
      </w:r>
      <w:r w:rsidRPr="00663C2E">
        <w:rPr>
          <w:rFonts w:ascii="华文宋体" w:eastAsia="华文宋体" w:hAnsi="华文宋体"/>
          <w:kern w:val="0"/>
        </w:rPr>
        <w:t>(2)</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"http://www.chinaedu.com/101resource004/wenjianku/200327/101ktb/gktk/0703/GTCP0067/Image17287.gif"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5" type="#_x0000_t75" style="width:24.75pt;height:12.85pt;mso-position-horizontal-relative:page;mso-position-vertical-relative:page">
            <v:imagedata r:id="rId172" r:href="rId173"/>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小球离开</w:t>
      </w:r>
      <w:r w:rsidRPr="00663C2E">
        <w:rPr>
          <w:rFonts w:ascii="华文宋体" w:eastAsia="华文宋体" w:hAnsi="华文宋体"/>
          <w:kern w:val="0"/>
        </w:rPr>
        <w:t>A</w:t>
      </w:r>
      <w:r w:rsidRPr="00663C2E">
        <w:rPr>
          <w:rFonts w:ascii="华文宋体" w:eastAsia="华文宋体" w:hAnsi="华文宋体" w:hint="eastAsia"/>
          <w:kern w:val="0"/>
        </w:rPr>
        <w:t>点后不会落到斜面，因此落地时间即为平抛运动时间。</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6" type="#_x0000_t75" style="width:150.9pt;height:36.65pt;mso-position-horizontal-relative:page;mso-position-vertical-relative:page">
            <v:imagedata r:id="rId174" r:href="rId175"/>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21. </w:t>
      </w:r>
      <w:r w:rsidRPr="00663C2E">
        <w:rPr>
          <w:rFonts w:ascii="华文宋体" w:eastAsia="华文宋体" w:hAnsi="华文宋体" w:hint="eastAsia"/>
          <w:kern w:val="0"/>
        </w:rPr>
        <w:t>（</w:t>
      </w:r>
      <w:r w:rsidRPr="00663C2E">
        <w:rPr>
          <w:rFonts w:ascii="华文宋体" w:eastAsia="华文宋体" w:hAnsi="华文宋体"/>
          <w:kern w:val="0"/>
        </w:rPr>
        <w:t>1</w:t>
      </w:r>
      <w:r w:rsidRPr="00663C2E">
        <w:rPr>
          <w:rFonts w:ascii="华文宋体" w:eastAsia="华文宋体" w:hAnsi="华文宋体" w:hint="eastAsia"/>
          <w:kern w:val="0"/>
        </w:rPr>
        <w:t xml:space="preserve">）飞机水平速度不变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"http://www.chinaedu.com/101resource004/wenjianku/200327/101ktb/gktk/0703/GTCP0067/Image17289.gif"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7" type="#_x0000_t75" style="width:34.45pt;height:15.65pt;mso-position-horizontal-relative:page;mso-position-vertical-relative:page">
            <v:imagedata r:id="rId176" r:href="rId177"/>
          </v:shape>
        </w:pict>
      </w:r>
      <w:r w:rsidRPr="00663C2E">
        <w:rPr>
          <w:rFonts w:ascii="华文宋体" w:eastAsia="华文宋体" w:hAnsi="华文宋体"/>
          <w:kern w:val="0"/>
        </w:rPr>
        <w:fldChar w:fldCharType="end"/>
      </w:r>
      <w:r w:rsidRPr="00663C2E">
        <w:rPr>
          <w:rFonts w:ascii="华文宋体" w:eastAsia="华文宋体" w:hAnsi="华文宋体"/>
          <w:kern w:val="0"/>
        </w:rPr>
        <w:t>(1)y</w:t>
      </w:r>
      <w:r w:rsidRPr="00663C2E">
        <w:rPr>
          <w:rFonts w:ascii="华文宋体" w:eastAsia="华文宋体" w:hAnsi="华文宋体" w:hint="eastAsia"/>
          <w:kern w:val="0"/>
        </w:rPr>
        <w:t xml:space="preserve">方向加速度恒定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8" type="#_x0000_t75" style="width:46.65pt;height:30.7pt;mso-position-horizontal-relative:page;mso-position-vertical-relative:page">
            <v:imagedata r:id="rId178" r:href="rId179"/>
          </v:shape>
        </w:pict>
      </w:r>
      <w:r w:rsidRPr="00663C2E">
        <w:rPr>
          <w:rFonts w:ascii="华文宋体" w:eastAsia="华文宋体" w:hAnsi="华文宋体"/>
          <w:kern w:val="0"/>
        </w:rPr>
        <w:fldChar w:fldCharType="end"/>
      </w:r>
      <w:r w:rsidRPr="00663C2E">
        <w:rPr>
          <w:rFonts w:ascii="华文宋体" w:eastAsia="华文宋体" w:hAnsi="华文宋体"/>
          <w:kern w:val="0"/>
        </w:rPr>
        <w:t>(2)</w:t>
      </w:r>
      <w:r w:rsidRPr="00663C2E">
        <w:rPr>
          <w:rFonts w:ascii="华文宋体" w:eastAsia="华文宋体" w:hAnsi="华文宋体" w:hint="eastAsia"/>
          <w:kern w:val="0"/>
        </w:rPr>
        <w:t>消去</w:t>
      </w:r>
      <w:r w:rsidRPr="00663C2E">
        <w:rPr>
          <w:rFonts w:ascii="华文宋体" w:eastAsia="华文宋体" w:hAnsi="华文宋体"/>
          <w:kern w:val="0"/>
        </w:rPr>
        <w:t>t</w:t>
      </w:r>
      <w:r w:rsidRPr="00663C2E">
        <w:rPr>
          <w:rFonts w:ascii="华文宋体" w:eastAsia="华文宋体" w:hAnsi="华文宋体" w:hint="eastAsia"/>
          <w:kern w:val="0"/>
        </w:rPr>
        <w:t xml:space="preserve">即得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"http://www.chinaedu.com/101resource004/wenjianku/200327/101ktb/gktk/0703/GTCP0067/Image17291.gif"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099" type="#_x0000_t75" style="width:48.85pt;height:30.7pt;mso-position-horizontal-relative:page;mso-position-vertical-relative:page">
            <v:imagedata r:id="rId180" r:href="rId181"/>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hint="eastAsia"/>
          <w:kern w:val="0"/>
        </w:rPr>
        <w:t xml:space="preserve">由牛顿第二定律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"http://www.chinaedu.com/101resource004/wenjianku/200327/101ktb/gktk/0703/GTCP0067/Image17292.gif"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0" type="#_x0000_t75" style="width:151.5pt;height:33.8pt;mso-position-horizontal-relative:page;mso-position-vertical-relative:page">
            <v:imagedata r:id="rId182" r:href="rId183"/>
          </v:shape>
        </w:pict>
      </w:r>
      <w:r w:rsidRPr="00663C2E">
        <w:rPr>
          <w:rFonts w:ascii="华文宋体" w:eastAsia="华文宋体" w:hAnsi="华文宋体"/>
          <w:kern w:val="0"/>
        </w:rPr>
        <w:fldChar w:fldCharType="end"/>
      </w:r>
      <w:r w:rsidRPr="00663C2E">
        <w:rPr>
          <w:rFonts w:ascii="华文宋体" w:eastAsia="华文宋体" w:hAnsi="华文宋体"/>
          <w:kern w:val="0"/>
        </w:rPr>
        <w:t>(4)</w:t>
      </w: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 xml:space="preserve">）升力做功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"http://www.chinaedu.com/101resource004/wenjianku/200327/101ktb/gktk/0703/GTCP0067/Image17293.gif"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1" type="#_x0000_t75" style="width:124.6pt;height:33.8pt;mso-position-horizontal-relative:page;mso-position-vertical-relative:page">
            <v:imagedata r:id="rId184" r:href="rId185"/>
          </v:shape>
        </w:pict>
      </w:r>
      <w:r w:rsidRPr="00663C2E">
        <w:rPr>
          <w:rFonts w:ascii="华文宋体" w:eastAsia="华文宋体" w:hAnsi="华文宋体"/>
          <w:kern w:val="0"/>
        </w:rPr>
        <w:fldChar w:fldCharType="end"/>
      </w:r>
      <w:r w:rsidRPr="00663C2E">
        <w:rPr>
          <w:rFonts w:ascii="华文宋体" w:eastAsia="华文宋体" w:hAnsi="华文宋体"/>
          <w:kern w:val="0"/>
        </w:rPr>
        <w:t>(1)</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在</w:t>
      </w:r>
      <w:r w:rsidRPr="00663C2E">
        <w:rPr>
          <w:rFonts w:ascii="华文宋体" w:eastAsia="华文宋体" w:hAnsi="华文宋体"/>
          <w:kern w:val="0"/>
        </w:rPr>
        <w:t>h</w:t>
      </w:r>
      <w:r w:rsidRPr="00663C2E">
        <w:rPr>
          <w:rFonts w:ascii="华文宋体" w:eastAsia="华文宋体" w:hAnsi="华文宋体" w:hint="eastAsia"/>
          <w:kern w:val="0"/>
        </w:rPr>
        <w:t xml:space="preserve">处 </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"http://www.chinaedu.com/101resource004/wenjianku/200327/101ktb/gktk/0703/GTCP0067/Image17294.gif"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2" type="#_x0000_t75" style="width:114.9pt;height:30.7pt;mso-position-horizontal-relative:page;mso-position-vertical-relative:page">
            <v:imagedata r:id="rId186" r:href="rId187"/>
          </v:shape>
        </w:pict>
      </w:r>
      <w:r w:rsidRPr="00663C2E">
        <w:rPr>
          <w:rFonts w:ascii="华文宋体" w:eastAsia="华文宋体" w:hAnsi="华文宋体"/>
          <w:kern w:val="0"/>
        </w:rPr>
        <w:fldChar w:fldCharType="end"/>
      </w:r>
      <w:r w:rsidRPr="00663C2E">
        <w:rPr>
          <w:rFonts w:ascii="华文宋体" w:eastAsia="华文宋体" w:hAnsi="华文宋体"/>
          <w:kern w:val="0"/>
        </w:rPr>
        <w:t>(2)</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"http://www.chinaedu.com/101resource004/wenjianku/200327/101ktb/gktk/0703/GTCP0067/Image17295.gif"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3" type="#_x0000_t75" style="width:189.7pt;height:32.85pt;mso-position-horizontal-relative:page;mso-position-vertical-relative:page">
            <v:imagedata r:id="rId188" r:href="rId189"/>
          </v:shape>
        </w:pict>
      </w:r>
      <w:r w:rsidRPr="00663C2E">
        <w:rPr>
          <w:rFonts w:ascii="华文宋体" w:eastAsia="华文宋体" w:hAnsi="华文宋体"/>
          <w:kern w:val="0"/>
        </w:rPr>
        <w:fldChar w:fldCharType="end"/>
      </w:r>
      <w:r w:rsidRPr="00663C2E">
        <w:rPr>
          <w:rFonts w:ascii="华文宋体" w:eastAsia="华文宋体" w:hAnsi="华文宋体"/>
          <w:kern w:val="0"/>
        </w:rPr>
        <w:t>(3)</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22. </w:t>
      </w:r>
      <w:r w:rsidRPr="00663C2E">
        <w:rPr>
          <w:rFonts w:ascii="华文宋体" w:eastAsia="华文宋体" w:hAnsi="华文宋体" w:hint="eastAsia"/>
          <w:kern w:val="0"/>
        </w:rPr>
        <w:t>（</w:t>
      </w:r>
      <w:r w:rsidRPr="00663C2E">
        <w:rPr>
          <w:rFonts w:ascii="华文宋体" w:eastAsia="华文宋体" w:hAnsi="华文宋体"/>
          <w:kern w:val="0"/>
        </w:rPr>
        <w:t>1</w:t>
      </w:r>
      <w:r w:rsidRPr="00663C2E">
        <w:rPr>
          <w:rFonts w:ascii="华文宋体" w:eastAsia="华文宋体" w:hAnsi="华文宋体" w:hint="eastAsia"/>
          <w:kern w:val="0"/>
        </w:rPr>
        <w:t>）金属棒匀速运动</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"http://www.chinaedu.com/101resource004/wenjianku/200327/101ktb/gktk/0703/GTCP0067/Image17296.gif"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4" type="#_x0000_t75" style="width:47.9pt;height:18.15pt;mso-position-horizontal-relative:page;mso-position-vertical-relative:page">
            <v:imagedata r:id="rId190" r:href="rId191"/>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 xml:space="preserve"> </w:t>
      </w:r>
      <w:r w:rsidRPr="00663C2E">
        <w:rPr>
          <w:rFonts w:ascii="华文宋体" w:eastAsia="华文宋体" w:hAnsi="华文宋体"/>
          <w:kern w:val="0"/>
        </w:rPr>
        <w:t>(1)</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"http://www.chinaedu.com/101resource004/wenjianku/200327/101ktb/gktk/0703/GTCP0067/Image17297.gif"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5" type="#_x0000_t75" style="width:179.05pt;height:124.6pt;mso-position-horizontal-relative:page;mso-position-vertical-relative:page">
            <v:imagedata r:id="rId192" r:href="rId193"/>
          </v:shape>
        </w:pict>
      </w:r>
      <w:r w:rsidRPr="00663C2E">
        <w:rPr>
          <w:rFonts w:ascii="华文宋体" w:eastAsia="华文宋体" w:hAnsi="华文宋体"/>
          <w:kern w:val="0"/>
        </w:rPr>
        <w:fldChar w:fldCharType="end"/>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6" type="#_x0000_t75" style="width:250.45pt;height:36pt;mso-position-horizontal-relative:page;mso-position-vertical-relative:page">
            <v:imagedata r:id="rId194" r:href="rId195"/>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w:t>
      </w:r>
      <w:r w:rsidRPr="00663C2E">
        <w:rPr>
          <w:rFonts w:ascii="华文宋体" w:eastAsia="华文宋体" w:hAnsi="华文宋体"/>
          <w:kern w:val="0"/>
        </w:rPr>
        <w:t>3</w:t>
      </w:r>
      <w:r w:rsidRPr="00663C2E">
        <w:rPr>
          <w:rFonts w:ascii="华文宋体" w:eastAsia="华文宋体" w:hAnsi="华文宋体" w:hint="eastAsia"/>
          <w:kern w:val="0"/>
        </w:rPr>
        <w:t>）金属棒与导轨接触点间的长度随时间变化</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"http://www.chinaedu.com/101resource004/wenjianku/200327/101ktb/gktk/0703/GTCP0067/Image17299.gif"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7" type="#_x0000_t75" style="width:88.6pt;height:30.7pt;mso-position-horizontal-relative:page;mso-position-vertical-relative:page">
            <v:imagedata r:id="rId196" r:href="rId197"/>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且</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"http://www.chinaedu.com/101resource004/wenjianku/200327/101ktb/gktk/0703/GTCP0067/Image17300.gif"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8" type="#_x0000_t75" style="width:82.65pt;height:16.6pt;mso-position-horizontal-relative:page;mso-position-vertical-relative:page">
            <v:imagedata r:id="rId198" r:href="rId199"/>
          </v:shape>
        </w:pict>
      </w:r>
      <w:r w:rsidRPr="00663C2E">
        <w:rPr>
          <w:rFonts w:ascii="华文宋体" w:eastAsia="华文宋体" w:hAnsi="华文宋体"/>
          <w:kern w:val="0"/>
        </w:rPr>
        <w:fldChar w:fldCharType="end"/>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"http://www.chinaedu.com/101resource004/wenjianku/200327/101ktb/gktk/0703/GTCP0067/Image17301.gif"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09" type="#_x0000_t75" style="width:219.15pt;height:36pt;mso-position-horizontal-relative:page;mso-position-vertical-relative:page">
            <v:imagedata r:id="rId200" r:href="rId201"/>
          </v:shape>
        </w:pict>
      </w:r>
      <w:r w:rsidRPr="00663C2E">
        <w:rPr>
          <w:rFonts w:ascii="华文宋体" w:eastAsia="华文宋体" w:hAnsi="华文宋体"/>
          <w:kern w:val="0"/>
        </w:rPr>
        <w:fldChar w:fldCharType="end"/>
      </w:r>
      <w:r w:rsidRPr="00663C2E">
        <w:rPr>
          <w:rFonts w:ascii="华文宋体" w:eastAsia="华文宋体" w:hAnsi="华文宋体"/>
          <w:kern w:val="0"/>
        </w:rPr>
        <w:t>(8)</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t xml:space="preserve">23. </w:t>
      </w:r>
      <w:r w:rsidRPr="00663C2E">
        <w:rPr>
          <w:rFonts w:ascii="华文宋体" w:eastAsia="华文宋体" w:hAnsi="华文宋体" w:hint="eastAsia"/>
          <w:kern w:val="0"/>
        </w:rPr>
        <w:t>（</w:t>
      </w:r>
      <w:r w:rsidRPr="00663C2E">
        <w:rPr>
          <w:rFonts w:ascii="华文宋体" w:eastAsia="华文宋体" w:hAnsi="华文宋体"/>
          <w:kern w:val="0"/>
        </w:rPr>
        <w:t>1</w:t>
      </w:r>
      <w:r w:rsidRPr="00663C2E">
        <w:rPr>
          <w:rFonts w:ascii="华文宋体" w:eastAsia="华文宋体" w:hAnsi="华文宋体" w:hint="eastAsia"/>
          <w:kern w:val="0"/>
        </w:rPr>
        <w:t>）当最靠近上表面的烟尘颗粒被吸附到下板时，烟尘就被全部吸附烟尘颗粒受到的电场力</w:t>
      </w:r>
    </w:p>
    <w:p w:rsidR="00663C2E" w:rsidRPr="00663C2E" w:rsidRDefault="00663C2E" w:rsidP="00663C2E">
      <w:pPr>
        <w:widowControl/>
        <w:spacing w:line="360" w:lineRule="auto"/>
        <w:jc w:val="left"/>
        <w:rPr>
          <w:rFonts w:ascii="华文宋体" w:eastAsia="华文宋体" w:hAnsi="华文宋体"/>
          <w:kern w:val="0"/>
        </w:rPr>
      </w:pP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"http://www.chinaedu.com/101resource004/wenjianku/200327/101ktb/gktk/0703/GTCP0067/Image17302.gif"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0" type="#_x0000_t75" style="width:125.85pt;height:82.35pt;mso-position-horizontal-relative:page;mso-position-vertical-relative:page">
            <v:imagedata r:id="rId202" r:href="rId203"/>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w:t>
      </w:r>
      <w:r w:rsidRPr="00663C2E">
        <w:rPr>
          <w:rFonts w:ascii="华文宋体" w:eastAsia="华文宋体" w:hAnsi="华文宋体"/>
          <w:kern w:val="0"/>
        </w:rPr>
        <w:t>2</w:t>
      </w:r>
      <w:r w:rsidRPr="00663C2E">
        <w:rPr>
          <w:rFonts w:ascii="华文宋体" w:eastAsia="华文宋体" w:hAnsi="华文宋体" w:hint="eastAsia"/>
          <w:kern w:val="0"/>
        </w:rPr>
        <w:t>）</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"http://www.chinaedu.com/101resource004/wenjianku/200327/101ktb/gktk/0703/GTCP0067/Image17303.gif"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1" type="#_x0000_t75" style="width:75.75pt;height:30.7pt;mso-position-horizontal-relative:page;mso-position-vertical-relative:page">
            <v:imagedata r:id="rId204" r:href="rId205"/>
          </v:shape>
        </w:pict>
      </w:r>
      <w:r w:rsidRPr="00663C2E">
        <w:rPr>
          <w:rFonts w:ascii="华文宋体" w:eastAsia="华文宋体" w:hAnsi="华文宋体"/>
          <w:kern w:val="0"/>
        </w:rPr>
        <w:fldChar w:fldCharType="end"/>
      </w:r>
      <w:r w:rsidRPr="00663C2E">
        <w:rPr>
          <w:rFonts w:ascii="华文宋体" w:eastAsia="华文宋体" w:hAnsi="华文宋体"/>
          <w:kern w:val="0"/>
        </w:rPr>
        <w:t xml:space="preserve"> (4)</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"http://www.chinaedu.com/101resource004/wenjianku/200327/101ktb/gktk/0703/GTCP0067/Image17304.gif"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2" type="#_x0000_t75" style="width:75.75pt;height:18.15pt;mso-position-horizontal-relative:page;mso-position-vertical-relative:page">
            <v:imagedata r:id="rId206" r:href="rId207"/>
          </v:shape>
        </w:pict>
      </w:r>
      <w:r w:rsidRPr="00663C2E">
        <w:rPr>
          <w:rFonts w:ascii="华文宋体" w:eastAsia="华文宋体" w:hAnsi="华文宋体"/>
          <w:kern w:val="0"/>
        </w:rPr>
        <w:fldChar w:fldCharType="end"/>
      </w:r>
      <w:r w:rsidRPr="00663C2E">
        <w:rPr>
          <w:rFonts w:ascii="华文宋体" w:eastAsia="华文宋体" w:hAnsi="华文宋体"/>
          <w:kern w:val="0"/>
        </w:rPr>
        <w:t>(5)</w:t>
      </w:r>
      <w:r w:rsidRPr="00663C2E">
        <w:rPr>
          <w:rFonts w:ascii="华文宋体" w:eastAsia="华文宋体" w:hAnsi="华文宋体" w:hint="eastAsia"/>
          <w:kern w:val="0"/>
        </w:rPr>
        <w:t>（</w:t>
      </w:r>
      <w:r w:rsidRPr="00663C2E">
        <w:rPr>
          <w:rFonts w:ascii="华文宋体" w:eastAsia="华文宋体" w:hAnsi="华文宋体"/>
          <w:kern w:val="0"/>
        </w:rPr>
        <w:t>3</w:t>
      </w:r>
      <w:r w:rsidRPr="00663C2E">
        <w:rPr>
          <w:rFonts w:ascii="华文宋体" w:eastAsia="华文宋体" w:hAnsi="华文宋体" w:hint="eastAsia"/>
          <w:kern w:val="0"/>
        </w:rPr>
        <w:t>）设烟尘颗粒下落距离为</w:t>
      </w:r>
      <w:r w:rsidRPr="00663C2E">
        <w:rPr>
          <w:rFonts w:ascii="华文宋体" w:eastAsia="华文宋体" w:hAnsi="华文宋体"/>
          <w:kern w:val="0"/>
        </w:rPr>
        <w:t>x</w:t>
      </w:r>
    </w:p>
    <w:p w:rsidR="00663C2E" w:rsidRPr="00663C2E" w:rsidRDefault="00663C2E" w:rsidP="00663C2E">
      <w:pPr>
        <w:widowControl/>
        <w:spacing w:line="360" w:lineRule="auto"/>
        <w:jc w:val="left"/>
        <w:rPr>
          <w:rFonts w:ascii="华文宋体" w:eastAsia="华文宋体" w:hAnsi="华文宋体" w:hint="eastAsia"/>
          <w:kern w:val="0"/>
        </w:rPr>
      </w:pP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"http://www.chinaedu.com/101resource004/wenjianku/200327/101ktb/gktk/0703/GTCP0067/Image17305.gif"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3" type="#_x0000_t75" style="width:3in;height:30.7pt;mso-position-horizontal-relative:page;mso-position-vertical-relative:page">
            <v:imagedata r:id="rId208" r:href="rId209"/>
          </v:shape>
        </w:pict>
      </w:r>
      <w:r w:rsidRPr="00663C2E">
        <w:rPr>
          <w:rFonts w:ascii="华文宋体" w:eastAsia="华文宋体" w:hAnsi="华文宋体"/>
          <w:kern w:val="0"/>
        </w:rPr>
        <w:fldChar w:fldCharType="end"/>
      </w:r>
      <w:r w:rsidRPr="00663C2E">
        <w:rPr>
          <w:rFonts w:ascii="华文宋体" w:eastAsia="华文宋体" w:hAnsi="华文宋体"/>
          <w:kern w:val="0"/>
        </w:rPr>
        <w:t>(6)</w:t>
      </w:r>
      <w:r w:rsidRPr="00663C2E">
        <w:rPr>
          <w:rFonts w:ascii="华文宋体" w:eastAsia="华文宋体" w:hAnsi="华文宋体" w:hint="eastAsia"/>
          <w:kern w:val="0"/>
        </w:rPr>
        <w:t>当</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"http://www.chinaedu.com/101resource004/wenjianku/200327/101ktb/gktk/0703/GTCP0067/Image17306.gif"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4" type="#_x0000_t75" style="width:32.85pt;height:30.7pt;mso-position-horizontal-relative:page;mso-position-vertical-relative:page">
            <v:imagedata r:id="rId210" r:href="rId211"/>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时，</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"http://www.chinaedu.com/101resource004/wenjianku/200327/101ktb/gktk/0703/GTCP0067/Image17307.gif"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5" type="#_x0000_t75" style="width:18.15pt;height:15.65pt;mso-position-horizontal-relative:page;mso-position-vertical-relative:page">
            <v:imagedata r:id="rId212" r:href="rId213"/>
          </v:shape>
        </w:pict>
      </w:r>
      <w:r w:rsidRPr="00663C2E">
        <w:rPr>
          <w:rFonts w:ascii="华文宋体" w:eastAsia="华文宋体" w:hAnsi="华文宋体"/>
          <w:kern w:val="0"/>
        </w:rPr>
        <w:fldChar w:fldCharType="end"/>
      </w:r>
      <w:r w:rsidRPr="00663C2E">
        <w:rPr>
          <w:rFonts w:ascii="华文宋体" w:eastAsia="华文宋体" w:hAnsi="华文宋体" w:hint="eastAsia"/>
          <w:kern w:val="0"/>
        </w:rPr>
        <w:t>达最大</w:t>
      </w:r>
      <w:r w:rsidRPr="00663C2E">
        <w:rPr>
          <w:rFonts w:ascii="华文宋体" w:eastAsia="华文宋体" w:hAnsi="华文宋体"/>
          <w:kern w:val="0"/>
        </w:rPr>
        <w:fldChar w:fldCharType="begin"/>
      </w:r>
      <w:r w:rsidRPr="00663C2E">
        <w:rPr>
          <w:rFonts w:ascii="华文宋体" w:eastAsia="华文宋体" w:hAnsi="华文宋体"/>
          <w:kern w:val="0"/>
        </w:rPr>
        <w:instrText xml:space="preserve"> INCLUDEPICTURE "http://www.chinaedu.com/101resource004/wenjianku/200327/101ktb/gktk/0703/GTCP0067/Image17308.gif" \* MERGEFORMATINET </w:instrText>
      </w:r>
      <w:r w:rsidRPr="00663C2E">
        <w:rPr>
          <w:rFonts w:ascii="华文宋体" w:eastAsia="华文宋体" w:hAnsi="华文宋体"/>
          <w:kern w:val="0"/>
        </w:rPr>
        <w:fldChar w:fldCharType="separate"/>
      </w:r>
      <w:r w:rsidRPr="00663C2E">
        <w:rPr>
          <w:rFonts w:ascii="华文宋体" w:eastAsia="华文宋体" w:hAnsi="华文宋体"/>
          <w:kern w:val="0"/>
        </w:rPr>
        <w:pict>
          <v:shape id="_x0000_i1116" type="#_x0000_t75" style="width:148.4pt;height:49.45pt;mso-position-horizontal-relative:page;mso-position-vertical-relative:page">
            <v:imagedata r:id="rId214" r:href="rId215"/>
          </v:shape>
        </w:pict>
      </w:r>
      <w:r w:rsidRPr="00663C2E">
        <w:rPr>
          <w:rFonts w:ascii="华文宋体" w:eastAsia="华文宋体" w:hAnsi="华文宋体"/>
          <w:kern w:val="0"/>
        </w:rPr>
        <w:fldChar w:fldCharType="end"/>
      </w:r>
    </w:p>
    <w:p w:rsidR="00332364" w:rsidRPr="00663C2E" w:rsidRDefault="00332364" w:rsidP="00663C2E">
      <w:pPr>
        <w:spacing w:line="360" w:lineRule="auto"/>
        <w:rPr>
          <w:rFonts w:ascii="华文宋体" w:eastAsia="华文宋体" w:hAnsi="华文宋体" w:hint="eastAsia"/>
        </w:rPr>
      </w:pPr>
    </w:p>
    <w:sectPr w:rsidR="00332364" w:rsidRPr="00663C2E" w:rsidSect="00951B6C">
      <w:headerReference w:type="even" r:id="rId216"/>
      <w:headerReference w:type="default" r:id="rId217"/>
      <w:pgSz w:w="11907" w:h="16839" w:code="9"/>
      <w:pgMar w:top="1440" w:right="1800" w:bottom="1440" w:left="1800" w:header="851" w:footer="992" w:gutter="0"/>
      <w:pgNumType w:start="0"/>
      <w:cols w:space="425"/>
      <w:titlePg/>
      <w:docGrid w:type="lines" w:linePitch="349" w:charSpace="25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93A7E" w:rsidRDefault="00793A7E" w:rsidP="004A4E2D">
      <w:r>
        <w:separator/>
      </w:r>
    </w:p>
  </w:endnote>
  <w:endnote w:type="continuationSeparator" w:id="0">
    <w:p w:rsidR="00793A7E" w:rsidRDefault="00793A7E" w:rsidP="004A4E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93A7E" w:rsidRDefault="00793A7E" w:rsidP="004A4E2D">
      <w:r>
        <w:separator/>
      </w:r>
    </w:p>
  </w:footnote>
  <w:footnote w:type="continuationSeparator" w:id="0">
    <w:p w:rsidR="00793A7E" w:rsidRDefault="00793A7E" w:rsidP="004A4E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Default="00951B6C" w:rsidP="00951B6C">
    <w:pPr>
      <w:pStyle w:val="a4"/>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51B6C" w:rsidRPr="00341E93" w:rsidRDefault="00341E93" w:rsidP="00341E93">
    <w:pPr>
      <w:pStyle w:val="a4"/>
    </w:pPr>
    <w:r>
      <w:t>教育资源分享店铺  网址：https://shop175591889.taobao.com   微信号：kingcsa333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japaneseCounting"/>
      <w:lvlText w:val="%1、"/>
      <w:lvlJc w:val="left"/>
      <w:pPr>
        <w:tabs>
          <w:tab w:val="num" w:pos="390"/>
        </w:tabs>
        <w:ind w:left="390" w:hanging="3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5"/>
    <w:multiLevelType w:val="singleLevel"/>
    <w:tmpl w:val="00000005"/>
    <w:lvl w:ilvl="0">
      <w:start w:val="21"/>
      <w:numFmt w:val="decimal"/>
      <w:suff w:val="nothing"/>
      <w:lvlText w:val="%1."/>
      <w:lvlJc w:val="left"/>
    </w:lvl>
  </w:abstractNum>
  <w:abstractNum w:abstractNumId="2" w15:restartNumberingAfterBreak="0">
    <w:nsid w:val="0000000B"/>
    <w:multiLevelType w:val="multilevel"/>
    <w:tmpl w:val="0000000B"/>
    <w:lvl w:ilvl="0">
      <w:start w:val="1"/>
      <w:numFmt w:val="decimal"/>
      <w:lvlText w:val="%1."/>
      <w:lvlJc w:val="left"/>
      <w:pPr>
        <w:tabs>
          <w:tab w:val="num" w:pos="840"/>
        </w:tabs>
        <w:ind w:left="840" w:hanging="4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3" w15:restartNumberingAfterBreak="0">
    <w:nsid w:val="0D5C2C79"/>
    <w:multiLevelType w:val="hybridMultilevel"/>
    <w:tmpl w:val="D31211B4"/>
    <w:lvl w:ilvl="0" w:tplc="E984F7C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17013336"/>
    <w:multiLevelType w:val="hybridMultilevel"/>
    <w:tmpl w:val="6B70475C"/>
    <w:lvl w:ilvl="0" w:tplc="FEDC0886">
      <w:start w:val="1"/>
      <w:numFmt w:val="bullet"/>
      <w:lvlText w:val=""/>
      <w:lvlJc w:val="left"/>
      <w:pPr>
        <w:tabs>
          <w:tab w:val="num" w:pos="873"/>
        </w:tabs>
        <w:ind w:left="873" w:hanging="453"/>
      </w:pPr>
      <w:rPr>
        <w:rFonts w:ascii="Wingdings" w:hAnsi="Wingdings" w:hint="default"/>
        <w:sz w:val="21"/>
        <w:szCs w:val="21"/>
      </w:rPr>
    </w:lvl>
    <w:lvl w:ilvl="1" w:tplc="C640FBDA">
      <w:start w:val="1"/>
      <w:numFmt w:val="bullet"/>
      <w:pStyle w:val="a"/>
      <w:lvlText w:val=""/>
      <w:lvlJc w:val="left"/>
      <w:pPr>
        <w:tabs>
          <w:tab w:val="num" w:pos="873"/>
        </w:tabs>
        <w:ind w:left="873" w:hanging="453"/>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4F90B9D"/>
    <w:multiLevelType w:val="hybridMultilevel"/>
    <w:tmpl w:val="59F22DDE"/>
    <w:lvl w:ilvl="0" w:tplc="C8F4C496">
      <w:start w:val="22"/>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6" w15:restartNumberingAfterBreak="0">
    <w:nsid w:val="3D801AE0"/>
    <w:multiLevelType w:val="hybridMultilevel"/>
    <w:tmpl w:val="50043CAA"/>
    <w:lvl w:ilvl="0" w:tplc="CB38A67C">
      <w:start w:val="1"/>
      <w:numFmt w:val="japaneseCounting"/>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15:restartNumberingAfterBreak="0">
    <w:nsid w:val="413E2D18"/>
    <w:multiLevelType w:val="singleLevel"/>
    <w:tmpl w:val="6826109A"/>
    <w:lvl w:ilvl="0">
      <w:start w:val="1"/>
      <w:numFmt w:val="decimal"/>
      <w:lvlText w:val="（%1）"/>
      <w:lvlJc w:val="left"/>
      <w:pPr>
        <w:tabs>
          <w:tab w:val="num" w:pos="945"/>
        </w:tabs>
        <w:ind w:left="945" w:hanging="525"/>
      </w:pPr>
      <w:rPr>
        <w:rFonts w:hint="eastAsia"/>
      </w:rPr>
    </w:lvl>
  </w:abstractNum>
  <w:abstractNum w:abstractNumId="8" w15:restartNumberingAfterBreak="0">
    <w:nsid w:val="53674DBB"/>
    <w:multiLevelType w:val="singleLevel"/>
    <w:tmpl w:val="AA66B40A"/>
    <w:lvl w:ilvl="0">
      <w:start w:val="11"/>
      <w:numFmt w:val="decimal"/>
      <w:lvlText w:val="%1"/>
      <w:lvlJc w:val="left"/>
      <w:pPr>
        <w:tabs>
          <w:tab w:val="num" w:pos="405"/>
        </w:tabs>
        <w:ind w:left="405" w:hanging="405"/>
      </w:pPr>
      <w:rPr>
        <w:rFonts w:hint="eastAsia"/>
      </w:rPr>
    </w:lvl>
  </w:abstractNum>
  <w:abstractNum w:abstractNumId="9" w15:restartNumberingAfterBreak="0">
    <w:nsid w:val="5E22132F"/>
    <w:multiLevelType w:val="hybridMultilevel"/>
    <w:tmpl w:val="E72867EA"/>
    <w:lvl w:ilvl="0" w:tplc="41B4E42C">
      <w:start w:val="10"/>
      <w:numFmt w:val="decimal"/>
      <w:lvlText w:val="%1"/>
      <w:lvlJc w:val="left"/>
      <w:pPr>
        <w:tabs>
          <w:tab w:val="num" w:pos="975"/>
        </w:tabs>
        <w:ind w:left="975" w:hanging="435"/>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0" w15:restartNumberingAfterBreak="0">
    <w:nsid w:val="6B90440F"/>
    <w:multiLevelType w:val="multilevel"/>
    <w:tmpl w:val="CD0E1CB4"/>
    <w:lvl w:ilvl="0">
      <w:start w:val="1"/>
      <w:numFmt w:val="decimal"/>
      <w:lvlText w:val="%1."/>
      <w:lvlJc w:val="left"/>
      <w:pPr>
        <w:tabs>
          <w:tab w:val="num" w:pos="397"/>
        </w:tabs>
        <w:ind w:left="397" w:hanging="397"/>
      </w:pPr>
      <w:rPr>
        <w:rFonts w:hint="eastAsia"/>
        <w:color w:val="auto"/>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ascii="Arial" w:eastAsia="黑体" w:hAnsi="Arial" w:cs="Times New Roman" w:hint="default"/>
        <w:b/>
        <w:bCs w:val="0"/>
        <w:i w:val="0"/>
        <w:iCs w:val="0"/>
        <w:caps w:val="0"/>
        <w:smallCaps w:val="0"/>
        <w:strike w:val="0"/>
        <w:dstrike w:val="0"/>
        <w:outline w:val="0"/>
        <w:shadow w:val="0"/>
        <w:emboss w:val="0"/>
        <w:imprint w:val="0"/>
        <w:vanish w:val="0"/>
        <w:spacing w:val="0"/>
        <w:position w:val="0"/>
        <w:sz w:val="18"/>
        <w:szCs w:val="18"/>
        <w:u w:val="none"/>
        <w:vertAlign w:val="baseline"/>
        <w:em w:val="none"/>
      </w:rPr>
    </w:lvl>
    <w:lvl w:ilvl="3">
      <w:start w:val="1"/>
      <w:numFmt w:val="decimal"/>
      <w:pStyle w:val="4"/>
      <w:lvlText w:val="%1.%2.%3.%4"/>
      <w:lvlJc w:val="left"/>
      <w:pPr>
        <w:tabs>
          <w:tab w:val="num" w:pos="864"/>
        </w:tabs>
        <w:ind w:left="864" w:hanging="864"/>
      </w:pPr>
      <w:rPr>
        <w:rFonts w:ascii="Arial" w:eastAsia="黑体" w:hAnsi="Arial" w:hint="default"/>
        <w:sz w:val="21"/>
      </w:rPr>
    </w:lvl>
    <w:lvl w:ilvl="4">
      <w:start w:val="1"/>
      <w:numFmt w:val="decimal"/>
      <w:lvlText w:val="%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1" w15:restartNumberingAfterBreak="0">
    <w:nsid w:val="74313FE4"/>
    <w:multiLevelType w:val="singleLevel"/>
    <w:tmpl w:val="C1C07B94"/>
    <w:lvl w:ilvl="0">
      <w:start w:val="1"/>
      <w:numFmt w:val="decimal"/>
      <w:lvlText w:val="（%1）"/>
      <w:lvlJc w:val="left"/>
      <w:pPr>
        <w:tabs>
          <w:tab w:val="num" w:pos="945"/>
        </w:tabs>
        <w:ind w:left="945" w:hanging="525"/>
      </w:pPr>
      <w:rPr>
        <w:rFonts w:hint="eastAsia"/>
      </w:rPr>
    </w:lvl>
  </w:abstractNum>
  <w:num w:numId="1" w16cid:durableId="2133205056">
    <w:abstractNumId w:val="10"/>
  </w:num>
  <w:num w:numId="2" w16cid:durableId="1979919218">
    <w:abstractNumId w:val="4"/>
  </w:num>
  <w:num w:numId="3" w16cid:durableId="2115393937">
    <w:abstractNumId w:val="8"/>
  </w:num>
  <w:num w:numId="4" w16cid:durableId="1267421136">
    <w:abstractNumId w:val="11"/>
  </w:num>
  <w:num w:numId="5" w16cid:durableId="877157692">
    <w:abstractNumId w:val="7"/>
  </w:num>
  <w:num w:numId="6" w16cid:durableId="290936907">
    <w:abstractNumId w:val="9"/>
  </w:num>
  <w:num w:numId="7" w16cid:durableId="269975549">
    <w:abstractNumId w:val="5"/>
  </w:num>
  <w:num w:numId="8" w16cid:durableId="1685547969">
    <w:abstractNumId w:val="0"/>
  </w:num>
  <w:num w:numId="9" w16cid:durableId="464741442">
    <w:abstractNumId w:val="3"/>
  </w:num>
  <w:num w:numId="10" w16cid:durableId="345863818">
    <w:abstractNumId w:val="2"/>
  </w:num>
  <w:num w:numId="11" w16cid:durableId="1645966201">
    <w:abstractNumId w:val="1"/>
  </w:num>
  <w:num w:numId="12" w16cid:durableId="902134438">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removeDateAndTime/>
  <w:bordersDoNotSurroundHeader/>
  <w:bordersDoNotSurroundFooter/>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410F"/>
    <w:rsid w:val="000069E3"/>
    <w:rsid w:val="0003571D"/>
    <w:rsid w:val="0009486A"/>
    <w:rsid w:val="000F410F"/>
    <w:rsid w:val="0015558F"/>
    <w:rsid w:val="00175DB6"/>
    <w:rsid w:val="001F7635"/>
    <w:rsid w:val="00212070"/>
    <w:rsid w:val="0025623D"/>
    <w:rsid w:val="0027580F"/>
    <w:rsid w:val="002D778A"/>
    <w:rsid w:val="002F7029"/>
    <w:rsid w:val="00315DAE"/>
    <w:rsid w:val="00332364"/>
    <w:rsid w:val="00341E93"/>
    <w:rsid w:val="00372C52"/>
    <w:rsid w:val="003C69A9"/>
    <w:rsid w:val="003D3E01"/>
    <w:rsid w:val="003F0BE8"/>
    <w:rsid w:val="004307A7"/>
    <w:rsid w:val="004774DC"/>
    <w:rsid w:val="004951A7"/>
    <w:rsid w:val="004A4E2D"/>
    <w:rsid w:val="004F3634"/>
    <w:rsid w:val="00506B78"/>
    <w:rsid w:val="005219BD"/>
    <w:rsid w:val="00542261"/>
    <w:rsid w:val="00564053"/>
    <w:rsid w:val="00592B9F"/>
    <w:rsid w:val="00650CAC"/>
    <w:rsid w:val="00663C2E"/>
    <w:rsid w:val="006C1364"/>
    <w:rsid w:val="006C1387"/>
    <w:rsid w:val="006D050A"/>
    <w:rsid w:val="006D0C15"/>
    <w:rsid w:val="006E3997"/>
    <w:rsid w:val="007067D0"/>
    <w:rsid w:val="007100EC"/>
    <w:rsid w:val="007801F6"/>
    <w:rsid w:val="007833B4"/>
    <w:rsid w:val="00793A7E"/>
    <w:rsid w:val="0079602B"/>
    <w:rsid w:val="007D6B90"/>
    <w:rsid w:val="007E2B74"/>
    <w:rsid w:val="00846A7B"/>
    <w:rsid w:val="008B2BDA"/>
    <w:rsid w:val="008C4917"/>
    <w:rsid w:val="00951B6C"/>
    <w:rsid w:val="00983B5A"/>
    <w:rsid w:val="00A054FA"/>
    <w:rsid w:val="00A473EB"/>
    <w:rsid w:val="00A722AF"/>
    <w:rsid w:val="00AA76C7"/>
    <w:rsid w:val="00AC1C14"/>
    <w:rsid w:val="00B44713"/>
    <w:rsid w:val="00B6248A"/>
    <w:rsid w:val="00BA3B84"/>
    <w:rsid w:val="00BB689F"/>
    <w:rsid w:val="00BC1B62"/>
    <w:rsid w:val="00BE2BCE"/>
    <w:rsid w:val="00C07CEC"/>
    <w:rsid w:val="00C671D4"/>
    <w:rsid w:val="00C749E7"/>
    <w:rsid w:val="00C93448"/>
    <w:rsid w:val="00CF5354"/>
    <w:rsid w:val="00D2769A"/>
    <w:rsid w:val="00D645BA"/>
    <w:rsid w:val="00D72E3C"/>
    <w:rsid w:val="00DA4299"/>
    <w:rsid w:val="00DE588C"/>
    <w:rsid w:val="00E04C3D"/>
    <w:rsid w:val="00E14A45"/>
    <w:rsid w:val="00E444C3"/>
    <w:rsid w:val="00E84563"/>
    <w:rsid w:val="00E85E88"/>
    <w:rsid w:val="00E9310D"/>
    <w:rsid w:val="00E96062"/>
    <w:rsid w:val="00EA736B"/>
    <w:rsid w:val="00F0620A"/>
    <w:rsid w:val="00F26427"/>
    <w:rsid w:val="00FB375A"/>
    <w:rsid w:val="00FF4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3074"/>
    <o:shapelayout v:ext="edit">
      <o:idmap v:ext="edit" data="1"/>
    </o:shapelayout>
  </w:shapeDefaults>
  <w:decimalSymbol w:val="."/>
  <w:listSeparator w:val=","/>
  <w15:chartTrackingRefBased/>
  <w15:docId w15:val="{C212F956-5B19-4CE5-8EED-4175DB1E4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A4E2D"/>
    <w:pPr>
      <w:widowControl w:val="0"/>
      <w:jc w:val="both"/>
    </w:pPr>
    <w:rPr>
      <w:kern w:val="2"/>
      <w:sz w:val="21"/>
      <w:szCs w:val="22"/>
    </w:rPr>
  </w:style>
  <w:style w:type="paragraph" w:styleId="1">
    <w:name w:val="heading 1"/>
    <w:basedOn w:val="a0"/>
    <w:next w:val="a0"/>
    <w:link w:val="1Char"/>
    <w:qFormat/>
    <w:rsid w:val="00542261"/>
    <w:pPr>
      <w:keepNext/>
      <w:widowControl/>
      <w:spacing w:before="240" w:after="60"/>
      <w:jc w:val="left"/>
      <w:outlineLvl w:val="0"/>
    </w:pPr>
    <w:rPr>
      <w:rFonts w:ascii="Arial" w:eastAsia="宋体" w:hAnsi="Arial"/>
      <w:b/>
      <w:kern w:val="28"/>
      <w:sz w:val="28"/>
      <w:szCs w:val="20"/>
      <w:lang w:eastAsia="zh-CN"/>
    </w:rPr>
  </w:style>
  <w:style w:type="paragraph" w:styleId="20">
    <w:name w:val="heading 2"/>
    <w:basedOn w:val="a0"/>
    <w:next w:val="a0"/>
    <w:link w:val="2Char"/>
    <w:qFormat/>
    <w:rsid w:val="00542261"/>
    <w:pPr>
      <w:keepNext/>
      <w:keepLines/>
      <w:tabs>
        <w:tab w:val="num" w:pos="576"/>
      </w:tabs>
      <w:spacing w:before="260" w:after="260" w:line="416" w:lineRule="auto"/>
      <w:ind w:left="576" w:hanging="576"/>
      <w:outlineLvl w:val="1"/>
    </w:pPr>
    <w:rPr>
      <w:rFonts w:ascii="Arial" w:eastAsia="黑体" w:hAnsi="Arial" w:cs="宋体"/>
      <w:b/>
      <w:color w:val="FF6600"/>
      <w:kern w:val="0"/>
      <w:sz w:val="32"/>
      <w:szCs w:val="32"/>
    </w:rPr>
  </w:style>
  <w:style w:type="paragraph" w:styleId="30">
    <w:name w:val="heading 3"/>
    <w:basedOn w:val="a0"/>
    <w:next w:val="a0"/>
    <w:link w:val="3Char"/>
    <w:qFormat/>
    <w:rsid w:val="00542261"/>
    <w:pPr>
      <w:keepNext/>
      <w:keepLines/>
      <w:tabs>
        <w:tab w:val="num" w:pos="720"/>
      </w:tabs>
      <w:spacing w:before="260" w:after="260" w:line="416" w:lineRule="auto"/>
      <w:ind w:left="720" w:hanging="720"/>
      <w:outlineLvl w:val="2"/>
    </w:pPr>
    <w:rPr>
      <w:rFonts w:ascii="Calibri" w:eastAsia="宋体" w:hAnsi="Calibri" w:cs="宋体"/>
      <w:b/>
      <w:color w:val="FF6600"/>
      <w:kern w:val="0"/>
      <w:sz w:val="32"/>
      <w:szCs w:val="32"/>
    </w:rPr>
  </w:style>
  <w:style w:type="paragraph" w:styleId="40">
    <w:name w:val="heading 4"/>
    <w:basedOn w:val="a0"/>
    <w:next w:val="a0"/>
    <w:link w:val="4Char"/>
    <w:qFormat/>
    <w:rsid w:val="00542261"/>
    <w:pPr>
      <w:keepNext/>
      <w:keepLines/>
      <w:tabs>
        <w:tab w:val="num" w:pos="864"/>
      </w:tabs>
      <w:spacing w:before="280" w:after="290" w:line="376" w:lineRule="auto"/>
      <w:ind w:left="864" w:hanging="864"/>
      <w:outlineLvl w:val="3"/>
    </w:pPr>
    <w:rPr>
      <w:rFonts w:ascii="Arial" w:eastAsia="黑体" w:hAnsi="Arial" w:cs="宋体"/>
      <w:b/>
      <w:color w:val="FF6600"/>
      <w:kern w:val="0"/>
      <w:sz w:val="28"/>
      <w:szCs w:val="28"/>
    </w:rPr>
  </w:style>
  <w:style w:type="paragraph" w:styleId="5">
    <w:name w:val="heading 5"/>
    <w:basedOn w:val="a0"/>
    <w:next w:val="a0"/>
    <w:link w:val="5Char"/>
    <w:qFormat/>
    <w:rsid w:val="00542261"/>
    <w:pPr>
      <w:keepNext/>
      <w:keepLines/>
      <w:tabs>
        <w:tab w:val="num" w:pos="1008"/>
      </w:tabs>
      <w:spacing w:before="280" w:after="290" w:line="376" w:lineRule="auto"/>
      <w:ind w:left="1008" w:hanging="1008"/>
      <w:outlineLvl w:val="4"/>
    </w:pPr>
    <w:rPr>
      <w:rFonts w:ascii="Calibri" w:eastAsia="宋体" w:hAnsi="Calibri" w:cs="宋体"/>
      <w:b/>
      <w:color w:val="FF6600"/>
      <w:kern w:val="0"/>
      <w:sz w:val="28"/>
      <w:szCs w:val="28"/>
    </w:rPr>
  </w:style>
  <w:style w:type="paragraph" w:styleId="6">
    <w:name w:val="heading 6"/>
    <w:basedOn w:val="a0"/>
    <w:next w:val="a0"/>
    <w:link w:val="6Char"/>
    <w:qFormat/>
    <w:rsid w:val="00542261"/>
    <w:pPr>
      <w:keepNext/>
      <w:keepLines/>
      <w:tabs>
        <w:tab w:val="num" w:pos="1152"/>
      </w:tabs>
      <w:spacing w:before="240" w:after="64" w:line="320" w:lineRule="auto"/>
      <w:ind w:left="1152" w:hanging="1152"/>
      <w:outlineLvl w:val="5"/>
    </w:pPr>
    <w:rPr>
      <w:rFonts w:ascii="Arial" w:eastAsia="黑体" w:hAnsi="Arial" w:cs="宋体"/>
      <w:b/>
      <w:color w:val="FF6600"/>
      <w:kern w:val="0"/>
      <w:sz w:val="24"/>
      <w:szCs w:val="21"/>
    </w:rPr>
  </w:style>
  <w:style w:type="paragraph" w:styleId="7">
    <w:name w:val="heading 7"/>
    <w:basedOn w:val="a0"/>
    <w:next w:val="a0"/>
    <w:link w:val="7Char"/>
    <w:qFormat/>
    <w:rsid w:val="00542261"/>
    <w:pPr>
      <w:keepNext/>
      <w:keepLines/>
      <w:tabs>
        <w:tab w:val="num" w:pos="1296"/>
      </w:tabs>
      <w:spacing w:before="240" w:after="64" w:line="320" w:lineRule="auto"/>
      <w:ind w:left="1296" w:hanging="1296"/>
      <w:outlineLvl w:val="6"/>
    </w:pPr>
    <w:rPr>
      <w:rFonts w:ascii="Calibri" w:eastAsia="宋体" w:hAnsi="Calibri" w:cs="宋体"/>
      <w:b/>
      <w:color w:val="FF6600"/>
      <w:kern w:val="0"/>
      <w:sz w:val="24"/>
      <w:szCs w:val="21"/>
    </w:rPr>
  </w:style>
  <w:style w:type="paragraph" w:styleId="8">
    <w:name w:val="heading 8"/>
    <w:basedOn w:val="a0"/>
    <w:next w:val="a0"/>
    <w:link w:val="8Char"/>
    <w:qFormat/>
    <w:rsid w:val="00542261"/>
    <w:pPr>
      <w:keepNext/>
      <w:keepLines/>
      <w:tabs>
        <w:tab w:val="num" w:pos="1440"/>
      </w:tabs>
      <w:spacing w:before="240" w:after="64" w:line="320" w:lineRule="auto"/>
      <w:ind w:left="1440" w:hanging="1440"/>
      <w:outlineLvl w:val="7"/>
    </w:pPr>
    <w:rPr>
      <w:rFonts w:ascii="Arial" w:eastAsia="黑体" w:hAnsi="Arial" w:cs="宋体"/>
      <w:bCs/>
      <w:color w:val="FF6600"/>
      <w:kern w:val="0"/>
      <w:sz w:val="24"/>
      <w:szCs w:val="21"/>
    </w:rPr>
  </w:style>
  <w:style w:type="paragraph" w:styleId="9">
    <w:name w:val="heading 9"/>
    <w:basedOn w:val="a0"/>
    <w:next w:val="a0"/>
    <w:link w:val="9Char"/>
    <w:qFormat/>
    <w:rsid w:val="00542261"/>
    <w:pPr>
      <w:keepNext/>
      <w:keepLines/>
      <w:tabs>
        <w:tab w:val="num" w:pos="1584"/>
      </w:tabs>
      <w:spacing w:before="240" w:after="64" w:line="320" w:lineRule="auto"/>
      <w:ind w:left="1584" w:hanging="1584"/>
      <w:outlineLvl w:val="8"/>
    </w:pPr>
    <w:rPr>
      <w:rFonts w:ascii="Arial" w:eastAsia="黑体" w:hAnsi="Arial" w:cs="宋体"/>
      <w:bCs/>
      <w:color w:val="FF6600"/>
      <w:kern w:val="0"/>
      <w:szCs w:val="21"/>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semiHidden/>
    <w:unhideWhenUsed/>
  </w:style>
  <w:style w:type="paragraph" w:styleId="a4">
    <w:name w:val="header"/>
    <w:aliases w:val=" Char"/>
    <w:basedOn w:val="a0"/>
    <w:link w:val="Char"/>
    <w:unhideWhenUsed/>
    <w:rsid w:val="004A4E2D"/>
    <w:pPr>
      <w:pBdr>
        <w:bottom w:val="single" w:sz="6" w:space="1" w:color="auto"/>
      </w:pBdr>
      <w:tabs>
        <w:tab w:val="center" w:pos="4153"/>
        <w:tab w:val="right" w:pos="8306"/>
      </w:tabs>
      <w:snapToGrid w:val="0"/>
      <w:jc w:val="center"/>
    </w:pPr>
    <w:rPr>
      <w:sz w:val="18"/>
      <w:szCs w:val="18"/>
    </w:rPr>
  </w:style>
  <w:style w:type="character" w:customStyle="1" w:styleId="Char">
    <w:name w:val="页眉 Char"/>
    <w:aliases w:val=" Char Char2"/>
    <w:link w:val="a4"/>
    <w:rsid w:val="004A4E2D"/>
    <w:rPr>
      <w:sz w:val="18"/>
      <w:szCs w:val="18"/>
    </w:rPr>
  </w:style>
  <w:style w:type="paragraph" w:styleId="a5">
    <w:name w:val="footer"/>
    <w:basedOn w:val="a0"/>
    <w:link w:val="Char0"/>
    <w:unhideWhenUsed/>
    <w:rsid w:val="004A4E2D"/>
    <w:pPr>
      <w:tabs>
        <w:tab w:val="center" w:pos="4153"/>
        <w:tab w:val="right" w:pos="8306"/>
      </w:tabs>
      <w:snapToGrid w:val="0"/>
      <w:jc w:val="left"/>
    </w:pPr>
    <w:rPr>
      <w:sz w:val="18"/>
      <w:szCs w:val="18"/>
    </w:rPr>
  </w:style>
  <w:style w:type="character" w:customStyle="1" w:styleId="Char0">
    <w:name w:val="页脚 Char"/>
    <w:link w:val="a5"/>
    <w:rsid w:val="004A4E2D"/>
    <w:rPr>
      <w:sz w:val="18"/>
      <w:szCs w:val="18"/>
    </w:rPr>
  </w:style>
  <w:style w:type="table" w:styleId="a6">
    <w:name w:val="Table Grid"/>
    <w:basedOn w:val="a2"/>
    <w:qFormat/>
    <w:rsid w:val="004A4E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0"/>
    <w:link w:val="Char1"/>
    <w:unhideWhenUsed/>
    <w:rsid w:val="0003571D"/>
    <w:rPr>
      <w:sz w:val="18"/>
      <w:szCs w:val="18"/>
    </w:rPr>
  </w:style>
  <w:style w:type="character" w:customStyle="1" w:styleId="Char1">
    <w:name w:val="批注框文本 Char"/>
    <w:link w:val="a7"/>
    <w:semiHidden/>
    <w:rsid w:val="0003571D"/>
    <w:rPr>
      <w:sz w:val="18"/>
      <w:szCs w:val="18"/>
    </w:rPr>
  </w:style>
  <w:style w:type="character" w:customStyle="1" w:styleId="1Char">
    <w:name w:val="标题 1 Char"/>
    <w:link w:val="1"/>
    <w:uiPriority w:val="9"/>
    <w:rsid w:val="00542261"/>
    <w:rPr>
      <w:rFonts w:ascii="Arial" w:eastAsia="宋体" w:hAnsi="Arial"/>
      <w:b/>
      <w:kern w:val="28"/>
      <w:sz w:val="28"/>
      <w:lang w:eastAsia="zh-CN"/>
    </w:rPr>
  </w:style>
  <w:style w:type="character" w:customStyle="1" w:styleId="2Char">
    <w:name w:val="标题 2 Char"/>
    <w:link w:val="20"/>
    <w:rsid w:val="00542261"/>
    <w:rPr>
      <w:rFonts w:ascii="Arial" w:eastAsia="黑体" w:hAnsi="Arial" w:cs="宋体"/>
      <w:b/>
      <w:color w:val="FF6600"/>
      <w:sz w:val="32"/>
      <w:szCs w:val="32"/>
    </w:rPr>
  </w:style>
  <w:style w:type="character" w:customStyle="1" w:styleId="3Char">
    <w:name w:val="标题 3 Char"/>
    <w:link w:val="30"/>
    <w:rsid w:val="00542261"/>
    <w:rPr>
      <w:rFonts w:ascii="Calibri" w:eastAsia="宋体" w:hAnsi="Calibri" w:cs="宋体"/>
      <w:b/>
      <w:color w:val="FF6600"/>
      <w:sz w:val="32"/>
      <w:szCs w:val="32"/>
    </w:rPr>
  </w:style>
  <w:style w:type="character" w:customStyle="1" w:styleId="4Char">
    <w:name w:val="标题 4 Char"/>
    <w:link w:val="40"/>
    <w:rsid w:val="00542261"/>
    <w:rPr>
      <w:rFonts w:ascii="Arial" w:eastAsia="黑体" w:hAnsi="Arial" w:cs="宋体"/>
      <w:b/>
      <w:color w:val="FF6600"/>
      <w:sz w:val="28"/>
      <w:szCs w:val="28"/>
    </w:rPr>
  </w:style>
  <w:style w:type="character" w:customStyle="1" w:styleId="5Char">
    <w:name w:val="标题 5 Char"/>
    <w:link w:val="5"/>
    <w:rsid w:val="00542261"/>
    <w:rPr>
      <w:rFonts w:ascii="Calibri" w:eastAsia="宋体" w:hAnsi="Calibri" w:cs="宋体"/>
      <w:b/>
      <w:color w:val="FF6600"/>
      <w:sz w:val="28"/>
      <w:szCs w:val="28"/>
    </w:rPr>
  </w:style>
  <w:style w:type="character" w:customStyle="1" w:styleId="6Char">
    <w:name w:val="标题 6 Char"/>
    <w:link w:val="6"/>
    <w:rsid w:val="00542261"/>
    <w:rPr>
      <w:rFonts w:ascii="Arial" w:eastAsia="黑体" w:hAnsi="Arial" w:cs="宋体"/>
      <w:b/>
      <w:color w:val="FF6600"/>
      <w:sz w:val="24"/>
      <w:szCs w:val="21"/>
    </w:rPr>
  </w:style>
  <w:style w:type="character" w:customStyle="1" w:styleId="7Char">
    <w:name w:val="标题 7 Char"/>
    <w:link w:val="7"/>
    <w:rsid w:val="00542261"/>
    <w:rPr>
      <w:rFonts w:ascii="Calibri" w:eastAsia="宋体" w:hAnsi="Calibri" w:cs="宋体"/>
      <w:b/>
      <w:color w:val="FF6600"/>
      <w:sz w:val="24"/>
      <w:szCs w:val="21"/>
    </w:rPr>
  </w:style>
  <w:style w:type="character" w:customStyle="1" w:styleId="8Char">
    <w:name w:val="标题 8 Char"/>
    <w:link w:val="8"/>
    <w:rsid w:val="00542261"/>
    <w:rPr>
      <w:rFonts w:ascii="Arial" w:eastAsia="黑体" w:hAnsi="Arial" w:cs="宋体"/>
      <w:bCs/>
      <w:color w:val="FF6600"/>
      <w:sz w:val="24"/>
      <w:szCs w:val="21"/>
    </w:rPr>
  </w:style>
  <w:style w:type="character" w:customStyle="1" w:styleId="9Char">
    <w:name w:val="标题 9 Char"/>
    <w:link w:val="9"/>
    <w:rsid w:val="00542261"/>
    <w:rPr>
      <w:rFonts w:ascii="Arial" w:eastAsia="黑体" w:hAnsi="Arial" w:cs="宋体"/>
      <w:bCs/>
      <w:color w:val="FF6600"/>
      <w:sz w:val="21"/>
      <w:szCs w:val="21"/>
    </w:rPr>
  </w:style>
  <w:style w:type="character" w:styleId="a8">
    <w:name w:val="Hyperlink"/>
    <w:rsid w:val="00542261"/>
    <w:rPr>
      <w:color w:val="0000FF"/>
      <w:u w:val="single"/>
    </w:rPr>
  </w:style>
  <w:style w:type="character" w:styleId="a9">
    <w:name w:val="page number"/>
    <w:basedOn w:val="a1"/>
    <w:rsid w:val="00542261"/>
  </w:style>
  <w:style w:type="character" w:customStyle="1" w:styleId="CharCharChar">
    <w:name w:val=" Char Char Char"/>
    <w:rsid w:val="00542261"/>
    <w:rPr>
      <w:rFonts w:eastAsia="宋体"/>
      <w:kern w:val="2"/>
      <w:sz w:val="18"/>
      <w:szCs w:val="18"/>
      <w:lang w:val="en-US" w:eastAsia="zh-CN" w:bidi="ar-SA"/>
    </w:rPr>
  </w:style>
  <w:style w:type="character" w:customStyle="1" w:styleId="CharChar1">
    <w:name w:val=" Char Char1"/>
    <w:rsid w:val="00542261"/>
    <w:rPr>
      <w:rFonts w:eastAsia="宋体"/>
      <w:kern w:val="2"/>
      <w:sz w:val="18"/>
      <w:szCs w:val="18"/>
      <w:lang w:val="en-US" w:eastAsia="zh-CN" w:bidi="ar-SA"/>
    </w:rPr>
  </w:style>
  <w:style w:type="character" w:styleId="aa">
    <w:name w:val="Strong"/>
    <w:qFormat/>
    <w:rsid w:val="00542261"/>
    <w:rPr>
      <w:b/>
      <w:bCs/>
    </w:rPr>
  </w:style>
  <w:style w:type="paragraph" w:styleId="ab">
    <w:name w:val="Normal (Web)"/>
    <w:aliases w:val="普通 (Web),普通(Web) Char,普通(Web) Char Char Char Char,普通(Web) Char Char,普通(网站)1,普通 (Web)1,普通(Web) Char Char Char Char Char Char Char Char,普通(Web) Char Char Char Char Char Char Char Char Char,普通(Web) Char Char Char Char Char Char Char,普通(Web),123"/>
    <w:basedOn w:val="a0"/>
    <w:link w:val="Char2"/>
    <w:rsid w:val="00542261"/>
    <w:pPr>
      <w:widowControl/>
      <w:spacing w:before="100" w:beforeAutospacing="1" w:after="100" w:afterAutospacing="1"/>
      <w:jc w:val="left"/>
    </w:pPr>
    <w:rPr>
      <w:rFonts w:ascii="宋体" w:eastAsia="宋体" w:hAnsi="宋体"/>
      <w:kern w:val="0"/>
      <w:sz w:val="24"/>
      <w:szCs w:val="20"/>
      <w:lang w:val="x-none" w:eastAsia="x-none"/>
    </w:rPr>
  </w:style>
  <w:style w:type="character" w:styleId="ac">
    <w:name w:val="Emphasis"/>
    <w:qFormat/>
    <w:rsid w:val="00542261"/>
    <w:rPr>
      <w:i w:val="0"/>
      <w:iCs w:val="0"/>
      <w:color w:val="CC0000"/>
    </w:rPr>
  </w:style>
  <w:style w:type="paragraph" w:styleId="HTML">
    <w:name w:val="HTML Preformatted"/>
    <w:basedOn w:val="a0"/>
    <w:link w:val="HTMLChar"/>
    <w:rsid w:val="005422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cs="Arial"/>
      <w:kern w:val="0"/>
      <w:szCs w:val="21"/>
    </w:rPr>
  </w:style>
  <w:style w:type="character" w:customStyle="1" w:styleId="HTMLChar">
    <w:name w:val="HTML 预设格式 Char"/>
    <w:link w:val="HTML"/>
    <w:rsid w:val="00542261"/>
    <w:rPr>
      <w:rFonts w:ascii="Arial" w:eastAsia="宋体" w:hAnsi="Arial" w:cs="Arial"/>
      <w:sz w:val="21"/>
      <w:szCs w:val="21"/>
    </w:rPr>
  </w:style>
  <w:style w:type="character" w:styleId="ad">
    <w:name w:val="已访问的超链接"/>
    <w:rsid w:val="00542261"/>
    <w:rPr>
      <w:color w:val="800080"/>
      <w:u w:val="single"/>
    </w:rPr>
  </w:style>
  <w:style w:type="character" w:customStyle="1" w:styleId="CharChar">
    <w:name w:val=" Char Char"/>
    <w:rsid w:val="00542261"/>
    <w:rPr>
      <w:kern w:val="2"/>
      <w:sz w:val="18"/>
      <w:szCs w:val="18"/>
    </w:rPr>
  </w:style>
  <w:style w:type="paragraph" w:customStyle="1" w:styleId="2">
    <w:name w:val="方案标题2"/>
    <w:basedOn w:val="20"/>
    <w:rsid w:val="00542261"/>
    <w:pPr>
      <w:numPr>
        <w:ilvl w:val="1"/>
        <w:numId w:val="1"/>
      </w:numPr>
      <w:spacing w:before="120" w:after="120" w:line="360" w:lineRule="auto"/>
    </w:pPr>
    <w:rPr>
      <w:rFonts w:cs="Times New Roman"/>
      <w:bCs/>
      <w:color w:val="auto"/>
      <w:sz w:val="24"/>
    </w:rPr>
  </w:style>
  <w:style w:type="paragraph" w:customStyle="1" w:styleId="3">
    <w:name w:val="方案标题3"/>
    <w:basedOn w:val="30"/>
    <w:rsid w:val="00542261"/>
    <w:pPr>
      <w:numPr>
        <w:ilvl w:val="2"/>
        <w:numId w:val="1"/>
      </w:numPr>
      <w:tabs>
        <w:tab w:val="clear" w:pos="720"/>
        <w:tab w:val="num" w:pos="840"/>
      </w:tabs>
      <w:spacing w:before="120" w:after="120" w:line="360" w:lineRule="auto"/>
      <w:ind w:left="840" w:hanging="840"/>
    </w:pPr>
    <w:rPr>
      <w:rFonts w:ascii="Arial" w:eastAsia="黑体" w:hAnsi="Arial" w:cs="Times New Roman"/>
      <w:bCs/>
      <w:color w:val="auto"/>
      <w:sz w:val="24"/>
    </w:rPr>
  </w:style>
  <w:style w:type="paragraph" w:customStyle="1" w:styleId="a">
    <w:name w:val="内容列表"/>
    <w:basedOn w:val="a0"/>
    <w:rsid w:val="00542261"/>
    <w:pPr>
      <w:numPr>
        <w:ilvl w:val="1"/>
        <w:numId w:val="2"/>
      </w:numPr>
      <w:spacing w:line="360" w:lineRule="auto"/>
    </w:pPr>
    <w:rPr>
      <w:rFonts w:ascii="宋体" w:eastAsia="宋体" w:hAnsi="宋体" w:cs="宋体"/>
      <w:kern w:val="0"/>
      <w:szCs w:val="21"/>
    </w:rPr>
  </w:style>
  <w:style w:type="paragraph" w:customStyle="1" w:styleId="4">
    <w:name w:val="方案标题4"/>
    <w:basedOn w:val="3"/>
    <w:rsid w:val="00542261"/>
    <w:pPr>
      <w:numPr>
        <w:ilvl w:val="3"/>
      </w:numPr>
      <w:tabs>
        <w:tab w:val="clear" w:pos="864"/>
        <w:tab w:val="num" w:pos="840"/>
      </w:tabs>
      <w:ind w:left="840" w:hanging="840"/>
      <w:outlineLvl w:val="3"/>
    </w:pPr>
  </w:style>
  <w:style w:type="paragraph" w:styleId="ae">
    <w:name w:val="Body Text Indent"/>
    <w:basedOn w:val="a0"/>
    <w:link w:val="Char3"/>
    <w:rsid w:val="00542261"/>
    <w:pPr>
      <w:spacing w:after="120"/>
      <w:ind w:leftChars="200" w:left="420"/>
    </w:pPr>
    <w:rPr>
      <w:rFonts w:ascii="Calibri" w:eastAsia="宋体" w:hAnsi="Calibri"/>
    </w:rPr>
  </w:style>
  <w:style w:type="character" w:customStyle="1" w:styleId="Char3">
    <w:name w:val="正文文本缩进 Char"/>
    <w:link w:val="ae"/>
    <w:rsid w:val="00542261"/>
    <w:rPr>
      <w:rFonts w:ascii="Calibri" w:eastAsia="宋体" w:hAnsi="Calibri"/>
      <w:kern w:val="2"/>
      <w:sz w:val="21"/>
      <w:szCs w:val="22"/>
    </w:rPr>
  </w:style>
  <w:style w:type="paragraph" w:styleId="10">
    <w:name w:val="目录 1"/>
    <w:basedOn w:val="a0"/>
    <w:next w:val="a0"/>
    <w:autoRedefine/>
    <w:semiHidden/>
    <w:rsid w:val="00542261"/>
    <w:pPr>
      <w:tabs>
        <w:tab w:val="right" w:leader="middleDot" w:pos="10763"/>
      </w:tabs>
      <w:spacing w:line="600" w:lineRule="auto"/>
      <w:jc w:val="center"/>
    </w:pPr>
    <w:rPr>
      <w:rFonts w:ascii="Times New Roman" w:eastAsia="宋体" w:hAnsi="Times New Roman"/>
      <w:sz w:val="52"/>
      <w:szCs w:val="52"/>
    </w:rPr>
  </w:style>
  <w:style w:type="paragraph" w:customStyle="1" w:styleId="ListParagraph">
    <w:name w:val="List Paragraph"/>
    <w:basedOn w:val="a0"/>
    <w:rsid w:val="00542261"/>
    <w:pPr>
      <w:ind w:firstLineChars="200" w:firstLine="420"/>
    </w:pPr>
    <w:rPr>
      <w:rFonts w:ascii="Calibri" w:eastAsia="宋体" w:hAnsi="Calibri"/>
    </w:rPr>
  </w:style>
  <w:style w:type="paragraph" w:customStyle="1" w:styleId="CharCharCharCharCharCharCharCharCharCharCharCharCharCharCharCharCharCharChar">
    <w:name w:val="Char Char Char Char Char Char Char Char Char Char Char Char Char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
    <w:name w:val="Plain Text"/>
    <w:aliases w:val="标题1,普通文字 Char,纯文本 Char Char,Plain Text,Char Char Char,Char Char,Char,普通文字,标题1 Char Char,纯文本 Char1,纯文本 Char Char Char,纯文本 Char Char1,标题1 Char Char Char Char Char,标题1 Char Char Char Char,纯文本 Char Char1 Char Char Char,游数的,游数的格式,Plain Te"/>
    <w:basedOn w:val="a0"/>
    <w:link w:val="Char20"/>
    <w:rsid w:val="00E04C3D"/>
    <w:rPr>
      <w:rFonts w:ascii="宋体" w:eastAsia="宋体" w:hAnsi="Courier New"/>
      <w:szCs w:val="21"/>
      <w:lang w:val="x-none" w:eastAsia="x-none"/>
    </w:rPr>
  </w:style>
  <w:style w:type="character" w:customStyle="1" w:styleId="Char4">
    <w:name w:val="纯文本 Char"/>
    <w:link w:val="af"/>
    <w:uiPriority w:val="99"/>
    <w:semiHidden/>
    <w:rsid w:val="00E04C3D"/>
    <w:rPr>
      <w:rFonts w:ascii="宋体" w:eastAsia="宋体" w:hAnsi="Courier New" w:cs="Courier New"/>
      <w:kern w:val="2"/>
      <w:sz w:val="21"/>
      <w:szCs w:val="21"/>
    </w:rPr>
  </w:style>
  <w:style w:type="character" w:customStyle="1" w:styleId="Char20">
    <w:name w:val="纯文本 Char2"/>
    <w:aliases w:val="标题1 Char,普通文字 Char Char,纯文本 Char Char Char1,纯文本 Char Char2,Plain Text Char,Char Char Char Char,Char Char Char1,Char Char1,普通文字 Char1,标题1 Char Char Char,纯文本 Char1 Char,纯文本 Char Char Char Char,纯文本 Char Char1 Char,标题1 Char Char Char Char Char1"/>
    <w:link w:val="af"/>
    <w:locked/>
    <w:rsid w:val="00E04C3D"/>
    <w:rPr>
      <w:rFonts w:ascii="宋体" w:eastAsia="宋体" w:hAnsi="Courier New" w:cs="Courier New"/>
      <w:kern w:val="2"/>
      <w:sz w:val="21"/>
      <w:szCs w:val="21"/>
    </w:rPr>
  </w:style>
  <w:style w:type="paragraph" w:customStyle="1" w:styleId="MTDisplayEquation">
    <w:name w:val="MTDisplayEquation"/>
    <w:basedOn w:val="a0"/>
    <w:next w:val="a0"/>
    <w:link w:val="MTDisplayEquationChar"/>
    <w:rsid w:val="00E04C3D"/>
    <w:pPr>
      <w:tabs>
        <w:tab w:val="center" w:pos="4820"/>
        <w:tab w:val="right" w:pos="9640"/>
      </w:tabs>
    </w:pPr>
    <w:rPr>
      <w:rFonts w:ascii="Times New Roman" w:eastAsia="宋体" w:hAnsi="Times New Roman"/>
      <w:szCs w:val="24"/>
    </w:rPr>
  </w:style>
  <w:style w:type="paragraph" w:customStyle="1" w:styleId="11">
    <w:name w:val="1"/>
    <w:basedOn w:val="a0"/>
    <w:autoRedefine/>
    <w:rsid w:val="00E04C3D"/>
    <w:pPr>
      <w:widowControl/>
      <w:spacing w:line="300" w:lineRule="auto"/>
      <w:ind w:firstLineChars="200" w:firstLine="200"/>
    </w:pPr>
    <w:rPr>
      <w:rFonts w:ascii="Verdana" w:eastAsia="宋体" w:hAnsi="Verdana"/>
      <w:kern w:val="0"/>
      <w:szCs w:val="20"/>
      <w:lang w:eastAsia="en-US"/>
    </w:rPr>
  </w:style>
  <w:style w:type="character" w:customStyle="1" w:styleId="p141">
    <w:name w:val="p141"/>
    <w:rsid w:val="00E04C3D"/>
    <w:rPr>
      <w:sz w:val="24"/>
      <w:szCs w:val="24"/>
    </w:rPr>
  </w:style>
  <w:style w:type="character" w:customStyle="1" w:styleId="Char2">
    <w:name w:val="普通(网站) Char"/>
    <w:aliases w:val="普通 (Web) Char,普通(Web) Char Char1,普通(Web) Char Char Char Char Char,普通(Web) Char Char Char,普通(网站)1 Char,普通 (Web)1 Char,普通(Web) Char Char Char Char Char Char Char Char Char1,普通(Web) Char Char Char Char Char Char Char Char Char Char,123 Char"/>
    <w:link w:val="ab"/>
    <w:rsid w:val="00E04C3D"/>
    <w:rPr>
      <w:rFonts w:ascii="宋体" w:eastAsia="宋体" w:hAnsi="宋体" w:cs="宋体"/>
      <w:sz w:val="24"/>
    </w:rPr>
  </w:style>
  <w:style w:type="paragraph" w:styleId="af0">
    <w:name w:val="列出段落"/>
    <w:basedOn w:val="a0"/>
    <w:qFormat/>
    <w:rsid w:val="00E04C3D"/>
    <w:pPr>
      <w:ind w:firstLineChars="200" w:firstLine="420"/>
    </w:pPr>
    <w:rPr>
      <w:rFonts w:ascii="Times New Roman" w:eastAsia="宋体" w:hAnsi="Times New Roman"/>
      <w:szCs w:val="24"/>
    </w:rPr>
  </w:style>
  <w:style w:type="paragraph" w:customStyle="1" w:styleId="p0">
    <w:name w:val="p0"/>
    <w:basedOn w:val="a0"/>
    <w:rsid w:val="00E04C3D"/>
    <w:pPr>
      <w:widowControl/>
    </w:pPr>
    <w:rPr>
      <w:rFonts w:ascii="Times New Roman" w:eastAsia="宋体" w:hAnsi="Times New Roman" w:hint="eastAsia"/>
      <w:szCs w:val="20"/>
    </w:rPr>
  </w:style>
  <w:style w:type="paragraph" w:customStyle="1" w:styleId="af1">
    <w:name w:val="a"/>
    <w:basedOn w:val="a0"/>
    <w:rsid w:val="00E04C3D"/>
    <w:pPr>
      <w:widowControl/>
      <w:spacing w:before="100" w:beforeAutospacing="1" w:after="100" w:afterAutospacing="1"/>
      <w:jc w:val="left"/>
    </w:pPr>
    <w:rPr>
      <w:rFonts w:ascii="宋体" w:eastAsia="宋体" w:hAnsi="宋体" w:cs="宋体"/>
      <w:kern w:val="0"/>
      <w:sz w:val="24"/>
      <w:szCs w:val="24"/>
    </w:rPr>
  </w:style>
  <w:style w:type="paragraph" w:styleId="af2">
    <w:name w:val="Block Text"/>
    <w:basedOn w:val="a0"/>
    <w:rsid w:val="00E04C3D"/>
    <w:pPr>
      <w:autoSpaceDE w:val="0"/>
      <w:autoSpaceDN w:val="0"/>
      <w:adjustRightInd w:val="0"/>
      <w:spacing w:line="360" w:lineRule="auto"/>
      <w:ind w:left="378" w:right="212" w:hanging="378"/>
    </w:pPr>
    <w:rPr>
      <w:rFonts w:ascii="黑体" w:eastAsia="黑体" w:hAnsi="Times New Roman"/>
      <w:b/>
      <w:szCs w:val="20"/>
    </w:rPr>
  </w:style>
  <w:style w:type="character" w:customStyle="1" w:styleId="detailtitle1">
    <w:name w:val="detailtitle1"/>
    <w:rsid w:val="00E04C3D"/>
    <w:rPr>
      <w:rFonts w:ascii="ˎ̥" w:hAnsi="ˎ̥" w:hint="default"/>
      <w:sz w:val="36"/>
      <w:szCs w:val="36"/>
    </w:rPr>
  </w:style>
  <w:style w:type="paragraph" w:styleId="af3">
    <w:name w:val="List"/>
    <w:basedOn w:val="a0"/>
    <w:rsid w:val="00E04C3D"/>
    <w:pPr>
      <w:ind w:left="200" w:hangingChars="200" w:hanging="200"/>
    </w:pPr>
    <w:rPr>
      <w:rFonts w:ascii="Times New Roman" w:eastAsia="宋体" w:hAnsi="Times New Roman"/>
      <w:szCs w:val="24"/>
    </w:rPr>
  </w:style>
  <w:style w:type="paragraph" w:customStyle="1" w:styleId="Char10">
    <w:name w:val=" Char1"/>
    <w:basedOn w:val="a0"/>
    <w:rsid w:val="00E04C3D"/>
    <w:pPr>
      <w:widowControl/>
      <w:spacing w:line="300" w:lineRule="auto"/>
      <w:ind w:firstLineChars="200" w:firstLine="200"/>
    </w:pPr>
    <w:rPr>
      <w:rFonts w:ascii="Times New Roman" w:eastAsia="宋体" w:hAnsi="Times New Roman"/>
      <w:szCs w:val="20"/>
    </w:rPr>
  </w:style>
  <w:style w:type="paragraph" w:styleId="af4">
    <w:name w:val="Body Text"/>
    <w:basedOn w:val="a0"/>
    <w:link w:val="Char5"/>
    <w:rsid w:val="00E04C3D"/>
    <w:pPr>
      <w:spacing w:after="120"/>
    </w:pPr>
    <w:rPr>
      <w:rFonts w:ascii="Calibri" w:eastAsia="宋体" w:hAnsi="Calibri"/>
    </w:rPr>
  </w:style>
  <w:style w:type="character" w:customStyle="1" w:styleId="Char5">
    <w:name w:val="正文文本 Char"/>
    <w:link w:val="af4"/>
    <w:rsid w:val="00E04C3D"/>
    <w:rPr>
      <w:rFonts w:ascii="Calibri" w:eastAsia="宋体" w:hAnsi="Calibri"/>
      <w:kern w:val="2"/>
      <w:sz w:val="21"/>
      <w:szCs w:val="22"/>
    </w:rPr>
  </w:style>
  <w:style w:type="table" w:styleId="af5">
    <w:name w:val="Table Elegant"/>
    <w:basedOn w:val="a2"/>
    <w:rsid w:val="00E04C3D"/>
    <w:pPr>
      <w:widowControl w:val="0"/>
      <w:jc w:val="both"/>
    </w:pPr>
    <w:rPr>
      <w:rFonts w:ascii="Times New Roman" w:eastAsia="宋体"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6">
    <w:name w:val="正文首行缩进"/>
    <w:basedOn w:val="af4"/>
    <w:link w:val="Char6"/>
    <w:rsid w:val="00E04C3D"/>
    <w:pPr>
      <w:ind w:firstLineChars="100" w:firstLine="420"/>
    </w:pPr>
  </w:style>
  <w:style w:type="character" w:customStyle="1" w:styleId="Char6">
    <w:name w:val="正文首行缩进 Char"/>
    <w:basedOn w:val="Char5"/>
    <w:link w:val="af6"/>
    <w:rsid w:val="00E04C3D"/>
    <w:rPr>
      <w:rFonts w:ascii="Calibri" w:eastAsia="宋体" w:hAnsi="Calibri"/>
      <w:kern w:val="2"/>
      <w:sz w:val="21"/>
      <w:szCs w:val="22"/>
    </w:rPr>
  </w:style>
  <w:style w:type="paragraph" w:styleId="af7">
    <w:name w:val="No Spacing"/>
    <w:qFormat/>
    <w:rsid w:val="00E04C3D"/>
    <w:pPr>
      <w:widowControl w:val="0"/>
      <w:jc w:val="both"/>
    </w:pPr>
    <w:rPr>
      <w:rFonts w:ascii="Calibri" w:eastAsia="宋体" w:hAnsi="Calibri"/>
      <w:kern w:val="2"/>
      <w:sz w:val="21"/>
      <w:szCs w:val="22"/>
    </w:rPr>
  </w:style>
  <w:style w:type="paragraph" w:styleId="af8">
    <w:name w:val="annotation text"/>
    <w:basedOn w:val="a0"/>
    <w:link w:val="Char7"/>
    <w:semiHidden/>
    <w:rsid w:val="00E04C3D"/>
    <w:pPr>
      <w:jc w:val="left"/>
    </w:pPr>
    <w:rPr>
      <w:rFonts w:ascii="Times New Roman" w:eastAsia="宋体" w:hAnsi="Times New Roman"/>
      <w:szCs w:val="24"/>
    </w:rPr>
  </w:style>
  <w:style w:type="character" w:customStyle="1" w:styleId="Char7">
    <w:name w:val="批注文字 Char"/>
    <w:link w:val="af8"/>
    <w:semiHidden/>
    <w:rsid w:val="00E04C3D"/>
    <w:rPr>
      <w:rFonts w:ascii="Times New Roman" w:eastAsia="宋体" w:hAnsi="Times New Roman"/>
      <w:kern w:val="2"/>
      <w:sz w:val="21"/>
      <w:szCs w:val="24"/>
    </w:rPr>
  </w:style>
  <w:style w:type="paragraph" w:styleId="21">
    <w:name w:val="Body Text Indent 2"/>
    <w:basedOn w:val="a0"/>
    <w:link w:val="2Char0"/>
    <w:rsid w:val="00E04C3D"/>
    <w:pPr>
      <w:spacing w:after="120" w:line="480" w:lineRule="auto"/>
      <w:ind w:leftChars="200" w:left="420"/>
    </w:pPr>
    <w:rPr>
      <w:rFonts w:ascii="Calibri" w:eastAsia="宋体" w:hAnsi="Calibri"/>
    </w:rPr>
  </w:style>
  <w:style w:type="character" w:customStyle="1" w:styleId="2Char0">
    <w:name w:val="正文文本缩进 2 Char"/>
    <w:link w:val="21"/>
    <w:rsid w:val="00E04C3D"/>
    <w:rPr>
      <w:rFonts w:ascii="Calibri" w:eastAsia="宋体" w:hAnsi="Calibri"/>
      <w:kern w:val="2"/>
      <w:sz w:val="21"/>
      <w:szCs w:val="22"/>
    </w:rPr>
  </w:style>
  <w:style w:type="paragraph" w:styleId="af9">
    <w:name w:val="Date"/>
    <w:basedOn w:val="a0"/>
    <w:next w:val="a0"/>
    <w:link w:val="Char8"/>
    <w:rsid w:val="00E04C3D"/>
    <w:rPr>
      <w:rFonts w:ascii="Times New Roman" w:eastAsia="宋体" w:hAnsi="Times New Roman"/>
      <w:szCs w:val="24"/>
    </w:rPr>
  </w:style>
  <w:style w:type="character" w:customStyle="1" w:styleId="Char8">
    <w:name w:val="日期 Char"/>
    <w:link w:val="af9"/>
    <w:rsid w:val="00E04C3D"/>
    <w:rPr>
      <w:rFonts w:ascii="Times New Roman" w:eastAsia="宋体" w:hAnsi="Times New Roman"/>
      <w:kern w:val="2"/>
      <w:sz w:val="21"/>
      <w:szCs w:val="24"/>
    </w:rPr>
  </w:style>
  <w:style w:type="table" w:styleId="afa">
    <w:name w:val="Table Contemporary"/>
    <w:basedOn w:val="a2"/>
    <w:rsid w:val="00E04C3D"/>
    <w:pPr>
      <w:widowControl w:val="0"/>
      <w:jc w:val="both"/>
    </w:pPr>
    <w:rPr>
      <w:rFonts w:ascii="Times New Roman" w:eastAsia="宋体" w:hAnsi="Times New Roma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CharChar4">
    <w:name w:val=" Char Char4"/>
    <w:rsid w:val="00E04C3D"/>
    <w:rPr>
      <w:rFonts w:ascii="Cambria" w:eastAsia="宋体" w:hAnsi="Cambria"/>
      <w:b/>
      <w:bCs/>
      <w:color w:val="365F91"/>
      <w:sz w:val="28"/>
      <w:szCs w:val="28"/>
      <w:lang w:val="en-US" w:eastAsia="zh-CN" w:bidi="ar-SA"/>
    </w:rPr>
  </w:style>
  <w:style w:type="paragraph" w:customStyle="1" w:styleId="Char3CharCharCharCharCharChar">
    <w:name w:val=" Char3 Char Char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styleId="afb">
    <w:name w:val="endnote text"/>
    <w:basedOn w:val="a0"/>
    <w:link w:val="Char9"/>
    <w:semiHidden/>
    <w:rsid w:val="00E04C3D"/>
    <w:pPr>
      <w:snapToGrid w:val="0"/>
      <w:jc w:val="left"/>
    </w:pPr>
    <w:rPr>
      <w:rFonts w:ascii="Times New Roman" w:eastAsia="宋体" w:hAnsi="Times New Roman"/>
      <w:szCs w:val="24"/>
    </w:rPr>
  </w:style>
  <w:style w:type="character" w:customStyle="1" w:styleId="Char9">
    <w:name w:val="尾注文本 Char"/>
    <w:link w:val="afb"/>
    <w:rsid w:val="00E04C3D"/>
    <w:rPr>
      <w:rFonts w:ascii="Times New Roman" w:eastAsia="宋体" w:hAnsi="Times New Roman"/>
      <w:kern w:val="2"/>
      <w:sz w:val="21"/>
      <w:szCs w:val="24"/>
    </w:rPr>
  </w:style>
  <w:style w:type="paragraph" w:customStyle="1" w:styleId="CharCharCharCharCharCharCharCharChar">
    <w:name w:val=" Char Char Char Char Char Char Char Char Char"/>
    <w:basedOn w:val="a0"/>
    <w:rsid w:val="00E04C3D"/>
    <w:pPr>
      <w:widowControl/>
      <w:spacing w:line="300" w:lineRule="auto"/>
      <w:ind w:firstLineChars="200" w:firstLine="200"/>
    </w:pPr>
    <w:rPr>
      <w:rFonts w:ascii="Times New Roman" w:eastAsia="宋体" w:hAnsi="Times New Roman"/>
      <w:kern w:val="0"/>
      <w:szCs w:val="20"/>
    </w:rPr>
  </w:style>
  <w:style w:type="paragraph" w:customStyle="1" w:styleId="Char2CharCharChar">
    <w:name w:val="Char2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Char3Char">
    <w:name w:val=" Char3 Char"/>
    <w:basedOn w:val="a0"/>
    <w:rsid w:val="00E04C3D"/>
    <w:pPr>
      <w:widowControl/>
      <w:spacing w:line="300" w:lineRule="auto"/>
      <w:ind w:firstLineChars="200" w:firstLine="200"/>
    </w:pPr>
    <w:rPr>
      <w:rFonts w:ascii="Times New Roman" w:eastAsia="宋体" w:hAnsi="Times New Roman"/>
      <w:kern w:val="0"/>
      <w:szCs w:val="20"/>
    </w:rPr>
  </w:style>
  <w:style w:type="character" w:customStyle="1" w:styleId="22">
    <w:name w:val="正文文本 (2)"/>
    <w:rsid w:val="00E04C3D"/>
    <w:rPr>
      <w:sz w:val="18"/>
      <w:szCs w:val="18"/>
      <w:shd w:val="clear" w:color="auto" w:fill="FFFFFF"/>
      <w:lang w:bidi="ar-SA"/>
    </w:rPr>
  </w:style>
  <w:style w:type="character" w:customStyle="1" w:styleId="50">
    <w:name w:val="正文文本 (5)_"/>
    <w:link w:val="51"/>
    <w:rsid w:val="00E04C3D"/>
    <w:rPr>
      <w:shd w:val="clear" w:color="auto" w:fill="FFFFFF"/>
    </w:rPr>
  </w:style>
  <w:style w:type="paragraph" w:customStyle="1" w:styleId="51">
    <w:name w:val="正文文本 (5)"/>
    <w:basedOn w:val="a0"/>
    <w:link w:val="50"/>
    <w:rsid w:val="00E04C3D"/>
    <w:pPr>
      <w:widowControl/>
      <w:shd w:val="clear" w:color="auto" w:fill="FFFFFF"/>
      <w:spacing w:before="180" w:after="600" w:line="240" w:lineRule="atLeast"/>
      <w:jc w:val="distribute"/>
    </w:pPr>
    <w:rPr>
      <w:kern w:val="0"/>
      <w:sz w:val="20"/>
      <w:szCs w:val="20"/>
      <w:shd w:val="clear" w:color="auto" w:fill="FFFFFF"/>
      <w:lang w:val="x-none" w:eastAsia="x-none"/>
    </w:rPr>
  </w:style>
  <w:style w:type="character" w:customStyle="1" w:styleId="5105pt3">
    <w:name w:val="正文文本 (5) + 10.5 pt3"/>
    <w:rsid w:val="00E04C3D"/>
    <w:rPr>
      <w:sz w:val="21"/>
      <w:szCs w:val="21"/>
      <w:shd w:val="clear" w:color="auto" w:fill="FFFFFF"/>
      <w:lang w:bidi="ar-SA"/>
    </w:rPr>
  </w:style>
  <w:style w:type="character" w:customStyle="1" w:styleId="CharChar0">
    <w:name w:val="页脚 Char Char"/>
    <w:rsid w:val="00E04C3D"/>
    <w:rPr>
      <w:kern w:val="2"/>
      <w:sz w:val="18"/>
      <w:szCs w:val="18"/>
      <w:lang w:bidi="ar-SA"/>
    </w:rPr>
  </w:style>
  <w:style w:type="character" w:customStyle="1" w:styleId="CharChar2">
    <w:name w:val="页眉 Char Char"/>
    <w:rsid w:val="00E04C3D"/>
    <w:rPr>
      <w:kern w:val="2"/>
      <w:sz w:val="18"/>
      <w:szCs w:val="18"/>
      <w:lang w:bidi="ar-SA"/>
    </w:rPr>
  </w:style>
  <w:style w:type="character" w:customStyle="1" w:styleId="apple-style-span">
    <w:name w:val="apple-style-span"/>
    <w:basedOn w:val="a1"/>
    <w:rsid w:val="00E04C3D"/>
  </w:style>
  <w:style w:type="paragraph" w:customStyle="1" w:styleId="CharCharChar1CharCharCharChar">
    <w:name w:val=" Char Char Char1 Char Char Char Char"/>
    <w:basedOn w:val="a0"/>
    <w:autoRedefine/>
    <w:rsid w:val="00E04C3D"/>
    <w:pPr>
      <w:widowControl/>
      <w:spacing w:line="300" w:lineRule="auto"/>
      <w:ind w:firstLineChars="200" w:firstLine="200"/>
    </w:pPr>
    <w:rPr>
      <w:rFonts w:ascii="Verdana" w:eastAsia="宋体" w:hAnsi="Verdana"/>
      <w:kern w:val="0"/>
      <w:szCs w:val="20"/>
      <w:lang w:eastAsia="en-US"/>
    </w:rPr>
  </w:style>
  <w:style w:type="paragraph" w:customStyle="1" w:styleId="23">
    <w:name w:val="样式2"/>
    <w:basedOn w:val="a0"/>
    <w:autoRedefine/>
    <w:rsid w:val="00332364"/>
    <w:pPr>
      <w:ind w:firstLineChars="200" w:firstLine="420"/>
    </w:pPr>
    <w:rPr>
      <w:rFonts w:ascii="宋体" w:eastAsia="宋体" w:hAnsi="宋体"/>
      <w:szCs w:val="24"/>
    </w:rPr>
  </w:style>
  <w:style w:type="character" w:customStyle="1" w:styleId="MTEquationSection">
    <w:name w:val="MTEquationSection"/>
    <w:rsid w:val="00332364"/>
    <w:rPr>
      <w:rFonts w:ascii="宋体" w:hAnsi="宋体"/>
      <w:vanish/>
      <w:color w:val="FF0000"/>
      <w:sz w:val="24"/>
    </w:rPr>
  </w:style>
  <w:style w:type="character" w:customStyle="1" w:styleId="MTDisplayEquationChar">
    <w:name w:val="MTDisplayEquation Char"/>
    <w:link w:val="MTDisplayEquation"/>
    <w:rsid w:val="00332364"/>
    <w:rPr>
      <w:rFonts w:ascii="Times New Roman" w:eastAsia="宋体" w:hAnsi="Times New Roman"/>
      <w:kern w:val="2"/>
      <w:sz w:val="21"/>
      <w:szCs w:val="24"/>
    </w:rPr>
  </w:style>
  <w:style w:type="character" w:customStyle="1" w:styleId="msgbodytext">
    <w:name w:val="msgbodytext"/>
    <w:basedOn w:val="a1"/>
    <w:rsid w:val="001555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4.png"/><Relationship Id="rId21" Type="http://schemas.openxmlformats.org/officeDocument/2006/relationships/image" Target="media/image8.png"/><Relationship Id="rId42" Type="http://schemas.openxmlformats.org/officeDocument/2006/relationships/image" Target="http://www.chinaedu.com/101resource004/wenjianku/200327/101ktb/gktk/0703/GTCP0067/Image17224.gif" TargetMode="External"/><Relationship Id="rId63" Type="http://schemas.openxmlformats.org/officeDocument/2006/relationships/image" Target="media/image28.png"/><Relationship Id="rId84" Type="http://schemas.openxmlformats.org/officeDocument/2006/relationships/image" Target="media/image38.png"/><Relationship Id="rId138" Type="http://schemas.openxmlformats.org/officeDocument/2006/relationships/image" Target="media/image64.png"/><Relationship Id="rId159" Type="http://schemas.openxmlformats.org/officeDocument/2006/relationships/image" Target="media/image74.png"/><Relationship Id="rId170" Type="http://schemas.openxmlformats.org/officeDocument/2006/relationships/image" Target="media/image79.png"/><Relationship Id="rId191" Type="http://schemas.openxmlformats.org/officeDocument/2006/relationships/image" Target="http://www.chinaedu.com/101resource004/wenjianku/200327/101ktb/gktk/0703/GTCP0067/Image17296.gif" TargetMode="External"/><Relationship Id="rId205" Type="http://schemas.openxmlformats.org/officeDocument/2006/relationships/image" Target="http://www.chinaedu.com/101resource004/wenjianku/200327/101ktb/gktk/0703/GTCP0067/Image17303.gif" TargetMode="External"/><Relationship Id="rId107" Type="http://schemas.openxmlformats.org/officeDocument/2006/relationships/image" Target="http://www.chinaedu.com/101resource004/wenjianku/200327/101ktb/gktk/0703/GTCP0067/Image17256.gif" TargetMode="External"/><Relationship Id="rId11" Type="http://schemas.openxmlformats.org/officeDocument/2006/relationships/image" Target="media/image3.png"/><Relationship Id="rId32" Type="http://schemas.openxmlformats.org/officeDocument/2006/relationships/image" Target="http://www.chinaedu.com/101resource004/wenjianku/200327/101ktb/gktk/0703/GTCP0067/Image17220.gif" TargetMode="External"/><Relationship Id="rId53" Type="http://schemas.openxmlformats.org/officeDocument/2006/relationships/image" Target="media/image24.png"/><Relationship Id="rId74" Type="http://schemas.openxmlformats.org/officeDocument/2006/relationships/image" Target="http://www.chinaedu.com/101resource004/wenjianku/200327/101ktb/gktk/0703/GTCP0067/Image17240.gif" TargetMode="External"/><Relationship Id="rId128" Type="http://schemas.openxmlformats.org/officeDocument/2006/relationships/image" Target="media/image59.png"/><Relationship Id="rId149" Type="http://schemas.openxmlformats.org/officeDocument/2006/relationships/image" Target="http://www.chinaedu.com/101resource004/wenjianku/200327/101ktb/gktk/0703/GTCP0067/Image17275.gif" TargetMode="External"/><Relationship Id="rId5" Type="http://schemas.openxmlformats.org/officeDocument/2006/relationships/footnotes" Target="footnotes.xml"/><Relationship Id="rId95" Type="http://schemas.openxmlformats.org/officeDocument/2006/relationships/image" Target="http://www.chinaedu.com/101resource004/wenjianku/200327/101ktb/gktk/0703/GTCP0067/Image17250.gif" TargetMode="External"/><Relationship Id="rId160" Type="http://schemas.openxmlformats.org/officeDocument/2006/relationships/image" Target="http://www.chinaedu.com/101resource004/wenjianku/200327/101ktb/gktk/0703/GTCP0067/Image17280.gif" TargetMode="External"/><Relationship Id="rId181" Type="http://schemas.openxmlformats.org/officeDocument/2006/relationships/image" Target="http://www.chinaedu.com/101resource004/wenjianku/200327/101ktb/gktk/0703/GTCP0067/Image17291.gif" TargetMode="External"/><Relationship Id="rId216" Type="http://schemas.openxmlformats.org/officeDocument/2006/relationships/header" Target="header1.xml"/><Relationship Id="rId22" Type="http://schemas.openxmlformats.org/officeDocument/2006/relationships/image" Target="http://www.chinaedu.com/101resource004/wenjianku/200327/101ktb/gktk/0703/GTCP0067/Image17215.gif" TargetMode="External"/><Relationship Id="rId43" Type="http://schemas.openxmlformats.org/officeDocument/2006/relationships/image" Target="media/image19.png"/><Relationship Id="rId64" Type="http://schemas.openxmlformats.org/officeDocument/2006/relationships/image" Target="http://www.chinaedu.com/101resource004/wenjianku/200327/101ktb/gktk/0703/GTCP0067/Image17236.gif" TargetMode="External"/><Relationship Id="rId118" Type="http://schemas.openxmlformats.org/officeDocument/2006/relationships/image" Target="http://www.chinaedu.com/101resource004/wenjianku/200327/101ktb/gktk/0703/GTCP0067/Image17261.gif" TargetMode="External"/><Relationship Id="rId139" Type="http://schemas.openxmlformats.org/officeDocument/2006/relationships/image" Target="http://www.chinaedu.com/101resource004/wenjianku/200327/101ktb/gktk/0703/GTCP0067/Image17270.gif" TargetMode="External"/><Relationship Id="rId85" Type="http://schemas.openxmlformats.org/officeDocument/2006/relationships/image" Target="http://www.chinaedu.com/101resource004/wenjianku/200327/101ktb/gktk/0703/GTCP0067/Image17244.gif" TargetMode="External"/><Relationship Id="rId150" Type="http://schemas.openxmlformats.org/officeDocument/2006/relationships/image" Target="media/image70.png"/><Relationship Id="rId171" Type="http://schemas.openxmlformats.org/officeDocument/2006/relationships/image" Target="http://www.chinaedu.com/101resource004/wenjianku/200327/101ktb/gktk/0703/GTCP0067/Image17286.gif" TargetMode="External"/><Relationship Id="rId192" Type="http://schemas.openxmlformats.org/officeDocument/2006/relationships/image" Target="media/image90.png"/><Relationship Id="rId206" Type="http://schemas.openxmlformats.org/officeDocument/2006/relationships/image" Target="media/image97.png"/><Relationship Id="rId12" Type="http://schemas.openxmlformats.org/officeDocument/2006/relationships/image" Target="http://www.chinaedu.com/101resource004/wenjianku/200327/101ktb/gktk/0703/GTCP0067/Image17210.gif" TargetMode="External"/><Relationship Id="rId33" Type="http://schemas.openxmlformats.org/officeDocument/2006/relationships/image" Target="media/image14.png"/><Relationship Id="rId108" Type="http://schemas.openxmlformats.org/officeDocument/2006/relationships/image" Target="media/image50.png"/><Relationship Id="rId129" Type="http://schemas.openxmlformats.org/officeDocument/2006/relationships/image" Target="http://www.chinaedu.com/101resource004/wenjianku/200327/101ktb/gktk/0703/GTCP0067/Image17265.gif" TargetMode="External"/><Relationship Id="rId54" Type="http://schemas.openxmlformats.org/officeDocument/2006/relationships/image" Target="http://www.chinaedu.com/101resource004/wenjianku/200327/101ktb/gktk/0703/GTCP0067/Image17230.gif" TargetMode="External"/><Relationship Id="rId75" Type="http://schemas.openxmlformats.org/officeDocument/2006/relationships/image" Target="media/image34.png"/><Relationship Id="rId96" Type="http://schemas.openxmlformats.org/officeDocument/2006/relationships/image" Target="media/image44.png"/><Relationship Id="rId140" Type="http://schemas.openxmlformats.org/officeDocument/2006/relationships/image" Target="media/image65.png"/><Relationship Id="rId161" Type="http://schemas.openxmlformats.org/officeDocument/2006/relationships/image" Target="media/image75.png"/><Relationship Id="rId182" Type="http://schemas.openxmlformats.org/officeDocument/2006/relationships/image" Target="media/image85.png"/><Relationship Id="rId217" Type="http://schemas.openxmlformats.org/officeDocument/2006/relationships/header" Target="header2.xml"/><Relationship Id="rId6" Type="http://schemas.openxmlformats.org/officeDocument/2006/relationships/endnotes" Target="endnotes.xml"/><Relationship Id="rId23" Type="http://schemas.openxmlformats.org/officeDocument/2006/relationships/image" Target="media/image9.png"/><Relationship Id="rId119" Type="http://schemas.openxmlformats.org/officeDocument/2006/relationships/image" Target="media/image55.png"/><Relationship Id="rId44" Type="http://schemas.openxmlformats.org/officeDocument/2006/relationships/image" Target="http://www.chinaedu.com/101resource004/wenjianku/200327/101ktb/gktk/0703/GTCP0067/Image17225.gif" TargetMode="External"/><Relationship Id="rId65" Type="http://schemas.openxmlformats.org/officeDocument/2006/relationships/image" Target="media/image29.png"/><Relationship Id="rId86" Type="http://schemas.openxmlformats.org/officeDocument/2006/relationships/image" Target="media/image39.png"/><Relationship Id="rId130" Type="http://schemas.openxmlformats.org/officeDocument/2006/relationships/image" Target="media/image60.png"/><Relationship Id="rId151" Type="http://schemas.openxmlformats.org/officeDocument/2006/relationships/image" Target="http://www.chinaedu.com/101resource004/wenjianku/200327/101ktb/gktk/0703/GTCP0067/Image17276.gif" TargetMode="External"/><Relationship Id="rId172" Type="http://schemas.openxmlformats.org/officeDocument/2006/relationships/image" Target="media/image80.png"/><Relationship Id="rId193" Type="http://schemas.openxmlformats.org/officeDocument/2006/relationships/image" Target="http://www.chinaedu.com/101resource004/wenjianku/200327/101ktb/gktk/0703/GTCP0067/Image17297.gif" TargetMode="External"/><Relationship Id="rId207" Type="http://schemas.openxmlformats.org/officeDocument/2006/relationships/image" Target="http://www.chinaedu.com/101resource004/wenjianku/200327/101ktb/gktk/0703/GTCP0067/Image17304.gif" TargetMode="External"/><Relationship Id="rId13" Type="http://schemas.openxmlformats.org/officeDocument/2006/relationships/image" Target="media/image4.png"/><Relationship Id="rId109" Type="http://schemas.openxmlformats.org/officeDocument/2006/relationships/image" Target="http://www.chinaedu.com/101resource004/wenjianku/200327/101ktb/gktk/0703/GTCP0067/Image17257.gif" TargetMode="External"/><Relationship Id="rId34" Type="http://schemas.openxmlformats.org/officeDocument/2006/relationships/image" Target="http://www.chinaedu.com/101resource004/wenjianku/200327/101ktb/gktk/0703/GTCP0067/Image17221.gif" TargetMode="External"/><Relationship Id="rId55" Type="http://schemas.openxmlformats.org/officeDocument/2006/relationships/image" Target="http://www.chinaedu.com/101resource004/wenjianku/200327/101ktb/gktk/0703/GTCP0067/Image17230.gif" TargetMode="External"/><Relationship Id="rId76" Type="http://schemas.openxmlformats.org/officeDocument/2006/relationships/image" Target="http://www.chinaedu.com/101resource004/wenjianku/200327/101ktb/gktk/0703/GTCP0067/Image17241.gif" TargetMode="External"/><Relationship Id="rId97" Type="http://schemas.openxmlformats.org/officeDocument/2006/relationships/image" Target="http://www.chinaedu.com/101resource004/wenjianku/200327/101ktb/gktk/0703/GTCP0067/Image17251.gif" TargetMode="External"/><Relationship Id="rId120" Type="http://schemas.openxmlformats.org/officeDocument/2006/relationships/image" Target="http://www.chinaedu.com/101resource004/wenjianku/200327/101ktb/gktk/0703/GTCP0067/Image17262.gif" TargetMode="External"/><Relationship Id="rId141" Type="http://schemas.openxmlformats.org/officeDocument/2006/relationships/image" Target="http://www.chinaedu.com/101resource004/wenjianku/200327/101ktb/gktk/0703/GTCP0067/Image17277.gif" TargetMode="External"/><Relationship Id="rId7" Type="http://schemas.openxmlformats.org/officeDocument/2006/relationships/image" Target="media/image1.png"/><Relationship Id="rId162" Type="http://schemas.openxmlformats.org/officeDocument/2006/relationships/image" Target="http://www.chinaedu.com/101resource004/wenjianku/200327/101ktb/gktk/0703/GTCP0067/Image17282.gif" TargetMode="External"/><Relationship Id="rId183" Type="http://schemas.openxmlformats.org/officeDocument/2006/relationships/image" Target="http://www.chinaedu.com/101resource004/wenjianku/200327/101ktb/gktk/0703/GTCP0067/Image17292.gif" TargetMode="External"/><Relationship Id="rId218" Type="http://schemas.openxmlformats.org/officeDocument/2006/relationships/fontTable" Target="fontTable.xml"/><Relationship Id="rId24" Type="http://schemas.openxmlformats.org/officeDocument/2006/relationships/image" Target="http://www.chinaedu.com/101resource004/wenjianku/200327/101ktb/gktk/0703/GTCP0067/Image17216.gif" TargetMode="External"/><Relationship Id="rId45" Type="http://schemas.openxmlformats.org/officeDocument/2006/relationships/image" Target="media/image20.png"/><Relationship Id="rId66" Type="http://schemas.openxmlformats.org/officeDocument/2006/relationships/image" Target="http://www.chinaedu.com/101resource004/wenjianku/200327/101ktb/gktk/0703/GTCP0067/Image17235.gif" TargetMode="External"/><Relationship Id="rId87" Type="http://schemas.openxmlformats.org/officeDocument/2006/relationships/image" Target="http://www.chinaedu.com/101resource004/wenjianku/200327/101ktb/gktk/0703/GTCP0067/Image17245.gif" TargetMode="External"/><Relationship Id="rId110" Type="http://schemas.openxmlformats.org/officeDocument/2006/relationships/image" Target="http://www.chinaedu.com/101resource004/wenjianku/200327/101ktb/gktk/0703/GTCP0067/Image17255.gif" TargetMode="External"/><Relationship Id="rId131" Type="http://schemas.openxmlformats.org/officeDocument/2006/relationships/image" Target="http://www.chinaedu.com/101resource004/wenjianku/200327/101ktb/gktk/0703/GTCP0067/Image17271.gif" TargetMode="External"/><Relationship Id="rId152" Type="http://schemas.openxmlformats.org/officeDocument/2006/relationships/image" Target="media/image71.png"/><Relationship Id="rId173" Type="http://schemas.openxmlformats.org/officeDocument/2006/relationships/image" Target="http://www.chinaedu.com/101resource004/wenjianku/200327/101ktb/gktk/0703/GTCP0067/Image17287.gif" TargetMode="External"/><Relationship Id="rId194" Type="http://schemas.openxmlformats.org/officeDocument/2006/relationships/image" Target="media/image91.png"/><Relationship Id="rId208" Type="http://schemas.openxmlformats.org/officeDocument/2006/relationships/image" Target="media/image98.png"/><Relationship Id="rId14" Type="http://schemas.openxmlformats.org/officeDocument/2006/relationships/image" Target="http://www.chinaedu.com/101resource004/wenjianku/200327/101ktb/gktk/0703/GTCP0067/Image17211.gif" TargetMode="External"/><Relationship Id="rId30" Type="http://schemas.openxmlformats.org/officeDocument/2006/relationships/image" Target="http://www.chinaedu.com/101resource004/wenjianku/200327/101ktb/gktk/0703/GTCP0067/Image17219.gif" TargetMode="External"/><Relationship Id="rId35" Type="http://schemas.openxmlformats.org/officeDocument/2006/relationships/image" Target="media/image15.png"/><Relationship Id="rId56" Type="http://schemas.openxmlformats.org/officeDocument/2006/relationships/image" Target="media/image25.png"/><Relationship Id="rId77" Type="http://schemas.openxmlformats.org/officeDocument/2006/relationships/image" Target="http://www.chinaedu.com/101resource004/wenjianku/200327/101ktb/gktk/0703/GTCP0067/Image17239.gif" TargetMode="External"/><Relationship Id="rId100" Type="http://schemas.openxmlformats.org/officeDocument/2006/relationships/image" Target="media/image46.png"/><Relationship Id="rId105" Type="http://schemas.openxmlformats.org/officeDocument/2006/relationships/image" Target="http://www.chinaedu.com/101resource004/wenjianku/200327/101ktb/gktk/0703/GTCP0067/Image17255.gif" TargetMode="External"/><Relationship Id="rId126" Type="http://schemas.openxmlformats.org/officeDocument/2006/relationships/image" Target="media/image58.png"/><Relationship Id="rId147" Type="http://schemas.openxmlformats.org/officeDocument/2006/relationships/image" Target="http://www.chinaedu.com/101resource004/wenjianku/200327/101ktb/gktk/0703/GTCP0067/Image17274.gif" TargetMode="External"/><Relationship Id="rId168" Type="http://schemas.openxmlformats.org/officeDocument/2006/relationships/image" Target="media/image78.png"/><Relationship Id="rId8" Type="http://schemas.openxmlformats.org/officeDocument/2006/relationships/image" Target="http://www.chinaedu.com/101resource004/wenjianku/200327/101ktb/gktk/0703/GTCP0067/Image17208.gif" TargetMode="External"/><Relationship Id="rId51" Type="http://schemas.openxmlformats.org/officeDocument/2006/relationships/image" Target="media/image23.png"/><Relationship Id="rId72" Type="http://schemas.openxmlformats.org/officeDocument/2006/relationships/image" Target="http://www.chinaedu.com/101resource004/wenjianku/200327/101ktb/gktk/0703/GTCP0067/Image17239.gif" TargetMode="External"/><Relationship Id="rId93" Type="http://schemas.openxmlformats.org/officeDocument/2006/relationships/image" Target="http://www.chinaedu.com/101resource004/wenjianku/200327/101ktb/gktk/0703/GTCP0067/Image17249.gif" TargetMode="External"/><Relationship Id="rId98" Type="http://schemas.openxmlformats.org/officeDocument/2006/relationships/image" Target="media/image45.png"/><Relationship Id="rId121" Type="http://schemas.openxmlformats.org/officeDocument/2006/relationships/image" Target="http://www.chinaedu.com/101resource004/wenjianku/200327/101ktb/gktk/0703/GTCP0067/Image17246.gif" TargetMode="External"/><Relationship Id="rId142" Type="http://schemas.openxmlformats.org/officeDocument/2006/relationships/image" Target="media/image66.png"/><Relationship Id="rId163" Type="http://schemas.openxmlformats.org/officeDocument/2006/relationships/image" Target="media/image76.png"/><Relationship Id="rId184" Type="http://schemas.openxmlformats.org/officeDocument/2006/relationships/image" Target="media/image86.png"/><Relationship Id="rId189" Type="http://schemas.openxmlformats.org/officeDocument/2006/relationships/image" Target="http://www.chinaedu.com/101resource004/wenjianku/200327/101ktb/gktk/0703/GTCP0067/Image17295.gif" TargetMode="External"/><Relationship Id="rId219" Type="http://schemas.openxmlformats.org/officeDocument/2006/relationships/theme" Target="theme/theme1.xml"/><Relationship Id="rId3" Type="http://schemas.openxmlformats.org/officeDocument/2006/relationships/settings" Target="settings.xml"/><Relationship Id="rId214" Type="http://schemas.openxmlformats.org/officeDocument/2006/relationships/image" Target="media/image101.png"/><Relationship Id="rId25" Type="http://schemas.openxmlformats.org/officeDocument/2006/relationships/image" Target="media/image10.png"/><Relationship Id="rId46" Type="http://schemas.openxmlformats.org/officeDocument/2006/relationships/image" Target="http://www.chinaedu.com/101resource004/wenjianku/200327/101ktb/gktk/0703/GTCP0067/Image17226.gif" TargetMode="External"/><Relationship Id="rId67" Type="http://schemas.openxmlformats.org/officeDocument/2006/relationships/image" Target="media/image30.png"/><Relationship Id="rId116" Type="http://schemas.openxmlformats.org/officeDocument/2006/relationships/image" Target="http://www.chinaedu.com/101resource004/wenjianku/200327/101ktb/gktk/0703/GTCP0067/Image17260.gif" TargetMode="External"/><Relationship Id="rId137" Type="http://schemas.openxmlformats.org/officeDocument/2006/relationships/image" Target="http://www.chinaedu.com/101resource004/wenjianku/200327/101ktb/gktk/0703/GTCP0067/Image17269.gif" TargetMode="External"/><Relationship Id="rId158" Type="http://schemas.openxmlformats.org/officeDocument/2006/relationships/image" Target="http://www.chinaedu.com/101resource004/wenjianku/200327/101ktb/gktk/0703/GTCP0067/Image17279.gif" TargetMode="External"/><Relationship Id="rId20" Type="http://schemas.openxmlformats.org/officeDocument/2006/relationships/image" Target="http://www.chinaedu.com/101resource004/wenjianku/200327/101ktb/gktk/0703/GTCP0067/Image17214.gif" TargetMode="External"/><Relationship Id="rId41" Type="http://schemas.openxmlformats.org/officeDocument/2006/relationships/image" Target="media/image18.png"/><Relationship Id="rId62" Type="http://schemas.openxmlformats.org/officeDocument/2006/relationships/image" Target="http://www.chinaedu.com/101resource004/wenjianku/200327/101ktb/gktk/0703/GTCP0067/Image17234.gif" TargetMode="External"/><Relationship Id="rId83" Type="http://schemas.openxmlformats.org/officeDocument/2006/relationships/image" Target="http://www.chinaedu.com/101resource004/wenjianku/200327/101ktb/gktk/0703/GTCP0067/Image17248.gif" TargetMode="External"/><Relationship Id="rId88" Type="http://schemas.openxmlformats.org/officeDocument/2006/relationships/image" Target="media/image40.png"/><Relationship Id="rId111" Type="http://schemas.openxmlformats.org/officeDocument/2006/relationships/image" Target="media/image51.png"/><Relationship Id="rId132" Type="http://schemas.openxmlformats.org/officeDocument/2006/relationships/image" Target="media/image61.png"/><Relationship Id="rId153" Type="http://schemas.openxmlformats.org/officeDocument/2006/relationships/image" Target="http://www.chinaedu.com/101resource004/wenjianku/200327/101ktb/gktk/0703/GTCP0067/Image17281.gif" TargetMode="External"/><Relationship Id="rId174" Type="http://schemas.openxmlformats.org/officeDocument/2006/relationships/image" Target="media/image81.png"/><Relationship Id="rId179" Type="http://schemas.openxmlformats.org/officeDocument/2006/relationships/image" Target="http://www.chinaedu.com/101resource004/wenjianku/200327/101ktb/gktk/0703/GTCP0067/Image17290.gif" TargetMode="External"/><Relationship Id="rId195" Type="http://schemas.openxmlformats.org/officeDocument/2006/relationships/image" Target="http://www.chinaedu.com/101resource004/wenjianku/200327/101ktb/gktk/0703/GTCP0067/Image17298.gif" TargetMode="External"/><Relationship Id="rId209" Type="http://schemas.openxmlformats.org/officeDocument/2006/relationships/image" Target="http://www.chinaedu.com/101resource004/wenjianku/200327/101ktb/gktk/0703/GTCP0067/Image17305.gif" TargetMode="External"/><Relationship Id="rId190" Type="http://schemas.openxmlformats.org/officeDocument/2006/relationships/image" Target="media/image89.png"/><Relationship Id="rId204" Type="http://schemas.openxmlformats.org/officeDocument/2006/relationships/image" Target="media/image96.png"/><Relationship Id="rId15" Type="http://schemas.openxmlformats.org/officeDocument/2006/relationships/image" Target="media/image5.png"/><Relationship Id="rId36" Type="http://schemas.openxmlformats.org/officeDocument/2006/relationships/image" Target="http://www.chinaedu.com/101resource004/wenjianku/200327/101ktb/gktk/0703/GTCP0067/Image17222.gif" TargetMode="External"/><Relationship Id="rId57" Type="http://schemas.openxmlformats.org/officeDocument/2006/relationships/image" Target="http://www.chinaedu.com/101resource004/wenjianku/200327/101ktb/gktk/0703/GTCP0067/Image17232.gif" TargetMode="External"/><Relationship Id="rId106" Type="http://schemas.openxmlformats.org/officeDocument/2006/relationships/image" Target="media/image49.png"/><Relationship Id="rId127" Type="http://schemas.openxmlformats.org/officeDocument/2006/relationships/image" Target="http://www.chinaedu.com/101resource004/wenjianku/200327/101ktb/gktk/0703/GTCP0067/Image17266.gif" TargetMode="External"/><Relationship Id="rId10" Type="http://schemas.openxmlformats.org/officeDocument/2006/relationships/image" Target="http://www.chinaedu.com/101resource004/wenjianku/200327/101ktb/gktk/0703/GTCP0067/Image17209.gif" TargetMode="External"/><Relationship Id="rId31" Type="http://schemas.openxmlformats.org/officeDocument/2006/relationships/image" Target="media/image13.png"/><Relationship Id="rId52" Type="http://schemas.openxmlformats.org/officeDocument/2006/relationships/image" Target="http://www.chinaedu.com/101resource004/wenjianku/200327/101ktb/gktk/0703/GTCP0067/Image17231.gif" TargetMode="External"/><Relationship Id="rId73" Type="http://schemas.openxmlformats.org/officeDocument/2006/relationships/image" Target="media/image33.png"/><Relationship Id="rId78" Type="http://schemas.openxmlformats.org/officeDocument/2006/relationships/image" Target="media/image35.png"/><Relationship Id="rId94" Type="http://schemas.openxmlformats.org/officeDocument/2006/relationships/image" Target="media/image43.png"/><Relationship Id="rId99" Type="http://schemas.openxmlformats.org/officeDocument/2006/relationships/image" Target="http://www.chinaedu.com/101resource004/wenjianku/200327/101ktb/gktk/0703/GTCP0067/Image17252.gif" TargetMode="External"/><Relationship Id="rId101" Type="http://schemas.openxmlformats.org/officeDocument/2006/relationships/image" Target="http://www.chinaedu.com/101resource004/wenjianku/200327/101ktb/gktk/0703/GTCP0067/Image17253.gif" TargetMode="External"/><Relationship Id="rId122" Type="http://schemas.openxmlformats.org/officeDocument/2006/relationships/image" Target="media/image56.png"/><Relationship Id="rId143" Type="http://schemas.openxmlformats.org/officeDocument/2006/relationships/image" Target="http://www.chinaedu.com/101resource004/wenjianku/200327/101ktb/gktk/0703/GTCP0067/Image17272.gif" TargetMode="External"/><Relationship Id="rId148" Type="http://schemas.openxmlformats.org/officeDocument/2006/relationships/image" Target="media/image69.png"/><Relationship Id="rId164" Type="http://schemas.openxmlformats.org/officeDocument/2006/relationships/image" Target="http://www.chinaedu.com/101resource004/wenjianku/200327/101ktb/gktk/0703/GTCP0067/Image17283.gif" TargetMode="External"/><Relationship Id="rId169" Type="http://schemas.openxmlformats.org/officeDocument/2006/relationships/image" Target="http://www.chinaedu.com/101resource004/wenjianku/200327/101ktb/gktk/0703/GTCP0067/Image17285.gif" TargetMode="External"/><Relationship Id="rId185" Type="http://schemas.openxmlformats.org/officeDocument/2006/relationships/image" Target="http://www.chinaedu.com/101resource004/wenjianku/200327/101ktb/gktk/0703/GTCP0067/Image17293.gif" TargetMode="External"/><Relationship Id="rId4" Type="http://schemas.openxmlformats.org/officeDocument/2006/relationships/webSettings" Target="webSettings.xml"/><Relationship Id="rId9" Type="http://schemas.openxmlformats.org/officeDocument/2006/relationships/image" Target="media/image2.png"/><Relationship Id="rId180" Type="http://schemas.openxmlformats.org/officeDocument/2006/relationships/image" Target="media/image84.png"/><Relationship Id="rId210" Type="http://schemas.openxmlformats.org/officeDocument/2006/relationships/image" Target="media/image99.png"/><Relationship Id="rId215" Type="http://schemas.openxmlformats.org/officeDocument/2006/relationships/image" Target="http://www.chinaedu.com/101resource004/wenjianku/200327/101ktb/gktk/0703/GTCP0067/Image17308.gif" TargetMode="External"/><Relationship Id="rId26" Type="http://schemas.openxmlformats.org/officeDocument/2006/relationships/image" Target="http://www.chinaedu.com/101resource004/wenjianku/200327/101ktb/gktk/0703/GTCP0067/Image17217.gif" TargetMode="External"/><Relationship Id="rId47" Type="http://schemas.openxmlformats.org/officeDocument/2006/relationships/image" Target="media/image21.png"/><Relationship Id="rId68" Type="http://schemas.openxmlformats.org/officeDocument/2006/relationships/image" Target="http://www.chinaedu.com/101resource004/wenjianku/200327/101ktb/gktk/0703/GTCP0067/Image17237.gif" TargetMode="External"/><Relationship Id="rId89" Type="http://schemas.openxmlformats.org/officeDocument/2006/relationships/image" Target="http://www.chinaedu.com/101resource004/wenjianku/200327/101ktb/gktk/0703/GTCP0067/Image17246.gif" TargetMode="External"/><Relationship Id="rId112" Type="http://schemas.openxmlformats.org/officeDocument/2006/relationships/image" Target="http://www.chinaedu.com/101resource004/wenjianku/200327/101ktb/gktk/0703/GTCP0067/Image17259.gif" TargetMode="External"/><Relationship Id="rId133" Type="http://schemas.openxmlformats.org/officeDocument/2006/relationships/image" Target="http://www.chinaedu.com/101resource004/wenjianku/200327/101ktb/gktk/0703/GTCP0067/Image17267.gif" TargetMode="External"/><Relationship Id="rId154" Type="http://schemas.openxmlformats.org/officeDocument/2006/relationships/image" Target="http://www.chinaedu.com/101resource004/wenjianku/200327/101ktb/gktk/0703/GTCP0067/Image17230.gif" TargetMode="External"/><Relationship Id="rId175" Type="http://schemas.openxmlformats.org/officeDocument/2006/relationships/image" Target="http://www.chinaedu.com/101resource004/wenjianku/200327/101ktb/gktk/0703/GTCP0067/Image17288.gif" TargetMode="External"/><Relationship Id="rId196" Type="http://schemas.openxmlformats.org/officeDocument/2006/relationships/image" Target="media/image92.png"/><Relationship Id="rId200" Type="http://schemas.openxmlformats.org/officeDocument/2006/relationships/image" Target="media/image94.png"/><Relationship Id="rId16" Type="http://schemas.openxmlformats.org/officeDocument/2006/relationships/image" Target="http://www.chinaedu.com/101resource004/wenjianku/200327/101ktb/gktk/0703/GTCP0067/Image17212.gif" TargetMode="External"/><Relationship Id="rId37" Type="http://schemas.openxmlformats.org/officeDocument/2006/relationships/image" Target="media/image16.png"/><Relationship Id="rId58" Type="http://schemas.openxmlformats.org/officeDocument/2006/relationships/image" Target="http://www.chinaedu.com/101resource004/wenjianku/200327/101ktb/gktk/0703/GTCP0067/Image17232.gif" TargetMode="External"/><Relationship Id="rId79" Type="http://schemas.openxmlformats.org/officeDocument/2006/relationships/image" Target="http://www.chinaedu.com/101resource004/wenjianku/200327/101ktb/gktk/0703/GTCP0067/Image17242.gif" TargetMode="External"/><Relationship Id="rId102" Type="http://schemas.openxmlformats.org/officeDocument/2006/relationships/image" Target="media/image47.png"/><Relationship Id="rId123" Type="http://schemas.openxmlformats.org/officeDocument/2006/relationships/image" Target="http://www.chinaedu.com/101resource004/wenjianku/200327/101ktb/gktk/0703/GTCP0067/Image17263.gif" TargetMode="External"/><Relationship Id="rId144" Type="http://schemas.openxmlformats.org/officeDocument/2006/relationships/image" Target="media/image67.png"/><Relationship Id="rId90" Type="http://schemas.openxmlformats.org/officeDocument/2006/relationships/image" Target="media/image41.png"/><Relationship Id="rId165" Type="http://schemas.openxmlformats.org/officeDocument/2006/relationships/image" Target="media/image77.png"/><Relationship Id="rId186" Type="http://schemas.openxmlformats.org/officeDocument/2006/relationships/image" Target="media/image87.png"/><Relationship Id="rId211" Type="http://schemas.openxmlformats.org/officeDocument/2006/relationships/image" Target="http://www.chinaedu.com/101resource004/wenjianku/200327/101ktb/gktk/0703/GTCP0067/Image17306.gif" TargetMode="External"/><Relationship Id="rId27" Type="http://schemas.openxmlformats.org/officeDocument/2006/relationships/image" Target="media/image11.png"/><Relationship Id="rId48" Type="http://schemas.openxmlformats.org/officeDocument/2006/relationships/image" Target="http://www.chinaedu.com/101resource004/wenjianku/200327/101ktb/gktk/0703/GTCP0067/Image17227.gif" TargetMode="External"/><Relationship Id="rId69" Type="http://schemas.openxmlformats.org/officeDocument/2006/relationships/image" Target="media/image31.png"/><Relationship Id="rId113" Type="http://schemas.openxmlformats.org/officeDocument/2006/relationships/image" Target="media/image52.png"/><Relationship Id="rId134" Type="http://schemas.openxmlformats.org/officeDocument/2006/relationships/image" Target="media/image62.png"/><Relationship Id="rId80" Type="http://schemas.openxmlformats.org/officeDocument/2006/relationships/image" Target="media/image36.png"/><Relationship Id="rId155" Type="http://schemas.openxmlformats.org/officeDocument/2006/relationships/image" Target="media/image72.png"/><Relationship Id="rId176" Type="http://schemas.openxmlformats.org/officeDocument/2006/relationships/image" Target="media/image82.png"/><Relationship Id="rId197" Type="http://schemas.openxmlformats.org/officeDocument/2006/relationships/image" Target="http://www.chinaedu.com/101resource004/wenjianku/200327/101ktb/gktk/0703/GTCP0067/Image17299.gif" TargetMode="External"/><Relationship Id="rId201" Type="http://schemas.openxmlformats.org/officeDocument/2006/relationships/image" Target="http://www.chinaedu.com/101resource004/wenjianku/200327/101ktb/gktk/0703/GTCP0067/Image17301.gif" TargetMode="External"/><Relationship Id="rId17" Type="http://schemas.openxmlformats.org/officeDocument/2006/relationships/image" Target="media/image6.png"/><Relationship Id="rId38" Type="http://schemas.openxmlformats.org/officeDocument/2006/relationships/image" Target="http://www.chinaedu.com/101resource004/wenjianku/200327/101ktb/gktk/0703/GTCP0067/Image17223.gif" TargetMode="External"/><Relationship Id="rId59" Type="http://schemas.openxmlformats.org/officeDocument/2006/relationships/image" Target="media/image26.png"/><Relationship Id="rId103" Type="http://schemas.openxmlformats.org/officeDocument/2006/relationships/image" Target="http://www.chinaedu.com/101resource004/wenjianku/200327/101ktb/gktk/0703/GTCP0067/Image17254.gif" TargetMode="External"/><Relationship Id="rId124" Type="http://schemas.openxmlformats.org/officeDocument/2006/relationships/image" Target="media/image57.png"/><Relationship Id="rId70" Type="http://schemas.openxmlformats.org/officeDocument/2006/relationships/image" Target="http://www.chinaedu.com/101resource004/wenjianku/200327/101ktb/gktk/0703/GTCP0067/Image17238.gif" TargetMode="External"/><Relationship Id="rId91" Type="http://schemas.openxmlformats.org/officeDocument/2006/relationships/image" Target="http://www.chinaedu.com/101resource004/wenjianku/200327/101ktb/gktk/0703/GTCP0067/Image17247.gif" TargetMode="External"/><Relationship Id="rId145" Type="http://schemas.openxmlformats.org/officeDocument/2006/relationships/image" Target="http://www.chinaedu.com/101resource004/wenjianku/200327/101ktb/gktk/0703/GTCP0067/Image17273.gif" TargetMode="External"/><Relationship Id="rId166" Type="http://schemas.openxmlformats.org/officeDocument/2006/relationships/image" Target="http://www.chinaedu.com/101resource004/wenjianku/200327/101ktb/gktk/0703/GTCP0067/Image17284.gif" TargetMode="External"/><Relationship Id="rId187" Type="http://schemas.openxmlformats.org/officeDocument/2006/relationships/image" Target="http://www.chinaedu.com/101resource004/wenjianku/200327/101ktb/gktk/0703/GTCP0067/Image17294.gif" TargetMode="External"/><Relationship Id="rId1" Type="http://schemas.openxmlformats.org/officeDocument/2006/relationships/numbering" Target="numbering.xml"/><Relationship Id="rId212" Type="http://schemas.openxmlformats.org/officeDocument/2006/relationships/image" Target="media/image100.png"/><Relationship Id="rId28" Type="http://schemas.openxmlformats.org/officeDocument/2006/relationships/image" Target="http://www.chinaedu.com/101resource004/wenjianku/200327/101ktb/gktk/0703/GTCP0067/Image17218.gif" TargetMode="External"/><Relationship Id="rId49" Type="http://schemas.openxmlformats.org/officeDocument/2006/relationships/image" Target="media/image22.png"/><Relationship Id="rId114" Type="http://schemas.openxmlformats.org/officeDocument/2006/relationships/image" Target="http://www.chinaedu.com/101resource004/wenjianku/200327/101ktb/gktk/0703/GTCP0067/Image17258.gif" TargetMode="External"/><Relationship Id="rId60" Type="http://schemas.openxmlformats.org/officeDocument/2006/relationships/image" Target="http://www.chinaedu.com/101resource004/wenjianku/200327/101ktb/gktk/0703/GTCP0067/Image17233.gif" TargetMode="External"/><Relationship Id="rId81" Type="http://schemas.openxmlformats.org/officeDocument/2006/relationships/image" Target="http://www.chinaedu.com/101resource004/wenjianku/200327/101ktb/gktk/0703/GTCP0067/Image17243.gif" TargetMode="External"/><Relationship Id="rId135" Type="http://schemas.openxmlformats.org/officeDocument/2006/relationships/image" Target="http://www.chinaedu.com/101resource004/wenjianku/200327/101ktb/gktk/0703/GTCP0067/Image17268.gif" TargetMode="External"/><Relationship Id="rId156" Type="http://schemas.openxmlformats.org/officeDocument/2006/relationships/image" Target="http://www.chinaedu.com/101resource004/wenjianku/200327/101ktb/gktk/0703/GTCP0067/Image17278.gif" TargetMode="External"/><Relationship Id="rId177" Type="http://schemas.openxmlformats.org/officeDocument/2006/relationships/image" Target="http://www.chinaedu.com/101resource004/wenjianku/200327/101ktb/gktk/0703/GTCP0067/Image17289.gif" TargetMode="External"/><Relationship Id="rId198" Type="http://schemas.openxmlformats.org/officeDocument/2006/relationships/image" Target="media/image93.png"/><Relationship Id="rId202" Type="http://schemas.openxmlformats.org/officeDocument/2006/relationships/image" Target="media/image95.png"/><Relationship Id="rId18" Type="http://schemas.openxmlformats.org/officeDocument/2006/relationships/image" Target="http://www.chinaedu.com/101resource004/wenjianku/200327/101ktb/gktk/0703/GTCP0067/Image17213.gif" TargetMode="External"/><Relationship Id="rId39" Type="http://schemas.openxmlformats.org/officeDocument/2006/relationships/image" Target="media/image17.png"/><Relationship Id="rId50" Type="http://schemas.openxmlformats.org/officeDocument/2006/relationships/image" Target="http://www.chinaedu.com/101resource004/wenjianku/200327/101ktb/gktk/0703/GTCP0067/Image17229.gif" TargetMode="External"/><Relationship Id="rId104" Type="http://schemas.openxmlformats.org/officeDocument/2006/relationships/image" Target="media/image48.png"/><Relationship Id="rId125" Type="http://schemas.openxmlformats.org/officeDocument/2006/relationships/image" Target="http://www.chinaedu.com/101resource004/wenjianku/200327/101ktb/gktk/0703/GTCP0067/Image17264.gif" TargetMode="External"/><Relationship Id="rId146" Type="http://schemas.openxmlformats.org/officeDocument/2006/relationships/image" Target="media/image68.png"/><Relationship Id="rId167" Type="http://schemas.openxmlformats.org/officeDocument/2006/relationships/image" Target="http://www.chinaedu.com/101resource004/wenjianku/200327/101ktb/gktk/0703/GTCP0067/Image17258.gif" TargetMode="External"/><Relationship Id="rId188" Type="http://schemas.openxmlformats.org/officeDocument/2006/relationships/image" Target="media/image88.png"/><Relationship Id="rId71" Type="http://schemas.openxmlformats.org/officeDocument/2006/relationships/image" Target="media/image32.png"/><Relationship Id="rId92" Type="http://schemas.openxmlformats.org/officeDocument/2006/relationships/image" Target="media/image42.png"/><Relationship Id="rId213" Type="http://schemas.openxmlformats.org/officeDocument/2006/relationships/image" Target="http://www.chinaedu.com/101resource004/wenjianku/200327/101ktb/gktk/0703/GTCP0067/Image17307.gif" TargetMode="External"/><Relationship Id="rId2" Type="http://schemas.openxmlformats.org/officeDocument/2006/relationships/styles" Target="styles.xml"/><Relationship Id="rId29" Type="http://schemas.openxmlformats.org/officeDocument/2006/relationships/image" Target="media/image12.png"/><Relationship Id="rId40" Type="http://schemas.openxmlformats.org/officeDocument/2006/relationships/image" Target="http://www.chinaedu.com/101resource004/wenjianku/200327/101ktb/gktk/0703/GTCP0067/Image17228.gif" TargetMode="External"/><Relationship Id="rId115" Type="http://schemas.openxmlformats.org/officeDocument/2006/relationships/image" Target="media/image53.png"/><Relationship Id="rId136" Type="http://schemas.openxmlformats.org/officeDocument/2006/relationships/image" Target="media/image63.png"/><Relationship Id="rId157" Type="http://schemas.openxmlformats.org/officeDocument/2006/relationships/image" Target="media/image73.png"/><Relationship Id="rId178" Type="http://schemas.openxmlformats.org/officeDocument/2006/relationships/image" Target="media/image83.png"/><Relationship Id="rId61" Type="http://schemas.openxmlformats.org/officeDocument/2006/relationships/image" Target="media/image27.png"/><Relationship Id="rId82" Type="http://schemas.openxmlformats.org/officeDocument/2006/relationships/image" Target="media/image37.png"/><Relationship Id="rId199" Type="http://schemas.openxmlformats.org/officeDocument/2006/relationships/image" Target="http://www.chinaedu.com/101resource004/wenjianku/200327/101ktb/gktk/0703/GTCP0067/Image17300.gif" TargetMode="External"/><Relationship Id="rId203" Type="http://schemas.openxmlformats.org/officeDocument/2006/relationships/image" Target="http://www.chinaedu.com/101resource004/wenjianku/200327/101ktb/gktk/0703/GTCP0067/Image17302.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2685</Words>
  <Characters>15311</Characters>
  <Application>Microsoft Office Word</Application>
  <DocSecurity>0</DocSecurity>
  <Lines>127</Lines>
  <Paragraphs>35</Paragraphs>
  <ScaleCrop>false</ScaleCrop>
  <Manager/>
  <Company/>
  <LinksUpToDate>false</LinksUpToDate>
  <CharactersWithSpaces>17961</CharactersWithSpaces>
  <SharedDoc>false</SharedDoc>
  <HyperlinkBase/>
  <HLinks>
    <vt:vector size="96" baseType="variant">
      <vt:variant>
        <vt:i4>65548</vt:i4>
      </vt:variant>
      <vt:variant>
        <vt:i4>-1</vt:i4>
      </vt:variant>
      <vt:variant>
        <vt:i4>1943</vt:i4>
      </vt:variant>
      <vt:variant>
        <vt:i4>1</vt:i4>
      </vt:variant>
      <vt:variant>
        <vt:lpwstr>http://www.chinaedu.com/101resource004/wenjianku/200327/101ktb/gktk/0703/GTCP0067/Image17228.gif</vt:lpwstr>
      </vt:variant>
      <vt:variant>
        <vt:lpwstr/>
      </vt:variant>
      <vt:variant>
        <vt:i4>12</vt:i4>
      </vt:variant>
      <vt:variant>
        <vt:i4>-1</vt:i4>
      </vt:variant>
      <vt:variant>
        <vt:i4>1944</vt:i4>
      </vt:variant>
      <vt:variant>
        <vt:i4>1</vt:i4>
      </vt:variant>
      <vt:variant>
        <vt:lpwstr>http://www.chinaedu.com/101resource004/wenjianku/200327/101ktb/gktk/0703/GTCP0067/Image17229.gif</vt:lpwstr>
      </vt:variant>
      <vt:variant>
        <vt:lpwstr/>
      </vt:variant>
      <vt:variant>
        <vt:i4>524301</vt:i4>
      </vt:variant>
      <vt:variant>
        <vt:i4>-1</vt:i4>
      </vt:variant>
      <vt:variant>
        <vt:i4>1945</vt:i4>
      </vt:variant>
      <vt:variant>
        <vt:i4>1</vt:i4>
      </vt:variant>
      <vt:variant>
        <vt:lpwstr>http://www.chinaedu.com/101resource004/wenjianku/200327/101ktb/gktk/0703/GTCP0067/Image17231.gif</vt:lpwstr>
      </vt:variant>
      <vt:variant>
        <vt:lpwstr/>
      </vt:variant>
      <vt:variant>
        <vt:i4>786445</vt:i4>
      </vt:variant>
      <vt:variant>
        <vt:i4>-1</vt:i4>
      </vt:variant>
      <vt:variant>
        <vt:i4>1946</vt:i4>
      </vt:variant>
      <vt:variant>
        <vt:i4>1</vt:i4>
      </vt:variant>
      <vt:variant>
        <vt:lpwstr>http://www.chinaedu.com/101resource004/wenjianku/200327/101ktb/gktk/0703/GTCP0067/Image17235.gif</vt:lpwstr>
      </vt:variant>
      <vt:variant>
        <vt:lpwstr/>
      </vt:variant>
      <vt:variant>
        <vt:i4>720906</vt:i4>
      </vt:variant>
      <vt:variant>
        <vt:i4>-1</vt:i4>
      </vt:variant>
      <vt:variant>
        <vt:i4>1947</vt:i4>
      </vt:variant>
      <vt:variant>
        <vt:i4>1</vt:i4>
      </vt:variant>
      <vt:variant>
        <vt:lpwstr>http://www.chinaedu.com/101resource004/wenjianku/200327/101ktb/gktk/0703/GTCP0067/Image17242.gif</vt:lpwstr>
      </vt:variant>
      <vt:variant>
        <vt:lpwstr/>
      </vt:variant>
      <vt:variant>
        <vt:i4>655370</vt:i4>
      </vt:variant>
      <vt:variant>
        <vt:i4>-1</vt:i4>
      </vt:variant>
      <vt:variant>
        <vt:i4>1948</vt:i4>
      </vt:variant>
      <vt:variant>
        <vt:i4>1</vt:i4>
      </vt:variant>
      <vt:variant>
        <vt:lpwstr>http://www.chinaedu.com/101resource004/wenjianku/200327/101ktb/gktk/0703/GTCP0067/Image17243.gif</vt:lpwstr>
      </vt:variant>
      <vt:variant>
        <vt:lpwstr/>
      </vt:variant>
      <vt:variant>
        <vt:i4>65546</vt:i4>
      </vt:variant>
      <vt:variant>
        <vt:i4>-1</vt:i4>
      </vt:variant>
      <vt:variant>
        <vt:i4>1949</vt:i4>
      </vt:variant>
      <vt:variant>
        <vt:i4>1</vt:i4>
      </vt:variant>
      <vt:variant>
        <vt:lpwstr>http://www.chinaedu.com/101resource004/wenjianku/200327/101ktb/gktk/0703/GTCP0067/Image17248.gif</vt:lpwstr>
      </vt:variant>
      <vt:variant>
        <vt:lpwstr/>
      </vt:variant>
      <vt:variant>
        <vt:i4>720907</vt:i4>
      </vt:variant>
      <vt:variant>
        <vt:i4>-1</vt:i4>
      </vt:variant>
      <vt:variant>
        <vt:i4>1950</vt:i4>
      </vt:variant>
      <vt:variant>
        <vt:i4>1</vt:i4>
      </vt:variant>
      <vt:variant>
        <vt:lpwstr>http://www.chinaedu.com/101resource004/wenjianku/200327/101ktb/gktk/0703/GTCP0067/Image17252.gif</vt:lpwstr>
      </vt:variant>
      <vt:variant>
        <vt:lpwstr/>
      </vt:variant>
      <vt:variant>
        <vt:i4>851979</vt:i4>
      </vt:variant>
      <vt:variant>
        <vt:i4>-1</vt:i4>
      </vt:variant>
      <vt:variant>
        <vt:i4>1951</vt:i4>
      </vt:variant>
      <vt:variant>
        <vt:i4>1</vt:i4>
      </vt:variant>
      <vt:variant>
        <vt:lpwstr>http://www.chinaedu.com/101resource004/wenjianku/200327/101ktb/gktk/0703/GTCP0067/Image17254.gif</vt:lpwstr>
      </vt:variant>
      <vt:variant>
        <vt:lpwstr/>
      </vt:variant>
      <vt:variant>
        <vt:i4>983051</vt:i4>
      </vt:variant>
      <vt:variant>
        <vt:i4>-1</vt:i4>
      </vt:variant>
      <vt:variant>
        <vt:i4>1952</vt:i4>
      </vt:variant>
      <vt:variant>
        <vt:i4>1</vt:i4>
      </vt:variant>
      <vt:variant>
        <vt:lpwstr>http://www.chinaedu.com/101resource004/wenjianku/200327/101ktb/gktk/0703/GTCP0067/Image17256.gif</vt:lpwstr>
      </vt:variant>
      <vt:variant>
        <vt:lpwstr/>
      </vt:variant>
      <vt:variant>
        <vt:i4>11</vt:i4>
      </vt:variant>
      <vt:variant>
        <vt:i4>-1</vt:i4>
      </vt:variant>
      <vt:variant>
        <vt:i4>1953</vt:i4>
      </vt:variant>
      <vt:variant>
        <vt:i4>1</vt:i4>
      </vt:variant>
      <vt:variant>
        <vt:lpwstr>http://www.chinaedu.com/101resource004/wenjianku/200327/101ktb/gktk/0703/GTCP0067/Image17259.gif</vt:lpwstr>
      </vt:variant>
      <vt:variant>
        <vt:lpwstr/>
      </vt:variant>
      <vt:variant>
        <vt:i4>851976</vt:i4>
      </vt:variant>
      <vt:variant>
        <vt:i4>-1</vt:i4>
      </vt:variant>
      <vt:variant>
        <vt:i4>1954</vt:i4>
      </vt:variant>
      <vt:variant>
        <vt:i4>1</vt:i4>
      </vt:variant>
      <vt:variant>
        <vt:lpwstr>http://www.chinaedu.com/101resource004/wenjianku/200327/101ktb/gktk/0703/GTCP0067/Image17264.gif</vt:lpwstr>
      </vt:variant>
      <vt:variant>
        <vt:lpwstr/>
      </vt:variant>
      <vt:variant>
        <vt:i4>524297</vt:i4>
      </vt:variant>
      <vt:variant>
        <vt:i4>-1</vt:i4>
      </vt:variant>
      <vt:variant>
        <vt:i4>1955</vt:i4>
      </vt:variant>
      <vt:variant>
        <vt:i4>1</vt:i4>
      </vt:variant>
      <vt:variant>
        <vt:lpwstr>http://www.chinaedu.com/101resource004/wenjianku/200327/101ktb/gktk/0703/GTCP0067/Image17271.gif</vt:lpwstr>
      </vt:variant>
      <vt:variant>
        <vt:lpwstr/>
      </vt:variant>
      <vt:variant>
        <vt:i4>983048</vt:i4>
      </vt:variant>
      <vt:variant>
        <vt:i4>-1</vt:i4>
      </vt:variant>
      <vt:variant>
        <vt:i4>1956</vt:i4>
      </vt:variant>
      <vt:variant>
        <vt:i4>1</vt:i4>
      </vt:variant>
      <vt:variant>
        <vt:lpwstr>http://www.chinaedu.com/101resource004/wenjianku/200327/101ktb/gktk/0703/GTCP0067/Image17266.gif</vt:lpwstr>
      </vt:variant>
      <vt:variant>
        <vt:lpwstr/>
      </vt:variant>
      <vt:variant>
        <vt:i4>917513</vt:i4>
      </vt:variant>
      <vt:variant>
        <vt:i4>-1</vt:i4>
      </vt:variant>
      <vt:variant>
        <vt:i4>1957</vt:i4>
      </vt:variant>
      <vt:variant>
        <vt:i4>1</vt:i4>
      </vt:variant>
      <vt:variant>
        <vt:lpwstr>http://www.chinaedu.com/101resource004/wenjianku/200327/101ktb/gktk/0703/GTCP0067/Image17277.gif</vt:lpwstr>
      </vt:variant>
      <vt:variant>
        <vt:lpwstr/>
      </vt:variant>
      <vt:variant>
        <vt:i4>524294</vt:i4>
      </vt:variant>
      <vt:variant>
        <vt:i4>-1</vt:i4>
      </vt:variant>
      <vt:variant>
        <vt:i4>1958</vt:i4>
      </vt:variant>
      <vt:variant>
        <vt:i4>1</vt:i4>
      </vt:variant>
      <vt:variant>
        <vt:lpwstr>http://www.chinaedu.com/101resource004/wenjianku/200327/101ktb/gktk/0703/GTCP0067/Image17281.gif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https://shop174951303.taobao.com/</dc:title>
  <dc:subject/>
  <dc:creator>教育资源分享店铺</dc:creator>
  <cp:keywords/>
  <dc:description>微信 kingcsa333</dc:description>
  <cp:lastModifiedBy>mononoke P</cp:lastModifiedBy>
  <cp:revision>2</cp:revision>
  <dcterms:created xsi:type="dcterms:W3CDTF">2025-03-21T01:36:00Z</dcterms:created>
  <dcterms:modified xsi:type="dcterms:W3CDTF">2025-03-21T01:36:00Z</dcterms:modified>
  <cp:category/>
</cp:coreProperties>
</file>