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年河南高考理综真题及答案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20469565"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1638345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07641711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222598743"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3377364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94888690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9314909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39302798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72832651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75469247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4003304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859556750"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5292337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01383573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896380312"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28997885"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2085839959"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205263250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06318792"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872779075"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4703521"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14209577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89540347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89835940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905073511"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14989667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82698682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8061712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316641233"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25119772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03151170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3206253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53596817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919626264"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3589066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628740059"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14085506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30009818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14847071"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649779786"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6781109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1983123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54976365"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35913664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2021-04-22T21:35:35Z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