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0431" w:rsidRPr="00E00431" w:rsidRDefault="00E00431">
      <w:pPr>
        <w:jc w:val="center"/>
        <w:rPr>
          <w:rFonts w:ascii="宋体" w:hAnsi="宋体" w:hint="eastAsia"/>
          <w:b/>
          <w:bCs/>
          <w:sz w:val="32"/>
          <w:szCs w:val="32"/>
        </w:rPr>
      </w:pPr>
      <w:r w:rsidRPr="00E00431">
        <w:rPr>
          <w:rFonts w:ascii="宋体" w:hAnsi="宋体" w:hint="eastAsia"/>
          <w:b/>
          <w:bCs/>
          <w:sz w:val="32"/>
          <w:szCs w:val="32"/>
        </w:rPr>
        <w:t>2004年江苏高考物理真题及答案</w:t>
      </w:r>
    </w:p>
    <w:p w:rsidR="00B1518A" w:rsidRPr="00E00431" w:rsidRDefault="00B1518A">
      <w:pPr>
        <w:jc w:val="center"/>
        <w:rPr>
          <w:rFonts w:ascii="宋体" w:hAnsi="宋体" w:hint="eastAsia"/>
          <w:b/>
          <w:szCs w:val="21"/>
        </w:rPr>
      </w:pPr>
      <w:r w:rsidRPr="00E00431">
        <w:rPr>
          <w:rFonts w:ascii="宋体" w:hAnsi="宋体" w:hint="eastAsia"/>
          <w:bCs/>
          <w:szCs w:val="21"/>
        </w:rPr>
        <w:t>第一卷(选择题共40分)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一、本题共10小慰；每小题4分，共40分．在每小题给出的四个选项中，有的小题只有一个选项正确，有的小题有多个选项正确．全部选对的得4分，选不全的得2分，有选错或不答的得0分．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1. 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光波是—种概率波  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  <w:t>B. 光波是一种电磁波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单色光从光密介质进入光疏介质时．光子的能量改变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单色光从光密介质进入光疏介质时，光的波长不变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2．下列说法正确的是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物体放出热量，温度一定降低    </w:t>
      </w:r>
      <w:r w:rsidRPr="00E00431">
        <w:rPr>
          <w:rFonts w:ascii="宋体" w:hAnsi="宋体" w:hint="eastAsia"/>
          <w:szCs w:val="21"/>
        </w:rPr>
        <w:tab/>
        <w:t>B. 物体内能增加，温度一定升高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热量能自发地从低温物体传给高温物体D. 热量能自发地从高温物体传给低温物体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3．下列说法正确的是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</w:t>
      </w:r>
      <w:r w:rsidRPr="00E00431">
        <w:rPr>
          <w:rFonts w:ascii="宋体" w:hAnsi="宋体" w:hint="eastAsia"/>
          <w:i/>
          <w:szCs w:val="21"/>
        </w:rPr>
        <w:t>α</w:t>
      </w:r>
      <w:r w:rsidRPr="00E00431">
        <w:rPr>
          <w:rFonts w:ascii="宋体" w:hAnsi="宋体" w:hint="eastAsia"/>
          <w:szCs w:val="21"/>
        </w:rPr>
        <w:t>射线与</w:t>
      </w:r>
      <w:r w:rsidRPr="00E00431">
        <w:rPr>
          <w:rFonts w:ascii="宋体" w:hAnsi="宋体" w:hint="eastAsia"/>
          <w:i/>
          <w:szCs w:val="21"/>
        </w:rPr>
        <w:t>γ</w:t>
      </w:r>
      <w:r w:rsidRPr="00E00431">
        <w:rPr>
          <w:rFonts w:ascii="宋体" w:hAnsi="宋体" w:hint="eastAsia"/>
          <w:szCs w:val="21"/>
        </w:rPr>
        <w:t>射线都是电磁波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D. </w:t>
      </w:r>
      <w:r w:rsidRPr="00E00431">
        <w:rPr>
          <w:rFonts w:ascii="宋体" w:hAnsi="宋体" w:hint="eastAsia"/>
          <w:i/>
          <w:szCs w:val="21"/>
        </w:rPr>
        <w:t>β</w:t>
      </w:r>
      <w:r w:rsidRPr="00E00431">
        <w:rPr>
          <w:rFonts w:ascii="宋体" w:hAnsi="宋体" w:hint="eastAsia"/>
          <w:szCs w:val="21"/>
        </w:rPr>
        <w:t>射线为原子的核外电子电离后形成的电子流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用加温、加压或改变其化学状态的方法都不能改变原子核衰变的半衰期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原子核经过衰变生成新核，则新核的质量总等于原核的质量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4．若人造卫星绕地球作匀速圆周运动，则下列说法正确的是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A. 卫星的轨道半径越大，它的运行速度越大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卫星的轨道半径越大，它的运行速度越小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卫星的质量一定时，轨道半径越大，它需要的向心力越大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卫星的质量一定时，轨道半径越大，它需要的向心力越小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5．甲、乙两个相同的密闭容器中分别装有等质量的同种气体，已知甲、乙容器中气体的压强分别为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甲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乙</w:t>
      </w:r>
      <w:r w:rsidRPr="00E00431">
        <w:rPr>
          <w:rFonts w:ascii="宋体" w:hAnsi="宋体" w:hint="eastAsia"/>
          <w:szCs w:val="21"/>
        </w:rPr>
        <w:t>，且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甲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  <w:vertAlign w:val="subscript"/>
        </w:rPr>
        <w:t>乙</w:t>
      </w:r>
      <w:r w:rsidRPr="00E00431">
        <w:rPr>
          <w:rFonts w:ascii="宋体" w:hAnsi="宋体" w:hint="eastAsia"/>
          <w:szCs w:val="21"/>
        </w:rPr>
        <w:t>，则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A. 甲容器中气体的温度高于乙容器中气体的温度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B. 甲容器中气体的温度低于乙容器中气体的温度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甲容器中气体分子的平均动能小于乙容器中气体分子的平均动能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甲容器中气体分子的平均动能大于乙容器中气体分子的平均动能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position:absolute;left:0;text-align:left;margin-left:287.75pt;margin-top:23.4pt;width:135.25pt;height:71.1pt;z-index:251649024">
            <v:imagedata r:id="rId7" o:title="001" croptop="36675f" cropbottom="21924f" cropleft="40862f" cropright="3316f"/>
            <w10:wrap type="square"/>
          </v:shape>
        </w:pict>
      </w:r>
      <w:r w:rsidRPr="00E00431">
        <w:rPr>
          <w:rFonts w:ascii="宋体" w:hAnsi="宋体" w:hint="eastAsia"/>
          <w:szCs w:val="21"/>
        </w:rPr>
        <w:t>6．如图所示，一个有界匀强磁场区域，磁场方向垂直纸面向外．一个矩形闭合导线框</w:t>
      </w:r>
      <w:r w:rsidRPr="00E00431">
        <w:rPr>
          <w:rFonts w:ascii="宋体" w:hAnsi="宋体" w:hint="eastAsia"/>
          <w:i/>
          <w:szCs w:val="21"/>
        </w:rPr>
        <w:t>abcd</w:t>
      </w:r>
      <w:r w:rsidRPr="00E00431">
        <w:rPr>
          <w:rFonts w:ascii="宋体" w:hAnsi="宋体" w:hint="eastAsia"/>
          <w:szCs w:val="21"/>
        </w:rPr>
        <w:t>，沿纸面由位置1(左)匀速运动到位置2(右)．则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A. 导线框进入磁场时，感应电流方向为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a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B. 导线框离开磁场时，感应电流方向为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→</w:t>
      </w:r>
      <w:r w:rsidRPr="00E00431">
        <w:rPr>
          <w:rFonts w:ascii="宋体" w:hAnsi="宋体" w:hint="eastAsia"/>
          <w:i/>
          <w:szCs w:val="21"/>
        </w:rPr>
        <w:t>a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C. 导线框离开磁场时，受到的安培力方向水平向右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>D. 导线框进入磁场时．受到的安培力方向水平向左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7．雷蒙德·戴维斯因研究来自太阳的电子中徽子(</w:t>
      </w:r>
      <w:r w:rsidRPr="00E00431">
        <w:rPr>
          <w:rFonts w:ascii="宋体" w:hAnsi="宋体" w:hint="eastAsia"/>
          <w:i/>
          <w:szCs w:val="21"/>
        </w:rPr>
        <w:t>ve</w:t>
      </w:r>
      <w:r w:rsidRPr="00E00431">
        <w:rPr>
          <w:rFonts w:ascii="宋体" w:hAnsi="宋体" w:hint="eastAsia"/>
          <w:szCs w:val="21"/>
        </w:rPr>
        <w:t>)而获得了2002年度诺贝尔物理学奖．他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探测中徽子所用的探测器的主体是一个贮满615</w:t>
      </w:r>
      <w:r w:rsidRPr="00E00431">
        <w:rPr>
          <w:rFonts w:ascii="宋体" w:hAnsi="宋体" w:hint="eastAsia"/>
          <w:i/>
          <w:szCs w:val="21"/>
        </w:rPr>
        <w:t>t</w:t>
      </w:r>
      <w:r w:rsidRPr="00E00431">
        <w:rPr>
          <w:rFonts w:ascii="宋体" w:hAnsi="宋体" w:hint="eastAsia"/>
          <w:szCs w:val="21"/>
        </w:rPr>
        <w:t>四氯乙烯(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i/>
          <w:szCs w:val="21"/>
        </w:rPr>
        <w:t>Cl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)溶液的巨桶．电子中微子 可以将一个氯核转变为一个氩核，其核反应方程式为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position w:val="-12"/>
          <w:szCs w:val="21"/>
        </w:rPr>
        <w:object w:dxaOrig="1935" w:dyaOrig="375">
          <v:shape id="_x0000_i1025" type="#_x0000_t75" style="width:96.75pt;height:18.8pt" o:ole="" o:allowoverlap="f">
            <v:imagedata r:id="rId8" o:title=""/>
          </v:shape>
          <o:OLEObject Type="Embed" ProgID="Equation.3" ShapeID="_x0000_i1025" DrawAspect="Content" ObjectID="_1804071218" r:id="rId9"/>
        </w:object>
      </w:r>
      <w:r w:rsidRPr="00E00431">
        <w:rPr>
          <w:rFonts w:ascii="宋体" w:hAnsi="宋体" w:hint="eastAsia"/>
          <w:szCs w:val="21"/>
        </w:rPr>
        <w:t xml:space="preserve"> 已知</w:t>
      </w:r>
      <w:r w:rsidRPr="00E00431">
        <w:rPr>
          <w:rFonts w:ascii="宋体" w:hAnsi="宋体"/>
          <w:position w:val="-12"/>
          <w:szCs w:val="21"/>
        </w:rPr>
        <w:object w:dxaOrig="480" w:dyaOrig="375">
          <v:shape id="_x0000_i1026" type="#_x0000_t75" style="width:24.1pt;height:18.8pt" o:ole="" o:allowoverlap="f">
            <v:imagedata r:id="rId10" o:title=""/>
          </v:shape>
          <o:OLEObject Type="Embed" ProgID="Equation.3" ShapeID="_x0000_i1026" DrawAspect="Content" ObjectID="_1804071219" r:id="rId11"/>
        </w:object>
      </w:r>
      <w:r w:rsidRPr="00E00431">
        <w:rPr>
          <w:rFonts w:ascii="宋体" w:hAnsi="宋体" w:hint="eastAsia"/>
          <w:szCs w:val="21"/>
        </w:rPr>
        <w:t>核的质量为36.95658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/>
          <w:position w:val="-12"/>
          <w:szCs w:val="21"/>
        </w:rPr>
        <w:object w:dxaOrig="520" w:dyaOrig="375">
          <v:shape id="_x0000_i1027" type="#_x0000_t75" style="width:26pt;height:18.8pt" o:ole="">
            <v:imagedata r:id="rId12" o:title=""/>
          </v:shape>
          <o:OLEObject Type="Embed" ProgID="Equation.3" ShapeID="_x0000_i1027" DrawAspect="Content" ObjectID="_1804071220" r:id="rId13"/>
        </w:object>
      </w:r>
      <w:r w:rsidRPr="00E00431">
        <w:rPr>
          <w:rFonts w:ascii="宋体" w:hAnsi="宋体" w:hint="eastAsia"/>
          <w:szCs w:val="21"/>
        </w:rPr>
        <w:t>核的质量为36.95691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/>
          <w:position w:val="-10"/>
          <w:szCs w:val="21"/>
        </w:rPr>
        <w:object w:dxaOrig="340" w:dyaOrig="355">
          <v:shape id="_x0000_i1028" type="#_x0000_t75" style="width:16.9pt;height:17.85pt" o:ole="">
            <v:imagedata r:id="rId14" o:title=""/>
          </v:shape>
          <o:OLEObject Type="Embed" ProgID="Equation.3" ShapeID="_x0000_i1028" DrawAspect="Content" ObjectID="_1804071221" r:id="rId15"/>
        </w:object>
      </w:r>
      <w:r w:rsidRPr="00E00431">
        <w:rPr>
          <w:rFonts w:ascii="宋体" w:hAnsi="宋体" w:hint="eastAsia"/>
          <w:szCs w:val="21"/>
        </w:rPr>
        <w:t xml:space="preserve"> 的质量为0.00055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，1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质量对应的能量为931.5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．根据以上数据，可以判断参与上述反应的电子中微子的最小能量为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szCs w:val="21"/>
        </w:rPr>
      </w:pPr>
      <w:r w:rsidRPr="00E00431">
        <w:rPr>
          <w:rFonts w:ascii="宋体" w:hAnsi="宋体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A. 0.82 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B. 0.31 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C. 1.33 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D. 0.51 </w:t>
      </w:r>
      <w:r w:rsidRPr="00E00431">
        <w:rPr>
          <w:rFonts w:ascii="宋体" w:hAnsi="宋体"/>
          <w:i/>
          <w:szCs w:val="21"/>
        </w:rPr>
        <w:t>MeV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lastRenderedPageBreak/>
        <w:t>8．图1中，波源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从平衡位置</w:t>
      </w:r>
      <w:r w:rsidRPr="00E00431">
        <w:rPr>
          <w:rFonts w:ascii="宋体" w:hAnsi="宋体" w:hint="eastAsia"/>
          <w:i/>
          <w:szCs w:val="21"/>
        </w:rPr>
        <w:t>y</w:t>
      </w:r>
      <w:r w:rsidRPr="00E00431">
        <w:rPr>
          <w:rFonts w:ascii="宋体" w:hAnsi="宋体" w:hint="eastAsia"/>
          <w:szCs w:val="21"/>
        </w:rPr>
        <w:t>=0开始振动，运动方向竖直向上(</w:t>
      </w:r>
      <w:r w:rsidRPr="00E00431">
        <w:rPr>
          <w:rFonts w:ascii="宋体" w:hAnsi="宋体" w:hint="eastAsia"/>
          <w:i/>
          <w:szCs w:val="21"/>
        </w:rPr>
        <w:t>y</w:t>
      </w:r>
      <w:r w:rsidRPr="00E00431">
        <w:rPr>
          <w:rFonts w:ascii="宋体" w:hAnsi="宋体" w:hint="eastAsia"/>
          <w:szCs w:val="21"/>
        </w:rPr>
        <w:t>轴的正方向)，振动周期</w:t>
      </w:r>
      <w:r w:rsidRPr="00E00431">
        <w:rPr>
          <w:rFonts w:ascii="宋体" w:hAnsi="宋体" w:hint="eastAsia"/>
          <w:i/>
          <w:szCs w:val="21"/>
        </w:rPr>
        <w:t>T</w:t>
      </w:r>
      <w:r w:rsidRPr="00E00431">
        <w:rPr>
          <w:rFonts w:ascii="宋体" w:hAnsi="宋体" w:hint="eastAsia"/>
          <w:szCs w:val="21"/>
        </w:rPr>
        <w:t>=0.01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，产生的简谐波向左、右两个方向传播，波速均为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=80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/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．经过一段时间后，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Q</w:t>
      </w:r>
      <w:r w:rsidRPr="00E00431">
        <w:rPr>
          <w:rFonts w:ascii="宋体" w:hAnsi="宋体" w:hint="eastAsia"/>
          <w:szCs w:val="21"/>
        </w:rPr>
        <w:t>两点开始振动,已知距离</w:t>
      </w:r>
      <w:r w:rsidRPr="00E00431">
        <w:rPr>
          <w:rFonts w:ascii="宋体" w:hAnsi="宋体" w:hint="eastAsia"/>
          <w:i/>
          <w:szCs w:val="21"/>
        </w:rPr>
        <w:t>SP</w:t>
      </w:r>
      <w:r w:rsidRPr="00E00431">
        <w:rPr>
          <w:rFonts w:ascii="宋体" w:hAnsi="宋体" w:hint="eastAsia"/>
          <w:szCs w:val="21"/>
        </w:rPr>
        <w:t>=1.2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SQ</w:t>
      </w:r>
      <w:r w:rsidRPr="00E00431">
        <w:rPr>
          <w:rFonts w:ascii="宋体" w:hAnsi="宋体" w:hint="eastAsia"/>
          <w:szCs w:val="21"/>
        </w:rPr>
        <w:t>=2.6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．若以</w:t>
      </w:r>
      <w:r w:rsidRPr="00E00431">
        <w:rPr>
          <w:rFonts w:ascii="宋体" w:hAnsi="宋体" w:hint="eastAsia"/>
          <w:i/>
          <w:szCs w:val="21"/>
        </w:rPr>
        <w:t>Q</w:t>
      </w:r>
      <w:r w:rsidRPr="00E00431">
        <w:rPr>
          <w:rFonts w:ascii="宋体" w:hAnsi="宋体" w:hint="eastAsia"/>
          <w:szCs w:val="21"/>
        </w:rPr>
        <w:t>点开始振动的时刻作为计时的零点，则在图2的振动图象中，能正确描述P、Q两点振动情况的是</w:t>
      </w:r>
      <w:r w:rsidRPr="00E00431">
        <w:rPr>
          <w:rFonts w:ascii="宋体" w:hAnsi="宋体" w:hint="eastAsia"/>
          <w:szCs w:val="21"/>
        </w:rPr>
        <w:tab/>
        <w:t>（    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36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0" type="#_x0000_t75" style="position:absolute;left:0;text-align:left;margin-left:189pt;margin-top:7.8pt;width:160.75pt;height:51.15pt;z-index:251650048">
            <v:imagedata r:id="rId7" o:title="001" croptop="59053f" cropbottom="1493f" cropleft="31505f" cropright="8646f"/>
            <w10:wrap type="square"/>
          </v:shape>
        </w:pict>
      </w:r>
      <w:r w:rsidRPr="00E00431">
        <w:rPr>
          <w:rFonts w:ascii="宋体" w:hAnsi="宋体"/>
          <w:szCs w:val="21"/>
        </w:rPr>
        <w:t xml:space="preserve">A. </w:t>
      </w:r>
      <w:r w:rsidRPr="00E00431">
        <w:rPr>
          <w:rFonts w:ascii="宋体" w:hAnsi="宋体" w:hint="eastAsia"/>
          <w:szCs w:val="21"/>
        </w:rPr>
        <w:t>甲为Q点振动图象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iCs/>
          <w:szCs w:val="21"/>
        </w:rPr>
        <w:t>B</w:t>
      </w:r>
      <w:r w:rsidRPr="00E00431">
        <w:rPr>
          <w:rFonts w:ascii="宋体" w:hAnsi="宋体"/>
          <w:szCs w:val="21"/>
        </w:rPr>
        <w:t>.</w:t>
      </w:r>
      <w:r w:rsidRPr="00E00431">
        <w:rPr>
          <w:rFonts w:ascii="宋体" w:hAnsi="宋体" w:hint="eastAsia"/>
          <w:szCs w:val="21"/>
        </w:rPr>
        <w:t xml:space="preserve"> 乙为Q点振动图象</w:t>
      </w:r>
      <w:r w:rsidRPr="00E00431">
        <w:rPr>
          <w:rFonts w:ascii="宋体" w:hAnsi="宋体"/>
          <w:szCs w:val="21"/>
        </w:rPr>
        <w:t xml:space="preserve">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C. </w:t>
      </w:r>
      <w:r w:rsidRPr="00E00431">
        <w:rPr>
          <w:rFonts w:ascii="宋体" w:hAnsi="宋体" w:hint="eastAsia"/>
          <w:szCs w:val="21"/>
        </w:rPr>
        <w:t>丙为P点振动图象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szCs w:val="21"/>
        </w:rPr>
      </w:pP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 xml:space="preserve">D. </w:t>
      </w:r>
      <w:r w:rsidRPr="00E00431">
        <w:rPr>
          <w:rFonts w:ascii="宋体" w:hAnsi="宋体" w:hint="eastAsia"/>
          <w:szCs w:val="21"/>
        </w:rPr>
        <w:t>丁为P点振动图象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1" type="#_x0000_t75" style="position:absolute;left:0;text-align:left;margin-left:270pt;margin-top:124.8pt;width:145.3pt;height:76.45pt;z-index:251652096">
            <v:imagedata r:id="rId16" o:title="002" croptop="11756f" cropbottom="46665f" cropleft="21656f" cropright="34368f"/>
            <w10:wrap type="square"/>
          </v:shape>
        </w:pict>
      </w:r>
      <w:r w:rsidRPr="00E00431">
        <w:rPr>
          <w:rFonts w:ascii="宋体" w:hAnsi="宋体"/>
          <w:noProof/>
          <w:szCs w:val="21"/>
        </w:rPr>
        <w:pict>
          <v:shape id="_x0000_s1032" type="#_x0000_t75" style="position:absolute;left:0;text-align:left;margin-left:0;margin-top:0;width:424.3pt;height:102.2pt;z-index:251651072">
            <v:imagedata r:id="rId16" o:title="002" croptop="1449f" cropbottom="55201f" cropleft="2607f" cropright="36975f"/>
            <w10:wrap type="square"/>
          </v:shape>
        </w:pict>
      </w:r>
      <w:r w:rsidRPr="00E00431">
        <w:rPr>
          <w:rFonts w:ascii="宋体" w:hAnsi="宋体" w:hint="eastAsia"/>
          <w:szCs w:val="21"/>
        </w:rPr>
        <w:t>9．如图所示，只含黄光和紫光的复色光束</w:t>
      </w:r>
      <w:r w:rsidRPr="00E00431">
        <w:rPr>
          <w:rFonts w:ascii="宋体" w:hAnsi="宋体" w:hint="eastAsia"/>
          <w:i/>
          <w:szCs w:val="21"/>
        </w:rPr>
        <w:t>PO</w:t>
      </w:r>
      <w:r w:rsidRPr="00E00431">
        <w:rPr>
          <w:rFonts w:ascii="宋体" w:hAnsi="宋体" w:hint="eastAsia"/>
          <w:szCs w:val="21"/>
        </w:rPr>
        <w:t>，沿半径方向射入空气中的玻璃半圆柱后，被分成两光束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沿如图所示方向射出．则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A.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为黄光，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为紫光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B.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为紫光，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为黄光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C.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为黄光，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为复色光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</w:t>
      </w:r>
      <w:r w:rsidRPr="00E00431">
        <w:rPr>
          <w:rFonts w:ascii="宋体" w:hAnsi="宋体" w:hint="eastAsia"/>
          <w:szCs w:val="21"/>
        </w:rPr>
        <w:tab/>
        <w:t xml:space="preserve">D. </w:t>
      </w:r>
      <w:r w:rsidRPr="00E00431">
        <w:rPr>
          <w:rFonts w:ascii="宋体" w:hAnsi="宋体" w:hint="eastAsia"/>
          <w:i/>
          <w:szCs w:val="21"/>
        </w:rPr>
        <w:t>Oa</w:t>
      </w:r>
      <w:r w:rsidRPr="00E00431">
        <w:rPr>
          <w:rFonts w:ascii="宋体" w:hAnsi="宋体" w:hint="eastAsia"/>
          <w:szCs w:val="21"/>
        </w:rPr>
        <w:t>为紫光，</w:t>
      </w:r>
      <w:r w:rsidRPr="00E00431">
        <w:rPr>
          <w:rFonts w:ascii="宋体" w:hAnsi="宋体" w:hint="eastAsia"/>
          <w:i/>
          <w:szCs w:val="21"/>
        </w:rPr>
        <w:t>OB</w:t>
      </w:r>
      <w:r w:rsidRPr="00E00431">
        <w:rPr>
          <w:rFonts w:ascii="宋体" w:hAnsi="宋体" w:hint="eastAsia"/>
          <w:szCs w:val="21"/>
        </w:rPr>
        <w:t>为复色光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10．若原子的某内层电子被电离形成空位，其它层的电子 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200" w:left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跃迁到该空位上时，会将多余的能量以电磁辐射的形式释放出来，此电磁辐射就是原子的特征</w:t>
      </w:r>
      <w:r w:rsidRPr="00E00431">
        <w:rPr>
          <w:rFonts w:ascii="宋体" w:hAnsi="宋体" w:hint="eastAsia"/>
          <w:i/>
          <w:szCs w:val="21"/>
        </w:rPr>
        <w:t>X</w:t>
      </w:r>
      <w:r w:rsidRPr="00E00431">
        <w:rPr>
          <w:rFonts w:ascii="宋体" w:hAnsi="宋体" w:hint="eastAsia"/>
          <w:szCs w:val="21"/>
        </w:rPr>
        <w:t>射线．内层空位的产生有多种机制，其中的一种称为内转换，即原子中处于激发态的核跃迁回基态时，将跃迁时释放的能量交给某一内层电子，使此内层电子电离而形成空位(被电离的电子称为内转换电子)．</w:t>
      </w:r>
      <w:r w:rsidRPr="00E00431">
        <w:rPr>
          <w:rFonts w:ascii="宋体" w:hAnsi="宋体" w:hint="eastAsia"/>
          <w:szCs w:val="21"/>
          <w:vertAlign w:val="superscript"/>
        </w:rPr>
        <w:t>214</w:t>
      </w:r>
      <w:r w:rsidRPr="00E00431">
        <w:rPr>
          <w:rFonts w:ascii="宋体" w:hAnsi="宋体" w:hint="eastAsia"/>
          <w:i/>
          <w:szCs w:val="21"/>
        </w:rPr>
        <w:t>Po</w:t>
      </w:r>
      <w:r w:rsidRPr="00E00431">
        <w:rPr>
          <w:rFonts w:ascii="宋体" w:hAnsi="宋体" w:hint="eastAsia"/>
          <w:szCs w:val="21"/>
        </w:rPr>
        <w:t>的原子核从某一激发态回到基态时，可将能量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szCs w:val="21"/>
          <w:vertAlign w:val="subscript"/>
        </w:rPr>
        <w:t>0</w:t>
      </w:r>
      <w:r w:rsidRPr="00E00431">
        <w:rPr>
          <w:rFonts w:ascii="宋体" w:hAnsi="宋体" w:hint="eastAsia"/>
          <w:szCs w:val="21"/>
        </w:rPr>
        <w:t>=1.416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交给内层电子(如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层电子，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标记原子中最靠近核的三个电子层)使其电离．实验测得从</w:t>
      </w:r>
      <w:r w:rsidRPr="00E00431">
        <w:rPr>
          <w:rFonts w:ascii="宋体" w:hAnsi="宋体" w:hint="eastAsia"/>
          <w:szCs w:val="21"/>
          <w:vertAlign w:val="superscript"/>
        </w:rPr>
        <w:t>214</w:t>
      </w:r>
      <w:r w:rsidRPr="00E00431">
        <w:rPr>
          <w:rFonts w:ascii="宋体" w:hAnsi="宋体" w:hint="eastAsia"/>
          <w:i/>
          <w:szCs w:val="21"/>
        </w:rPr>
        <w:t>Po</w:t>
      </w:r>
      <w:r w:rsidRPr="00E00431">
        <w:rPr>
          <w:rFonts w:ascii="宋体" w:hAnsi="宋体" w:hint="eastAsia"/>
          <w:szCs w:val="21"/>
        </w:rPr>
        <w:t>原子的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,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层电离出的电子的动能分别为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i/>
          <w:szCs w:val="21"/>
          <w:vertAlign w:val="subscript"/>
        </w:rPr>
        <w:t>k</w:t>
      </w:r>
      <w:r w:rsidRPr="00E00431">
        <w:rPr>
          <w:rFonts w:ascii="宋体" w:hAnsi="宋体" w:hint="eastAsia"/>
          <w:szCs w:val="21"/>
        </w:rPr>
        <w:t>=1.323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i/>
          <w:szCs w:val="21"/>
          <w:vertAlign w:val="subscript"/>
        </w:rPr>
        <w:t>L</w:t>
      </w:r>
      <w:r w:rsidRPr="00E00431">
        <w:rPr>
          <w:rFonts w:ascii="宋体" w:hAnsi="宋体" w:hint="eastAsia"/>
          <w:szCs w:val="21"/>
        </w:rPr>
        <w:t>=1.399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i/>
          <w:szCs w:val="21"/>
          <w:vertAlign w:val="subscript"/>
        </w:rPr>
        <w:t>M</w:t>
      </w:r>
      <w:r w:rsidRPr="00E00431">
        <w:rPr>
          <w:rFonts w:ascii="宋体" w:hAnsi="宋体" w:hint="eastAsia"/>
          <w:szCs w:val="21"/>
        </w:rPr>
        <w:t>=1.412</w:t>
      </w:r>
      <w:r w:rsidRPr="00E00431">
        <w:rPr>
          <w:rFonts w:ascii="宋体" w:hAnsi="宋体" w:hint="eastAsia"/>
          <w:i/>
          <w:szCs w:val="21"/>
        </w:rPr>
        <w:t>MeV</w:t>
      </w:r>
      <w:r w:rsidRPr="00E00431">
        <w:rPr>
          <w:rFonts w:ascii="宋体" w:hAnsi="宋体" w:hint="eastAsia"/>
          <w:szCs w:val="21"/>
        </w:rPr>
        <w:t>．则可能发射的特征</w:t>
      </w:r>
      <w:r w:rsidRPr="00E00431">
        <w:rPr>
          <w:rFonts w:ascii="宋体" w:hAnsi="宋体" w:hint="eastAsia"/>
          <w:i/>
          <w:szCs w:val="21"/>
        </w:rPr>
        <w:t>X</w:t>
      </w:r>
      <w:r w:rsidRPr="00E00431">
        <w:rPr>
          <w:rFonts w:ascii="宋体" w:hAnsi="宋体" w:hint="eastAsia"/>
          <w:szCs w:val="21"/>
        </w:rPr>
        <w:t>射线的能量为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i/>
          <w:szCs w:val="21"/>
        </w:rPr>
      </w:pPr>
      <w:r w:rsidRPr="00E00431">
        <w:rPr>
          <w:rFonts w:ascii="宋体" w:hAnsi="宋体"/>
          <w:szCs w:val="21"/>
        </w:rPr>
        <w:t>A. 0.013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>B. 0.017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>C. 0.076</w:t>
      </w:r>
      <w:r w:rsidRPr="00E00431">
        <w:rPr>
          <w:rFonts w:ascii="宋体" w:hAnsi="宋体"/>
          <w:i/>
          <w:szCs w:val="21"/>
        </w:rPr>
        <w:t>MeV</w:t>
      </w:r>
      <w:r w:rsidRPr="00E00431">
        <w:rPr>
          <w:rFonts w:ascii="宋体" w:hAnsi="宋体"/>
          <w:szCs w:val="21"/>
        </w:rPr>
        <w:t xml:space="preserve">    </w:t>
      </w:r>
      <w:r w:rsidRPr="00E00431">
        <w:rPr>
          <w:rFonts w:ascii="宋体" w:hAnsi="宋体" w:hint="eastAsia"/>
          <w:szCs w:val="21"/>
        </w:rPr>
        <w:tab/>
      </w:r>
      <w:r w:rsidRPr="00E00431">
        <w:rPr>
          <w:rFonts w:ascii="宋体" w:hAnsi="宋体"/>
          <w:szCs w:val="21"/>
        </w:rPr>
        <w:t>D. 0.093</w:t>
      </w:r>
      <w:r w:rsidRPr="00E00431">
        <w:rPr>
          <w:rFonts w:ascii="宋体" w:hAnsi="宋体"/>
          <w:i/>
          <w:szCs w:val="21"/>
        </w:rPr>
        <w:t>MeV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 w:hint="eastAsia"/>
          <w:b/>
          <w:szCs w:val="21"/>
        </w:rPr>
      </w:pPr>
      <w:r w:rsidRPr="00E00431">
        <w:rPr>
          <w:rFonts w:ascii="宋体" w:hAnsi="宋体" w:hint="eastAsia"/>
          <w:bCs/>
          <w:szCs w:val="21"/>
        </w:rPr>
        <w:t>第二卷(非选择题 共110分)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二、本题共2小题，共20分．把答案填在题中的横线上或按题目要求作答．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3" type="#_x0000_t75" style="position:absolute;left:0;text-align:left;margin-left:162.75pt;margin-top:7pt;width:260.25pt;height:97.35pt;z-index:251653120">
            <v:imagedata r:id="rId16" o:title="002" croptop="43183f" cropbottom="13505f" cropleft="7466f" cropright="41443f"/>
            <w10:wrap type="square"/>
          </v:shape>
        </w:pict>
      </w:r>
      <w:r w:rsidRPr="00E00431">
        <w:rPr>
          <w:rFonts w:ascii="宋体" w:hAnsi="宋体" w:hint="eastAsia"/>
          <w:szCs w:val="21"/>
        </w:rPr>
        <w:t xml:space="preserve">11．(8分) (1)某实验中需要测量一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根钢丝的直径(约0.5</w:t>
      </w:r>
      <w:r w:rsidRPr="00E00431">
        <w:rPr>
          <w:rFonts w:ascii="宋体" w:hAnsi="宋体" w:hint="eastAsia"/>
          <w:i/>
          <w:szCs w:val="21"/>
        </w:rPr>
        <w:t>mm</w:t>
      </w:r>
      <w:r w:rsidRPr="00E00431">
        <w:rPr>
          <w:rFonts w:ascii="宋体" w:hAnsi="宋体" w:hint="eastAsia"/>
          <w:szCs w:val="21"/>
        </w:rPr>
        <w:t xml:space="preserve">)．为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了得到尽可能精确的测量数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据，应从实验室提供的米尺、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螺旋测微器和游标卡尺(游标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尺上有10个等分刻度)中，选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择___________进行测量．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（2）用游标卡尺(游标尺上有50个等分刻度)测定某工件的宽度时，示数如图所示，此工件的宽度为___________</w:t>
      </w:r>
      <w:r w:rsidRPr="00E00431">
        <w:rPr>
          <w:rFonts w:ascii="宋体" w:hAnsi="宋体" w:hint="eastAsia"/>
          <w:i/>
          <w:szCs w:val="21"/>
        </w:rPr>
        <w:t>mm</w:t>
      </w:r>
      <w:r w:rsidRPr="00E00431">
        <w:rPr>
          <w:rFonts w:ascii="宋体" w:hAnsi="宋体" w:hint="eastAsia"/>
          <w:szCs w:val="21"/>
        </w:rPr>
        <w:t>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12. (12分)某同学对黑箱(见图1)中一个电学元件的伏安特性进行研究．通过正确测量，他发现该元件两端的电压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(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=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</w:t>
      </w:r>
      <w:r w:rsidRPr="00E00431">
        <w:rPr>
          <w:rFonts w:ascii="宋体" w:hAnsi="宋体" w:hint="eastAsia"/>
          <w:szCs w:val="21"/>
        </w:rPr>
        <w:t>-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b</w:t>
      </w:r>
      <w:r w:rsidRPr="00E00431">
        <w:rPr>
          <w:rFonts w:ascii="宋体" w:hAnsi="宋体" w:hint="eastAsia"/>
          <w:szCs w:val="21"/>
        </w:rPr>
        <w:t>)与流过它的电流</w:t>
      </w:r>
      <w:r w:rsidRPr="00E00431">
        <w:rPr>
          <w:rFonts w:ascii="宋体" w:hAnsi="宋体" w:hint="eastAsia"/>
          <w:i/>
          <w:szCs w:val="21"/>
        </w:rPr>
        <w:t>I</w:t>
      </w:r>
      <w:r w:rsidRPr="00E00431">
        <w:rPr>
          <w:rFonts w:ascii="宋体" w:hAnsi="宋体" w:hint="eastAsia"/>
          <w:szCs w:val="21"/>
        </w:rPr>
        <w:t>之间的变化关系有如下规律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①当-15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&lt;0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时，</w:t>
      </w:r>
      <w:r w:rsidRPr="00E00431">
        <w:rPr>
          <w:rFonts w:ascii="宋体" w:hAnsi="宋体" w:hint="eastAsia"/>
          <w:i/>
          <w:szCs w:val="21"/>
        </w:rPr>
        <w:t>I</w:t>
      </w:r>
      <w:r w:rsidRPr="00E00431">
        <w:rPr>
          <w:rFonts w:ascii="宋体" w:hAnsi="宋体" w:hint="eastAsia"/>
          <w:szCs w:val="21"/>
        </w:rPr>
        <w:t>近为零．②当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≥0时，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I</w:t>
      </w:r>
      <w:r w:rsidRPr="00E00431">
        <w:rPr>
          <w:rFonts w:ascii="宋体" w:hAnsi="宋体" w:hint="eastAsia"/>
          <w:szCs w:val="21"/>
        </w:rPr>
        <w:t>的实验数据见下表：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7.85pt;margin-top:7.95pt;width:377.8pt;height:70.2pt;z-index:251659264" filled="f" stroked="f">
            <v:textbox>
              <w:txbxContent>
                <w:p w:rsidR="00B1518A" w:rsidRDefault="00B1518A">
                  <w:r>
                    <w:pict>
                      <v:shape id="_x0000_i1029" type="#_x0000_t75" style="width:362.5pt;height:59.15pt" o:ole="">
                        <v:imagedata r:id="rId17" o:title=""/>
                      </v:shape>
                    </w:pict>
                  </w:r>
                </w:p>
              </w:txbxContent>
            </v:textbox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6" type="#_x0000_t202" style="position:absolute;left:0;text-align:left;margin-left:27pt;margin-top:7.8pt;width:359.65pt;height:335.4pt;z-index:251660288" filled="f" stroked="f">
            <v:textbox>
              <w:txbxContent>
                <w:p w:rsidR="00B1518A" w:rsidRDefault="00B1518A">
                  <w:r>
                    <w:pict>
                      <v:shape id="_x0000_i1030" type="#_x0000_t75" style="width:398.5pt;height:357.5pt" o:ole="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（1）在图2中画出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ab</w:t>
      </w:r>
      <w:r w:rsidRPr="00E00431">
        <w:rPr>
          <w:rFonts w:ascii="宋体" w:hAnsi="宋体" w:hint="eastAsia"/>
          <w:szCs w:val="21"/>
        </w:rPr>
        <w:t>≥0时该元件的伏安特性曲线．(可用铅笔作图)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（2）根据上述实验事实．该元件具有的特性是______________________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100" w:firstLine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（3）若将此黑箱接入图3电路中，并在该电路的</w:t>
      </w:r>
      <w:r w:rsidRPr="00E00431">
        <w:rPr>
          <w:rFonts w:ascii="宋体" w:hAnsi="宋体" w:hint="eastAsia"/>
          <w:i/>
          <w:szCs w:val="21"/>
        </w:rPr>
        <w:t>cd</w:t>
      </w:r>
      <w:r w:rsidRPr="00E00431">
        <w:rPr>
          <w:rFonts w:ascii="宋体" w:hAnsi="宋体" w:hint="eastAsia"/>
          <w:szCs w:val="21"/>
        </w:rPr>
        <w:t>两端输入如图4(甲)所示的方波电压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400" w:firstLine="84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信号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cd</w:t>
      </w:r>
      <w:r w:rsidRPr="00E00431">
        <w:rPr>
          <w:rFonts w:ascii="宋体" w:hAnsi="宋体" w:hint="eastAsia"/>
          <w:szCs w:val="21"/>
        </w:rPr>
        <w:t>,请在图4(乙)中定性画出负载电阻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i/>
          <w:szCs w:val="21"/>
          <w:vertAlign w:val="subscript"/>
        </w:rPr>
        <w:t>L</w:t>
      </w:r>
      <w:r w:rsidRPr="00E00431">
        <w:rPr>
          <w:rFonts w:ascii="宋体" w:hAnsi="宋体" w:hint="eastAsia"/>
          <w:szCs w:val="21"/>
        </w:rPr>
        <w:t>上的电压信号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i/>
          <w:szCs w:val="21"/>
          <w:vertAlign w:val="subscript"/>
        </w:rPr>
        <w:t>ef</w:t>
      </w:r>
      <w:r w:rsidRPr="00E00431">
        <w:rPr>
          <w:rFonts w:ascii="宋体" w:hAnsi="宋体" w:hint="eastAsia"/>
          <w:szCs w:val="21"/>
        </w:rPr>
        <w:t>的波形．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三、(第13小题)、本题满分14分；解答应写出必要的文字说明、方程式和重要演算步骤．只写出最后答案的不能得分．有数值计算的题，答案中必须明确写出数值和单位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13．(14分)如图所示，一个变压器(可视为理想变压器)的原线圈接在220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的市电上，向额定电压为1.80×10</w:t>
      </w:r>
      <w:r w:rsidRPr="00E00431">
        <w:rPr>
          <w:rFonts w:ascii="宋体" w:hAnsi="宋体" w:hint="eastAsia"/>
          <w:szCs w:val="21"/>
          <w:vertAlign w:val="superscript"/>
        </w:rPr>
        <w:t>4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的霓虹灯供电，使它正常发光．为了安全，需在原线圈回路中接入熔断器，使副线圈电路中电流超过12</w:t>
      </w:r>
      <w:r w:rsidRPr="00E00431">
        <w:rPr>
          <w:rFonts w:ascii="宋体" w:hAnsi="宋体" w:hint="eastAsia"/>
          <w:i/>
          <w:szCs w:val="21"/>
        </w:rPr>
        <w:t>mA</w:t>
      </w:r>
      <w:r w:rsidRPr="00E00431">
        <w:rPr>
          <w:rFonts w:ascii="宋体" w:hAnsi="宋体" w:hint="eastAsia"/>
          <w:szCs w:val="21"/>
        </w:rPr>
        <w:t>时，熔丝就熔断．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（1）熔丝的熔断电流是多大?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8" type="#_x0000_t75" style="position:absolute;left:0;text-align:left;margin-left:279pt;margin-top:19.15pt;width:134.75pt;height:74.45pt;z-index:251656192">
            <v:imagedata r:id="rId19" o:title="003" croptop="39119f" cropbottom="16587f" cropleft="16957f" cropright="34389f"/>
            <w10:wrap type="square"/>
          </v:shape>
        </w:pict>
      </w:r>
      <w:r w:rsidRPr="00E00431">
        <w:rPr>
          <w:rFonts w:ascii="宋体" w:hAnsi="宋体" w:hint="eastAsia"/>
          <w:szCs w:val="21"/>
        </w:rPr>
        <w:t>（2）当副线圈电路中电流为10</w:t>
      </w:r>
      <w:r w:rsidRPr="00E00431">
        <w:rPr>
          <w:rFonts w:ascii="宋体" w:hAnsi="宋体" w:hint="eastAsia"/>
          <w:i/>
          <w:szCs w:val="21"/>
        </w:rPr>
        <w:t>mA</w:t>
      </w:r>
      <w:r w:rsidRPr="00E00431">
        <w:rPr>
          <w:rFonts w:ascii="宋体" w:hAnsi="宋体" w:hint="eastAsia"/>
          <w:szCs w:val="21"/>
        </w:rPr>
        <w:t>时．变压器的输入功率是多大?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四(第14小题)、本题满分14分．解答应写出必要的文字说明、方程式和重要演算步骤．只写出最后答案的不能得分．有数值计算的题，答案中必须明确写出数值和单位．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14．(14分)如图所示的电路中，电源电动势</w:t>
      </w:r>
      <w:r w:rsidRPr="00E00431">
        <w:rPr>
          <w:rFonts w:ascii="宋体" w:hAnsi="宋体" w:hint="eastAsia"/>
          <w:i/>
          <w:szCs w:val="21"/>
        </w:rPr>
        <w:t>E</w:t>
      </w:r>
      <w:r w:rsidRPr="00E00431">
        <w:rPr>
          <w:rFonts w:ascii="宋体" w:hAnsi="宋体" w:hint="eastAsia"/>
          <w:szCs w:val="21"/>
        </w:rPr>
        <w:t>=6.00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，其内阻可忽略不计．电阻的阻值分别为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=2.4</w:t>
      </w:r>
      <w:r w:rsidRPr="00E00431">
        <w:rPr>
          <w:rFonts w:ascii="宋体" w:hAnsi="宋体" w:hint="eastAsia"/>
          <w:i/>
          <w:szCs w:val="21"/>
        </w:rPr>
        <w:t>kΩ</w:t>
      </w:r>
      <w:r w:rsidRPr="00E00431">
        <w:rPr>
          <w:rFonts w:ascii="宋体" w:hAnsi="宋体" w:hint="eastAsia"/>
          <w:szCs w:val="21"/>
        </w:rPr>
        <w:t>、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=4.8</w:t>
      </w:r>
      <w:r w:rsidRPr="00E00431">
        <w:rPr>
          <w:rFonts w:ascii="宋体" w:hAnsi="宋体" w:hint="eastAsia"/>
          <w:i/>
          <w:szCs w:val="21"/>
        </w:rPr>
        <w:t>kΩ</w:t>
      </w:r>
      <w:r w:rsidRPr="00E00431">
        <w:rPr>
          <w:rFonts w:ascii="宋体" w:hAnsi="宋体" w:hint="eastAsia"/>
          <w:szCs w:val="21"/>
        </w:rPr>
        <w:t>，电容器的电容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=4.7</w:t>
      </w:r>
      <w:r w:rsidRPr="00E00431">
        <w:rPr>
          <w:rFonts w:ascii="宋体" w:hAnsi="宋体" w:hint="eastAsia"/>
          <w:i/>
          <w:szCs w:val="21"/>
        </w:rPr>
        <w:t>μF</w:t>
      </w:r>
      <w:r w:rsidRPr="00E00431">
        <w:rPr>
          <w:rFonts w:ascii="宋体" w:hAnsi="宋体" w:hint="eastAsia"/>
          <w:szCs w:val="21"/>
        </w:rPr>
        <w:t>．闭合开关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，待电流稳定后，用电压表测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两端的电压，其稳定值为1.50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（1）该电压表的内阻为多大?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39" type="#_x0000_t75" style="position:absolute;left:0;text-align:left;margin-left:297pt;margin-top:0;width:112.25pt;height:80.4pt;z-index:251657216">
            <v:imagedata r:id="rId19" o:title="003" croptop="53239f" cropbottom="4180f" cropleft="22440f" cropright="34055f"/>
            <w10:wrap type="square"/>
          </v:shape>
        </w:pict>
      </w:r>
      <w:r w:rsidRPr="00E00431">
        <w:rPr>
          <w:rFonts w:ascii="宋体" w:hAnsi="宋体" w:hint="eastAsia"/>
          <w:szCs w:val="21"/>
        </w:rPr>
        <w:t>（2）由于电压表的接入，电容器的带电量变化了多少?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21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五(第15小题)、本题满分15分．解答应写出必要的文字说明、方程式和重要演算步骤．只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Chars="100" w:left="210" w:firstLineChars="100" w:firstLine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写出最后答案的不能得分．有数值计算的题，答案中必须明确写出数值和单位．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15. (15分)如图所示，半径为</w:t>
      </w:r>
      <w:r w:rsidRPr="00E00431">
        <w:rPr>
          <w:rFonts w:ascii="宋体" w:hAnsi="宋体" w:hint="eastAsia"/>
          <w:i/>
          <w:szCs w:val="21"/>
        </w:rPr>
        <w:t>R</w:t>
      </w:r>
      <w:r w:rsidRPr="00E00431">
        <w:rPr>
          <w:rFonts w:ascii="宋体" w:hAnsi="宋体" w:hint="eastAsia"/>
          <w:szCs w:val="21"/>
        </w:rPr>
        <w:t>、圆心为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的大圆环固定在竖直平面内，两个轻质小圆环套在大圆环上．一根轻质长绳穿过两个小圆环，它的两端都系上质量为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的重物，忽略小圆环的大小。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（1）将两个小圆环固定在大圆环竖直对称轴的两侧</w:t>
      </w:r>
      <w:r w:rsidRPr="00E00431">
        <w:rPr>
          <w:rFonts w:ascii="宋体" w:hAnsi="宋体" w:hint="eastAsia"/>
          <w:i/>
          <w:szCs w:val="21"/>
        </w:rPr>
        <w:t>θ</w:t>
      </w:r>
      <w:r w:rsidRPr="00E00431">
        <w:rPr>
          <w:rFonts w:ascii="宋体" w:hAnsi="宋体" w:hint="eastAsia"/>
          <w:szCs w:val="21"/>
        </w:rPr>
        <w:t>=30°的位置上(如图)．在—两个小圆环间绳子的中点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>处，挂上一个质量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=</w:t>
      </w:r>
      <w:r w:rsidRPr="00E00431">
        <w:rPr>
          <w:rFonts w:ascii="宋体" w:hAnsi="宋体"/>
          <w:position w:val="-6"/>
          <w:szCs w:val="21"/>
        </w:rPr>
        <w:object w:dxaOrig="380" w:dyaOrig="336">
          <v:shape id="_x0000_i1031" type="#_x0000_t75" style="width:19.1pt;height:16.9pt" o:ole="">
            <v:imagedata r:id="rId20" o:title=""/>
          </v:shape>
          <o:OLEObject Type="Embed" ProgID="Equation.3" ShapeID="_x0000_i1031" DrawAspect="Content" ObjectID="_1804071222" r:id="rId21"/>
        </w:objec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的重物，使两个小圆环间的绳子水平，然后无初速释放重物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．设绳子与大、小圆环间的摩擦均可忽略，求重物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下降的最大距离．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41" type="#_x0000_t75" style="position:absolute;left:0;text-align:left;margin-left:324pt;margin-top:0;width:80.6pt;height:118.65pt;z-index:251654144">
            <v:imagedata r:id="rId16" o:title="002" croptop="3638f" cropbottom="47214f" cropleft="57803f" cropright="718f"/>
            <w10:wrap type="square"/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（2）若不挂重物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 xml:space="preserve">．小圆环可以在大圆环上自由移动，且绳子与大、小圆环间及大、小圆环之间的摩擦均可以忽略，问两个小圆环分别在哪些位置时，系统可处于平衡状态?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六、(第16小题)、本题满分15分．解答应写出必要的文字说明、方程式和重要演算步骤．只写出最后答案的不能得分，有数值计算的题，答案中必须明确写出数值和单位。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16. (15分)如图所示，声源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和观察者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都沿</w:t>
      </w:r>
      <w:r w:rsidRPr="00E00431">
        <w:rPr>
          <w:rFonts w:ascii="宋体" w:hAnsi="宋体" w:hint="eastAsia"/>
          <w:i/>
          <w:szCs w:val="21"/>
        </w:rPr>
        <w:t>x</w:t>
      </w:r>
      <w:r w:rsidRPr="00E00431">
        <w:rPr>
          <w:rFonts w:ascii="宋体" w:hAnsi="宋体" w:hint="eastAsia"/>
          <w:szCs w:val="21"/>
        </w:rPr>
        <w:t>轴正方向运动，相对于地面的速率分别为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s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A</w:t>
      </w:r>
      <w:r w:rsidRPr="00E00431">
        <w:rPr>
          <w:rFonts w:ascii="宋体" w:hAnsi="宋体" w:hint="eastAsia"/>
          <w:szCs w:val="21"/>
        </w:rPr>
        <w:t>．空气中声音传播的速率为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p</w:t>
      </w:r>
      <w:r w:rsidRPr="00E00431">
        <w:rPr>
          <w:rFonts w:ascii="宋体" w:hAnsi="宋体" w:hint="eastAsia"/>
          <w:szCs w:val="21"/>
        </w:rPr>
        <w:t>,设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s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p</w:t>
      </w:r>
      <w:r w:rsidRPr="00E00431">
        <w:rPr>
          <w:rFonts w:ascii="宋体" w:hAnsi="宋体" w:hint="eastAsia"/>
          <w:szCs w:val="21"/>
        </w:rPr>
        <w:t>,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A</w:t>
      </w:r>
      <w:r w:rsidRPr="00E00431">
        <w:rPr>
          <w:rFonts w:ascii="宋体" w:hAnsi="宋体" w:hint="eastAsia"/>
          <w:szCs w:val="21"/>
        </w:rPr>
        <w:t>&lt;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i/>
          <w:szCs w:val="21"/>
          <w:vertAlign w:val="subscript"/>
        </w:rPr>
        <w:t>p</w:t>
      </w:r>
      <w:r w:rsidRPr="00E00431">
        <w:rPr>
          <w:rFonts w:ascii="宋体" w:hAnsi="宋体" w:hint="eastAsia"/>
          <w:szCs w:val="21"/>
        </w:rPr>
        <w:t>,空气相对于地面没有流动．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（1）若声源相继发出两个声信号．时间间隔为</w:t>
      </w:r>
      <w:r w:rsidRPr="00E00431">
        <w:rPr>
          <w:rFonts w:ascii="宋体" w:hAnsi="宋体" w:hint="eastAsia"/>
          <w:i/>
          <w:szCs w:val="21"/>
        </w:rPr>
        <w:t>Δt</w:t>
      </w:r>
      <w:r w:rsidRPr="00E00431">
        <w:rPr>
          <w:rFonts w:ascii="宋体" w:hAnsi="宋体" w:hint="eastAsia"/>
          <w:szCs w:val="21"/>
        </w:rPr>
        <w:t>,请根据发出的这两个声信号从声源传播到观察者的过程．确定观察者接收到这两个声信号的时间间隔</w:t>
      </w:r>
      <w:r w:rsidRPr="00E00431">
        <w:rPr>
          <w:rFonts w:ascii="宋体" w:hAnsi="宋体" w:hint="eastAsia"/>
          <w:i/>
          <w:szCs w:val="21"/>
        </w:rPr>
        <w:t>Δt</w:t>
      </w:r>
      <w:r w:rsidRPr="00E00431">
        <w:rPr>
          <w:rFonts w:ascii="宋体" w:hAnsi="宋体" w:hint="eastAsia"/>
          <w:szCs w:val="21"/>
        </w:rPr>
        <w:t>'．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（2）请利用(1)的结果，推导此情形下观察者接收到的声波频率与声源发出的声波频率间</w:t>
      </w:r>
    </w:p>
    <w:p w:rsidR="00B1518A" w:rsidRPr="00E00431" w:rsidRDefault="00B1518A" w:rsidP="00E00431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42" type="#_x0000_t202" style="position:absolute;left:0;text-align:left;margin-left:3in;margin-top:7.95pt;width:179.8pt;height:37.6pt;z-index:251662336" filled="f" stroked="f">
            <v:textbox>
              <w:txbxContent>
                <w:p w:rsidR="00B1518A" w:rsidRDefault="00B1518A">
                  <w:r>
                    <w:object w:dxaOrig="3293" w:dyaOrig="593">
                      <v:shape id="_x0000_i1032" type="#_x0000_t75" style="width:164.65pt;height:29.75pt" o:ole="">
                        <v:imagedata r:id="rId22" o:title=""/>
                      </v:shape>
                      <o:OLEObject Type="Embed" ProgID="PBrush" ShapeID="_x0000_i1032" DrawAspect="Content" ObjectID="_1804071312" r:id="rId23"/>
                    </w:object>
                  </w:r>
                </w:p>
              </w:txbxContent>
            </v:textbox>
          </v:shape>
        </w:pict>
      </w:r>
      <w:r w:rsidRPr="00E00431">
        <w:rPr>
          <w:rFonts w:ascii="宋体" w:hAnsi="宋体" w:hint="eastAsia"/>
          <w:szCs w:val="21"/>
        </w:rPr>
        <w:t>的关系式．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七、(第17小题)、本题满分16分．解答应写出必要的文字说明、方程式和重要演算步骤．只写出最后答案的不能得分．有数值计算的题，答案中必须明确写出数值和单位．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17. (16分)汤姆生用来测定电子的比荷(电子的电荷量与质量之比)的实验装置如图所示，真空管内的阴极</w:t>
      </w:r>
      <w:r w:rsidRPr="00E00431">
        <w:rPr>
          <w:rFonts w:ascii="宋体" w:hAnsi="宋体" w:hint="eastAsia"/>
          <w:i/>
          <w:szCs w:val="21"/>
        </w:rPr>
        <w:t>K</w:t>
      </w:r>
      <w:r w:rsidRPr="00E00431">
        <w:rPr>
          <w:rFonts w:ascii="宋体" w:hAnsi="宋体" w:hint="eastAsia"/>
          <w:szCs w:val="21"/>
        </w:rPr>
        <w:t>发出的电子(不计初速、重力和电子间的相互作用)经加速电压加速后，穿过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>'中心的小孔沿中心轴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的方向进入到两块水平正对放置的平行极板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'间的区域．当极板间不加偏转电压时，电子束打在荧光屏的中心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点处，形成了一个亮点；加上偏转电压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后，亮点偏离到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'点，(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'与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点的竖直间距为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>，水平间距可忽略不计．此时，在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和</w:t>
      </w:r>
      <w:r w:rsidRPr="00E00431">
        <w:rPr>
          <w:rFonts w:ascii="宋体" w:hAnsi="宋体" w:hint="eastAsia"/>
          <w:i/>
          <w:szCs w:val="21"/>
        </w:rPr>
        <w:t>P</w:t>
      </w:r>
      <w:r w:rsidRPr="00E00431">
        <w:rPr>
          <w:rFonts w:ascii="宋体" w:hAnsi="宋体" w:hint="eastAsia"/>
          <w:szCs w:val="21"/>
        </w:rPr>
        <w:t>'间的区域，再加上一个方向垂直于纸面向里的匀强磁场．调节磁场的强弱，当磁感应强度的大小为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时，亮点重新回到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点．已知极板水平方向的长度为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，极板间距为</w:t>
      </w:r>
      <w:r w:rsidRPr="00E00431">
        <w:rPr>
          <w:rFonts w:ascii="宋体" w:hAnsi="宋体" w:hint="eastAsia"/>
          <w:i/>
          <w:szCs w:val="21"/>
        </w:rPr>
        <w:t>b</w:t>
      </w:r>
      <w:r w:rsidRPr="00E00431">
        <w:rPr>
          <w:rFonts w:ascii="宋体" w:hAnsi="宋体" w:hint="eastAsia"/>
          <w:szCs w:val="21"/>
        </w:rPr>
        <w:t>，极板右端到荧光屏的距离为</w:t>
      </w:r>
      <w:r w:rsidRPr="00E00431">
        <w:rPr>
          <w:rFonts w:ascii="宋体" w:hAnsi="宋体" w:hint="eastAsia"/>
          <w:i/>
          <w:szCs w:val="21"/>
        </w:rPr>
        <w:t>L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 xml:space="preserve">(如图所示)．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(1)求打在荧光屏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点的电子速度的大小。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(2)推导出电子的比荷的表达式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44" type="#_x0000_t75" style="position:absolute;left:0;text-align:left;margin-left:126pt;margin-top:0;width:289.3pt;height:110pt;z-index:251655168">
            <v:imagedata r:id="rId16" o:title="002" croptop="50820f" cropbottom="2224f" cropleft="37805f" cropright="4622f"/>
            <w10:wrap type="square"/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八、(第18小题)、本题满分15分．解答应写出必要的文字说明、方程式和重要演算步骤．只写出最后答案的不能得分．有数值计算的题，答案中必须明确写出数值和单位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/>
          <w:szCs w:val="21"/>
        </w:rPr>
      </w:pPr>
      <w:r w:rsidRPr="00E00431">
        <w:rPr>
          <w:rFonts w:ascii="宋体" w:hAnsi="宋体" w:hint="eastAsia"/>
          <w:szCs w:val="21"/>
        </w:rPr>
        <w:t>18．(16分)一个质量为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的雪橇静止在水平雪地上，一条质量为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的爱斯基摩狗站在该雪橇上．狗向雪橇的正后方跳下，随后又追赶并向前跳上雪橇；其后狗又反复地跳下、追赶并跳上雪橇，狗与雪橇始终沿一条直线运动．若狗跳离雪橇时雪橇的速度为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，则此时狗相对于地面的速度为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(其中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为狗相对于雪橇的速度，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为代数和．若以雪橇运动的方向为正方向，则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为正值，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为负值)．设狗总以速度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追赶和跳上雪橇，雪橇与雪地间的摩擦忽略不计．已知</w:t>
      </w:r>
      <w:r w:rsidRPr="00E00431">
        <w:rPr>
          <w:rFonts w:ascii="宋体" w:hAnsi="宋体" w:hint="eastAsia"/>
          <w:i/>
          <w:szCs w:val="21"/>
        </w:rPr>
        <w:t>v</w:t>
      </w:r>
      <w:r w:rsidRPr="00E00431">
        <w:rPr>
          <w:rFonts w:ascii="宋体" w:hAnsi="宋体" w:hint="eastAsia"/>
          <w:szCs w:val="21"/>
        </w:rPr>
        <w:t>的大小为5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/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 w:hint="eastAsia"/>
          <w:i/>
          <w:szCs w:val="21"/>
        </w:rPr>
        <w:t>u</w:t>
      </w:r>
      <w:r w:rsidRPr="00E00431">
        <w:rPr>
          <w:rFonts w:ascii="宋体" w:hAnsi="宋体" w:hint="eastAsia"/>
          <w:szCs w:val="21"/>
        </w:rPr>
        <w:t>的大小为4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/</w:t>
      </w:r>
      <w:r w:rsidRPr="00E00431">
        <w:rPr>
          <w:rFonts w:ascii="宋体" w:hAnsi="宋体" w:hint="eastAsia"/>
          <w:i/>
          <w:szCs w:val="21"/>
        </w:rPr>
        <w:t>s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=30</w:t>
      </w:r>
      <w:r w:rsidRPr="00E00431">
        <w:rPr>
          <w:rFonts w:ascii="宋体" w:hAnsi="宋体" w:hint="eastAsia"/>
          <w:i/>
          <w:szCs w:val="21"/>
        </w:rPr>
        <w:t>kg</w:t>
      </w:r>
      <w:r w:rsidRPr="00E00431">
        <w:rPr>
          <w:rFonts w:ascii="宋体" w:hAnsi="宋体" w:hint="eastAsia"/>
          <w:szCs w:val="21"/>
        </w:rPr>
        <w:t>，</w:t>
      </w:r>
      <w:r w:rsidRPr="00E00431">
        <w:rPr>
          <w:rFonts w:ascii="宋体" w:hAnsi="宋体" w:hint="eastAsia"/>
          <w:i/>
          <w:szCs w:val="21"/>
        </w:rPr>
        <w:t>m</w:t>
      </w:r>
      <w:r w:rsidRPr="00E00431">
        <w:rPr>
          <w:rFonts w:ascii="宋体" w:hAnsi="宋体" w:hint="eastAsia"/>
          <w:szCs w:val="21"/>
        </w:rPr>
        <w:t>=10</w:t>
      </w:r>
      <w:r w:rsidRPr="00E00431">
        <w:rPr>
          <w:rFonts w:ascii="宋体" w:hAnsi="宋体" w:hint="eastAsia"/>
          <w:i/>
          <w:szCs w:val="21"/>
        </w:rPr>
        <w:t>kg</w:t>
      </w:r>
      <w:r w:rsidRPr="00E00431">
        <w:rPr>
          <w:rFonts w:ascii="宋体" w:hAnsi="宋体" w:hint="eastAsia"/>
          <w:szCs w:val="21"/>
        </w:rPr>
        <w:t>.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（1）求狗第一次跳上雪橇后两者的共同速度的大小．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（2）求雪橇最终速度的大小和狗最多能跳上雪橇的次数．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 （供使用但不一定用到的对数值：</w:t>
      </w:r>
      <w:r w:rsidRPr="00E00431">
        <w:rPr>
          <w:rFonts w:ascii="宋体" w:hAnsi="宋体" w:hint="eastAsia"/>
          <w:i/>
          <w:szCs w:val="21"/>
        </w:rPr>
        <w:t>lg</w:t>
      </w:r>
      <w:r w:rsidRPr="00E00431">
        <w:rPr>
          <w:rFonts w:ascii="宋体" w:hAnsi="宋体" w:hint="eastAsia"/>
          <w:szCs w:val="21"/>
        </w:rPr>
        <w:t>2=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.301，</w:t>
      </w:r>
      <w:r w:rsidRPr="00E00431">
        <w:rPr>
          <w:rFonts w:ascii="宋体" w:hAnsi="宋体" w:hint="eastAsia"/>
          <w:i/>
          <w:szCs w:val="21"/>
        </w:rPr>
        <w:t>lg</w:t>
      </w:r>
      <w:r w:rsidRPr="00E00431">
        <w:rPr>
          <w:rFonts w:ascii="宋体" w:hAnsi="宋体" w:hint="eastAsia"/>
          <w:szCs w:val="21"/>
        </w:rPr>
        <w:t>3=0.477)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物理试题参考答案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一、1．</w:t>
      </w:r>
      <w:r w:rsidRPr="00E00431">
        <w:rPr>
          <w:rFonts w:ascii="宋体" w:hAnsi="宋体" w:hint="eastAsia"/>
          <w:i/>
          <w:szCs w:val="21"/>
        </w:rPr>
        <w:t>AB</w:t>
      </w:r>
      <w:r w:rsidRPr="00E00431">
        <w:rPr>
          <w:rFonts w:ascii="宋体" w:hAnsi="宋体" w:hint="eastAsia"/>
          <w:szCs w:val="21"/>
        </w:rPr>
        <w:t xml:space="preserve">    2.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 xml:space="preserve">    3．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 xml:space="preserve">    4.</w:t>
      </w:r>
      <w:r w:rsidRPr="00E00431">
        <w:rPr>
          <w:rFonts w:ascii="宋体" w:hAnsi="宋体" w:hint="eastAsia"/>
          <w:i/>
          <w:szCs w:val="21"/>
        </w:rPr>
        <w:t>BD</w:t>
      </w:r>
      <w:r w:rsidRPr="00E00431">
        <w:rPr>
          <w:rFonts w:ascii="宋体" w:hAnsi="宋体" w:hint="eastAsia"/>
          <w:szCs w:val="21"/>
        </w:rPr>
        <w:t xml:space="preserve">    5．</w:t>
      </w:r>
      <w:r w:rsidRPr="00E00431">
        <w:rPr>
          <w:rFonts w:ascii="宋体" w:hAnsi="宋体" w:hint="eastAsia"/>
          <w:i/>
          <w:szCs w:val="21"/>
        </w:rPr>
        <w:t>BC</w:t>
      </w:r>
      <w:r w:rsidRPr="00E00431">
        <w:rPr>
          <w:rFonts w:ascii="宋体" w:hAnsi="宋体" w:hint="eastAsia"/>
          <w:szCs w:val="21"/>
        </w:rPr>
        <w:t xml:space="preserve">  6．</w:t>
      </w:r>
      <w:r w:rsidRPr="00E00431">
        <w:rPr>
          <w:rFonts w:ascii="宋体" w:hAnsi="宋体" w:hint="eastAsia"/>
          <w:i/>
          <w:szCs w:val="21"/>
        </w:rPr>
        <w:t>D</w:t>
      </w:r>
      <w:r w:rsidRPr="00E00431">
        <w:rPr>
          <w:rFonts w:ascii="宋体" w:hAnsi="宋体" w:hint="eastAsia"/>
          <w:szCs w:val="21"/>
        </w:rPr>
        <w:t xml:space="preserve">    7．</w:t>
      </w:r>
      <w:r w:rsidRPr="00E00431">
        <w:rPr>
          <w:rFonts w:ascii="宋体" w:hAnsi="宋体" w:hint="eastAsia"/>
          <w:i/>
          <w:szCs w:val="21"/>
        </w:rPr>
        <w:t>A</w:t>
      </w:r>
      <w:r w:rsidRPr="00E00431">
        <w:rPr>
          <w:rFonts w:ascii="宋体" w:hAnsi="宋体" w:hint="eastAsia"/>
          <w:szCs w:val="21"/>
        </w:rPr>
        <w:t xml:space="preserve">    8．</w:t>
      </w:r>
      <w:r w:rsidRPr="00E00431">
        <w:rPr>
          <w:rFonts w:ascii="宋体" w:hAnsi="宋体" w:hint="eastAsia"/>
          <w:i/>
          <w:szCs w:val="21"/>
        </w:rPr>
        <w:t>AD</w:t>
      </w:r>
      <w:r w:rsidRPr="00E00431">
        <w:rPr>
          <w:rFonts w:ascii="宋体" w:hAnsi="宋体" w:hint="eastAsia"/>
          <w:szCs w:val="21"/>
        </w:rPr>
        <w:t xml:space="preserve">    9．</w:t>
      </w:r>
      <w:r w:rsidRPr="00E00431">
        <w:rPr>
          <w:rFonts w:ascii="宋体" w:hAnsi="宋体" w:hint="eastAsia"/>
          <w:i/>
          <w:szCs w:val="21"/>
        </w:rPr>
        <w:t>C</w:t>
      </w:r>
      <w:r w:rsidRPr="00E00431">
        <w:rPr>
          <w:rFonts w:ascii="宋体" w:hAnsi="宋体" w:hint="eastAsia"/>
          <w:szCs w:val="21"/>
        </w:rPr>
        <w:t xml:space="preserve">    1</w:t>
      </w:r>
      <w:r w:rsidRPr="00E00431">
        <w:rPr>
          <w:rFonts w:ascii="宋体" w:hAnsi="宋体" w:hint="eastAsia"/>
          <w:i/>
          <w:szCs w:val="21"/>
        </w:rPr>
        <w:t>O</w:t>
      </w:r>
      <w:r w:rsidRPr="00E00431">
        <w:rPr>
          <w:rFonts w:ascii="宋体" w:hAnsi="宋体" w:hint="eastAsia"/>
          <w:szCs w:val="21"/>
        </w:rPr>
        <w:t>．</w:t>
      </w:r>
      <w:r w:rsidRPr="00E00431">
        <w:rPr>
          <w:rFonts w:ascii="宋体" w:hAnsi="宋体" w:hint="eastAsia"/>
          <w:i/>
          <w:szCs w:val="21"/>
        </w:rPr>
        <w:t>AC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二、11.(1)螺旋测微器    (2)23．22  12．(1)    (2)单向导电性    (3)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pict>
          <v:shape id="_x0000_i1033" type="#_x0000_t75" style="width:378.15pt;height:159.65pt">
            <v:imagedata r:id="rId24" o:title=""/>
          </v:shape>
        </w:pi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三、</w:t>
      </w:r>
      <w:r w:rsidRPr="00E00431">
        <w:rPr>
          <w:rFonts w:ascii="宋体" w:hAnsi="宋体"/>
          <w:color w:val="000000"/>
          <w:szCs w:val="21"/>
        </w:rPr>
        <w:t>(第13小题)参考解答：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(1)设原、副线圈上的电压、电流分别为</w:t>
      </w:r>
      <w:r w:rsidRPr="00E00431">
        <w:rPr>
          <w:rFonts w:ascii="宋体" w:hAnsi="宋体"/>
          <w:color w:val="000000"/>
          <w:position w:val="-12"/>
          <w:szCs w:val="21"/>
        </w:rPr>
        <w:object w:dxaOrig="1540" w:dyaOrig="360">
          <v:shape id="_x0000_i1034" type="#_x0000_t75" style="width:77pt;height:18.15pt" o:ole="">
            <v:imagedata r:id="rId25" o:title=""/>
          </v:shape>
          <o:OLEObject Type="Embed" ProgID="Equation.DSMT4" ShapeID="_x0000_i1034" DrawAspect="Content" ObjectID="_1804071223" r:id="rId26"/>
        </w:object>
      </w:r>
      <w:r w:rsidRPr="00E00431">
        <w:rPr>
          <w:rFonts w:ascii="宋体" w:hAnsi="宋体"/>
          <w:color w:val="000000"/>
          <w:szCs w:val="21"/>
        </w:rPr>
        <w:t>．根据理想变压器的输入功率等于输出功率，有</w:t>
      </w:r>
      <w:r w:rsidRPr="00E00431">
        <w:rPr>
          <w:rFonts w:ascii="宋体" w:hAnsi="宋体"/>
          <w:color w:val="000000"/>
          <w:position w:val="-12"/>
          <w:szCs w:val="21"/>
        </w:rPr>
        <w:object w:dxaOrig="1140" w:dyaOrig="360">
          <v:shape id="_x0000_i1035" type="#_x0000_t75" style="width:56.95pt;height:18.15pt" o:ole="">
            <v:imagedata r:id="rId27" o:title=""/>
          </v:shape>
          <o:OLEObject Type="Embed" ProgID="Equation.DSMT4" ShapeID="_x0000_i1035" DrawAspect="Content" ObjectID="_1804071224" r:id="rId2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当</w:t>
      </w:r>
      <w:r w:rsidRPr="00E00431">
        <w:rPr>
          <w:rFonts w:ascii="宋体" w:hAnsi="宋体"/>
          <w:color w:val="000000"/>
          <w:position w:val="-12"/>
          <w:szCs w:val="21"/>
        </w:rPr>
        <w:object w:dxaOrig="240" w:dyaOrig="360">
          <v:shape id="_x0000_i1036" type="#_x0000_t75" style="width:11.9pt;height:18.15pt" o:ole="">
            <v:imagedata r:id="rId29" o:title=""/>
          </v:shape>
          <o:OLEObject Type="Embed" ProgID="Equation.DSMT4" ShapeID="_x0000_i1036" DrawAspect="Content" ObjectID="_1804071225" r:id="rId30"/>
        </w:object>
      </w:r>
      <w:r w:rsidRPr="00E00431">
        <w:rPr>
          <w:rFonts w:ascii="宋体" w:hAnsi="宋体" w:hint="eastAsia"/>
          <w:color w:val="000000"/>
          <w:szCs w:val="21"/>
        </w:rPr>
        <w:t>=</w:t>
      </w:r>
      <w:r w:rsidRPr="00E00431">
        <w:rPr>
          <w:rFonts w:ascii="宋体" w:hAnsi="宋体"/>
          <w:color w:val="000000"/>
          <w:szCs w:val="21"/>
        </w:rPr>
        <w:t>12 mA时，</w:t>
      </w:r>
      <w:r w:rsidRPr="00E00431">
        <w:rPr>
          <w:rFonts w:ascii="宋体" w:hAnsi="宋体"/>
          <w:color w:val="000000"/>
          <w:position w:val="-12"/>
          <w:szCs w:val="21"/>
        </w:rPr>
        <w:object w:dxaOrig="220" w:dyaOrig="360">
          <v:shape id="_x0000_i1037" type="#_x0000_t75" style="width:10.95pt;height:18.15pt" o:ole="">
            <v:imagedata r:id="rId31" o:title=""/>
          </v:shape>
          <o:OLEObject Type="Embed" ProgID="Equation.DSMT4" ShapeID="_x0000_i1037" DrawAspect="Content" ObjectID="_1804071226" r:id="rId32"/>
        </w:object>
      </w:r>
      <w:r w:rsidRPr="00E00431">
        <w:rPr>
          <w:rFonts w:ascii="宋体" w:hAnsi="宋体"/>
          <w:color w:val="000000"/>
          <w:szCs w:val="21"/>
        </w:rPr>
        <w:t>即为熔断电流．代人数据，得</w:t>
      </w:r>
      <w:r w:rsidRPr="00E00431">
        <w:rPr>
          <w:rFonts w:ascii="宋体" w:hAnsi="宋体"/>
          <w:color w:val="000000"/>
          <w:position w:val="-12"/>
          <w:szCs w:val="21"/>
        </w:rPr>
        <w:object w:dxaOrig="220" w:dyaOrig="360">
          <v:shape id="_x0000_i1038" type="#_x0000_t75" style="width:10.95pt;height:18.15pt" o:ole="">
            <v:imagedata r:id="rId31" o:title=""/>
          </v:shape>
          <o:OLEObject Type="Embed" ProgID="Equation.DSMT4" ShapeID="_x0000_i1038" DrawAspect="Content" ObjectID="_1804071227" r:id="rId33"/>
        </w:object>
      </w:r>
      <w:r w:rsidRPr="00E00431">
        <w:rPr>
          <w:rFonts w:ascii="宋体" w:hAnsi="宋体"/>
          <w:color w:val="000000"/>
          <w:szCs w:val="21"/>
        </w:rPr>
        <w:t>=0．98 A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(2)设副线圈中电流为</w:t>
      </w:r>
      <w:r w:rsidRPr="00E00431">
        <w:rPr>
          <w:rFonts w:ascii="宋体" w:hAnsi="宋体"/>
          <w:color w:val="000000"/>
          <w:position w:val="-12"/>
          <w:szCs w:val="21"/>
        </w:rPr>
        <w:object w:dxaOrig="340" w:dyaOrig="360">
          <v:shape id="_x0000_i1039" type="#_x0000_t75" style="width:16.9pt;height:18.15pt" o:ole="">
            <v:imagedata r:id="rId34" o:title=""/>
          </v:shape>
          <o:OLEObject Type="Embed" ProgID="Equation.DSMT4" ShapeID="_x0000_i1039" DrawAspect="Content" ObjectID="_1804071228" r:id="rId35"/>
        </w:object>
      </w:r>
      <w:r w:rsidRPr="00E00431">
        <w:rPr>
          <w:rFonts w:ascii="宋体" w:hAnsi="宋体"/>
          <w:color w:val="000000"/>
          <w:szCs w:val="21"/>
        </w:rPr>
        <w:t>=lO mA时，变压器的输入功率为P</w:t>
      </w:r>
      <w:r w:rsidRPr="00E00431">
        <w:rPr>
          <w:rFonts w:ascii="宋体" w:hAnsi="宋体" w:hint="eastAsia"/>
          <w:color w:val="000000"/>
          <w:szCs w:val="21"/>
          <w:vertAlign w:val="subscript"/>
        </w:rPr>
        <w:t>1</w:t>
      </w:r>
      <w:r w:rsidRPr="00E00431">
        <w:rPr>
          <w:rFonts w:ascii="宋体" w:hAnsi="宋体"/>
          <w:color w:val="000000"/>
          <w:szCs w:val="21"/>
        </w:rPr>
        <w:t>。，根据理想变压器的输入功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率等于输出功率，有</w:t>
      </w:r>
      <w:r w:rsidRPr="00E00431">
        <w:rPr>
          <w:rFonts w:ascii="宋体" w:hAnsi="宋体"/>
          <w:color w:val="000000"/>
          <w:position w:val="-12"/>
          <w:szCs w:val="21"/>
        </w:rPr>
        <w:object w:dxaOrig="1040" w:dyaOrig="360">
          <v:shape id="_x0000_i1040" type="#_x0000_t75" style="width:51.95pt;height:18.15pt" o:ole="">
            <v:imagedata r:id="rId36" o:title=""/>
          </v:shape>
          <o:OLEObject Type="Embed" ProgID="Equation.DSMT4" ShapeID="_x0000_i1040" DrawAspect="Content" ObjectID="_1804071229" r:id="rId37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代人数据，得   </w:t>
      </w:r>
      <w:r w:rsidRPr="00E00431">
        <w:rPr>
          <w:rFonts w:ascii="宋体" w:hAnsi="宋体"/>
          <w:color w:val="000000"/>
          <w:position w:val="-12"/>
          <w:szCs w:val="21"/>
        </w:rPr>
        <w:object w:dxaOrig="240" w:dyaOrig="360">
          <v:shape id="_x0000_i1041" type="#_x0000_t75" style="width:11.9pt;height:18.15pt" o:ole="">
            <v:imagedata r:id="rId38" o:title=""/>
          </v:shape>
          <o:OLEObject Type="Embed" ProgID="Equation.DSMT4" ShapeID="_x0000_i1041" DrawAspect="Content" ObjectID="_1804071230" r:id="rId39"/>
        </w:object>
      </w:r>
      <w:r w:rsidRPr="00E00431">
        <w:rPr>
          <w:rFonts w:ascii="宋体" w:hAnsi="宋体"/>
          <w:color w:val="000000"/>
          <w:szCs w:val="21"/>
        </w:rPr>
        <w:t xml:space="preserve">=180 </w:t>
      </w:r>
      <w:r w:rsidRPr="00E00431">
        <w:rPr>
          <w:rFonts w:ascii="宋体" w:hAnsi="宋体" w:hint="eastAsia"/>
          <w:color w:val="000000"/>
          <w:szCs w:val="21"/>
        </w:rPr>
        <w:t>W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四、</w:t>
      </w:r>
      <w:r w:rsidRPr="00E00431">
        <w:rPr>
          <w:rFonts w:ascii="宋体" w:hAnsi="宋体"/>
          <w:color w:val="000000"/>
          <w:szCs w:val="21"/>
        </w:rPr>
        <w:t>(第14小题)参考解答：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(1)设电压表的内阻为</w:t>
      </w:r>
      <w:r w:rsidRPr="00E00431">
        <w:rPr>
          <w:rFonts w:ascii="宋体" w:hAnsi="宋体"/>
          <w:color w:val="000000"/>
          <w:position w:val="-12"/>
          <w:szCs w:val="21"/>
        </w:rPr>
        <w:object w:dxaOrig="279" w:dyaOrig="360">
          <v:shape id="_x0000_i1042" type="#_x0000_t75" style="width:14.1pt;height:18.15pt" o:ole="">
            <v:imagedata r:id="rId40" o:title=""/>
          </v:shape>
          <o:OLEObject Type="Embed" ProgID="Equation.DSMT4" ShapeID="_x0000_i1042" DrawAspect="Content" ObjectID="_1804071231" r:id="rId41"/>
        </w:object>
      </w:r>
      <w:r w:rsidRPr="00E00431">
        <w:rPr>
          <w:rFonts w:ascii="宋体" w:hAnsi="宋体"/>
          <w:color w:val="000000"/>
          <w:szCs w:val="21"/>
        </w:rPr>
        <w:t>，测得</w:t>
      </w:r>
      <w:r w:rsidRPr="00E00431">
        <w:rPr>
          <w:rFonts w:ascii="宋体" w:hAnsi="宋体"/>
          <w:color w:val="000000"/>
          <w:position w:val="-12"/>
          <w:szCs w:val="21"/>
        </w:rPr>
        <w:object w:dxaOrig="260" w:dyaOrig="360">
          <v:shape id="_x0000_i1043" type="#_x0000_t75" style="width:13.15pt;height:18.15pt" o:ole="">
            <v:imagedata r:id="rId42" o:title=""/>
          </v:shape>
          <o:OLEObject Type="Embed" ProgID="Equation.DSMT4" ShapeID="_x0000_i1043" DrawAspect="Content" ObjectID="_1804071232" r:id="rId43"/>
        </w:object>
      </w:r>
      <w:r w:rsidRPr="00E00431">
        <w:rPr>
          <w:rFonts w:ascii="宋体" w:hAnsi="宋体"/>
          <w:color w:val="000000"/>
          <w:szCs w:val="21"/>
        </w:rPr>
        <w:t>两端的电压为</w:t>
      </w:r>
      <w:r w:rsidRPr="00E00431">
        <w:rPr>
          <w:rFonts w:ascii="宋体" w:hAnsi="宋体"/>
          <w:color w:val="000000"/>
          <w:position w:val="-12"/>
          <w:szCs w:val="21"/>
        </w:rPr>
        <w:object w:dxaOrig="300" w:dyaOrig="360">
          <v:shape id="_x0000_i1044" type="#_x0000_t75" style="width:15.05pt;height:18.15pt" o:ole="">
            <v:imagedata r:id="rId44" o:title=""/>
          </v:shape>
          <o:OLEObject Type="Embed" ProgID="Equation.DSMT4" ShapeID="_x0000_i1044" DrawAspect="Content" ObjectID="_1804071233" r:id="rId45"/>
        </w:object>
      </w:r>
      <w:r w:rsidRPr="00E00431">
        <w:rPr>
          <w:rFonts w:ascii="宋体" w:hAnsi="宋体"/>
          <w:color w:val="000000"/>
          <w:szCs w:val="21"/>
        </w:rPr>
        <w:t>，</w:t>
      </w:r>
      <w:r w:rsidRPr="00E00431">
        <w:rPr>
          <w:rFonts w:ascii="宋体" w:hAnsi="宋体"/>
          <w:color w:val="000000"/>
          <w:position w:val="-12"/>
          <w:szCs w:val="21"/>
        </w:rPr>
        <w:object w:dxaOrig="260" w:dyaOrig="360">
          <v:shape id="_x0000_i1045" type="#_x0000_t75" style="width:13.15pt;height:18.15pt" o:ole="">
            <v:imagedata r:id="rId42" o:title=""/>
          </v:shape>
          <o:OLEObject Type="Embed" ProgID="Equation.DSMT4" ShapeID="_x0000_i1045" DrawAspect="Content" ObjectID="_1804071234" r:id="rId46"/>
        </w:object>
      </w:r>
      <w:r w:rsidRPr="00E00431">
        <w:rPr>
          <w:rFonts w:ascii="宋体" w:hAnsi="宋体"/>
          <w:color w:val="000000"/>
          <w:szCs w:val="21"/>
        </w:rPr>
        <w:t>与</w:t>
      </w:r>
      <w:r w:rsidRPr="00E00431">
        <w:rPr>
          <w:rFonts w:ascii="宋体" w:hAnsi="宋体"/>
          <w:color w:val="000000"/>
          <w:position w:val="-12"/>
          <w:szCs w:val="21"/>
        </w:rPr>
        <w:object w:dxaOrig="279" w:dyaOrig="360">
          <v:shape id="_x0000_i1046" type="#_x0000_t75" style="width:14.1pt;height:18.15pt" o:ole="">
            <v:imagedata r:id="rId40" o:title=""/>
          </v:shape>
          <o:OLEObject Type="Embed" ProgID="Equation.DSMT4" ShapeID="_x0000_i1046" DrawAspect="Content" ObjectID="_1804071235" r:id="rId47"/>
        </w:object>
      </w:r>
      <w:r w:rsidRPr="00E00431">
        <w:rPr>
          <w:rFonts w:ascii="宋体" w:hAnsi="宋体" w:hint="eastAsia"/>
          <w:color w:val="000000"/>
          <w:szCs w:val="21"/>
        </w:rPr>
        <w:t>并联后的总电阻为</w:t>
      </w:r>
      <w:r w:rsidRPr="00E00431">
        <w:rPr>
          <w:rFonts w:ascii="宋体" w:hAnsi="宋体"/>
          <w:color w:val="000000"/>
          <w:szCs w:val="21"/>
        </w:rPr>
        <w:t>R，则有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   </w:t>
      </w:r>
      <w:r w:rsidRPr="00E00431">
        <w:rPr>
          <w:rFonts w:ascii="宋体" w:hAnsi="宋体"/>
          <w:color w:val="000000"/>
          <w:position w:val="-30"/>
          <w:szCs w:val="21"/>
        </w:rPr>
        <w:object w:dxaOrig="1340" w:dyaOrig="680">
          <v:shape id="_x0000_i1047" type="#_x0000_t75" style="width:67pt;height:34.1pt" o:ole="">
            <v:imagedata r:id="rId48" o:title=""/>
          </v:shape>
          <o:OLEObject Type="Embed" ProgID="Equation.3" ShapeID="_x0000_i1047" DrawAspect="Content" ObjectID="_1804071236" r:id="rId49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         </w:t>
      </w:r>
      <w:r w:rsidRPr="00E00431">
        <w:rPr>
          <w:rFonts w:ascii="宋体" w:hAnsi="宋体"/>
          <w:color w:val="000000"/>
          <w:szCs w:val="21"/>
        </w:rPr>
        <w:t xml:space="preserve"> ①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由串联电路的规律</w:t>
      </w: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30"/>
          <w:szCs w:val="21"/>
        </w:rPr>
        <w:object w:dxaOrig="1260" w:dyaOrig="680">
          <v:shape id="_x0000_i1048" type="#_x0000_t75" style="width:62.9pt;height:34.1pt" o:ole="">
            <v:imagedata r:id="rId50" o:title=""/>
          </v:shape>
          <o:OLEObject Type="Embed" ProgID="Equation.DSMT4" ShapeID="_x0000_i1048" DrawAspect="Content" ObjectID="_1804071237" r:id="rId51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②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联立①②，得</w:t>
      </w:r>
      <w:r w:rsidRPr="00E00431">
        <w:rPr>
          <w:rFonts w:ascii="宋体" w:hAnsi="宋体"/>
          <w:color w:val="000000"/>
          <w:position w:val="-30"/>
          <w:szCs w:val="21"/>
        </w:rPr>
        <w:object w:dxaOrig="2200" w:dyaOrig="700">
          <v:shape id="_x0000_i1049" type="#_x0000_t75" style="width:109.9pt;height:35.05pt" o:ole="">
            <v:imagedata r:id="rId52" o:title=""/>
          </v:shape>
          <o:OLEObject Type="Embed" ProgID="Equation.3" ShapeID="_x0000_i1049" DrawAspect="Content" ObjectID="_1804071238" r:id="rId53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代人数据。得</w:t>
      </w:r>
      <w:r w:rsidRPr="00E00431">
        <w:rPr>
          <w:rFonts w:ascii="宋体" w:hAnsi="宋体"/>
          <w:color w:val="000000"/>
          <w:position w:val="-12"/>
          <w:szCs w:val="21"/>
        </w:rPr>
        <w:object w:dxaOrig="1160" w:dyaOrig="360">
          <v:shape id="_x0000_i1050" type="#_x0000_t75" style="width:57.9pt;height:18.15pt" o:ole="">
            <v:imagedata r:id="rId54" o:title=""/>
          </v:shape>
          <o:OLEObject Type="Embed" ProgID="Equation.DSMT4" ShapeID="_x0000_i1050" DrawAspect="Content" ObjectID="_1804071239" r:id="rId55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(2)电压表接入前，电容器上的电压</w:t>
      </w:r>
      <w:r w:rsidRPr="00E00431">
        <w:rPr>
          <w:rFonts w:ascii="宋体" w:hAnsi="宋体"/>
          <w:color w:val="000000"/>
          <w:position w:val="-12"/>
          <w:szCs w:val="21"/>
        </w:rPr>
        <w:object w:dxaOrig="340" w:dyaOrig="360">
          <v:shape id="_x0000_i1051" type="#_x0000_t75" style="width:16.9pt;height:18.15pt" o:ole="">
            <v:imagedata r:id="rId56" o:title=""/>
          </v:shape>
          <o:OLEObject Type="Embed" ProgID="Equation.DSMT4" ShapeID="_x0000_i1051" DrawAspect="Content" ObjectID="_1804071240" r:id="rId57"/>
        </w:object>
      </w:r>
      <w:r w:rsidRPr="00E00431">
        <w:rPr>
          <w:rFonts w:ascii="宋体" w:hAnsi="宋体"/>
          <w:color w:val="000000"/>
          <w:szCs w:val="21"/>
        </w:rPr>
        <w:t>等于电阻</w:t>
      </w:r>
      <w:r w:rsidRPr="00E00431">
        <w:rPr>
          <w:rFonts w:ascii="宋体" w:hAnsi="宋体"/>
          <w:color w:val="000000"/>
          <w:position w:val="-12"/>
          <w:szCs w:val="21"/>
        </w:rPr>
        <w:object w:dxaOrig="300" w:dyaOrig="360">
          <v:shape id="_x0000_i1052" type="#_x0000_t75" style="width:15.05pt;height:18.15pt" o:ole="">
            <v:imagedata r:id="rId58" o:title=""/>
          </v:shape>
          <o:OLEObject Type="Embed" ProgID="Equation.DSMT4" ShapeID="_x0000_i1052" DrawAspect="Content" ObjectID="_1804071241" r:id="rId59"/>
        </w:object>
      </w:r>
      <w:r w:rsidRPr="00E00431">
        <w:rPr>
          <w:rFonts w:ascii="宋体" w:hAnsi="宋体"/>
          <w:color w:val="000000"/>
          <w:szCs w:val="21"/>
        </w:rPr>
        <w:t>上的电压，</w:t>
      </w:r>
      <w:r w:rsidRPr="00E00431">
        <w:rPr>
          <w:rFonts w:ascii="宋体" w:hAnsi="宋体"/>
          <w:color w:val="000000"/>
          <w:position w:val="-12"/>
          <w:szCs w:val="21"/>
        </w:rPr>
        <w:object w:dxaOrig="260" w:dyaOrig="360">
          <v:shape id="_x0000_i1053" type="#_x0000_t75" style="width:13.15pt;height:18.15pt" o:ole="">
            <v:imagedata r:id="rId42" o:title=""/>
          </v:shape>
          <o:OLEObject Type="Embed" ProgID="Equation.DSMT4" ShapeID="_x0000_i1053" DrawAspect="Content" ObjectID="_1804071242" r:id="rId60"/>
        </w:object>
      </w:r>
      <w:r w:rsidRPr="00E00431">
        <w:rPr>
          <w:rFonts w:ascii="宋体" w:hAnsi="宋体"/>
          <w:color w:val="000000"/>
          <w:szCs w:val="21"/>
        </w:rPr>
        <w:t>两端的电压为</w:t>
      </w:r>
      <w:r w:rsidRPr="00E00431">
        <w:rPr>
          <w:rFonts w:ascii="宋体" w:hAnsi="宋体"/>
          <w:color w:val="000000"/>
          <w:position w:val="-12"/>
          <w:szCs w:val="21"/>
        </w:rPr>
        <w:object w:dxaOrig="400" w:dyaOrig="360">
          <v:shape id="_x0000_i1054" type="#_x0000_t75" style="width:20.05pt;height:18.15pt" o:ole="">
            <v:imagedata r:id="rId61" o:title=""/>
          </v:shape>
          <o:OLEObject Type="Embed" ProgID="Equation.DSMT4" ShapeID="_x0000_i1054" DrawAspect="Content" ObjectID="_1804071243" r:id="rId62"/>
        </w:object>
      </w:r>
      <w:r w:rsidRPr="00E00431">
        <w:rPr>
          <w:rFonts w:ascii="宋体" w:hAnsi="宋体" w:hint="eastAsia"/>
          <w:color w:val="000000"/>
          <w:szCs w:val="21"/>
        </w:rPr>
        <w:t>，</w:t>
      </w:r>
      <w:r w:rsidRPr="00E00431">
        <w:rPr>
          <w:rFonts w:ascii="宋体" w:hAnsi="宋体"/>
          <w:color w:val="000000"/>
          <w:szCs w:val="21"/>
        </w:rPr>
        <w:t>则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30"/>
          <w:szCs w:val="21"/>
        </w:rPr>
        <w:object w:dxaOrig="980" w:dyaOrig="680">
          <v:shape id="_x0000_i1055" type="#_x0000_t75" style="width:49.15pt;height:34.1pt" o:ole="">
            <v:imagedata r:id="rId63" o:title=""/>
          </v:shape>
          <o:OLEObject Type="Embed" ProgID="Equation.DSMT4" ShapeID="_x0000_i1055" DrawAspect="Content" ObjectID="_1804071244" r:id="rId6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又</w:t>
      </w:r>
      <w:r w:rsidRPr="00E00431">
        <w:rPr>
          <w:rFonts w:ascii="宋体" w:hAnsi="宋体"/>
          <w:color w:val="000000"/>
          <w:position w:val="-12"/>
          <w:szCs w:val="21"/>
        </w:rPr>
        <w:object w:dxaOrig="1300" w:dyaOrig="360">
          <v:shape id="_x0000_i1056" type="#_x0000_t75" style="width:65.1pt;height:18.15pt" o:ole="">
            <v:imagedata r:id="rId65" o:title=""/>
          </v:shape>
          <o:OLEObject Type="Embed" ProgID="Equation.DSMT4" ShapeID="_x0000_i1056" DrawAspect="Content" ObjectID="_1804071245" r:id="rId66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接入电压表后，电容器上的电压为    </w:t>
      </w:r>
      <w:r w:rsidRPr="00E00431">
        <w:rPr>
          <w:rFonts w:ascii="宋体" w:hAnsi="宋体"/>
          <w:color w:val="000000"/>
          <w:position w:val="-12"/>
          <w:szCs w:val="21"/>
        </w:rPr>
        <w:object w:dxaOrig="1280" w:dyaOrig="360">
          <v:shape id="_x0000_i1057" type="#_x0000_t75" style="width:63.85pt;height:18.15pt" o:ole="">
            <v:imagedata r:id="rId67" o:title=""/>
          </v:shape>
          <o:OLEObject Type="Embed" ProgID="Equation.DSMT4" ShapeID="_x0000_i1057" DrawAspect="Content" ObjectID="_1804071246" r:id="rId6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由于电压表的接入，电容器带电量增加了  </w:t>
      </w:r>
      <w:r w:rsidRPr="00E00431">
        <w:rPr>
          <w:rFonts w:ascii="宋体" w:hAnsi="宋体"/>
          <w:color w:val="000000"/>
          <w:position w:val="-12"/>
          <w:szCs w:val="21"/>
        </w:rPr>
        <w:object w:dxaOrig="1780" w:dyaOrig="360">
          <v:shape id="_x0000_i1058" type="#_x0000_t75" style="width:88.9pt;height:18.15pt" o:ole="">
            <v:imagedata r:id="rId69" o:title=""/>
          </v:shape>
          <o:OLEObject Type="Embed" ProgID="Equation.3" ShapeID="_x0000_i1058" DrawAspect="Content" ObjectID="_1804071247" r:id="rId7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由以上各式解得  </w:t>
      </w:r>
      <w:r w:rsidRPr="00E00431">
        <w:rPr>
          <w:rFonts w:ascii="宋体" w:hAnsi="宋体"/>
          <w:color w:val="000000"/>
          <w:position w:val="-32"/>
          <w:szCs w:val="21"/>
        </w:rPr>
        <w:object w:dxaOrig="2240" w:dyaOrig="760">
          <v:shape id="_x0000_i1059" type="#_x0000_t75" style="width:112.05pt;height:37.9pt" o:ole="">
            <v:imagedata r:id="rId71" o:title=""/>
          </v:shape>
          <o:OLEObject Type="Embed" ProgID="Equation.DSMT4" ShapeID="_x0000_i1059" DrawAspect="Content" ObjectID="_1804071248" r:id="rId72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带入数据，可得  </w:t>
      </w:r>
      <w:r w:rsidRPr="00E00431">
        <w:rPr>
          <w:rFonts w:ascii="宋体" w:hAnsi="宋体"/>
          <w:color w:val="000000"/>
          <w:position w:val="-10"/>
          <w:szCs w:val="21"/>
        </w:rPr>
        <w:object w:dxaOrig="1800" w:dyaOrig="360">
          <v:shape id="_x0000_i1060" type="#_x0000_t75" style="width:90.15pt;height:18.15pt" o:ole="">
            <v:imagedata r:id="rId73" o:title=""/>
          </v:shape>
          <o:OLEObject Type="Embed" ProgID="Equation.DSMT4" ShapeID="_x0000_i1060" DrawAspect="Content" ObjectID="_1804071249" r:id="rId7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五、</w:t>
      </w:r>
      <w:r w:rsidRPr="00E00431">
        <w:rPr>
          <w:rFonts w:ascii="宋体" w:hAnsi="宋体"/>
          <w:color w:val="000000"/>
          <w:szCs w:val="21"/>
        </w:rPr>
        <w:t xml:space="preserve">(第15小题)参考解答： 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(1)重物向下先做加速运动，后做减速运动，当重物速度为零时，下降的距离最大．设下降的最大距离为</w:t>
      </w:r>
      <w:r w:rsidRPr="00E00431">
        <w:rPr>
          <w:rFonts w:ascii="宋体" w:hAnsi="宋体"/>
          <w:color w:val="000000"/>
          <w:position w:val="-6"/>
          <w:szCs w:val="21"/>
        </w:rPr>
        <w:object w:dxaOrig="200" w:dyaOrig="279">
          <v:shape id="_x0000_i1061" type="#_x0000_t75" style="width:10pt;height:14.1pt" o:ole="">
            <v:imagedata r:id="rId75" o:title=""/>
          </v:shape>
          <o:OLEObject Type="Embed" ProgID="Equation.DSMT4" ShapeID="_x0000_i1061" DrawAspect="Content" ObjectID="_1804071250" r:id="rId76"/>
        </w:object>
      </w:r>
      <w:r w:rsidRPr="00E00431">
        <w:rPr>
          <w:rFonts w:ascii="宋体" w:hAnsi="宋体"/>
          <w:color w:val="000000"/>
          <w:szCs w:val="21"/>
        </w:rPr>
        <w:t>，由机械能守恒定律得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22"/>
          <w:szCs w:val="21"/>
        </w:rPr>
        <w:object w:dxaOrig="3760" w:dyaOrig="560">
          <v:shape id="_x0000_i1062" type="#_x0000_t75" style="width:188.15pt;height:27.85pt" o:ole="">
            <v:imagedata r:id="rId77" o:title=""/>
          </v:shape>
          <o:OLEObject Type="Embed" ProgID="Equation.DSMT4" ShapeID="_x0000_i1062" DrawAspect="Content" ObjectID="_1804071251" r:id="rId7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解得</w:t>
      </w:r>
      <w:r w:rsidRPr="00E00431">
        <w:rPr>
          <w:rFonts w:ascii="宋体" w:hAnsi="宋体"/>
          <w:color w:val="000000"/>
          <w:szCs w:val="21"/>
        </w:rPr>
        <w:t xml:space="preserve">  </w:t>
      </w:r>
      <w:r w:rsidRPr="00E00431">
        <w:rPr>
          <w:rFonts w:ascii="宋体" w:hAnsi="宋体"/>
          <w:color w:val="000000"/>
          <w:position w:val="-6"/>
          <w:szCs w:val="21"/>
        </w:rPr>
        <w:object w:dxaOrig="880" w:dyaOrig="340">
          <v:shape id="_x0000_i1063" type="#_x0000_t75" style="width:44.15pt;height:16.9pt" o:ole="">
            <v:imagedata r:id="rId79" o:title=""/>
          </v:shape>
          <o:OLEObject Type="Embed" ProgID="Equation.DSMT4" ShapeID="_x0000_i1063" DrawAspect="Content" ObjectID="_1804071252" r:id="rId8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（另解h=0舍去）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(2)系统处于平衡状态时，两小环的可能位置为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a．两小环同时位于大圆环的底端．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b．两小环同时位于大圆环的顶端．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noProof/>
          <w:szCs w:val="21"/>
        </w:rPr>
        <w:pict>
          <v:shape id="_x0000_s1076" type="#_x0000_t75" style="position:absolute;left:0;text-align:left;margin-left:333pt;margin-top:7.8pt;width:95.25pt;height:147pt;z-index:-251658240" wrapcoords="-170 0 -170 21490 21600 21490 21600 0 -170 0">
            <v:imagedata r:id="rId81" o:title=""/>
            <w10:wrap type="tight"/>
          </v:shape>
        </w:pict>
      </w:r>
      <w:r w:rsidRPr="00E00431">
        <w:rPr>
          <w:rFonts w:ascii="宋体" w:hAnsi="宋体"/>
          <w:color w:val="000000"/>
          <w:szCs w:val="21"/>
        </w:rPr>
        <w:t>c．两小环一个位于大圆环的顶端，另一个位于大圆环的底端．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>d．除上述三种情况外，根据对称性可知，系统如能平衡，则两小圆环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的位置一定关于大圆环竖直对称轴对称．设平衡时，两小圆环在大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圆环竖直对称轴两侧</w:t>
      </w:r>
      <w:r w:rsidRPr="00E00431">
        <w:rPr>
          <w:rFonts w:ascii="宋体" w:hAnsi="宋体"/>
          <w:color w:val="000000"/>
          <w:position w:val="-6"/>
          <w:szCs w:val="21"/>
        </w:rPr>
        <w:object w:dxaOrig="240" w:dyaOrig="220">
          <v:shape id="_x0000_i1064" type="#_x0000_t75" style="width:11.9pt;height:10.95pt" o:ole="">
            <v:imagedata r:id="rId82" o:title=""/>
          </v:shape>
          <o:OLEObject Type="Embed" ProgID="Equation.DSMT4" ShapeID="_x0000_i1064" DrawAspect="Content" ObjectID="_1804071253" r:id="rId83"/>
        </w:object>
      </w:r>
      <w:r w:rsidRPr="00E00431">
        <w:rPr>
          <w:rFonts w:ascii="宋体" w:hAnsi="宋体"/>
          <w:color w:val="000000"/>
          <w:szCs w:val="21"/>
        </w:rPr>
        <w:t>角的位置上(如图所示)．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对于重物</w:t>
      </w:r>
      <w:r w:rsidRPr="00E00431">
        <w:rPr>
          <w:rFonts w:ascii="宋体" w:hAnsi="宋体"/>
          <w:color w:val="000000"/>
          <w:position w:val="-6"/>
          <w:szCs w:val="21"/>
        </w:rPr>
        <w:object w:dxaOrig="260" w:dyaOrig="220">
          <v:shape id="_x0000_i1065" type="#_x0000_t75" style="width:13.15pt;height:10.95pt" o:ole="">
            <v:imagedata r:id="rId84" o:title=""/>
          </v:shape>
          <o:OLEObject Type="Embed" ProgID="Equation.DSMT4" ShapeID="_x0000_i1065" DrawAspect="Content" ObjectID="_1804071254" r:id="rId85"/>
        </w:object>
      </w:r>
      <w:r w:rsidRPr="00E00431">
        <w:rPr>
          <w:rFonts w:ascii="宋体" w:hAnsi="宋体"/>
          <w:color w:val="000000"/>
          <w:szCs w:val="21"/>
        </w:rPr>
        <w:t>，受绳子拉力</w:t>
      </w:r>
      <w:r w:rsidRPr="00E00431">
        <w:rPr>
          <w:rFonts w:ascii="宋体" w:hAnsi="宋体"/>
          <w:color w:val="000000"/>
          <w:position w:val="-4"/>
          <w:szCs w:val="21"/>
        </w:rPr>
        <w:object w:dxaOrig="220" w:dyaOrig="260">
          <v:shape id="_x0000_i1066" type="#_x0000_t75" style="width:10.95pt;height:13.15pt" o:ole="">
            <v:imagedata r:id="rId86" o:title=""/>
          </v:shape>
          <o:OLEObject Type="Embed" ProgID="Equation.DSMT4" ShapeID="_x0000_i1066" DrawAspect="Content" ObjectID="_1804071255" r:id="rId87"/>
        </w:object>
      </w:r>
      <w:r w:rsidRPr="00E00431">
        <w:rPr>
          <w:rFonts w:ascii="宋体" w:hAnsi="宋体"/>
          <w:color w:val="000000"/>
          <w:szCs w:val="21"/>
        </w:rPr>
        <w:t>与重力</w:t>
      </w:r>
      <w:r w:rsidRPr="00E00431">
        <w:rPr>
          <w:rFonts w:ascii="宋体" w:hAnsi="宋体"/>
          <w:color w:val="000000"/>
          <w:position w:val="-10"/>
          <w:szCs w:val="21"/>
        </w:rPr>
        <w:object w:dxaOrig="380" w:dyaOrig="260">
          <v:shape id="_x0000_i1067" type="#_x0000_t75" style="width:19.1pt;height:13.15pt" o:ole="">
            <v:imagedata r:id="rId88" o:title=""/>
          </v:shape>
          <o:OLEObject Type="Embed" ProgID="Equation.DSMT4" ShapeID="_x0000_i1067" DrawAspect="Content" ObjectID="_1804071256" r:id="rId89"/>
        </w:object>
      </w:r>
      <w:r w:rsidRPr="00E00431">
        <w:rPr>
          <w:rFonts w:ascii="宋体" w:hAnsi="宋体"/>
          <w:color w:val="000000"/>
          <w:szCs w:val="21"/>
        </w:rPr>
        <w:t>作用，有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10"/>
          <w:szCs w:val="21"/>
        </w:rPr>
        <w:object w:dxaOrig="780" w:dyaOrig="320">
          <v:shape id="_x0000_i1068" type="#_x0000_t75" style="width:39.15pt;height:15.95pt" o:ole="">
            <v:imagedata r:id="rId90" o:title=""/>
          </v:shape>
          <o:OLEObject Type="Embed" ProgID="Equation.DSMT4" ShapeID="_x0000_i1068" DrawAspect="Content" ObjectID="_1804071257" r:id="rId91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对于小圆环，受到三个力的作用</w:t>
      </w:r>
      <w:r w:rsidRPr="00E00431">
        <w:rPr>
          <w:rFonts w:ascii="宋体" w:hAnsi="宋体" w:hint="eastAsia"/>
          <w:color w:val="000000"/>
          <w:szCs w:val="21"/>
        </w:rPr>
        <w:t>，水平</w:t>
      </w:r>
      <w:r w:rsidRPr="00E00431">
        <w:rPr>
          <w:rFonts w:ascii="宋体" w:hAnsi="宋体"/>
          <w:color w:val="000000"/>
          <w:szCs w:val="21"/>
        </w:rPr>
        <w:t>绳子的拉力</w:t>
      </w:r>
      <w:r w:rsidRPr="00E00431">
        <w:rPr>
          <w:rFonts w:ascii="宋体" w:hAnsi="宋体"/>
          <w:color w:val="000000"/>
          <w:position w:val="-4"/>
          <w:szCs w:val="21"/>
        </w:rPr>
        <w:object w:dxaOrig="220" w:dyaOrig="260">
          <v:shape id="_x0000_i1069" type="#_x0000_t75" style="width:10.95pt;height:13.15pt" o:ole="">
            <v:imagedata r:id="rId86" o:title=""/>
          </v:shape>
          <o:OLEObject Type="Embed" ProgID="Equation.DSMT4" ShapeID="_x0000_i1069" DrawAspect="Content" ObjectID="_1804071258" r:id="rId92"/>
        </w:object>
      </w:r>
      <w:r w:rsidRPr="00E00431">
        <w:rPr>
          <w:rFonts w:ascii="宋体" w:hAnsi="宋体"/>
          <w:color w:val="000000"/>
          <w:szCs w:val="21"/>
        </w:rPr>
        <w:t>、竖直绳子的拉力</w:t>
      </w:r>
      <w:r w:rsidRPr="00E00431">
        <w:rPr>
          <w:rFonts w:ascii="宋体" w:hAnsi="宋体"/>
          <w:color w:val="000000"/>
          <w:position w:val="-4"/>
          <w:szCs w:val="21"/>
        </w:rPr>
        <w:object w:dxaOrig="220" w:dyaOrig="260">
          <v:shape id="_x0000_i1070" type="#_x0000_t75" style="width:10.95pt;height:13.15pt" o:ole="">
            <v:imagedata r:id="rId86" o:title=""/>
          </v:shape>
          <o:OLEObject Type="Embed" ProgID="Equation.DSMT4" ShapeID="_x0000_i1070" DrawAspect="Content" ObjectID="_1804071259" r:id="rId93"/>
        </w:object>
      </w:r>
      <w:r w:rsidRPr="00E00431">
        <w:rPr>
          <w:rFonts w:ascii="宋体" w:hAnsi="宋体"/>
          <w:color w:val="000000"/>
          <w:szCs w:val="21"/>
        </w:rPr>
        <w:t>、大圆环的支持力</w:t>
      </w:r>
      <w:r w:rsidRPr="00E00431">
        <w:rPr>
          <w:rFonts w:ascii="宋体" w:hAnsi="宋体"/>
          <w:color w:val="000000"/>
          <w:position w:val="-6"/>
          <w:szCs w:val="21"/>
        </w:rPr>
        <w:object w:dxaOrig="279" w:dyaOrig="279">
          <v:shape id="_x0000_i1071" type="#_x0000_t75" style="width:14.1pt;height:14.1pt" o:ole="">
            <v:imagedata r:id="rId94" o:title=""/>
          </v:shape>
          <o:OLEObject Type="Embed" ProgID="Equation.DSMT4" ShapeID="_x0000_i1071" DrawAspect="Content" ObjectID="_1804071260" r:id="rId95"/>
        </w:object>
      </w:r>
      <w:r w:rsidRPr="00E00431">
        <w:rPr>
          <w:rFonts w:ascii="宋体" w:hAnsi="宋体" w:hint="eastAsia"/>
          <w:color w:val="000000"/>
          <w:szCs w:val="21"/>
        </w:rPr>
        <w:t>.</w:t>
      </w:r>
      <w:r w:rsidRPr="00E00431">
        <w:rPr>
          <w:rFonts w:ascii="宋体" w:hAnsi="宋体"/>
          <w:color w:val="000000"/>
          <w:szCs w:val="21"/>
        </w:rPr>
        <w:t>两绳子的拉力沿大圆环切向的分力大小相等，方向相反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  </w:t>
      </w:r>
      <w:r w:rsidRPr="00E00431">
        <w:rPr>
          <w:rFonts w:ascii="宋体" w:hAnsi="宋体"/>
          <w:color w:val="000000"/>
          <w:position w:val="-6"/>
          <w:szCs w:val="21"/>
        </w:rPr>
        <w:object w:dxaOrig="1700" w:dyaOrig="279">
          <v:shape id="_x0000_i1072" type="#_x0000_t75" style="width:85.15pt;height:14.1pt" o:ole="">
            <v:imagedata r:id="rId96" o:title=""/>
          </v:shape>
          <o:OLEObject Type="Embed" ProgID="Equation.DSMT4" ShapeID="_x0000_i1072" DrawAspect="Content" ObjectID="_1804071261" r:id="rId97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szCs w:val="21"/>
        </w:rPr>
        <w:t xml:space="preserve">  得</w:t>
      </w:r>
      <w:r w:rsidRPr="00E00431">
        <w:rPr>
          <w:rFonts w:ascii="宋体" w:hAnsi="宋体"/>
          <w:color w:val="000000"/>
          <w:position w:val="-6"/>
          <w:szCs w:val="21"/>
        </w:rPr>
        <w:object w:dxaOrig="700" w:dyaOrig="279">
          <v:shape id="_x0000_i1073" type="#_x0000_t75" style="width:35.05pt;height:14.1pt" o:ole="">
            <v:imagedata r:id="rId98" o:title=""/>
          </v:shape>
          <o:OLEObject Type="Embed" ProgID="Equation.DSMT4" ShapeID="_x0000_i1073" DrawAspect="Content" ObjectID="_1804071262" r:id="rId99"/>
        </w:object>
      </w:r>
      <w:r w:rsidRPr="00E00431">
        <w:rPr>
          <w:rFonts w:ascii="宋体" w:hAnsi="宋体" w:hint="eastAsia"/>
          <w:color w:val="000000"/>
          <w:szCs w:val="21"/>
        </w:rPr>
        <w:t>,</w:t>
      </w:r>
      <w:r w:rsidRPr="00E00431">
        <w:rPr>
          <w:rFonts w:ascii="宋体" w:hAnsi="宋体"/>
          <w:color w:val="000000"/>
          <w:szCs w:val="21"/>
        </w:rPr>
        <w:t>而</w:t>
      </w:r>
      <w:r w:rsidRPr="00E00431">
        <w:rPr>
          <w:rFonts w:ascii="宋体" w:hAnsi="宋体"/>
          <w:color w:val="000000"/>
          <w:position w:val="-6"/>
          <w:szCs w:val="21"/>
        </w:rPr>
        <w:object w:dxaOrig="1200" w:dyaOrig="320">
          <v:shape id="_x0000_i1074" type="#_x0000_t75" style="width:60.1pt;height:15.95pt" o:ole="">
            <v:imagedata r:id="rId100" o:title=""/>
          </v:shape>
          <o:OLEObject Type="Embed" ProgID="Equation.DSMT4" ShapeID="_x0000_i1074" DrawAspect="Content" ObjectID="_1804071263" r:id="rId101"/>
        </w:object>
      </w:r>
      <w:r w:rsidRPr="00E00431">
        <w:rPr>
          <w:rFonts w:ascii="宋体" w:hAnsi="宋体"/>
          <w:color w:val="000000"/>
          <w:szCs w:val="21"/>
        </w:rPr>
        <w:t xml:space="preserve">，所以 </w:t>
      </w:r>
      <w:r w:rsidRPr="00E00431">
        <w:rPr>
          <w:rFonts w:ascii="宋体" w:hAnsi="宋体"/>
          <w:color w:val="000000"/>
          <w:position w:val="-6"/>
          <w:szCs w:val="21"/>
        </w:rPr>
        <w:object w:dxaOrig="720" w:dyaOrig="320">
          <v:shape id="_x0000_i1075" type="#_x0000_t75" style="width:36pt;height:15.95pt" o:ole="">
            <v:imagedata r:id="rId102" o:title=""/>
          </v:shape>
          <o:OLEObject Type="Embed" ProgID="Equation.DSMT4" ShapeID="_x0000_i1075" DrawAspect="Content" ObjectID="_1804071264" r:id="rId103"/>
        </w:object>
      </w:r>
      <w:r w:rsidRPr="00E00431">
        <w:rPr>
          <w:rFonts w:ascii="宋体" w:hAnsi="宋体" w:hint="eastAsia"/>
          <w:color w:val="000000"/>
          <w:szCs w:val="21"/>
        </w:rPr>
        <w:t>。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六、（第16小题）参考解答：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（1）设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>、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>为声源S发出两个信号的时刻，</w:t>
      </w:r>
      <w:r w:rsidRPr="00E00431">
        <w:rPr>
          <w:rFonts w:ascii="宋体" w:hAnsi="宋体"/>
          <w:color w:val="000000"/>
          <w:position w:val="-10"/>
          <w:szCs w:val="21"/>
        </w:rPr>
        <w:object w:dxaOrig="200" w:dyaOrig="340">
          <v:shape id="_x0000_i1076" type="#_x0000_t75" style="width:10pt;height:16.9pt" o:ole="">
            <v:imagedata r:id="rId104" o:title=""/>
          </v:shape>
          <o:OLEObject Type="Embed" ProgID="Equation.3" ShapeID="_x0000_i1076" DrawAspect="Content" ObjectID="_1804071265" r:id="rId105"/>
        </w:object>
      </w:r>
      <w:r w:rsidRPr="00E00431">
        <w:rPr>
          <w:rFonts w:ascii="宋体" w:hAnsi="宋体" w:hint="eastAsia"/>
          <w:color w:val="000000"/>
          <w:szCs w:val="21"/>
        </w:rPr>
        <w:t>、</w:t>
      </w:r>
      <w:r w:rsidRPr="00E00431">
        <w:rPr>
          <w:rFonts w:ascii="宋体" w:hAnsi="宋体"/>
          <w:color w:val="000000"/>
          <w:position w:val="-10"/>
          <w:szCs w:val="21"/>
        </w:rPr>
        <w:object w:dxaOrig="220" w:dyaOrig="340">
          <v:shape id="_x0000_i1077" type="#_x0000_t75" style="width:10.95pt;height:16.9pt" o:ole="">
            <v:imagedata r:id="rId106" o:title=""/>
          </v:shape>
          <o:OLEObject Type="Embed" ProgID="Equation.3" ShapeID="_x0000_i1077" DrawAspect="Content" ObjectID="_1804071266" r:id="rId107"/>
        </w:object>
      </w:r>
      <w:r w:rsidRPr="00E00431">
        <w:rPr>
          <w:rFonts w:ascii="宋体" w:hAnsi="宋体" w:hint="eastAsia"/>
          <w:color w:val="000000"/>
          <w:szCs w:val="21"/>
        </w:rPr>
        <w:t>为观察者接收到两个信号的时刻。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则第一个信号经过（</w:t>
      </w:r>
      <w:r w:rsidRPr="00E00431">
        <w:rPr>
          <w:rFonts w:ascii="宋体" w:hAnsi="宋体"/>
          <w:color w:val="000000"/>
          <w:position w:val="-10"/>
          <w:szCs w:val="21"/>
        </w:rPr>
        <w:object w:dxaOrig="200" w:dyaOrig="340">
          <v:shape id="_x0000_i1078" type="#_x0000_t75" style="width:10pt;height:16.9pt" o:ole="">
            <v:imagedata r:id="rId104" o:title=""/>
          </v:shape>
          <o:OLEObject Type="Embed" ProgID="Equation.3" ShapeID="_x0000_i1078" DrawAspect="Content" ObjectID="_1804071267" r:id="rId108"/>
        </w:objec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>）时间被观察者A接收到，第二个信号经过（</w:t>
      </w:r>
      <w:r w:rsidRPr="00E00431">
        <w:rPr>
          <w:rFonts w:ascii="宋体" w:hAnsi="宋体"/>
          <w:color w:val="000000"/>
          <w:position w:val="-10"/>
          <w:szCs w:val="21"/>
        </w:rPr>
        <w:object w:dxaOrig="220" w:dyaOrig="340">
          <v:shape id="_x0000_i1079" type="#_x0000_t75" style="width:10.95pt;height:16.9pt" o:ole="">
            <v:imagedata r:id="rId106" o:title=""/>
          </v:shape>
          <o:OLEObject Type="Embed" ProgID="Equation.3" ShapeID="_x0000_i1079" DrawAspect="Content" ObjectID="_1804071268" r:id="rId109"/>
        </w:objec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>）时间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被观察者A接收到。且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/>
          <w:color w:val="000000"/>
          <w:szCs w:val="21"/>
        </w:rPr>
        <w:t>=</w:t>
      </w:r>
      <w:r w:rsidRPr="00E00431">
        <w:rPr>
          <w:rFonts w:ascii="宋体" w:hAnsi="宋体" w:hint="eastAsia"/>
          <w:color w:val="000000"/>
          <w:szCs w:val="21"/>
        </w:rPr>
        <w:t>△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 w:hint="eastAsia"/>
          <w:color w:val="000000"/>
          <w:szCs w:val="21"/>
        </w:rPr>
        <w:t xml:space="preserve">   </w:t>
      </w:r>
      <w:r w:rsidRPr="00E00431">
        <w:rPr>
          <w:rFonts w:ascii="宋体" w:hAnsi="宋体"/>
          <w:color w:val="000000"/>
          <w:position w:val="-10"/>
          <w:szCs w:val="21"/>
        </w:rPr>
        <w:object w:dxaOrig="220" w:dyaOrig="340">
          <v:shape id="_x0000_i1080" type="#_x0000_t75" style="width:10.95pt;height:16.9pt" o:ole="">
            <v:imagedata r:id="rId106" o:title=""/>
          </v:shape>
          <o:OLEObject Type="Embed" ProgID="Equation.3" ShapeID="_x0000_i1080" DrawAspect="Content" ObjectID="_1804071269" r:id="rId110"/>
        </w:objec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position w:val="-10"/>
          <w:szCs w:val="21"/>
        </w:rPr>
        <w:object w:dxaOrig="200" w:dyaOrig="340">
          <v:shape id="_x0000_i1081" type="#_x0000_t75" style="width:10pt;height:16.9pt" o:ole="">
            <v:imagedata r:id="rId104" o:title=""/>
          </v:shape>
          <o:OLEObject Type="Embed" ProgID="Equation.3" ShapeID="_x0000_i1081" DrawAspect="Content" ObjectID="_1804071270" r:id="rId111"/>
        </w:object>
      </w:r>
      <w:r w:rsidRPr="00E00431">
        <w:rPr>
          <w:rFonts w:ascii="宋体" w:hAnsi="宋体"/>
          <w:color w:val="000000"/>
          <w:szCs w:val="21"/>
        </w:rPr>
        <w:t>=</w:t>
      </w:r>
      <w:r w:rsidRPr="00E00431">
        <w:rPr>
          <w:rFonts w:ascii="宋体" w:hAnsi="宋体" w:hint="eastAsia"/>
          <w:color w:val="000000"/>
          <w:szCs w:val="21"/>
        </w:rPr>
        <w:t>△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 w:hint="eastAsia"/>
          <w:color w:val="000000"/>
          <w:szCs w:val="21"/>
        </w:rPr>
        <w:t>′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leftChars="250" w:left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noProof/>
          <w:color w:val="000000"/>
          <w:szCs w:val="21"/>
        </w:rPr>
        <w:pict>
          <v:shape id="_x0000_s1095" type="#_x0000_t202" style="position:absolute;left:0;text-align:left;margin-left:189pt;margin-top:29.65pt;width:196.1pt;height:131.9pt;z-index:251661312" filled="f" stroked="f">
            <v:textbox>
              <w:txbxContent>
                <w:p w:rsidR="00B1518A" w:rsidRDefault="00B1518A">
                  <w:r>
                    <w:object w:dxaOrig="3635" w:dyaOrig="2495">
                      <v:shape id="_x0000_i1082" type="#_x0000_t75" style="width:181.9pt;height:124.9pt" o:ole="">
                        <v:imagedata r:id="rId112" o:title=""/>
                      </v:shape>
                      <o:OLEObject Type="Embed" ProgID="PBrush" ShapeID="_x0000_i1082" DrawAspect="Content" ObjectID="_1804071313" r:id="rId113"/>
                    </w:object>
                  </w:r>
                </w:p>
              </w:txbxContent>
            </v:textbox>
          </v:shape>
        </w:pict>
      </w:r>
      <w:r w:rsidRPr="00E00431">
        <w:rPr>
          <w:rFonts w:ascii="宋体" w:hAnsi="宋体" w:hint="eastAsia"/>
          <w:color w:val="000000"/>
          <w:szCs w:val="21"/>
        </w:rPr>
        <w:t>设声源发出第一个信号时，S、A两点间的距离为L，两个声信号从声源传播到观察者的过程中，它们运动的距离关系如图所示，可得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10"/>
          <w:szCs w:val="21"/>
        </w:rPr>
        <w:object w:dxaOrig="2840" w:dyaOrig="340">
          <v:shape id="_x0000_i1083" type="#_x0000_t75" style="width:142.1pt;height:16.9pt" o:ole="">
            <v:imagedata r:id="rId114" o:title=""/>
          </v:shape>
          <o:OLEObject Type="Embed" ProgID="Equation.3" ShapeID="_x0000_i1083" DrawAspect="Content" ObjectID="_1804071271" r:id="rId115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 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12"/>
          <w:szCs w:val="21"/>
        </w:rPr>
        <w:object w:dxaOrig="3340" w:dyaOrig="360">
          <v:shape id="_x0000_i1084" type="#_x0000_t75" style="width:166.85pt;height:18.15pt" o:ole="">
            <v:imagedata r:id="rId116" o:title=""/>
          </v:shape>
          <o:OLEObject Type="Embed" ProgID="Equation.3" ShapeID="_x0000_i1084" DrawAspect="Content" ObjectID="_1804071272" r:id="rId117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由以上各式，得</w:t>
      </w:r>
      <w:r w:rsidRPr="00E00431">
        <w:rPr>
          <w:rFonts w:ascii="宋体" w:hAnsi="宋体"/>
          <w:color w:val="000000"/>
          <w:position w:val="-30"/>
          <w:szCs w:val="21"/>
        </w:rPr>
        <w:object w:dxaOrig="1620" w:dyaOrig="700">
          <v:shape id="_x0000_i1085" type="#_x0000_t75" style="width:81.1pt;height:35.05pt" o:ole="">
            <v:imagedata r:id="rId118" o:title=""/>
          </v:shape>
          <o:OLEObject Type="Embed" ProgID="Equation.3" ShapeID="_x0000_i1085" DrawAspect="Content" ObjectID="_1804071273" r:id="rId119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（2）设声源发出声波的振动周期为T，这样，由以上结论，观察者接收到的声波振动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的周期T为  </w:t>
      </w:r>
      <w:r w:rsidRPr="00E00431">
        <w:rPr>
          <w:rFonts w:ascii="宋体" w:hAnsi="宋体"/>
          <w:color w:val="000000"/>
          <w:position w:val="-30"/>
          <w:szCs w:val="21"/>
        </w:rPr>
        <w:object w:dxaOrig="1460" w:dyaOrig="700">
          <v:shape id="_x0000_i1086" type="#_x0000_t75" style="width:72.95pt;height:35.05pt" o:ole="">
            <v:imagedata r:id="rId120" o:title=""/>
          </v:shape>
          <o:OLEObject Type="Embed" ProgID="Equation.3" ShapeID="_x0000_i1086" DrawAspect="Content" ObjectID="_1804071274" r:id="rId121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由此可得，观察者接收到的声波频率与声源发出声波频率间的关系为</w:t>
      </w:r>
      <w:r w:rsidRPr="00E00431">
        <w:rPr>
          <w:rFonts w:ascii="宋体" w:hAnsi="宋体"/>
          <w:color w:val="000000"/>
          <w:position w:val="-30"/>
          <w:szCs w:val="21"/>
        </w:rPr>
        <w:object w:dxaOrig="1500" w:dyaOrig="700">
          <v:shape id="_x0000_i1087" type="#_x0000_t75" style="width:75.15pt;height:35.05pt" o:ole="">
            <v:imagedata r:id="rId122" o:title=""/>
          </v:shape>
          <o:OLEObject Type="Embed" ProgID="Equation.3" ShapeID="_x0000_i1087" DrawAspect="Content" ObjectID="_1804071275" r:id="rId123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七、（第17小题）参考解答：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（1）当电子受到的电场力与洛沦兹力平衡时，电子做匀速直线运动，亮点重新回复到中心O点，设电子的速度为</w:t>
      </w:r>
      <w:r w:rsidRPr="00E00431">
        <w:rPr>
          <w:rFonts w:ascii="宋体" w:hAnsi="宋体"/>
          <w:color w:val="000000"/>
          <w:position w:val="-6"/>
          <w:szCs w:val="21"/>
        </w:rPr>
        <w:object w:dxaOrig="180" w:dyaOrig="220">
          <v:shape id="_x0000_i1088" type="#_x0000_t75" style="width:9.1pt;height:10.95pt" o:ole="">
            <v:imagedata r:id="rId124" o:title=""/>
          </v:shape>
          <o:OLEObject Type="Embed" ProgID="Equation.3" ShapeID="_x0000_i1088" DrawAspect="Content" ObjectID="_1804071276" r:id="rId125"/>
        </w:object>
      </w:r>
      <w:r w:rsidRPr="00E00431">
        <w:rPr>
          <w:rFonts w:ascii="宋体" w:hAnsi="宋体" w:hint="eastAsia"/>
          <w:color w:val="000000"/>
          <w:szCs w:val="21"/>
        </w:rPr>
        <w:t xml:space="preserve">，则  </w:t>
      </w:r>
      <w:r w:rsidRPr="00E00431">
        <w:rPr>
          <w:rFonts w:ascii="宋体" w:hAnsi="宋体"/>
          <w:color w:val="000000"/>
          <w:position w:val="-6"/>
          <w:szCs w:val="21"/>
        </w:rPr>
        <w:object w:dxaOrig="960" w:dyaOrig="279">
          <v:shape id="_x0000_i1089" type="#_x0000_t75" style="width:47.9pt;height:14.1pt" o:ole="">
            <v:imagedata r:id="rId126" o:title=""/>
          </v:shape>
          <o:OLEObject Type="Embed" ProgID="Equation.3" ShapeID="_x0000_i1089" DrawAspect="Content" ObjectID="_1804071277" r:id="rId127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得  </w:t>
      </w:r>
      <w:r w:rsidRPr="00E00431">
        <w:rPr>
          <w:rFonts w:ascii="宋体" w:hAnsi="宋体"/>
          <w:color w:val="000000"/>
          <w:position w:val="-24"/>
          <w:szCs w:val="21"/>
        </w:rPr>
        <w:object w:dxaOrig="639" w:dyaOrig="620">
          <v:shape id="_x0000_i1090" type="#_x0000_t75" style="width:31.95pt;height:31pt" o:ole="">
            <v:imagedata r:id="rId128" o:title=""/>
          </v:shape>
          <o:OLEObject Type="Embed" ProgID="Equation.3" ShapeID="_x0000_i1090" DrawAspect="Content" ObjectID="_1804071278" r:id="rId129"/>
        </w:object>
      </w:r>
      <w:r w:rsidRPr="00E00431">
        <w:rPr>
          <w:rFonts w:ascii="宋体" w:hAnsi="宋体" w:hint="eastAsia"/>
          <w:color w:val="000000"/>
          <w:szCs w:val="21"/>
        </w:rPr>
        <w:t xml:space="preserve">           即   </w:t>
      </w:r>
      <w:r w:rsidRPr="00E00431">
        <w:rPr>
          <w:rFonts w:ascii="宋体" w:hAnsi="宋体"/>
          <w:color w:val="000000"/>
          <w:position w:val="-24"/>
          <w:szCs w:val="21"/>
        </w:rPr>
        <w:object w:dxaOrig="760" w:dyaOrig="620">
          <v:shape id="_x0000_i1091" type="#_x0000_t75" style="width:37.9pt;height:31pt" o:ole="">
            <v:imagedata r:id="rId130" o:title=""/>
          </v:shape>
          <o:OLEObject Type="Embed" ProgID="Equation.3" ShapeID="_x0000_i1091" DrawAspect="Content" ObjectID="_1804071279" r:id="rId131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（2）当极板间仅有偏转电场 时，电子以速度</w:t>
      </w:r>
      <w:r w:rsidRPr="00E00431">
        <w:rPr>
          <w:rFonts w:ascii="宋体" w:hAnsi="宋体"/>
          <w:color w:val="000000"/>
          <w:position w:val="-6"/>
          <w:szCs w:val="21"/>
        </w:rPr>
        <w:object w:dxaOrig="180" w:dyaOrig="220">
          <v:shape id="_x0000_i1092" type="#_x0000_t75" style="width:9.1pt;height:10.95pt" o:ole="">
            <v:imagedata r:id="rId124" o:title=""/>
          </v:shape>
          <o:OLEObject Type="Embed" ProgID="Equation.3" ShapeID="_x0000_i1092" DrawAspect="Content" ObjectID="_1804071280" r:id="rId132"/>
        </w:object>
      </w:r>
      <w:r w:rsidRPr="00E00431">
        <w:rPr>
          <w:rFonts w:ascii="宋体" w:hAnsi="宋体" w:hint="eastAsia"/>
          <w:color w:val="000000"/>
          <w:szCs w:val="21"/>
        </w:rPr>
        <w:t>进入后，竖直方向作匀加速运动，加速度为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Chars="950" w:firstLine="199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/>
          <w:color w:val="000000"/>
          <w:position w:val="-24"/>
          <w:szCs w:val="21"/>
        </w:rPr>
        <w:object w:dxaOrig="800" w:dyaOrig="620">
          <v:shape id="_x0000_i1093" type="#_x0000_t75" style="width:40.05pt;height:31pt" o:ole="">
            <v:imagedata r:id="rId133" o:title=""/>
          </v:shape>
          <o:OLEObject Type="Embed" ProgID="Equation.3" ShapeID="_x0000_i1093" DrawAspect="Content" ObjectID="_1804071281" r:id="rId134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电子在水平方向作匀速运动，在电场内的运动时间为  </w:t>
      </w:r>
      <w:r w:rsidRPr="00E00431">
        <w:rPr>
          <w:rFonts w:ascii="宋体" w:hAnsi="宋体"/>
          <w:color w:val="000000"/>
          <w:position w:val="-24"/>
          <w:szCs w:val="21"/>
        </w:rPr>
        <w:object w:dxaOrig="740" w:dyaOrig="639">
          <v:shape id="_x0000_i1094" type="#_x0000_t75" style="width:36.95pt;height:31.95pt" o:ole="">
            <v:imagedata r:id="rId135" o:title=""/>
          </v:shape>
          <o:OLEObject Type="Embed" ProgID="Equation.3" ShapeID="_x0000_i1094" DrawAspect="Content" ObjectID="_1804071282" r:id="rId136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这样，电子在电场中，竖直向上偏转的距离为  </w:t>
      </w:r>
      <w:r w:rsidRPr="00E00431">
        <w:rPr>
          <w:rFonts w:ascii="宋体" w:hAnsi="宋体"/>
          <w:color w:val="000000"/>
          <w:position w:val="-24"/>
          <w:szCs w:val="21"/>
        </w:rPr>
        <w:object w:dxaOrig="1980" w:dyaOrig="660">
          <v:shape id="_x0000_i1095" type="#_x0000_t75" style="width:98.9pt;height:32.85pt" o:ole="">
            <v:imagedata r:id="rId137" o:title=""/>
          </v:shape>
          <o:OLEObject Type="Embed" ProgID="Equation.3" ShapeID="_x0000_i1095" DrawAspect="Content" ObjectID="_1804071283" r:id="rId138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离开电场时竖直向上的分速度为  </w:t>
      </w:r>
      <w:r w:rsidRPr="00E00431">
        <w:rPr>
          <w:rFonts w:ascii="宋体" w:hAnsi="宋体"/>
          <w:color w:val="000000"/>
          <w:position w:val="-24"/>
          <w:szCs w:val="21"/>
        </w:rPr>
        <w:object w:dxaOrig="1579" w:dyaOrig="639">
          <v:shape id="_x0000_i1096" type="#_x0000_t75" style="width:78.9pt;height:31.95pt" o:ole="">
            <v:imagedata r:id="rId139" o:title=""/>
          </v:shape>
          <o:OLEObject Type="Embed" ProgID="Equation.3" ShapeID="_x0000_i1096" DrawAspect="Content" ObjectID="_1804071284" r:id="rId140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电子离开电场后做匀速直线运动，经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 xml:space="preserve">时间到达荧光屏  </w:t>
      </w:r>
      <w:r w:rsidRPr="00E00431">
        <w:rPr>
          <w:rFonts w:ascii="宋体" w:hAnsi="宋体"/>
          <w:color w:val="000000"/>
          <w:position w:val="-24"/>
          <w:szCs w:val="21"/>
        </w:rPr>
        <w:object w:dxaOrig="800" w:dyaOrig="639">
          <v:shape id="_x0000_i1097" type="#_x0000_t75" style="width:40.05pt;height:31.95pt" o:ole="">
            <v:imagedata r:id="rId141" o:title=""/>
          </v:shape>
          <o:OLEObject Type="Embed" ProgID="Equation.3" ShapeID="_x0000_i1097" DrawAspect="Content" ObjectID="_1804071285" r:id="rId142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</w:t>
      </w:r>
      <w:r w:rsidRPr="00E00431">
        <w:rPr>
          <w:rFonts w:ascii="宋体" w:hAnsi="宋体"/>
          <w:color w:val="000000"/>
          <w:szCs w:val="21"/>
        </w:rPr>
        <w:t>t</w:t>
      </w:r>
      <w:r w:rsidRPr="00E00431">
        <w:rPr>
          <w:rFonts w:ascii="宋体" w:hAnsi="宋体"/>
          <w:color w:val="000000"/>
          <w:szCs w:val="21"/>
          <w:vertAlign w:val="subscript"/>
        </w:rPr>
        <w:t>2</w:t>
      </w:r>
      <w:r w:rsidRPr="00E00431">
        <w:rPr>
          <w:rFonts w:ascii="宋体" w:hAnsi="宋体" w:hint="eastAsia"/>
          <w:color w:val="000000"/>
          <w:szCs w:val="21"/>
        </w:rPr>
        <w:t xml:space="preserve">时间内向上运动的距离为    </w:t>
      </w:r>
      <w:r w:rsidRPr="00E00431">
        <w:rPr>
          <w:rFonts w:ascii="宋体" w:hAnsi="宋体"/>
          <w:color w:val="000000"/>
          <w:position w:val="-24"/>
          <w:szCs w:val="21"/>
        </w:rPr>
        <w:object w:dxaOrig="2000" w:dyaOrig="639">
          <v:shape id="_x0000_i1098" type="#_x0000_t75" style="width:99.85pt;height:31.95pt" o:ole="">
            <v:imagedata r:id="rId143" o:title=""/>
          </v:shape>
          <o:OLEObject Type="Embed" ProgID="Equation.3" ShapeID="_x0000_i1098" DrawAspect="Content" ObjectID="_1804071286" r:id="rId144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这样，电子向上的总偏转距离为   </w:t>
      </w:r>
      <w:r w:rsidRPr="00E00431">
        <w:rPr>
          <w:rFonts w:ascii="宋体" w:hAnsi="宋体"/>
          <w:color w:val="000000"/>
          <w:position w:val="-24"/>
          <w:szCs w:val="21"/>
        </w:rPr>
        <w:object w:dxaOrig="3120" w:dyaOrig="639">
          <v:shape id="_x0000_i1099" type="#_x0000_t75" style="width:155.9pt;height:31.95pt" o:ole="">
            <v:imagedata r:id="rId145" o:title=""/>
          </v:shape>
          <o:OLEObject Type="Embed" ProgID="Equation.3" ShapeID="_x0000_i1099" DrawAspect="Content" ObjectID="_1804071287" r:id="rId146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firstLine="52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可解得  </w:t>
      </w:r>
      <w:r w:rsidRPr="00E00431">
        <w:rPr>
          <w:rFonts w:ascii="宋体" w:hAnsi="宋体"/>
          <w:color w:val="000000"/>
          <w:position w:val="-30"/>
          <w:szCs w:val="21"/>
        </w:rPr>
        <w:object w:dxaOrig="2299" w:dyaOrig="680">
          <v:shape id="_x0000_i1100" type="#_x0000_t75" style="width:114.9pt;height:34.1pt" o:ole="">
            <v:imagedata r:id="rId147" o:title=""/>
          </v:shape>
          <o:OLEObject Type="Embed" ProgID="Equation.3" ShapeID="_x0000_i1100" DrawAspect="Content" ObjectID="_1804071288" r:id="rId148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八、（第18小题）参考解答：</w: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（1）设雪橇运动的方向为正方向，狗第1次跳下雪橇后雪橇的速度为V</w:t>
      </w:r>
      <w:r w:rsidRPr="00E00431">
        <w:rPr>
          <w:rFonts w:ascii="宋体" w:hAnsi="宋体" w:hint="eastAsia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 xml:space="preserve">，根据动量守恒定律，有     </w:t>
      </w:r>
      <w:r w:rsidRPr="00E00431">
        <w:rPr>
          <w:rFonts w:ascii="宋体" w:hAnsi="宋体"/>
          <w:color w:val="000000"/>
          <w:position w:val="-10"/>
          <w:szCs w:val="21"/>
        </w:rPr>
        <w:object w:dxaOrig="2000" w:dyaOrig="340">
          <v:shape id="_x0000_i1101" type="#_x0000_t75" style="width:99.85pt;height:16.9pt" o:ole="">
            <v:imagedata r:id="rId149" o:title=""/>
          </v:shape>
          <o:OLEObject Type="Embed" ProgID="Equation.3" ShapeID="_x0000_i1101" DrawAspect="Content" ObjectID="_1804071289" r:id="rId150"/>
        </w:object>
      </w:r>
    </w:p>
    <w:p w:rsidR="00B1518A" w:rsidRPr="00E00431" w:rsidRDefault="00B1518A">
      <w:pPr>
        <w:tabs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狗第1次跳上雪橇时，雪橇与狗的共同速度</w:t>
      </w:r>
      <w:r w:rsidRPr="00E00431">
        <w:rPr>
          <w:rFonts w:ascii="宋体" w:hAnsi="宋体"/>
          <w:color w:val="000000"/>
          <w:position w:val="-10"/>
          <w:szCs w:val="21"/>
        </w:rPr>
        <w:object w:dxaOrig="300" w:dyaOrig="340">
          <v:shape id="_x0000_i1102" type="#_x0000_t75" style="width:15.05pt;height:16.9pt" o:ole="">
            <v:imagedata r:id="rId151" o:title=""/>
          </v:shape>
          <o:OLEObject Type="Embed" ProgID="Equation.3" ShapeID="_x0000_i1102" DrawAspect="Content" ObjectID="_1804071290" r:id="rId152"/>
        </w:object>
      </w:r>
      <w:r w:rsidRPr="00E00431">
        <w:rPr>
          <w:rFonts w:ascii="宋体" w:hAnsi="宋体" w:hint="eastAsia"/>
          <w:color w:val="000000"/>
          <w:szCs w:val="21"/>
        </w:rPr>
        <w:t xml:space="preserve">满足   </w:t>
      </w:r>
      <w:r w:rsidRPr="00E00431">
        <w:rPr>
          <w:rFonts w:ascii="宋体" w:hAnsi="宋体"/>
          <w:color w:val="000000"/>
          <w:position w:val="-10"/>
          <w:szCs w:val="21"/>
        </w:rPr>
        <w:object w:dxaOrig="2299" w:dyaOrig="340">
          <v:shape id="_x0000_i1103" type="#_x0000_t75" style="width:114.9pt;height:16.9pt" o:ole="">
            <v:imagedata r:id="rId153" o:title=""/>
          </v:shape>
          <o:OLEObject Type="Embed" ProgID="Equation.3" ShapeID="_x0000_i1103" DrawAspect="Content" ObjectID="_1804071291" r:id="rId15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可解得     </w:t>
      </w:r>
      <w:r w:rsidRPr="00E00431">
        <w:rPr>
          <w:rFonts w:ascii="宋体" w:hAnsi="宋体"/>
          <w:color w:val="000000"/>
          <w:position w:val="-30"/>
          <w:szCs w:val="21"/>
        </w:rPr>
        <w:object w:dxaOrig="2600" w:dyaOrig="680">
          <v:shape id="_x0000_i1104" type="#_x0000_t75" style="width:129.9pt;height:34.1pt" o:ole="">
            <v:imagedata r:id="rId155" o:title=""/>
          </v:shape>
          <o:OLEObject Type="Embed" ProgID="Equation.3" ShapeID="_x0000_i1104" DrawAspect="Content" ObjectID="_1804071292" r:id="rId156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将</w:t>
      </w:r>
      <w:r w:rsidRPr="00E00431">
        <w:rPr>
          <w:rFonts w:ascii="宋体" w:hAnsi="宋体"/>
          <w:color w:val="000000"/>
          <w:position w:val="-10"/>
          <w:szCs w:val="21"/>
        </w:rPr>
        <w:object w:dxaOrig="4160" w:dyaOrig="320">
          <v:shape id="_x0000_i1105" type="#_x0000_t75" style="width:207.85pt;height:15.95pt" o:ole="">
            <v:imagedata r:id="rId157" o:title=""/>
          </v:shape>
          <o:OLEObject Type="Embed" ProgID="Equation.3" ShapeID="_x0000_i1105" DrawAspect="Content" ObjectID="_1804071293" r:id="rId158"/>
        </w:object>
      </w:r>
      <w:r w:rsidRPr="00E00431">
        <w:rPr>
          <w:rFonts w:ascii="宋体" w:hAnsi="宋体" w:hint="eastAsia"/>
          <w:color w:val="000000"/>
          <w:szCs w:val="21"/>
        </w:rPr>
        <w:t xml:space="preserve">代入，得   </w:t>
      </w:r>
      <w:r w:rsidRPr="00E00431">
        <w:rPr>
          <w:rFonts w:ascii="宋体" w:hAnsi="宋体"/>
          <w:color w:val="000000"/>
          <w:position w:val="-10"/>
          <w:szCs w:val="21"/>
        </w:rPr>
        <w:object w:dxaOrig="1080" w:dyaOrig="340">
          <v:shape id="_x0000_i1106" type="#_x0000_t75" style="width:54.15pt;height:16.9pt" o:ole="">
            <v:imagedata r:id="rId159" o:title=""/>
          </v:shape>
          <o:OLEObject Type="Embed" ProgID="Equation.3" ShapeID="_x0000_i1106" DrawAspect="Content" ObjectID="_1804071294" r:id="rId16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（2）解法（一）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ab/>
        <w:t>设雪橇运动的方向为正方向，狗第（</w:t>
      </w:r>
      <w:r w:rsidRPr="00E00431">
        <w:rPr>
          <w:rFonts w:ascii="宋体" w:hAnsi="宋体"/>
          <w:color w:val="000000"/>
          <w:szCs w:val="21"/>
        </w:rPr>
        <w:t>n</w: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1</w:t>
      </w:r>
      <w:r w:rsidRPr="00E00431">
        <w:rPr>
          <w:rFonts w:ascii="宋体" w:hAnsi="宋体" w:hint="eastAsia"/>
          <w:color w:val="000000"/>
          <w:szCs w:val="21"/>
        </w:rPr>
        <w:t>）次跳下雪橇后雪橇的速度为V</w:t>
      </w:r>
      <w:r w:rsidRPr="00E00431">
        <w:rPr>
          <w:rFonts w:ascii="宋体" w:hAnsi="宋体"/>
          <w:color w:val="000000"/>
          <w:szCs w:val="21"/>
          <w:vertAlign w:val="subscript"/>
        </w:rPr>
        <w:t>n</w:t>
      </w:r>
      <w:r w:rsidRPr="00E00431">
        <w:rPr>
          <w:rFonts w:ascii="宋体" w:hAnsi="宋体" w:hint="eastAsia"/>
          <w:color w:val="000000"/>
          <w:szCs w:val="21"/>
          <w:vertAlign w:val="subscript"/>
        </w:rPr>
        <w:t>－</w:t>
      </w:r>
      <w:r w:rsidRPr="00E00431">
        <w:rPr>
          <w:rFonts w:ascii="宋体" w:hAnsi="宋体"/>
          <w:color w:val="000000"/>
          <w:szCs w:val="21"/>
          <w:vertAlign w:val="subscript"/>
        </w:rPr>
        <w:t>1</w:t>
      </w:r>
      <w:r w:rsidRPr="00E00431">
        <w:rPr>
          <w:rFonts w:ascii="宋体" w:hAnsi="宋体" w:hint="eastAsia"/>
          <w:color w:val="000000"/>
          <w:szCs w:val="21"/>
        </w:rPr>
        <w:t>，则狗第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（</w:t>
      </w:r>
      <w:r w:rsidRPr="00E00431">
        <w:rPr>
          <w:rFonts w:ascii="宋体" w:hAnsi="宋体"/>
          <w:color w:val="000000"/>
          <w:szCs w:val="21"/>
        </w:rPr>
        <w:t>n</w:t>
      </w:r>
      <w:r w:rsidRPr="00E00431">
        <w:rPr>
          <w:rFonts w:ascii="宋体" w:hAnsi="宋体" w:hint="eastAsia"/>
          <w:color w:val="000000"/>
          <w:szCs w:val="21"/>
        </w:rPr>
        <w:t>－</w:t>
      </w:r>
      <w:r w:rsidRPr="00E00431">
        <w:rPr>
          <w:rFonts w:ascii="宋体" w:hAnsi="宋体"/>
          <w:color w:val="000000"/>
          <w:szCs w:val="21"/>
        </w:rPr>
        <w:t>1</w:t>
      </w:r>
      <w:r w:rsidRPr="00E00431">
        <w:rPr>
          <w:rFonts w:ascii="宋体" w:hAnsi="宋体" w:hint="eastAsia"/>
          <w:color w:val="000000"/>
          <w:szCs w:val="21"/>
        </w:rPr>
        <w:t>）次跳上雪橇后的速度</w:t>
      </w:r>
      <w:r w:rsidRPr="00E00431">
        <w:rPr>
          <w:rFonts w:ascii="宋体" w:hAnsi="宋体"/>
          <w:color w:val="000000"/>
          <w:position w:val="-12"/>
          <w:szCs w:val="21"/>
        </w:rPr>
        <w:object w:dxaOrig="420" w:dyaOrig="360">
          <v:shape id="_x0000_i1107" type="#_x0000_t75" style="width:20.95pt;height:18.15pt" o:ole="">
            <v:imagedata r:id="rId161" o:title=""/>
          </v:shape>
          <o:OLEObject Type="Embed" ProgID="Equation.3" ShapeID="_x0000_i1107" DrawAspect="Content" ObjectID="_1804071295" r:id="rId162"/>
        </w:object>
      </w:r>
      <w:r w:rsidRPr="00E00431">
        <w:rPr>
          <w:rFonts w:ascii="宋体" w:hAnsi="宋体" w:hint="eastAsia"/>
          <w:color w:val="000000"/>
          <w:szCs w:val="21"/>
        </w:rPr>
        <w:t xml:space="preserve">满足  </w:t>
      </w:r>
      <w:r w:rsidRPr="00E00431">
        <w:rPr>
          <w:rFonts w:ascii="宋体" w:hAnsi="宋体"/>
          <w:color w:val="000000"/>
          <w:position w:val="-12"/>
          <w:szCs w:val="21"/>
        </w:rPr>
        <w:object w:dxaOrig="2600" w:dyaOrig="360">
          <v:shape id="_x0000_i1108" type="#_x0000_t75" style="width:129.9pt;height:18.15pt" o:ole="">
            <v:imagedata r:id="rId163" o:title=""/>
          </v:shape>
          <o:OLEObject Type="Embed" ProgID="Equation.3" ShapeID="_x0000_i1108" DrawAspect="Content" ObjectID="_1804071296" r:id="rId16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200" w:firstLine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这样，狗</w:t>
      </w:r>
      <w:r w:rsidRPr="00E00431">
        <w:rPr>
          <w:rFonts w:ascii="宋体" w:hAnsi="宋体"/>
          <w:color w:val="000000"/>
          <w:szCs w:val="21"/>
        </w:rPr>
        <w:t>n</w:t>
      </w:r>
      <w:r w:rsidRPr="00E00431">
        <w:rPr>
          <w:rFonts w:ascii="宋体" w:hAnsi="宋体" w:hint="eastAsia"/>
          <w:color w:val="000000"/>
          <w:szCs w:val="21"/>
        </w:rPr>
        <w:t>次跳下雪橇后，雪橇的速度为V</w:t>
      </w:r>
      <w:r w:rsidRPr="00E00431">
        <w:rPr>
          <w:rFonts w:ascii="宋体" w:hAnsi="宋体"/>
          <w:color w:val="000000"/>
          <w:szCs w:val="21"/>
          <w:vertAlign w:val="subscript"/>
        </w:rPr>
        <w:t>n</w:t>
      </w:r>
      <w:r w:rsidRPr="00E00431">
        <w:rPr>
          <w:rFonts w:ascii="宋体" w:hAnsi="宋体" w:hint="eastAsia"/>
          <w:color w:val="000000"/>
          <w:szCs w:val="21"/>
        </w:rPr>
        <w:t xml:space="preserve">满足  </w:t>
      </w:r>
      <w:r w:rsidRPr="00E00431">
        <w:rPr>
          <w:rFonts w:ascii="宋体" w:hAnsi="宋体"/>
          <w:color w:val="000000"/>
          <w:position w:val="-12"/>
          <w:szCs w:val="21"/>
        </w:rPr>
        <w:object w:dxaOrig="3100" w:dyaOrig="360">
          <v:shape id="_x0000_i1109" type="#_x0000_t75" style="width:154.95pt;height:18.15pt" o:ole="">
            <v:imagedata r:id="rId165" o:title=""/>
          </v:shape>
          <o:OLEObject Type="Embed" ProgID="Equation.3" ShapeID="_x0000_i1109" DrawAspect="Content" ObjectID="_1804071297" r:id="rId166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    解得  </w:t>
      </w:r>
      <w:r w:rsidRPr="00E00431">
        <w:rPr>
          <w:rFonts w:ascii="宋体" w:hAnsi="宋体"/>
          <w:color w:val="000000"/>
          <w:position w:val="-24"/>
          <w:szCs w:val="21"/>
        </w:rPr>
        <w:object w:dxaOrig="4780" w:dyaOrig="620">
          <v:shape id="_x0000_i1110" type="#_x0000_t75" style="width:238.85pt;height:31pt" o:ole="">
            <v:imagedata r:id="rId167" o:title=""/>
          </v:shape>
          <o:OLEObject Type="Embed" ProgID="Equation.3" ShapeID="_x0000_i1110" DrawAspect="Content" ObjectID="_1804071298" r:id="rId16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>狗追不上雪橇的条件是  V</w:t>
      </w:r>
      <w:r w:rsidRPr="00E00431">
        <w:rPr>
          <w:rFonts w:ascii="宋体" w:hAnsi="宋体"/>
          <w:color w:val="000000"/>
          <w:szCs w:val="21"/>
          <w:vertAlign w:val="subscript"/>
        </w:rPr>
        <w:t>n</w:t>
      </w:r>
      <w:r w:rsidRPr="00E00431">
        <w:rPr>
          <w:rFonts w:ascii="宋体" w:hAnsi="宋体" w:hint="eastAsia"/>
          <w:color w:val="000000"/>
          <w:szCs w:val="21"/>
        </w:rPr>
        <w:t>≥</w:t>
      </w:r>
      <w:r w:rsidRPr="00E00431">
        <w:rPr>
          <w:rFonts w:ascii="宋体" w:hAnsi="宋体"/>
          <w:color w:val="000000"/>
          <w:position w:val="-6"/>
          <w:szCs w:val="21"/>
        </w:rPr>
        <w:object w:dxaOrig="180" w:dyaOrig="220">
          <v:shape id="_x0000_i1111" type="#_x0000_t75" style="width:9.1pt;height:10.95pt" o:ole="">
            <v:imagedata r:id="rId169" o:title=""/>
          </v:shape>
          <o:OLEObject Type="Embed" ProgID="Equation.3" ShapeID="_x0000_i1111" DrawAspect="Content" ObjectID="_1804071299" r:id="rId170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可化为   </w:t>
      </w:r>
      <w:r w:rsidRPr="00E00431">
        <w:rPr>
          <w:rFonts w:ascii="宋体" w:hAnsi="宋体"/>
          <w:color w:val="000000"/>
          <w:position w:val="-28"/>
          <w:szCs w:val="21"/>
        </w:rPr>
        <w:object w:dxaOrig="2960" w:dyaOrig="660">
          <v:shape id="_x0000_i1112" type="#_x0000_t75" style="width:148.05pt;height:32.85pt" o:ole="">
            <v:imagedata r:id="rId171" o:title=""/>
          </v:shape>
          <o:OLEObject Type="Embed" ProgID="Equation.3" ShapeID="_x0000_i1112" DrawAspect="Content" ObjectID="_1804071300" r:id="rId172"/>
        </w:object>
      </w:r>
    </w:p>
    <w:p w:rsidR="00B1518A" w:rsidRPr="00E00431" w:rsidRDefault="00B1518A">
      <w:pPr>
        <w:tabs>
          <w:tab w:val="left" w:pos="150"/>
          <w:tab w:val="left" w:pos="2340"/>
          <w:tab w:val="left" w:pos="4140"/>
          <w:tab w:val="left" w:pos="612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ab/>
        <w:t xml:space="preserve">最后可求得   </w:t>
      </w:r>
      <w:r w:rsidRPr="00E00431">
        <w:rPr>
          <w:rFonts w:ascii="宋体" w:hAnsi="宋体"/>
          <w:color w:val="000000"/>
          <w:position w:val="-54"/>
          <w:szCs w:val="21"/>
        </w:rPr>
        <w:object w:dxaOrig="2659" w:dyaOrig="1260">
          <v:shape id="_x0000_i1113" type="#_x0000_t75" style="width:133.05pt;height:62.9pt" o:ole="">
            <v:imagedata r:id="rId173" o:title=""/>
          </v:shape>
          <o:OLEObject Type="Embed" ProgID="Equation.3" ShapeID="_x0000_i1113" DrawAspect="Content" ObjectID="_1804071301" r:id="rId174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color w:val="000000"/>
          <w:szCs w:val="21"/>
        </w:rPr>
        <w:t xml:space="preserve">代入数据，得  </w:t>
      </w:r>
      <w:r w:rsidRPr="00E00431">
        <w:rPr>
          <w:rFonts w:ascii="宋体" w:hAnsi="宋体"/>
          <w:color w:val="000000"/>
          <w:position w:val="-6"/>
          <w:szCs w:val="21"/>
        </w:rPr>
        <w:object w:dxaOrig="840" w:dyaOrig="279">
          <v:shape id="_x0000_i1114" type="#_x0000_t75" style="width:41.95pt;height:14.1pt" o:ole="">
            <v:imagedata r:id="rId175" o:title=""/>
          </v:shape>
          <o:OLEObject Type="Embed" ProgID="Equation.3" ShapeID="_x0000_i1114" DrawAspect="Content" ObjectID="_1804071302" r:id="rId176"/>
        </w:object>
      </w:r>
    </w:p>
    <w:p w:rsidR="00B1518A" w:rsidRPr="00E00431" w:rsidRDefault="00B1518A">
      <w:pPr>
        <w:tabs>
          <w:tab w:val="left" w:pos="360"/>
        </w:tabs>
        <w:ind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狗最多能跳上雪橇3次</w:t>
      </w:r>
    </w:p>
    <w:p w:rsidR="00B1518A" w:rsidRPr="00E00431" w:rsidRDefault="00B1518A">
      <w:pPr>
        <w:ind w:firstLineChars="200" w:firstLine="42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雪橇最终的速度大小为         V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=5</w:t>
      </w:r>
      <w:r w:rsidRPr="00E00431">
        <w:rPr>
          <w:rFonts w:ascii="宋体" w:hAnsi="宋体"/>
          <w:szCs w:val="21"/>
        </w:rPr>
        <w:t>.625m/s</w:t>
      </w:r>
    </w:p>
    <w:p w:rsidR="00B1518A" w:rsidRPr="00E00431" w:rsidRDefault="00B1518A">
      <w:pPr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>解法（二）：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ab/>
        <w:t>设雪橇运动的方向为正方向。狗第</w:t>
      </w:r>
      <w:r w:rsidRPr="00E00431">
        <w:rPr>
          <w:rFonts w:ascii="宋体" w:hAnsi="宋体"/>
          <w:szCs w:val="21"/>
        </w:rPr>
        <w:t>i</w:t>
      </w:r>
      <w:r w:rsidRPr="00E00431">
        <w:rPr>
          <w:rFonts w:ascii="宋体" w:hAnsi="宋体" w:hint="eastAsia"/>
          <w:szCs w:val="21"/>
        </w:rPr>
        <w:t>次跳下雪橇后，雪橇的速度为V</w:t>
      </w:r>
      <w:r w:rsidRPr="00E00431">
        <w:rPr>
          <w:rFonts w:ascii="宋体" w:hAnsi="宋体"/>
          <w:szCs w:val="21"/>
          <w:vertAlign w:val="subscript"/>
        </w:rPr>
        <w:t>i</w:t>
      </w:r>
      <w:r w:rsidRPr="00E00431">
        <w:rPr>
          <w:rFonts w:ascii="宋体" w:hAnsi="宋体"/>
          <w:szCs w:val="21"/>
        </w:rPr>
        <w:t>,</w:t>
      </w:r>
      <w:r w:rsidRPr="00E00431">
        <w:rPr>
          <w:rFonts w:ascii="宋体" w:hAnsi="宋体" w:hint="eastAsia"/>
          <w:szCs w:val="21"/>
        </w:rPr>
        <w:t>狗的速度为</w:t>
      </w:r>
      <w:r w:rsidRPr="00E00431">
        <w:rPr>
          <w:rFonts w:ascii="宋体" w:hAnsi="宋体"/>
          <w:szCs w:val="21"/>
        </w:rPr>
        <w:t>V</w:t>
      </w:r>
      <w:r w:rsidRPr="00E00431">
        <w:rPr>
          <w:rFonts w:ascii="宋体" w:hAnsi="宋体"/>
          <w:szCs w:val="21"/>
          <w:vertAlign w:val="subscript"/>
        </w:rPr>
        <w:t>i</w:t>
      </w:r>
      <w:r w:rsidRPr="00E00431">
        <w:rPr>
          <w:rFonts w:ascii="宋体" w:hAnsi="宋体"/>
          <w:szCs w:val="21"/>
        </w:rPr>
        <w:t>+u</w:t>
      </w:r>
      <w:r w:rsidRPr="00E00431">
        <w:rPr>
          <w:rFonts w:ascii="宋体" w:hAnsi="宋体" w:hint="eastAsia"/>
          <w:szCs w:val="21"/>
        </w:rPr>
        <w:t>；狗第</w:t>
      </w:r>
      <w:r w:rsidRPr="00E00431">
        <w:rPr>
          <w:rFonts w:ascii="宋体" w:hAnsi="宋体"/>
          <w:szCs w:val="21"/>
        </w:rPr>
        <w:t>i</w:t>
      </w:r>
      <w:r w:rsidRPr="00E00431">
        <w:rPr>
          <w:rFonts w:ascii="宋体" w:hAnsi="宋体" w:hint="eastAsia"/>
          <w:szCs w:val="21"/>
        </w:rPr>
        <w:t>次跳上雪橇后，雪橇和狗的共同速度为</w:t>
      </w:r>
      <w:r w:rsidRPr="00E00431">
        <w:rPr>
          <w:rFonts w:ascii="宋体" w:hAnsi="宋体"/>
          <w:position w:val="-10"/>
          <w:szCs w:val="21"/>
        </w:rPr>
        <w:object w:dxaOrig="300" w:dyaOrig="340">
          <v:shape id="_x0000_i1115" type="#_x0000_t75" style="width:15.05pt;height:16.9pt" o:ole="">
            <v:imagedata r:id="rId177" o:title=""/>
          </v:shape>
          <o:OLEObject Type="Embed" ProgID="Equation.3" ShapeID="_x0000_i1115" DrawAspect="Content" ObjectID="_1804071303" r:id="rId178"/>
        </w:object>
      </w:r>
      <w:r w:rsidRPr="00E00431">
        <w:rPr>
          <w:rFonts w:ascii="宋体" w:hAnsi="宋体" w:hint="eastAsia"/>
          <w:szCs w:val="21"/>
        </w:rPr>
        <w:t>，由动量守恒定律可得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第一次跳下雪橇：MV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（V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u</w:t>
      </w:r>
      <w:r w:rsidRPr="00E00431">
        <w:rPr>
          <w:rFonts w:ascii="宋体" w:hAnsi="宋体" w:hint="eastAsia"/>
          <w:szCs w:val="21"/>
        </w:rPr>
        <w:t>）=0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              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=－</w:t>
      </w:r>
      <w:r w:rsidRPr="00E00431">
        <w:rPr>
          <w:rFonts w:ascii="宋体" w:hAnsi="宋体"/>
          <w:position w:val="-24"/>
          <w:szCs w:val="21"/>
        </w:rPr>
        <w:object w:dxaOrig="1520" w:dyaOrig="620">
          <v:shape id="_x0000_i1116" type="#_x0000_t75" style="width:76.05pt;height:31pt" o:ole="">
            <v:imagedata r:id="rId179" o:title=""/>
          </v:shape>
          <o:OLEObject Type="Embed" ProgID="Equation.3" ShapeID="_x0000_i1116" DrawAspect="Content" ObjectID="_1804071304" r:id="rId180"/>
        </w:objec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第一次跳上雪橇：MV</w:t>
      </w:r>
      <w:r w:rsidRPr="00E00431">
        <w:rPr>
          <w:rFonts w:ascii="宋体" w:hAnsi="宋体" w:hint="eastAsia"/>
          <w:szCs w:val="21"/>
          <w:vertAlign w:val="subscript"/>
        </w:rPr>
        <w:t>1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/>
          <w:i/>
          <w:iCs/>
          <w:szCs w:val="21"/>
        </w:rPr>
        <w:t>v</w:t>
      </w:r>
      <w:r w:rsidRPr="00E00431">
        <w:rPr>
          <w:rFonts w:ascii="宋体" w:hAnsi="宋体" w:hint="eastAsia"/>
          <w:szCs w:val="21"/>
        </w:rPr>
        <w:t>=（M+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0"/>
          <w:szCs w:val="21"/>
        </w:rPr>
        <w:object w:dxaOrig="300" w:dyaOrig="340">
          <v:shape id="_x0000_i1117" type="#_x0000_t75" style="width:15.05pt;height:16.9pt" o:ole="">
            <v:imagedata r:id="rId177" o:title=""/>
          </v:shape>
          <o:OLEObject Type="Embed" ProgID="Equation.3" ShapeID="_x0000_i1117" DrawAspect="Content" ObjectID="_1804071305" r:id="rId181"/>
        </w:objec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第二次跳下雪橇：（M+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0"/>
          <w:szCs w:val="21"/>
        </w:rPr>
        <w:object w:dxaOrig="300" w:dyaOrig="340">
          <v:shape id="_x0000_i1118" type="#_x0000_t75" style="width:15.05pt;height:16.9pt" o:ole="">
            <v:imagedata r:id="rId177" o:title=""/>
          </v:shape>
          <o:OLEObject Type="Embed" ProgID="Equation.3" ShapeID="_x0000_i1118" DrawAspect="Content" ObjectID="_1804071306" r:id="rId182"/>
        </w:object>
      </w:r>
      <w:r w:rsidRPr="00E00431">
        <w:rPr>
          <w:rFonts w:ascii="宋体" w:hAnsi="宋体" w:hint="eastAsia"/>
          <w:szCs w:val="21"/>
        </w:rPr>
        <w:t>=MV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（V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u</w:t>
      </w:r>
      <w:r w:rsidRPr="00E00431">
        <w:rPr>
          <w:rFonts w:ascii="宋体" w:hAnsi="宋体" w:hint="eastAsia"/>
          <w:szCs w:val="21"/>
        </w:rPr>
        <w:t>）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              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=</w:t>
      </w:r>
      <w:r w:rsidRPr="00E00431">
        <w:rPr>
          <w:rFonts w:ascii="宋体" w:hAnsi="宋体"/>
          <w:position w:val="-24"/>
          <w:szCs w:val="21"/>
        </w:rPr>
        <w:object w:dxaOrig="2460" w:dyaOrig="639">
          <v:shape id="_x0000_i1119" type="#_x0000_t75" style="width:123.05pt;height:31.95pt" o:ole="">
            <v:imagedata r:id="rId183" o:title=""/>
          </v:shape>
          <o:OLEObject Type="Embed" ProgID="Equation.3" ShapeID="_x0000_i1119" DrawAspect="Content" ObjectID="_1804071307" r:id="rId184"/>
        </w:object>
      </w:r>
    </w:p>
    <w:p w:rsidR="00B1518A" w:rsidRPr="00E00431" w:rsidRDefault="00B1518A">
      <w:pPr>
        <w:ind w:leftChars="100" w:left="420" w:hangingChars="100" w:hanging="210"/>
        <w:rPr>
          <w:rFonts w:ascii="宋体" w:hAnsi="宋体"/>
          <w:szCs w:val="21"/>
        </w:rPr>
      </w:pPr>
      <w:r w:rsidRPr="00E00431">
        <w:rPr>
          <w:rFonts w:ascii="宋体" w:hAnsi="宋体" w:hint="eastAsia"/>
          <w:szCs w:val="21"/>
        </w:rPr>
        <w:t xml:space="preserve">  第二次跳上雪橇：MV</w:t>
      </w:r>
      <w:r w:rsidRPr="00E00431">
        <w:rPr>
          <w:rFonts w:ascii="宋体" w:hAnsi="宋体" w:hint="eastAsia"/>
          <w:szCs w:val="21"/>
          <w:vertAlign w:val="subscript"/>
        </w:rPr>
        <w:t>2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/>
          <w:i/>
          <w:iCs/>
          <w:szCs w:val="21"/>
        </w:rPr>
        <w:t>v</w:t>
      </w:r>
      <w:r w:rsidRPr="00E00431">
        <w:rPr>
          <w:rFonts w:ascii="宋体" w:hAnsi="宋体" w:hint="eastAsia"/>
          <w:szCs w:val="21"/>
        </w:rPr>
        <w:t>=（M+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0"/>
          <w:szCs w:val="21"/>
        </w:rPr>
        <w:object w:dxaOrig="305" w:dyaOrig="471">
          <v:shape id="_x0000_i1120" type="#_x0000_t75" style="width:15.35pt;height:23.5pt" o:ole="">
            <v:imagedata r:id="rId185" o:title=""/>
          </v:shape>
          <o:OLEObject Type="Embed" ProgID="Equation.3" ShapeID="_x0000_i1120" DrawAspect="Content" ObjectID="_1804071308" r:id="rId186"/>
        </w:object>
      </w:r>
    </w:p>
    <w:p w:rsidR="00B1518A" w:rsidRPr="00E00431" w:rsidRDefault="00B1518A">
      <w:pPr>
        <w:ind w:leftChars="200" w:left="420" w:firstLineChars="800" w:firstLine="1680"/>
        <w:rPr>
          <w:rFonts w:ascii="宋体" w:hAnsi="宋体" w:hint="eastAsia"/>
          <w:szCs w:val="21"/>
        </w:rPr>
      </w:pPr>
      <w:r w:rsidRPr="00E00431">
        <w:rPr>
          <w:rFonts w:ascii="宋体" w:hAnsi="宋体"/>
          <w:position w:val="-24"/>
          <w:szCs w:val="21"/>
        </w:rPr>
        <w:object w:dxaOrig="1221" w:dyaOrig="664">
          <v:shape id="_x0000_i1121" type="#_x0000_t75" style="width:61.05pt;height:33.2pt" o:ole="">
            <v:imagedata r:id="rId187" o:title=""/>
          </v:shape>
          <o:OLEObject Type="Embed" ProgID="Equation.3" ShapeID="_x0000_i1121" DrawAspect="Content" ObjectID="_1804071309" r:id="rId188"/>
        </w:object>
      </w:r>
    </w:p>
    <w:p w:rsidR="00B1518A" w:rsidRPr="00E00431" w:rsidRDefault="00B1518A">
      <w:pPr>
        <w:ind w:leftChars="200" w:left="42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object w:dxaOrig="1935" w:dyaOrig="375">
          <v:shape id="_x0000_s1136" type="#_x0000_t75" style="position:absolute;left:0;text-align:left;margin-left:99pt;margin-top:31.2pt;width:2in;height:28.6pt;z-index:251665408">
            <v:imagedata r:id="rId189" o:title=""/>
            <w10:wrap type="topAndBottom"/>
          </v:shape>
          <o:OLEObject Type="Embed" ProgID="Equation.3" ShapeID="_x0000_s1136" DrawAspect="Content" ObjectID="_1804071314" r:id="rId190"/>
        </w:object>
      </w:r>
      <w:r w:rsidRPr="00E00431">
        <w:rPr>
          <w:rFonts w:ascii="宋体" w:hAnsi="宋体"/>
          <w:noProof/>
          <w:szCs w:val="21"/>
        </w:rPr>
        <w:pict>
          <v:rect id="_x0000_s1137" style="position:absolute;left:0;text-align:left;margin-left:108pt;margin-top:0;width:189pt;height:23.4pt;z-index:251666432;v-text-anchor:top-baseline" filled="f" fillcolor="#0c9" stroked="f">
            <v:textbox>
              <w:txbxContent>
                <w:p w:rsidR="00B1518A" w:rsidRDefault="00B1518A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56"/>
                      <w:szCs w:val="56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Cs w:val="56"/>
                      <w:lang w:val="zh-CN"/>
                    </w:rPr>
                    <w:t>（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M+m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）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V</w:t>
                  </w:r>
                  <w:r>
                    <w:rPr>
                      <w:b/>
                      <w:bCs/>
                      <w:color w:val="000000"/>
                      <w:szCs w:val="56"/>
                      <w:vertAlign w:val="subscript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′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= MV</w:t>
                  </w:r>
                  <w:r>
                    <w:rPr>
                      <w:b/>
                      <w:bCs/>
                      <w:color w:val="000000"/>
                      <w:szCs w:val="56"/>
                      <w:vertAlign w:val="subscript"/>
                    </w:rPr>
                    <w:t xml:space="preserve">3 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+ m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（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>V</w:t>
                  </w:r>
                  <w:r>
                    <w:rPr>
                      <w:b/>
                      <w:bCs/>
                      <w:color w:val="000000"/>
                      <w:szCs w:val="56"/>
                      <w:vertAlign w:val="subscript"/>
                    </w:rPr>
                    <w:t>3</w:t>
                  </w:r>
                  <w:r>
                    <w:rPr>
                      <w:b/>
                      <w:bCs/>
                      <w:color w:val="000000"/>
                      <w:szCs w:val="56"/>
                    </w:rPr>
                    <w:t xml:space="preserve"> +u</w:t>
                  </w:r>
                  <w:r>
                    <w:rPr>
                      <w:rFonts w:hint="eastAsia"/>
                      <w:b/>
                      <w:bCs/>
                      <w:color w:val="000000"/>
                      <w:szCs w:val="56"/>
                    </w:rPr>
                    <w:t>）</w:t>
                  </w:r>
                  <w:r>
                    <w:rPr>
                      <w:b/>
                      <w:bCs/>
                      <w:color w:val="000000"/>
                      <w:sz w:val="56"/>
                      <w:szCs w:val="56"/>
                    </w:rPr>
                    <w:t xml:space="preserve"> </w:t>
                  </w:r>
                </w:p>
              </w:txbxContent>
            </v:textbox>
          </v:rect>
        </w:pict>
      </w:r>
      <w:r w:rsidRPr="00E00431">
        <w:rPr>
          <w:rFonts w:ascii="宋体" w:hAnsi="宋体" w:hint="eastAsia"/>
          <w:szCs w:val="21"/>
        </w:rPr>
        <w:t xml:space="preserve">第三次跳下雪橇： </w:t>
      </w:r>
    </w:p>
    <w:p w:rsidR="00B1518A" w:rsidRPr="00E00431" w:rsidRDefault="00B1518A">
      <w:pPr>
        <w:ind w:leftChars="100" w:left="420" w:hangingChars="100" w:hanging="210"/>
        <w:rPr>
          <w:rFonts w:ascii="宋体" w:hAnsi="宋体"/>
          <w:szCs w:val="21"/>
        </w:rPr>
      </w:pPr>
    </w:p>
    <w:p w:rsidR="00B1518A" w:rsidRPr="00E00431" w:rsidRDefault="00B1518A">
      <w:pPr>
        <w:ind w:leftChars="200" w:left="420"/>
        <w:rPr>
          <w:rFonts w:ascii="宋体" w:hAnsi="宋体" w:hint="eastAsia"/>
          <w:szCs w:val="21"/>
        </w:rPr>
      </w:pPr>
    </w:p>
    <w:p w:rsidR="00B1518A" w:rsidRPr="00E00431" w:rsidRDefault="00B1518A">
      <w:pPr>
        <w:ind w:leftChars="200" w:left="420"/>
        <w:rPr>
          <w:rFonts w:ascii="宋体" w:hAnsi="宋体"/>
          <w:szCs w:val="21"/>
        </w:rPr>
      </w:pPr>
      <w:r w:rsidRPr="00E00431">
        <w:rPr>
          <w:rFonts w:ascii="宋体" w:hAnsi="宋体"/>
          <w:noProof/>
          <w:szCs w:val="21"/>
        </w:rPr>
        <w:object w:dxaOrig="1935" w:dyaOrig="375">
          <v:shape id="_x0000_s1138" type="#_x0000_t75" style="position:absolute;left:0;text-align:left;margin-left:99pt;margin-top:15.6pt;width:116pt;height:20pt;z-index:251663360">
            <v:imagedata r:id="rId191" o:title=""/>
            <w10:wrap type="topAndBottom"/>
          </v:shape>
          <o:OLEObject Type="Embed" ProgID="Equation.3" ShapeID="_x0000_s1138" DrawAspect="Content" ObjectID="_1804071315" r:id="rId192"/>
        </w:object>
      </w:r>
      <w:r w:rsidRPr="00E00431">
        <w:rPr>
          <w:rFonts w:ascii="宋体" w:hAnsi="宋体" w:hint="eastAsia"/>
          <w:szCs w:val="21"/>
        </w:rPr>
        <w:t>第三次跳上雪橇</w:t>
      </w:r>
    </w:p>
    <w:p w:rsidR="00B1518A" w:rsidRPr="00E00431" w:rsidRDefault="00B1518A" w:rsidP="00E00431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/>
          <w:noProof/>
          <w:szCs w:val="21"/>
        </w:rPr>
        <w:object w:dxaOrig="1935" w:dyaOrig="375">
          <v:shape id="_x0000_s1139" type="#_x0000_t75" style="position:absolute;left:0;text-align:left;margin-left:108pt;margin-top:31.2pt;width:75pt;height:31pt;z-index:251664384">
            <v:imagedata r:id="rId193" o:title=""/>
            <w10:wrap type="topAndBottom"/>
          </v:shape>
          <o:OLEObject Type="Embed" ProgID="Equation.3" ShapeID="_x0000_s1139" DrawAspect="Content" ObjectID="_1804071316" r:id="rId194"/>
        </w:object>
      </w:r>
      <w:r w:rsidRPr="00E00431">
        <w:rPr>
          <w:rFonts w:ascii="宋体" w:hAnsi="宋体" w:hint="eastAsia"/>
          <w:szCs w:val="21"/>
        </w:rPr>
        <w:t xml:space="preserve">                  </w:t>
      </w:r>
    </w:p>
    <w:p w:rsidR="00B1518A" w:rsidRPr="00E00431" w:rsidRDefault="00B1518A">
      <w:pPr>
        <w:ind w:leftChars="100" w:left="420" w:hangingChars="100" w:hanging="210"/>
        <w:rPr>
          <w:rFonts w:ascii="宋体" w:hAnsi="宋体" w:hint="eastAsia"/>
          <w:szCs w:val="21"/>
        </w:rPr>
      </w:pPr>
      <w:r w:rsidRPr="00E00431">
        <w:rPr>
          <w:rFonts w:ascii="宋体" w:hAnsi="宋体" w:hint="eastAsia"/>
          <w:szCs w:val="21"/>
        </w:rPr>
        <w:t xml:space="preserve">    第四次跳下雪橇： （M+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）</w:t>
      </w:r>
      <w:r w:rsidRPr="00E00431">
        <w:rPr>
          <w:rFonts w:ascii="宋体" w:hAnsi="宋体"/>
          <w:position w:val="-12"/>
          <w:szCs w:val="21"/>
        </w:rPr>
        <w:object w:dxaOrig="300" w:dyaOrig="360">
          <v:shape id="_x0000_i1122" type="#_x0000_t75" style="width:15.05pt;height:18.15pt" o:ole="">
            <v:imagedata r:id="rId195" o:title=""/>
          </v:shape>
          <o:OLEObject Type="Embed" ProgID="Equation.3" ShapeID="_x0000_i1122" DrawAspect="Content" ObjectID="_1804071310" r:id="rId196"/>
        </w:object>
      </w:r>
      <w:r w:rsidRPr="00E00431">
        <w:rPr>
          <w:rFonts w:ascii="宋体" w:hAnsi="宋体" w:hint="eastAsia"/>
          <w:szCs w:val="21"/>
        </w:rPr>
        <w:t>=MV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m</w:t>
      </w:r>
      <w:r w:rsidRPr="00E00431">
        <w:rPr>
          <w:rFonts w:ascii="宋体" w:hAnsi="宋体" w:hint="eastAsia"/>
          <w:szCs w:val="21"/>
        </w:rPr>
        <w:t>（V</w:t>
      </w:r>
      <w:r w:rsidRPr="00E00431">
        <w:rPr>
          <w:rFonts w:ascii="宋体" w:hAnsi="宋体" w:hint="eastAsia"/>
          <w:szCs w:val="21"/>
          <w:vertAlign w:val="subscript"/>
        </w:rPr>
        <w:t>4</w:t>
      </w:r>
      <w:r w:rsidRPr="00E00431">
        <w:rPr>
          <w:rFonts w:ascii="宋体" w:hAnsi="宋体" w:hint="eastAsia"/>
          <w:szCs w:val="21"/>
        </w:rPr>
        <w:t>+</w:t>
      </w:r>
      <w:r w:rsidRPr="00E00431">
        <w:rPr>
          <w:rFonts w:ascii="宋体" w:hAnsi="宋体"/>
          <w:szCs w:val="21"/>
        </w:rPr>
        <w:t>u</w:t>
      </w:r>
      <w:r w:rsidRPr="00E00431">
        <w:rPr>
          <w:rFonts w:ascii="宋体" w:hAnsi="宋体" w:hint="eastAsia"/>
          <w:szCs w:val="21"/>
        </w:rPr>
        <w:t>）</w: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="2100"/>
        <w:rPr>
          <w:rFonts w:ascii="宋体" w:hAnsi="宋体" w:hint="eastAsia"/>
          <w:szCs w:val="21"/>
        </w:rPr>
      </w:pPr>
      <w:r w:rsidRPr="00E00431">
        <w:rPr>
          <w:rFonts w:ascii="宋体" w:hAnsi="宋体"/>
          <w:position w:val="-24"/>
          <w:szCs w:val="21"/>
        </w:rPr>
        <w:object w:dxaOrig="3379" w:dyaOrig="639">
          <v:shape id="_x0000_i1123" type="#_x0000_t75" style="width:169.05pt;height:31.95pt" o:ole="">
            <v:imagedata r:id="rId197" o:title=""/>
          </v:shape>
          <o:OLEObject Type="Embed" ProgID="Equation.3" ShapeID="_x0000_i1123" DrawAspect="Content" ObjectID="_1804071311" r:id="rId198"/>
        </w:object>
      </w:r>
    </w:p>
    <w:p w:rsidR="00B1518A" w:rsidRPr="00E00431" w:rsidRDefault="00B1518A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E00431">
        <w:rPr>
          <w:rFonts w:ascii="宋体" w:hAnsi="宋体" w:hint="eastAsia"/>
          <w:szCs w:val="21"/>
        </w:rPr>
        <w:tab/>
        <w:t>此时雪橇的速度已大于狗追赶的速度，狗将不可能追上雪橇。因此，狗最多能跳上雪橇3次。雪橇最终的速度大小为5</w:t>
      </w:r>
      <w:r w:rsidRPr="00E00431">
        <w:rPr>
          <w:rFonts w:ascii="宋体" w:hAnsi="宋体"/>
          <w:szCs w:val="21"/>
        </w:rPr>
        <w:t>.625m/s.</w:t>
      </w:r>
    </w:p>
    <w:p w:rsidR="00B1518A" w:rsidRPr="00E00431" w:rsidRDefault="00B1518A">
      <w:pPr>
        <w:rPr>
          <w:rFonts w:ascii="宋体" w:hAnsi="宋体" w:hint="eastAsia"/>
          <w:szCs w:val="21"/>
        </w:rPr>
      </w:pPr>
    </w:p>
    <w:sectPr w:rsidR="00B1518A" w:rsidRPr="00E00431" w:rsidSect="00E00431">
      <w:pgSz w:w="11907" w:h="16839" w:code="9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518A" w:rsidRDefault="00B1518A">
      <w:r>
        <w:separator/>
      </w:r>
    </w:p>
  </w:endnote>
  <w:endnote w:type="continuationSeparator" w:id="0">
    <w:p w:rsidR="00B1518A" w:rsidRDefault="00B1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518A" w:rsidRDefault="00B1518A">
      <w:r>
        <w:separator/>
      </w:r>
    </w:p>
  </w:footnote>
  <w:footnote w:type="continuationSeparator" w:id="0">
    <w:p w:rsidR="00B1518A" w:rsidRDefault="00B15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431"/>
    <w:rsid w:val="00B1518A"/>
    <w:rsid w:val="00E00431"/>
    <w:rsid w:val="00F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2654E38-0DC0-4F82-AC37-262A4BFA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character" w:styleId="a6">
    <w:name w:val="Strong"/>
    <w:basedOn w:val="a0"/>
    <w:qFormat/>
    <w:rPr>
      <w:b/>
      <w:bCs/>
    </w:rPr>
  </w:style>
  <w:style w:type="character" w:styleId="a7">
    <w:name w:val="annotation reference"/>
    <w:basedOn w:val="a0"/>
    <w:semiHidden/>
    <w:rPr>
      <w:sz w:val="21"/>
      <w:szCs w:val="21"/>
    </w:rPr>
  </w:style>
  <w:style w:type="paragraph" w:styleId="a8">
    <w:name w:val="annotation text"/>
    <w:basedOn w:val="a"/>
    <w:semiHidden/>
    <w:pPr>
      <w:jc w:val="left"/>
    </w:pPr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image" Target="media/image21.wmf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2" Type="http://schemas.openxmlformats.org/officeDocument/2006/relationships/image" Target="media/image11.png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6.bin"/><Relationship Id="rId12" Type="http://schemas.openxmlformats.org/officeDocument/2006/relationships/image" Target="media/image4.wmf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6" Type="http://schemas.openxmlformats.org/officeDocument/2006/relationships/endnotes" Target="endnotes.xml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2.wmf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7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image" Target="media/image12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199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5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190" Type="http://schemas.openxmlformats.org/officeDocument/2006/relationships/oleObject" Target="embeddings/oleObject9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6.wmf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2.png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theme" Target="theme/theme1.xml"/><Relationship Id="rId16" Type="http://schemas.openxmlformats.org/officeDocument/2006/relationships/image" Target="media/image6.png"/><Relationship Id="rId37" Type="http://schemas.openxmlformats.org/officeDocument/2006/relationships/oleObject" Target="embeddings/oleObject13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4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7" Type="http://schemas.openxmlformats.org/officeDocument/2006/relationships/image" Target="media/image14.wmf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17" Type="http://schemas.openxmlformats.org/officeDocument/2006/relationships/image" Target="media/image7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png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txjy_templates_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txjy_templates_1.dot</Template>
  <TotalTime>0</TotalTime>
  <Pages>4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2004年普通高等学校招生全国统一考试</vt:lpstr>
    </vt:vector>
  </TitlesOfParts>
  <Company>北京英才苑</Company>
  <LinksUpToDate>false</LinksUpToDate>
  <CharactersWithSpaces>9042</CharactersWithSpaces>
  <SharedDoc>false</SharedDoc>
  <HyperlinkBase>http://www.txjy.com.cn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2004年普通高等学校招生全国统一考试</dc:title>
  <dc:subject/>
  <dc:creator>ycy21</dc:creator>
  <cp:keywords/>
  <dc:description>单位：北京英才苑信息咨询中心_x000d_
地址：北京市海淀区中关村邮局017信箱_x000d_
邮编：100080_x000d_
网址：www.ycy.com.cn</dc:description>
  <cp:lastModifiedBy>mononoke P</cp:lastModifiedBy>
  <cp:revision>2</cp:revision>
  <cp:lastPrinted>2004-06-16T02:38:00Z</cp:lastPrinted>
  <dcterms:created xsi:type="dcterms:W3CDTF">2025-03-21T01:17:00Z</dcterms:created>
  <dcterms:modified xsi:type="dcterms:W3CDTF">2025-03-21T01:17:00Z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