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05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autoSpaceDE w:val="false"/>
        <w:jc w:val="left"/>
        <w:rPr>
          <w:rFonts w:ascii="华文宋体" w:hAnsi="华文宋体" w:eastAsia="华文宋体" w:cs="黑体;SimHei"/>
          <w:b/>
          <w:b/>
          <w:color w:val="000000"/>
          <w:kern w:val="0"/>
          <w:sz w:val="44"/>
          <w:szCs w:val="21"/>
        </w:rPr>
      </w:pPr>
      <w:r>
        <w:rPr>
          <w:rFonts w:eastAsia="华文宋体" w:cs="黑体;SimHei" w:ascii="华文宋体" w:hAnsi="华文宋体"/>
          <w:b/>
          <w:color w:val="000000"/>
          <w:kern w:val="0"/>
          <w:sz w:val="44"/>
          <w:szCs w:val="21"/>
        </w:rPr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考生注意：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．答卷前，考生务必将姓名、准考证号、校验码等填写清楚。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．本试卷共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页，满分</w:t>
      </w:r>
      <w:r>
        <w:rPr>
          <w:rFonts w:eastAsia="华文宋体" w:cs="华文宋体" w:ascii="华文宋体" w:hAnsi="华文宋体"/>
          <w:sz w:val="20"/>
          <w:szCs w:val="20"/>
        </w:rPr>
        <w:t>150</w:t>
      </w:r>
      <w:r>
        <w:rPr>
          <w:rFonts w:ascii="华文宋体" w:hAnsi="华文宋体" w:cs="华文宋体" w:eastAsia="华文宋体"/>
          <w:sz w:val="20"/>
          <w:szCs w:val="20"/>
        </w:rPr>
        <w:t>分。考试时间</w:t>
      </w:r>
      <w:r>
        <w:rPr>
          <w:rFonts w:eastAsia="华文宋体" w:cs="华文宋体" w:ascii="华文宋体" w:hAnsi="华文宋体"/>
          <w:sz w:val="20"/>
          <w:szCs w:val="20"/>
        </w:rPr>
        <w:t>120</w:t>
      </w:r>
      <w:r>
        <w:rPr>
          <w:rFonts w:ascii="华文宋体" w:hAnsi="华文宋体" w:cs="华文宋体" w:eastAsia="华文宋体"/>
          <w:sz w:val="20"/>
          <w:szCs w:val="20"/>
        </w:rPr>
        <w:t>分钟。考生应用蓝色或黑色的钢笔或圆珠笔将答案直接写在试卷上。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．本试卷一、四大题中，小题序号怕标有字母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的试题，适合于使用一期课改教材的考生；标有字母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的试题适合于使用二期课改教材的考生；其它未标字母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的试题为全体考生必做的试题。不同大题可以分别选做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类试题，同一大题的选择必须相同。若在同一大题　内同时选做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类两类试题，阅卷时只以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．第</w:t>
      </w:r>
      <w:r>
        <w:rPr>
          <w:rFonts w:eastAsia="华文宋体" w:cs="华文宋体" w:ascii="华文宋体" w:hAnsi="华文宋体"/>
          <w:sz w:val="20"/>
          <w:szCs w:val="20"/>
        </w:rPr>
        <w:t>20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23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24</w:t>
      </w:r>
      <w:r>
        <w:rPr>
          <w:rFonts w:ascii="华文宋体" w:hAnsi="华文宋体" w:cs="华文宋体" w:eastAsia="华文宋体"/>
          <w:sz w:val="20"/>
          <w:szCs w:val="20"/>
        </w:rPr>
        <w:t>题要求写出必要的文字说明、方程式和重要的演算步骤。只写出最后答案，而未写出主要演算过程的，不能得分。有关物理量的数值计算问题，答案中必须明确写出数值和单位。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Fonts w:ascii="华文宋体" w:hAnsi="华文宋体" w:cs="华文宋体" w:eastAsia="华文宋体"/>
          <w:b/>
          <w:sz w:val="20"/>
          <w:szCs w:val="20"/>
        </w:rPr>
        <w:t>一．（</w:t>
      </w:r>
      <w:r>
        <w:rPr>
          <w:rFonts w:eastAsia="华文宋体" w:cs="华文宋体" w:ascii="华文宋体" w:hAnsi="华文宋体"/>
          <w:b/>
          <w:sz w:val="20"/>
          <w:szCs w:val="20"/>
        </w:rPr>
        <w:t>20</w:t>
      </w:r>
      <w:r>
        <w:rPr>
          <w:rFonts w:ascii="华文宋体" w:hAnsi="华文宋体" w:cs="华文宋体" w:eastAsia="华文宋体"/>
          <w:b/>
          <w:sz w:val="20"/>
          <w:szCs w:val="20"/>
        </w:rPr>
        <w:t>分）填空题．本大题共</w:t>
      </w:r>
      <w:r>
        <w:rPr>
          <w:rFonts w:eastAsia="华文宋体" w:cs="华文宋体" w:ascii="华文宋体" w:hAnsi="华文宋体"/>
          <w:b/>
          <w:sz w:val="20"/>
          <w:szCs w:val="20"/>
        </w:rPr>
        <w:t>5</w:t>
      </w:r>
      <w:r>
        <w:rPr>
          <w:rFonts w:ascii="华文宋体" w:hAnsi="华文宋体" w:cs="华文宋体" w:eastAsia="华文宋体"/>
          <w:b/>
          <w:sz w:val="20"/>
          <w:szCs w:val="20"/>
        </w:rPr>
        <w:t>小题，每小题</w:t>
      </w:r>
      <w:r>
        <w:rPr>
          <w:rFonts w:eastAsia="华文宋体" w:cs="华文宋体" w:ascii="华文宋体" w:hAnsi="华文宋体"/>
          <w:b/>
          <w:sz w:val="20"/>
          <w:szCs w:val="20"/>
        </w:rPr>
        <w:t>4</w:t>
      </w:r>
      <w:r>
        <w:rPr>
          <w:rFonts w:ascii="华文宋体" w:hAnsi="华文宋体" w:cs="华文宋体" w:eastAsia="华文宋体"/>
          <w:b/>
          <w:sz w:val="20"/>
          <w:szCs w:val="20"/>
        </w:rPr>
        <w:t>分。答案写在题中横线上的空白处或指定位置，不要求写出演算过程。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本大题第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小题为分叉题，分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两类，考生可任选一类答题。若两类试题均做，一律按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</w:rPr>
      </w:pPr>
      <w:r>
        <w:object w:dxaOrig="1559" w:dyaOrig="1344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496.35pt;margin-top:15.6pt;width:58.5pt;height:51.75pt;mso-wrap-distance-left:9.05pt;mso-wrap-distance-right:9.05pt;mso-position-horizontal-relative:page;mso-position-vertical-relative:text" filled="f" o:ole="">
            <v:imagedata r:id="rId3" o:title=""/>
            <w10:wrap type="square"/>
          </v:shape>
          <o:OLEObject Type="Embed" ProgID="" ShapeID="ole_rId2" DrawAspect="Content" ObjectID="_1165331795" r:id="rId2"/>
        </w:object>
      </w: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类题（适合于使用一期课改教材的考生）</w:t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ind w:left="514" w:hanging="514"/>
        <w:rPr/>
      </w:pPr>
      <w:r>
        <w:object w:dxaOrig="3840" w:dyaOrig="1761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410.85pt;margin-top:67.8pt;width:144pt;height:67.5pt;mso-wrap-distance-left:9.05pt;mso-wrap-distance-right:9.05pt;mso-position-horizontal-relative:page;mso-position-vertical-relative:text" filled="f" o:ole="">
            <v:imagedata r:id="rId5" o:title=""/>
            <w10:wrap type="square"/>
          </v:shape>
          <o:OLEObject Type="Embed" ProgID="" ShapeID="ole_rId4" DrawAspect="Content" ObjectID="_1822374825" r:id="rId4"/>
        </w:object>
      </w:r>
      <w:r>
        <w:rPr>
          <w:rFonts w:eastAsia="华文宋体" w:cs="华文宋体" w:ascii="华文宋体" w:hAnsi="华文宋体"/>
          <w:sz w:val="20"/>
        </w:rPr>
        <w:t>1A</w:t>
      </w:r>
      <w:r>
        <w:rPr>
          <w:rFonts w:ascii="华文宋体" w:hAnsi="华文宋体" w:cs="华文宋体" w:eastAsia="华文宋体"/>
          <w:sz w:val="20"/>
        </w:rPr>
        <w:t>．通电直导线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与圆形通电导线环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固定放置在同一水平面上，通有如图所示的电流，通电直导线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受到水平向</w:t>
      </w:r>
      <w:r>
        <w:rPr>
          <w:rFonts w:eastAsia="华文宋体" w:cs="华文宋体" w:ascii="华文宋体" w:hAnsi="华文宋体"/>
          <w:sz w:val="20"/>
        </w:rPr>
        <w:t>___________</w:t>
      </w:r>
      <w:r>
        <w:rPr>
          <w:rFonts w:ascii="华文宋体" w:hAnsi="华文宋体" w:cs="华文宋体" w:eastAsia="华文宋体"/>
          <w:sz w:val="20"/>
        </w:rPr>
        <w:t>的安培力作用。当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中电流大小保持不变，但同时改变方向时，通电直导线</w:t>
      </w:r>
      <w:r>
        <w:rPr>
          <w:rFonts w:eastAsia="华文宋体" w:cs="华文宋体" w:ascii="华文宋体" w:hAnsi="华文宋体"/>
          <w:i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所受到的安培力方向水平向</w:t>
      </w:r>
      <w:r>
        <w:rPr>
          <w:rFonts w:eastAsia="华文宋体" w:cs="华文宋体" w:ascii="华文宋体" w:hAnsi="华文宋体"/>
          <w:sz w:val="20"/>
        </w:rPr>
        <w:t>___________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ind w:left="514" w:hanging="514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514" w:hanging="514"/>
        <w:rPr/>
      </w:pPr>
      <w:r>
        <w:rPr>
          <w:rFonts w:eastAsia="华文宋体" w:cs="华文宋体" w:ascii="华文宋体" w:hAnsi="华文宋体"/>
          <w:sz w:val="20"/>
        </w:rPr>
        <w:t>2A</w:t>
      </w:r>
      <w:r>
        <w:rPr>
          <w:rFonts w:ascii="华文宋体" w:hAnsi="华文宋体" w:cs="华文宋体" w:eastAsia="华文宋体"/>
          <w:sz w:val="20"/>
        </w:rPr>
        <w:t>．如图所示，实线表示两个相干波源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i/>
          <w:sz w:val="20"/>
        </w:rPr>
        <w:t>S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发出的波的波峰位置，图中的</w:t>
      </w:r>
      <w:r>
        <w:rPr>
          <w:rFonts w:eastAsia="华文宋体" w:cs="华文宋体" w:ascii="华文宋体" w:hAnsi="华文宋体"/>
          <w:sz w:val="20"/>
        </w:rPr>
        <w:t>_________</w:t>
      </w:r>
      <w:r>
        <w:rPr>
          <w:rFonts w:ascii="华文宋体" w:hAnsi="华文宋体" w:cs="华文宋体" w:eastAsia="华文宋体"/>
          <w:sz w:val="20"/>
        </w:rPr>
        <w:t>点为振动加强的位置，图中的</w:t>
      </w:r>
      <w:r>
        <w:rPr>
          <w:rFonts w:eastAsia="华文宋体" w:cs="华文宋体" w:ascii="华文宋体" w:hAnsi="华文宋体"/>
          <w:sz w:val="20"/>
        </w:rPr>
        <w:t>_________</w:t>
      </w:r>
      <w:r>
        <w:rPr>
          <w:rFonts w:ascii="华文宋体" w:hAnsi="华文宋体" w:cs="华文宋体" w:eastAsia="华文宋体"/>
          <w:sz w:val="20"/>
        </w:rPr>
        <w:t>点为振动减弱的位置。</w:t>
      </w:r>
    </w:p>
    <w:p>
      <w:pPr>
        <w:pStyle w:val="Normal"/>
        <w:ind w:left="514" w:hanging="514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514" w:hanging="514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3A</w:t>
      </w:r>
      <w:r>
        <w:rPr>
          <w:rFonts w:ascii="华文宋体" w:hAnsi="华文宋体" w:cs="华文宋体" w:eastAsia="华文宋体"/>
          <w:sz w:val="20"/>
        </w:rPr>
        <w:t>．对“落体运动快慢”、“力与物体运动关系”等问题，亚里士多德和伽利略存在着不同的观点。请完成下表：</w:t>
      </w:r>
    </w:p>
    <w:tbl>
      <w:tblPr>
        <w:tblW w:w="7848" w:type="dxa"/>
        <w:jc w:val="left"/>
        <w:tblInd w:w="5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420"/>
        <w:gridCol w:w="2340"/>
      </w:tblGrid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华文宋体" w:hAnsi="华文宋体" w:eastAsia="华文宋体" w:cs="华文宋体"/>
                <w:sz w:val="20"/>
              </w:rPr>
            </w:pPr>
            <w:r>
              <w:rPr>
                <w:rFonts w:eastAsia="华文宋体" w:cs="华文宋体" w:ascii="华文宋体" w:hAnsi="华文宋体"/>
                <w:sz w:val="20"/>
              </w:rPr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</w:rPr>
            </w:pPr>
            <w:r>
              <w:rPr>
                <w:rFonts w:ascii="华文宋体" w:hAnsi="华文宋体" w:cs="华文宋体" w:eastAsia="华文宋体"/>
                <w:sz w:val="20"/>
              </w:rPr>
              <w:t>亚里士多德的观点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</w:rPr>
            </w:pPr>
            <w:r>
              <w:rPr>
                <w:rFonts w:ascii="华文宋体" w:hAnsi="华文宋体" w:cs="华文宋体" w:eastAsia="华文宋体"/>
                <w:sz w:val="20"/>
              </w:rPr>
              <w:t>伽利略的观点</w:t>
            </w:r>
          </w:p>
        </w:tc>
      </w:tr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</w:rPr>
            </w:pPr>
            <w:r>
              <w:rPr>
                <w:rFonts w:ascii="华文宋体" w:hAnsi="华文宋体" w:cs="华文宋体" w:eastAsia="华文宋体"/>
                <w:sz w:val="20"/>
              </w:rPr>
              <w:t>落体运动快慢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</w:rPr>
            </w:pPr>
            <w:r>
              <w:rPr>
                <w:rFonts w:ascii="华文宋体" w:hAnsi="华文宋体" w:cs="华文宋体" w:eastAsia="华文宋体"/>
                <w:sz w:val="20"/>
              </w:rPr>
              <w:t>重的物体下落快，轻的物体下落慢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华文宋体" w:hAnsi="华文宋体" w:eastAsia="华文宋体" w:cs="华文宋体"/>
                <w:sz w:val="20"/>
              </w:rPr>
            </w:pPr>
            <w:r>
              <w:rPr>
                <w:rFonts w:eastAsia="华文宋体" w:cs="华文宋体" w:ascii="华文宋体" w:hAnsi="华文宋体"/>
                <w:sz w:val="20"/>
              </w:rPr>
            </w:r>
          </w:p>
        </w:tc>
      </w:tr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</w:rPr>
            </w:pPr>
            <w:r>
              <w:rPr>
                <w:rFonts w:ascii="华文宋体" w:hAnsi="华文宋体" w:cs="华文宋体" w:eastAsia="华文宋体"/>
                <w:sz w:val="20"/>
              </w:rPr>
              <w:t>力与物体运动关系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华文宋体" w:hAnsi="华文宋体" w:eastAsia="华文宋体" w:cs="华文宋体"/>
                <w:sz w:val="20"/>
              </w:rPr>
            </w:pPr>
            <w:r>
              <w:rPr>
                <w:rFonts w:eastAsia="华文宋体" w:cs="华文宋体" w:ascii="华文宋体" w:hAnsi="华文宋体"/>
                <w:sz w:val="20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</w:rPr>
            </w:pPr>
            <w:r>
              <w:rPr>
                <w:rFonts w:ascii="华文宋体" w:hAnsi="华文宋体" w:cs="华文宋体" w:eastAsia="华文宋体"/>
                <w:sz w:val="20"/>
              </w:rPr>
              <w:t>维持物体运动不需要力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B</w:t>
      </w:r>
      <w:r>
        <w:rPr>
          <w:rFonts w:ascii="华文宋体" w:hAnsi="华文宋体" w:cs="华文宋体" w:eastAsia="华文宋体"/>
          <w:b/>
        </w:rPr>
        <w:t>类题（适合于使用二期课改教材的考生）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page">
                  <wp:posOffset>5967095</wp:posOffset>
                </wp:positionH>
                <wp:positionV relativeFrom="paragraph">
                  <wp:posOffset>-24130</wp:posOffset>
                </wp:positionV>
                <wp:extent cx="1325880" cy="146177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4617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088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48"/>
                              <w:gridCol w:w="720"/>
                              <w:gridCol w:w="720"/>
                            </w:tblGrid>
                            <w:tr>
                              <w:trPr/>
                              <w:tc>
                                <w:tcPr>
                                  <w:tcW w:w="136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</w:rPr>
                                    <w:t>输入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</w:rPr>
                                    <w:t>输出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ing1"/>
                                    <w:spacing w:before="240" w:after="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ing1"/>
                                    <w:spacing w:before="240" w:after="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ing1"/>
                                    <w:spacing w:before="240" w:after="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ing1"/>
                                    <w:spacing w:before="240" w:after="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4pt;height:115.1pt;mso-wrap-distance-left:9.05pt;mso-wrap-distance-right:9.05pt;mso-wrap-distance-top:0pt;mso-wrap-distance-bottom:0pt;margin-top:-1.9pt;mso-position-vertical-relative:text;margin-left:469.85pt;mso-position-horizontal-relative:page">
                <v:fill opacity="0f"/>
                <v:textbox inset="0in,0in,0in,0in">
                  <w:txbxContent>
                    <w:tbl>
                      <w:tblPr>
                        <w:tblW w:w="2088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48"/>
                        <w:gridCol w:w="720"/>
                        <w:gridCol w:w="720"/>
                      </w:tblGrid>
                      <w:tr>
                        <w:trPr/>
                        <w:tc>
                          <w:tcPr>
                            <w:tcW w:w="136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</w:rPr>
                              <w:t>输入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</w:rPr>
                              <w:t>输出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Heading1"/>
                              <w:spacing w:before="240" w:after="60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Heading1"/>
                              <w:spacing w:before="240" w:after="60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Heading1"/>
                              <w:spacing w:before="240" w:after="60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Z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Heading1"/>
                              <w:spacing w:before="240" w:after="60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1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lang w:val="en-US" w:eastAsia="en-US"/>
        </w:rPr>
      </w:pPr>
      <w:r>
        <w:rPr>
          <w:rFonts w:eastAsia="华文宋体" w:cs="华文宋体" w:ascii="华文宋体" w:hAnsi="华文宋体"/>
          <w:b/>
          <w:lang w:val="en-US" w:eastAsia="en-US"/>
        </w:rPr>
        <w:object w:dxaOrig="1913" w:dyaOrig="933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position:absolute;margin-left:358.95pt;margin-top:0.2pt;width:72pt;height:35.25pt;mso-wrap-distance-left:9.05pt;mso-wrap-distance-right:9.05pt;mso-position-horizontal-relative:page;mso-position-vertical-relative:text" filled="f" o:ole="">
            <v:imagedata r:id="rId7" o:title=""/>
            <w10:wrap type="square"/>
          </v:shape>
          <o:OLEObject Type="Embed" ProgID="" ShapeID="ole_rId6" DrawAspect="Content" ObjectID="_99094045" r:id="rId6"/>
        </w:object>
      </w:r>
    </w:p>
    <w:p>
      <w:pPr>
        <w:pStyle w:val="Normal"/>
        <w:ind w:left="514" w:hanging="514"/>
        <w:rPr/>
      </w:pPr>
      <w:r>
        <w:rPr>
          <w:rFonts w:eastAsia="华文宋体" w:cs="华文宋体" w:ascii="华文宋体" w:hAnsi="华文宋体"/>
          <w:sz w:val="20"/>
        </w:rPr>
        <w:t>1B</w:t>
      </w:r>
      <w:r>
        <w:rPr>
          <w:rFonts w:ascii="华文宋体" w:hAnsi="华文宋体" w:cs="华文宋体" w:eastAsia="华文宋体"/>
          <w:sz w:val="20"/>
        </w:rPr>
        <w:t>．右面是逻辑电路图及其真值表，此逻辑电路为</w:t>
      </w:r>
      <w:r>
        <w:rPr>
          <w:rFonts w:eastAsia="华文宋体" w:cs="华文宋体" w:ascii="华文宋体" w:hAnsi="华文宋体"/>
          <w:sz w:val="20"/>
        </w:rPr>
        <w:t>_________</w:t>
      </w:r>
      <w:r>
        <w:rPr>
          <w:rFonts w:ascii="华文宋体" w:hAnsi="华文宋体" w:cs="华文宋体" w:eastAsia="华文宋体"/>
          <w:sz w:val="20"/>
        </w:rPr>
        <w:t>门电路，在真值表中</w:t>
      </w:r>
      <w:r>
        <w:rPr>
          <w:rFonts w:eastAsia="华文宋体" w:cs="华文宋体" w:ascii="华文宋体" w:hAnsi="华文宋体"/>
          <w:i/>
          <w:sz w:val="20"/>
        </w:rPr>
        <w:t>X</w:t>
      </w:r>
      <w:r>
        <w:rPr>
          <w:rFonts w:ascii="华文宋体" w:hAnsi="华文宋体" w:cs="华文宋体" w:eastAsia="华文宋体"/>
          <w:sz w:val="20"/>
        </w:rPr>
        <w:t>处的逻辑值为</w:t>
      </w:r>
      <w:r>
        <w:rPr>
          <w:rFonts w:eastAsia="华文宋体" w:cs="华文宋体" w:ascii="华文宋体" w:hAnsi="华文宋体"/>
          <w:sz w:val="20"/>
        </w:rPr>
        <w:t>_________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ind w:left="514" w:hanging="514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514" w:hanging="514"/>
        <w:rPr>
          <w:rFonts w:ascii="华文宋体" w:hAnsi="华文宋体" w:eastAsia="华文宋体" w:cs="华文宋体"/>
          <w:sz w:val="20"/>
        </w:rPr>
      </w:pPr>
      <w:r>
        <w:object w:dxaOrig="4080" w:dyaOrig="1555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position:absolute;margin-left:307.35pt;margin-top:23.85pt;width:153pt;height:59.25pt;mso-wrap-distance-left:9.05pt;mso-wrap-distance-right:9.05pt;mso-position-horizontal-relative:page;mso-position-vertical-relative:text" filled="f" o:ole="">
            <v:imagedata r:id="rId9" o:title=""/>
            <w10:wrap type="square"/>
          </v:shape>
          <o:OLEObject Type="Embed" ProgID="" ShapeID="ole_rId8" DrawAspect="Content" ObjectID="_482969529" r:id="rId8"/>
        </w:object>
      </w:r>
      <w:r>
        <w:rPr>
          <w:rFonts w:eastAsia="华文宋体" w:cs="华文宋体" w:ascii="华文宋体" w:hAnsi="华文宋体"/>
          <w:sz w:val="20"/>
        </w:rPr>
        <w:t>2B</w:t>
      </w:r>
      <w:r>
        <w:rPr>
          <w:rFonts w:ascii="华文宋体" w:hAnsi="华文宋体" w:cs="华文宋体" w:eastAsia="华文宋体"/>
          <w:sz w:val="20"/>
        </w:rPr>
        <w:t>．正弦交流电是由闭合线圈在匀强磁场中匀速转动产生的。线圈中感应电动势随时间变化的规律如图所示，则此感应电动势的有效值为</w:t>
      </w:r>
      <w:r>
        <w:rPr>
          <w:rFonts w:eastAsia="华文宋体" w:cs="华文宋体" w:ascii="华文宋体" w:hAnsi="华文宋体"/>
          <w:sz w:val="20"/>
        </w:rPr>
        <w:t>_________V</w:t>
      </w:r>
      <w:r>
        <w:rPr>
          <w:rFonts w:ascii="华文宋体" w:hAnsi="华文宋体" w:cs="华文宋体" w:eastAsia="华文宋体"/>
          <w:sz w:val="20"/>
        </w:rPr>
        <w:t>，频率为</w:t>
      </w:r>
      <w:r>
        <w:rPr>
          <w:rFonts w:eastAsia="华文宋体" w:cs="华文宋体" w:ascii="华文宋体" w:hAnsi="华文宋体"/>
          <w:sz w:val="20"/>
        </w:rPr>
        <w:t>_________Hz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ind w:left="514" w:hanging="514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  <w:sz w:val="20"/>
        </w:rPr>
      </w:pPr>
      <w:r>
        <w:object w:dxaOrig="3229" w:dyaOrig="1138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position:absolute;margin-left:358.95pt;margin-top:41.85pt;width:121.5pt;height:43.5pt;mso-wrap-distance-left:9.05pt;mso-wrap-distance-right:9.05pt;mso-position-horizontal-relative:page;mso-position-vertical-relative:text" filled="f" o:ole="">
            <v:imagedata r:id="rId11" o:title=""/>
            <w10:wrap type="square"/>
          </v:shape>
          <o:OLEObject Type="Embed" ProgID="" ShapeID="ole_rId10" DrawAspect="Content" ObjectID="_1613919455" r:id="rId10"/>
        </w:object>
      </w:r>
      <w:r>
        <w:rPr>
          <w:rFonts w:eastAsia="华文宋体" w:cs="华文宋体" w:ascii="华文宋体" w:hAnsi="华文宋体"/>
          <w:sz w:val="20"/>
        </w:rPr>
        <w:t>3B</w:t>
      </w:r>
      <w:r>
        <w:rPr>
          <w:rFonts w:ascii="华文宋体" w:hAnsi="华文宋体" w:cs="华文宋体" w:eastAsia="华文宋体"/>
          <w:sz w:val="20"/>
        </w:rPr>
        <w:t>．阴极射线是从阴极射线管的阴极发出的高速运动的粒子流，这些微观粒子是</w:t>
      </w:r>
      <w:r>
        <w:rPr>
          <w:rFonts w:eastAsia="华文宋体" w:cs="华文宋体" w:ascii="华文宋体" w:hAnsi="华文宋体"/>
          <w:sz w:val="20"/>
        </w:rPr>
        <w:t>_______________</w:t>
      </w:r>
      <w:r>
        <w:rPr>
          <w:rFonts w:ascii="华文宋体" w:hAnsi="华文宋体" w:cs="华文宋体" w:eastAsia="华文宋体"/>
          <w:sz w:val="20"/>
        </w:rPr>
        <w:t>。若在如图所示的阴极射线管中部加上垂直于纸面向里的磁场，阴极射线将</w:t>
      </w:r>
      <w:r>
        <w:rPr>
          <w:rFonts w:eastAsia="华文宋体" w:cs="华文宋体" w:ascii="华文宋体" w:hAnsi="华文宋体"/>
          <w:sz w:val="20"/>
        </w:rPr>
        <w:t>_________</w:t>
      </w:r>
      <w:r>
        <w:rPr>
          <w:rFonts w:ascii="华文宋体" w:hAnsi="华文宋体" w:cs="华文宋体" w:eastAsia="华文宋体"/>
          <w:sz w:val="20"/>
        </w:rPr>
        <w:t>（填“向上”“向下”“向外”）偏转。</w:t>
      </w:r>
    </w:p>
    <w:p>
      <w:pPr>
        <w:pStyle w:val="Normal"/>
        <w:ind w:left="540" w:hanging="540"/>
        <w:jc w:val="center"/>
        <w:rPr>
          <w:rFonts w:ascii="华文宋体" w:hAnsi="华文宋体" w:eastAsia="华文宋体" w:cs="华文宋体"/>
          <w:b/>
          <w:b/>
          <w:sz w:val="20"/>
        </w:rPr>
      </w:pPr>
      <w:r>
        <w:rPr>
          <w:rFonts w:eastAsia="华文宋体" w:cs="华文宋体" w:ascii="华文宋体" w:hAnsi="华文宋体"/>
          <w:b/>
          <w:sz w:val="20"/>
        </w:rPr>
      </w:r>
    </w:p>
    <w:p>
      <w:pPr>
        <w:pStyle w:val="Normal"/>
        <w:ind w:left="540" w:hanging="54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公共题（全体考生必做）</w:t>
      </w:r>
    </w:p>
    <w:p>
      <w:pPr>
        <w:pStyle w:val="Normal"/>
        <w:ind w:left="540" w:hanging="540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ind w:left="540" w:hanging="540"/>
        <w:rPr/>
      </w:pPr>
      <w:r>
        <w:object w:dxaOrig="2640" w:dyaOrig="1968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478.35pt;margin-top:10.85pt;width:99pt;height:75pt;mso-wrap-distance-left:9.05pt;mso-wrap-distance-right:9.05pt;mso-position-horizontal-relative:page;mso-position-vertical-relative:text" filled="f" o:ole="">
            <v:imagedata r:id="rId13" o:title=""/>
            <w10:wrap type="square"/>
          </v:shape>
          <o:OLEObject Type="Embed" ProgID="" ShapeID="ole_rId12" DrawAspect="Content" ObjectID="_1360651639" r:id="rId12"/>
        </w:objec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．如图，带电量为＋</w:t>
      </w:r>
      <w:r>
        <w:rPr>
          <w:rFonts w:eastAsia="华文宋体" w:cs="华文宋体" w:ascii="华文宋体" w:hAnsi="华文宋体"/>
          <w:i/>
        </w:rPr>
        <w:t>q</w:t>
      </w:r>
      <w:r>
        <w:rPr>
          <w:rFonts w:ascii="华文宋体" w:hAnsi="华文宋体" w:cs="华文宋体" w:eastAsia="华文宋体"/>
        </w:rPr>
        <w:t>的点电荷与均匀带电薄板相距为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，点电荷到带电薄板的垂直线通过板的几何中心。若图中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点处的电场强度为零，根据对称性，带电薄板在图中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点处产生的电场强度大小为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，方向</w:t>
      </w:r>
      <w:r>
        <w:rPr>
          <w:rFonts w:eastAsia="华文宋体" w:cs="华文宋体" w:ascii="华文宋体" w:hAnsi="华文宋体"/>
        </w:rPr>
        <w:t>_______________</w:t>
      </w:r>
      <w:r>
        <w:rPr>
          <w:rFonts w:ascii="华文宋体" w:hAnsi="华文宋体" w:cs="华文宋体" w:eastAsia="华文宋体"/>
        </w:rPr>
        <w:t>。（静电力恒量为</w:t>
      </w:r>
      <w:r>
        <w:rPr>
          <w:rFonts w:eastAsia="华文宋体" w:cs="华文宋体" w:ascii="华文宋体" w:hAnsi="华文宋体"/>
          <w:i/>
        </w:rPr>
        <w:t>k</w: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/>
      </w:pPr>
      <w:r>
        <w:object w:dxaOrig="3960" w:dyaOrig="2592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99.15pt;margin-top:26.85pt;width:148.5pt;height:99pt;mso-wrap-distance-left:9.05pt;mso-wrap-distance-right:9.05pt;mso-position-horizontal-relative:page;mso-position-vertical-relative:text" filled="f" o:ole="">
            <v:imagedata r:id="rId15" o:title=""/>
            <w10:wrap type="square"/>
          </v:shape>
          <o:OLEObject Type="Embed" ProgID="" ShapeID="ole_rId14" DrawAspect="Content" ObjectID="_995826417" r:id="rId14"/>
        </w:objec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．右图中图线①表示某电池组的输出电压—电流关系，图线②表示其输出功率—电流关系。该电池组的内</w:t>
      </w:r>
      <w:r>
        <w:rPr>
          <w:rFonts w:eastAsia="华文宋体" w:cs="华文宋体" w:ascii="华文宋体" w:hAnsi="华文宋体"/>
        </w:rPr>
        <w:t>__________</w:t>
      </w:r>
      <w:r>
        <w:rPr>
          <w:rFonts w:eastAsia="Symbol" w:cs="Symbol" w:ascii="Symbol" w:hAnsi="Symbol"/>
        </w:rPr>
        <w:t></w:t>
      </w:r>
      <w:r>
        <w:rPr>
          <w:rFonts w:ascii="华文宋体" w:hAnsi="华文宋体" w:cs="华文宋体" w:eastAsia="华文宋体"/>
        </w:rPr>
        <w:t>，当电池组的输出功率为</w:t>
      </w:r>
      <w:r>
        <w:rPr>
          <w:rFonts w:eastAsia="华文宋体" w:cs="华文宋体" w:ascii="华文宋体" w:hAnsi="华文宋体"/>
        </w:rPr>
        <w:t>120 W</w:t>
      </w:r>
      <w:r>
        <w:rPr>
          <w:rFonts w:ascii="华文宋体" w:hAnsi="华文宋体" w:cs="华文宋体" w:eastAsia="华文宋体"/>
        </w:rPr>
        <w:t>时，电池组的输出电压是</w:t>
      </w:r>
      <w:r>
        <w:rPr>
          <w:rFonts w:eastAsia="华文宋体" w:cs="华文宋体" w:ascii="华文宋体" w:hAnsi="华文宋体"/>
        </w:rPr>
        <w:t>__________V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tabs>
          <w:tab w:val="clear" w:pos="420"/>
          <w:tab w:val="left" w:pos="2132" w:leader="none"/>
        </w:tabs>
        <w:ind w:left="526" w:hanging="526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tabs>
          <w:tab w:val="clear" w:pos="420"/>
          <w:tab w:val="left" w:pos="2132" w:leader="none"/>
        </w:tabs>
        <w:ind w:left="526" w:hanging="526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tabs>
          <w:tab w:val="clear" w:pos="420"/>
          <w:tab w:val="left" w:pos="2132" w:leader="none"/>
        </w:tabs>
        <w:ind w:left="526" w:hanging="526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tabs>
          <w:tab w:val="clear" w:pos="420"/>
          <w:tab w:val="left" w:pos="2132" w:leader="none"/>
        </w:tabs>
        <w:ind w:left="526" w:hanging="526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tabs>
          <w:tab w:val="clear" w:pos="420"/>
          <w:tab w:val="left" w:pos="2132" w:leader="none"/>
        </w:tabs>
        <w:ind w:left="526" w:hanging="526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二．（</w:t>
      </w:r>
      <w:r>
        <w:rPr>
          <w:rFonts w:eastAsia="华文宋体" w:cs="华文宋体" w:ascii="华文宋体" w:hAnsi="华文宋体"/>
          <w:b/>
        </w:rPr>
        <w:t>40</w:t>
      </w:r>
      <w:r>
        <w:rPr>
          <w:rFonts w:ascii="华文宋体" w:hAnsi="华文宋体" w:cs="华文宋体" w:eastAsia="华文宋体"/>
          <w:b/>
        </w:rPr>
        <w:t>分）选择题</w:t>
      </w:r>
      <w:r>
        <w:rPr>
          <w:rFonts w:eastAsia="华文宋体" w:cs="华文宋体" w:ascii="华文宋体" w:hAnsi="华文宋体"/>
          <w:b/>
        </w:rPr>
        <w:t xml:space="preserve">. </w:t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2005</w:t>
      </w:r>
      <w:r>
        <w:rPr>
          <w:rFonts w:ascii="华文宋体" w:hAnsi="华文宋体" w:cs="华文宋体" w:eastAsia="华文宋体"/>
        </w:rPr>
        <w:t>年被联合国定为“世界物理年”，以表彰爱因斯坦对科学的贡献。爱因斯坦对物理学的贡献有（</w:t>
      </w:r>
      <w:r>
        <w:rPr>
          <w:rFonts w:eastAsia="华文宋体" w:cs="华文宋体" w:ascii="华文宋体" w:hAnsi="华文宋体"/>
        </w:rPr>
        <w:tab/>
        <w:tab/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）创立“相对论”，</w:t>
      </w:r>
      <w:r>
        <w:rPr>
          <w:rFonts w:eastAsia="华文宋体" w:cs="华文宋体" w:ascii="华文宋体" w:hAnsi="华文宋体"/>
        </w:rPr>
        <w:tab/>
        <w:tab/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）发现“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射线”，</w:t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）提出“光子说”，</w:t>
      </w:r>
      <w:r>
        <w:rPr>
          <w:rFonts w:eastAsia="华文宋体" w:cs="华文宋体" w:ascii="华文宋体" w:hAnsi="华文宋体"/>
        </w:rPr>
        <w:tab/>
        <w:tab/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）建立“原子核式模型”。</w:t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7</w:t>
      </w:r>
      <w:r>
        <w:rPr>
          <w:rFonts w:ascii="华文宋体" w:hAnsi="华文宋体" w:cs="华文宋体" w:eastAsia="华文宋体"/>
        </w:rPr>
        <w:t>．卢瑟福通过实验首次实现了原子核的人工转变，核反应方程为</w:t>
      </w:r>
      <w:r>
        <w:rPr>
          <w:rFonts w:eastAsia="华文宋体" w:cs="华文宋体" w:ascii="华文宋体" w:hAnsi="华文宋体"/>
        </w:rPr>
        <w:t>He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N</w:t>
      </w:r>
      <w:r>
        <w:rPr>
          <w:rFonts w:eastAsia="Symbol" w:cs="Symbol" w:ascii="Symbol" w:hAnsi="Symbol"/>
        </w:rPr>
        <w:t></w:t>
      </w:r>
      <w:r>
        <w:rPr>
          <w:rFonts w:eastAsia="华文宋体" w:cs="华文宋体" w:ascii="华文宋体" w:hAnsi="华文宋体"/>
        </w:rPr>
        <w:t>O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。下列说法中正确的是（</w:t>
      </w:r>
      <w:r>
        <w:rPr>
          <w:rFonts w:eastAsia="华文宋体" w:cs="华文宋体" w:ascii="华文宋体" w:hAnsi="华文宋体"/>
        </w:rPr>
        <w:tab/>
        <w:tab/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）通过此实验发现了质子，</w:t>
      </w:r>
      <w:r>
        <w:rPr>
          <w:rFonts w:eastAsia="华文宋体" w:cs="华文宋体" w:ascii="华文宋体" w:hAnsi="华文宋体"/>
        </w:rPr>
        <w:tab/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）实验中利用了放射源放出的</w:t>
      </w:r>
      <w:r>
        <w:rPr>
          <w:rFonts w:ascii="Symbol" w:hAnsi="Symbol" w:cs="Symbol" w:eastAsia="Symbol"/>
        </w:rPr>
        <w:t></w:t>
      </w:r>
      <w:r>
        <w:rPr>
          <w:rFonts w:ascii="华文宋体" w:hAnsi="华文宋体" w:cs="华文宋体" w:eastAsia="华文宋体"/>
        </w:rPr>
        <w:t>射线，</w:t>
      </w:r>
    </w:p>
    <w:p>
      <w:pPr>
        <w:pStyle w:val="Normal"/>
        <w:tabs>
          <w:tab w:val="clear" w:pos="420"/>
          <w:tab w:val="left" w:pos="2132" w:leader="none"/>
        </w:tabs>
        <w:ind w:left="54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）实验中利用了放射源放出的</w:t>
      </w:r>
      <w:r>
        <w:rPr>
          <w:rFonts w:ascii="Symbol" w:hAnsi="Symbol" w:cs="Symbol" w:eastAsia="Symbol"/>
        </w:rPr>
        <w:t></w:t>
      </w:r>
      <w:r>
        <w:rPr>
          <w:rFonts w:ascii="华文宋体" w:hAnsi="华文宋体" w:cs="华文宋体" w:eastAsia="华文宋体"/>
        </w:rPr>
        <w:t>射线，</w:t>
      </w:r>
      <w:r>
        <w:rPr>
          <w:rFonts w:eastAsia="华文宋体" w:cs="华文宋体" w:ascii="华文宋体" w:hAnsi="华文宋体"/>
        </w:rPr>
        <w:tab/>
        <w:tab/>
      </w:r>
    </w:p>
    <w:p>
      <w:pPr>
        <w:pStyle w:val="Normal"/>
        <w:tabs>
          <w:tab w:val="clear" w:pos="420"/>
          <w:tab w:val="left" w:pos="2132" w:leader="none"/>
        </w:tabs>
        <w:ind w:left="540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）原子核在人工转变过程中，电荷数可能不守恒。</w:t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．对如图所示的皮带传动装置，下列说法中正确的是（</w:t>
      </w:r>
      <w:r>
        <w:rPr>
          <w:rFonts w:eastAsia="华文宋体" w:cs="华文宋体" w:ascii="华文宋体" w:hAnsi="华文宋体"/>
        </w:rPr>
        <w:tab/>
        <w:tab/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>
          <w:rFonts w:ascii="华文宋体" w:hAnsi="华文宋体" w:eastAsia="华文宋体" w:cs="华文宋体"/>
        </w:rPr>
      </w:pPr>
      <w:r>
        <w:object w:dxaOrig="2392" w:dyaOrig="1344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364.5pt;margin-top:14.85pt;width:90pt;height:51.75pt;mso-wrap-distance-left:9.05pt;mso-wrap-distance-right:9.05pt;mso-position-horizontal-relative:page;mso-position-vertical-relative:text" filled="f" o:ole="">
            <v:imagedata r:id="rId17" o:title=""/>
            <w10:wrap type="square"/>
          </v:shape>
          <o:OLEObject Type="Embed" ProgID="" ShapeID="ole_rId16" DrawAspect="Content" ObjectID="_1892044421" r:id="rId16"/>
        </w:objec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轮带动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轮沿逆时针方向旋转，</w:t>
      </w:r>
      <w:r>
        <w:rPr>
          <w:rFonts w:eastAsia="华文宋体" w:cs="华文宋体" w:ascii="华文宋体" w:hAnsi="华文宋体"/>
        </w:rPr>
        <w:tab/>
        <w:tab/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轮带动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轮沿逆时针方向旋转，</w:t>
      </w:r>
    </w:p>
    <w:p>
      <w:pPr>
        <w:pStyle w:val="Normal"/>
        <w:tabs>
          <w:tab w:val="clear" w:pos="420"/>
          <w:tab w:val="left" w:pos="2132" w:leader="none"/>
        </w:tabs>
        <w:ind w:left="54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  <w:i/>
        </w:rPr>
        <w:t>C</w:t>
      </w:r>
      <w:r>
        <w:rPr>
          <w:rFonts w:ascii="华文宋体" w:hAnsi="华文宋体" w:cs="华文宋体" w:eastAsia="华文宋体"/>
        </w:rPr>
        <w:t>轮带动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轮沿顺时针方向旋转，</w:t>
      </w:r>
      <w:r>
        <w:rPr>
          <w:rFonts w:eastAsia="华文宋体" w:cs="华文宋体" w:ascii="华文宋体" w:hAnsi="华文宋体"/>
        </w:rPr>
        <w:tab/>
      </w:r>
    </w:p>
    <w:p>
      <w:pPr>
        <w:pStyle w:val="Normal"/>
        <w:tabs>
          <w:tab w:val="clear" w:pos="420"/>
          <w:tab w:val="left" w:pos="2132" w:leader="none"/>
        </w:tabs>
        <w:ind w:left="540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轮带动</w:t>
      </w:r>
      <w:r>
        <w:rPr>
          <w:rFonts w:eastAsia="华文宋体" w:cs="华文宋体" w:ascii="华文宋体" w:hAnsi="华文宋体"/>
          <w:i/>
        </w:rPr>
        <w:t>C</w:t>
      </w:r>
      <w:r>
        <w:rPr>
          <w:rFonts w:ascii="华文宋体" w:hAnsi="华文宋体" w:cs="华文宋体" w:eastAsia="华文宋体"/>
        </w:rPr>
        <w:t>轮沿顺时针方向旋转。</w:t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．如图所示，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分别为单摆做简谐运动时摆球的不同位置。其中，位置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为摆球摆动的最高位置，虚线为过悬点的竖直线。以摆球最低点为重力势能零点，则摆球在摆动过程中（</w:t>
      </w:r>
      <w:r>
        <w:rPr>
          <w:rFonts w:eastAsia="华文宋体" w:cs="华文宋体" w:ascii="华文宋体" w:hAnsi="华文宋体"/>
        </w:rPr>
        <w:tab/>
        <w:tab/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>
          <w:rFonts w:ascii="华文宋体" w:hAnsi="华文宋体" w:eastAsia="华文宋体" w:cs="华文宋体"/>
        </w:rPr>
      </w:pPr>
      <w:r>
        <w:object w:dxaOrig="2520" w:dyaOrig="1555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position:absolute;margin-left:387.75pt;margin-top:0.45pt;width:94.5pt;height:59.25pt;mso-wrap-distance-left:9.05pt;mso-wrap-distance-right:9.05pt;mso-position-horizontal-relative:page;mso-position-vertical-relative:text" filled="f" o:ole="">
            <v:imagedata r:id="rId19" o:title=""/>
            <w10:wrap type="square"/>
          </v:shape>
          <o:OLEObject Type="Embed" ProgID="" ShapeID="ole_rId18" DrawAspect="Content" ObjectID="_1157176183" r:id="rId18"/>
        </w:objec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）位置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处时动能最大，</w:t>
      </w:r>
      <w:r>
        <w:rPr>
          <w:rFonts w:eastAsia="华文宋体" w:cs="华文宋体" w:ascii="华文宋体" w:hAnsi="华文宋体"/>
        </w:rPr>
        <w:tab/>
        <w:tab/>
        <w:tab/>
        <w:t xml:space="preserve">   </w:t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）位置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处时势能最大，</w:t>
      </w:r>
    </w:p>
    <w:p>
      <w:pPr>
        <w:pStyle w:val="Normal"/>
        <w:tabs>
          <w:tab w:val="clear" w:pos="420"/>
          <w:tab w:val="left" w:pos="2132" w:leader="none"/>
        </w:tabs>
        <w:ind w:left="54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）在位置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的势能大于在位置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的动能，</w:t>
      </w:r>
    </w:p>
    <w:p>
      <w:pPr>
        <w:pStyle w:val="Normal"/>
        <w:tabs>
          <w:tab w:val="clear" w:pos="420"/>
          <w:tab w:val="left" w:pos="2132" w:leader="none"/>
        </w:tabs>
        <w:ind w:left="540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）在位置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的机械能大于在位置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的机械能。</w:t>
      </w:r>
    </w:p>
    <w:p>
      <w:pPr>
        <w:pStyle w:val="Normal"/>
        <w:tabs>
          <w:tab w:val="clear" w:pos="420"/>
          <w:tab w:val="left" w:pos="2132" w:leader="none"/>
        </w:tabs>
        <w:ind w:left="363" w:hanging="363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ind w:left="363" w:hanging="363"/>
        <w:rPr/>
      </w:pP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．如图所示的塔吊臂上有一可以沿水平方向运动和小车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，小车下装有吊着物体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的吊钩。在小车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与物体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以相同的水平速度沿吊臂方向匀速运动的同时，吊钩将物体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向上吊起，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之间的距离以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H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SI</w:t>
      </w:r>
      <w:r>
        <w:rPr>
          <w:rFonts w:ascii="华文宋体" w:hAnsi="华文宋体" w:cs="华文宋体" w:eastAsia="华文宋体"/>
        </w:rPr>
        <w:t>）（</w:t>
      </w:r>
      <w:r>
        <w:rPr>
          <w:rFonts w:eastAsia="华文宋体" w:cs="华文宋体" w:ascii="华文宋体" w:hAnsi="华文宋体"/>
        </w:rPr>
        <w:t>SI</w:t>
      </w:r>
      <w:r>
        <w:rPr>
          <w:rFonts w:ascii="华文宋体" w:hAnsi="华文宋体" w:cs="华文宋体" w:eastAsia="华文宋体"/>
        </w:rPr>
        <w:t>表示国际单位制，式中</w:t>
      </w:r>
      <w:r>
        <w:rPr>
          <w:rFonts w:eastAsia="华文宋体" w:cs="华文宋体" w:ascii="华文宋体" w:hAnsi="华文宋体"/>
          <w:i/>
        </w:rPr>
        <w:t>H</w:t>
      </w:r>
      <w:r>
        <w:rPr>
          <w:rFonts w:ascii="华文宋体" w:hAnsi="华文宋体" w:cs="华文宋体" w:eastAsia="华文宋体"/>
        </w:rPr>
        <w:t>为吊臂离地面的高度）规律变化，则物体做（</w:t>
      </w:r>
      <w:r>
        <w:rPr>
          <w:rFonts w:eastAsia="华文宋体" w:cs="华文宋体" w:ascii="华文宋体" w:hAnsi="华文宋体"/>
        </w:rPr>
        <w:tab/>
        <w:t xml:space="preserve">    </w: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>
          <w:rFonts w:ascii="华文宋体" w:hAnsi="华文宋体" w:eastAsia="华文宋体" w:cs="华文宋体"/>
        </w:rPr>
      </w:pPr>
      <w:r>
        <w:object w:dxaOrig="2880" w:dyaOrig="1761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position:absolute;margin-left:403.3pt;margin-top:4.6pt;width:108pt;height:67.5pt;mso-wrap-distance-left:9.05pt;mso-wrap-distance-right:9.05pt;mso-position-horizontal-relative:page;mso-position-vertical-relative:text" filled="f" o:ole="">
            <v:imagedata r:id="rId21" o:title=""/>
            <w10:wrap type="square"/>
          </v:shape>
          <o:OLEObject Type="Embed" ProgID="" ShapeID="ole_rId20" DrawAspect="Content" ObjectID="_89658377" r:id="rId20"/>
        </w:objec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）速度大小不变的曲线运动，</w:t>
      </w:r>
      <w:r>
        <w:rPr>
          <w:rFonts w:eastAsia="华文宋体" w:cs="华文宋体" w:ascii="华文宋体" w:hAnsi="华文宋体"/>
        </w:rPr>
        <w:tab/>
        <w:tab/>
        <w:tab/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）速度大小增加的曲线运动，</w:t>
      </w:r>
    </w:p>
    <w:p>
      <w:pPr>
        <w:pStyle w:val="Normal"/>
        <w:tabs>
          <w:tab w:val="clear" w:pos="420"/>
          <w:tab w:val="left" w:pos="2132" w:leader="none"/>
        </w:tabs>
        <w:ind w:left="54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）加速度大小方向均不变的曲线运动，</w:t>
      </w:r>
    </w:p>
    <w:p>
      <w:pPr>
        <w:pStyle w:val="Normal"/>
        <w:tabs>
          <w:tab w:val="clear" w:pos="420"/>
          <w:tab w:val="left" w:pos="2132" w:leader="none"/>
        </w:tabs>
        <w:ind w:left="54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）加速度大小方向均变化的曲线运动。</w:t>
      </w:r>
    </w:p>
    <w:p>
      <w:pPr>
        <w:pStyle w:val="Normal"/>
        <w:tabs>
          <w:tab w:val="clear" w:pos="420"/>
          <w:tab w:val="left" w:pos="2132" w:leader="none"/>
        </w:tabs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ind w:left="540" w:hanging="540"/>
        <w:rPr/>
      </w:pP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．如图所示，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是长直密绕通电螺线管。小线圈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与电流表连接，并沿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的轴线</w:t>
      </w:r>
      <w:r>
        <w:rPr>
          <w:rFonts w:eastAsia="华文宋体" w:cs="华文宋体" w:ascii="华文宋体" w:hAnsi="华文宋体"/>
          <w:i/>
        </w:rPr>
        <w:t>Ox</w:t>
      </w:r>
      <w:r>
        <w:rPr>
          <w:rFonts w:ascii="华文宋体" w:hAnsi="华文宋体" w:cs="华文宋体" w:eastAsia="华文宋体"/>
        </w:rPr>
        <w:t>从</w:t>
      </w:r>
      <w:r>
        <w:rPr>
          <w:rFonts w:eastAsia="华文宋体" w:cs="华文宋体" w:ascii="华文宋体" w:hAnsi="华文宋体"/>
          <w:i/>
        </w:rPr>
        <w:t>O</w:t>
      </w:r>
      <w:r>
        <w:rPr>
          <w:rFonts w:ascii="华文宋体" w:hAnsi="华文宋体" w:cs="华文宋体" w:eastAsia="华文宋体"/>
        </w:rPr>
        <w:t>点自左向右匀速穿过螺线管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。能反映通过电流表中电流随</w:t>
      </w:r>
      <w:r>
        <w:rPr>
          <w:rFonts w:eastAsia="华文宋体" w:cs="华文宋体" w:ascii="华文宋体" w:hAnsi="华文宋体"/>
          <w:i/>
        </w:rPr>
        <w:t>x</w:t>
      </w:r>
      <w:r>
        <w:rPr>
          <w:rFonts w:ascii="华文宋体" w:hAnsi="华文宋体" w:cs="华文宋体" w:eastAsia="华文宋体"/>
        </w:rPr>
        <w:t>变化规律的是（</w:t>
      </w:r>
      <w:r>
        <w:rPr>
          <w:rFonts w:eastAsia="华文宋体" w:cs="华文宋体" w:ascii="华文宋体" w:hAnsi="华文宋体"/>
        </w:rPr>
        <w:tab/>
        <w:t xml:space="preserve">  </w: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tabs>
          <w:tab w:val="clear" w:pos="420"/>
          <w:tab w:val="left" w:pos="2132" w:leader="none"/>
        </w:tabs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  <w:object w:dxaOrig="8726" w:dyaOrig="1344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position:absolute;margin-left:36pt;margin-top:7.8pt;width:328.5pt;height:51.75pt;mso-wrap-distance-left:9.05pt;mso-wrap-distance-right:9.05pt;mso-position-horizontal-relative:text;mso-position-vertical-relative:text" filled="f" o:ole="">
            <v:imagedata r:id="rId23" o:title=""/>
            <w10:wrap type="square"/>
          </v:shape>
          <o:OLEObject Type="Embed" ProgID="" ShapeID="ole_rId22" DrawAspect="Content" ObjectID="_321968177" r:id="rId22"/>
        </w:object>
      </w:r>
    </w:p>
    <w:p>
      <w:pPr>
        <w:pStyle w:val="Normal"/>
        <w:tabs>
          <w:tab w:val="clear" w:pos="420"/>
          <w:tab w:val="left" w:pos="2132" w:leader="none"/>
        </w:tabs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  <w:object w:dxaOrig="4664" w:dyaOrig="1344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position:absolute;margin-left:364.5pt;margin-top:-0.15pt;width:175.5pt;height:51.75pt;mso-wrap-distance-left:9.05pt;mso-wrap-distance-right:9.05pt;mso-position-horizontal-relative:page;mso-position-vertical-relative:text" filled="f" o:ole="">
            <v:imagedata r:id="rId25" o:title=""/>
            <w10:wrap type="square"/>
          </v:shape>
          <o:OLEObject Type="Embed" ProgID="" ShapeID="ole_rId24" DrawAspect="Content" ObjectID="_662501957" r:id="rId24"/>
        </w:object>
      </w:r>
    </w:p>
    <w:p>
      <w:pPr>
        <w:pStyle w:val="Normal"/>
        <w:tabs>
          <w:tab w:val="clear" w:pos="420"/>
          <w:tab w:val="left" w:pos="2132" w:leader="none"/>
        </w:tabs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ind w:left="540" w:hanging="540"/>
        <w:rPr/>
      </w:pP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．空间在一场强大小为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的匀强电场，一质量为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、带电量为＋</w:t>
      </w:r>
      <w:r>
        <w:rPr>
          <w:rFonts w:eastAsia="华文宋体" w:cs="华文宋体" w:ascii="华文宋体" w:hAnsi="华文宋体"/>
          <w:i/>
        </w:rPr>
        <w:t>q</w:t>
      </w:r>
      <w:r>
        <w:rPr>
          <w:rFonts w:ascii="华文宋体" w:hAnsi="华文宋体" w:cs="华文宋体" w:eastAsia="华文宋体"/>
        </w:rPr>
        <w:t>的物体以某一初速沿电场反方向做匀减速直线运动，其加速度大小为</w:t>
      </w:r>
      <w:r>
        <w:rPr>
          <w:rFonts w:eastAsia="华文宋体" w:cs="华文宋体" w:ascii="华文宋体" w:hAnsi="华文宋体"/>
        </w:rPr>
        <w:t>0.8</w:t>
      </w:r>
      <w:r>
        <w:rPr>
          <w:rFonts w:eastAsia="华文宋体" w:cs="华文宋体" w:ascii="华文宋体" w:hAnsi="华文宋体"/>
          <w:i/>
        </w:rPr>
        <w:t>qE</w:t>
      </w:r>
      <w:r>
        <w:rPr>
          <w:rFonts w:eastAsia="华文宋体" w:cs="华文宋体" w:ascii="华文宋体" w:hAnsi="华文宋体"/>
        </w:rPr>
        <w:t>/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，物体运动</w:t>
      </w:r>
      <w:r>
        <w:rPr>
          <w:rFonts w:eastAsia="华文宋体" w:cs="华文宋体" w:ascii="华文宋体" w:hAnsi="华文宋体"/>
          <w:i/>
        </w:rPr>
        <w:t>s</w:t>
      </w:r>
      <w:r>
        <w:rPr>
          <w:rFonts w:ascii="华文宋体" w:hAnsi="华文宋体" w:cs="华文宋体" w:eastAsia="华文宋体"/>
        </w:rPr>
        <w:t>距离时速度变为零。则（</w:t>
      </w:r>
      <w:r>
        <w:rPr>
          <w:rFonts w:eastAsia="华文宋体" w:cs="华文宋体" w:ascii="华文宋体" w:hAnsi="华文宋体"/>
        </w:rPr>
        <w:tab/>
        <w:tab/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tabs>
          <w:tab w:val="clear" w:pos="420"/>
          <w:tab w:val="left" w:pos="2132" w:leader="none"/>
        </w:tabs>
        <w:ind w:left="525" w:firstLine="1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）物体克服电场力做功</w:t>
      </w:r>
      <w:r>
        <w:rPr>
          <w:rFonts w:eastAsia="华文宋体" w:cs="华文宋体" w:ascii="华文宋体" w:hAnsi="华文宋体"/>
          <w:i/>
        </w:rPr>
        <w:t>qEs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ab/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）物体的电势能减少了</w:t>
      </w:r>
      <w:r>
        <w:rPr>
          <w:rFonts w:eastAsia="华文宋体" w:cs="华文宋体" w:ascii="华文宋体" w:hAnsi="华文宋体"/>
        </w:rPr>
        <w:t>0.8</w:t>
      </w:r>
      <w:r>
        <w:rPr>
          <w:rFonts w:eastAsia="华文宋体" w:cs="华文宋体" w:ascii="华文宋体" w:hAnsi="华文宋体"/>
          <w:i/>
        </w:rPr>
        <w:t>qEs</w:t>
      </w:r>
      <w:r>
        <w:rPr>
          <w:rFonts w:ascii="华文宋体" w:hAnsi="华文宋体" w:cs="华文宋体" w:eastAsia="华文宋体"/>
        </w:rPr>
        <w:t>，</w:t>
      </w:r>
    </w:p>
    <w:p>
      <w:pPr>
        <w:pStyle w:val="Normal"/>
        <w:tabs>
          <w:tab w:val="clear" w:pos="420"/>
          <w:tab w:val="left" w:pos="2132" w:leader="none"/>
        </w:tabs>
        <w:ind w:left="540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）物体的电势能增加了</w:t>
      </w:r>
      <w:r>
        <w:rPr>
          <w:rFonts w:eastAsia="华文宋体" w:cs="华文宋体" w:ascii="华文宋体" w:hAnsi="华文宋体"/>
          <w:i/>
        </w:rPr>
        <w:t>qEs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ab/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）物体的动能减少了</w:t>
      </w:r>
      <w:r>
        <w:rPr>
          <w:rFonts w:eastAsia="华文宋体" w:cs="华文宋体" w:ascii="华文宋体" w:hAnsi="华文宋体"/>
        </w:rPr>
        <w:t>0.8</w:t>
      </w:r>
      <w:r>
        <w:rPr>
          <w:rFonts w:eastAsia="华文宋体" w:cs="华文宋体" w:ascii="华文宋体" w:hAnsi="华文宋体"/>
          <w:i/>
        </w:rPr>
        <w:t>qEs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tabs>
          <w:tab w:val="clear" w:pos="420"/>
          <w:tab w:val="left" w:pos="2132" w:leader="none"/>
        </w:tabs>
        <w:ind w:left="525" w:hanging="525"/>
        <w:rPr/>
      </w:pPr>
      <w:r>
        <w:object w:dxaOrig="4800" w:dyaOrig="1555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position:absolute;margin-left:397.35pt;margin-top:0pt;width:180pt;height:59.25pt;mso-wrap-distance-left:9.05pt;mso-wrap-distance-right:9.05pt;mso-position-horizontal-relative:page;mso-position-vertical-relative:text" filled="f" o:ole="">
            <v:imagedata r:id="rId27" o:title=""/>
            <w10:wrap type="square"/>
          </v:shape>
          <o:OLEObject Type="Embed" ProgID="" ShapeID="ole_rId26" DrawAspect="Content" ObjectID="_835286245" r:id="rId26"/>
        </w:object>
      </w:r>
      <w:r>
        <w:rPr>
          <w:rFonts w:eastAsia="华文宋体" w:cs="华文宋体" w:ascii="华文宋体" w:hAnsi="华文宋体"/>
        </w:rPr>
        <w:t>13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两列波在某时刻的波形如图所示，经过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i/>
          <w:vertAlign w:val="subscript"/>
        </w:rPr>
        <w:t>A</w:t>
      </w:r>
      <w:r>
        <w:rPr>
          <w:rFonts w:ascii="华文宋体" w:hAnsi="华文宋体" w:cs="华文宋体" w:eastAsia="华文宋体"/>
        </w:rPr>
        <w:t>时间（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i/>
          <w:vertAlign w:val="subscript"/>
        </w:rPr>
        <w:t>A</w:t>
      </w:r>
      <w:r>
        <w:rPr>
          <w:rFonts w:ascii="华文宋体" w:hAnsi="华文宋体" w:cs="华文宋体" w:eastAsia="华文宋体"/>
        </w:rPr>
        <w:t>为波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的周期），两波再次出现如图波形，则两波的波速度之比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i/>
          <w:vertAlign w:val="subscript"/>
        </w:rPr>
        <w:t>A</w:t>
      </w:r>
      <w:r>
        <w:rPr>
          <w:rFonts w:eastAsia="华文宋体" w:cs="华文宋体" w:ascii="华文宋体" w:hAnsi="华文宋体"/>
          <w:b/>
        </w:rPr>
        <w:t>: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i/>
          <w:vertAlign w:val="subscript"/>
        </w:rPr>
        <w:t>B</w:t>
      </w:r>
      <w:r>
        <w:rPr>
          <w:rFonts w:ascii="华文宋体" w:hAnsi="华文宋体" w:cs="华文宋体" w:eastAsia="华文宋体"/>
        </w:rPr>
        <w:t>可能是（</w:t>
      </w:r>
      <w:r>
        <w:rPr>
          <w:rFonts w:eastAsia="华文宋体" w:cs="华文宋体" w:ascii="华文宋体" w:hAnsi="华文宋体"/>
        </w:rPr>
        <w:tab/>
        <w:tab/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tabs>
          <w:tab w:val="clear" w:pos="420"/>
          <w:tab w:val="left" w:pos="2132" w:leader="none"/>
        </w:tabs>
        <w:ind w:left="525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1</w:t>
      </w:r>
      <w:r>
        <w:rPr>
          <w:rFonts w:eastAsia="华文宋体" w:cs="华文宋体" w:ascii="华文宋体" w:hAnsi="华文宋体"/>
          <w:b/>
        </w:rPr>
        <w:t>: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，             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1</w:t>
      </w:r>
      <w:r>
        <w:rPr>
          <w:rFonts w:eastAsia="华文宋体" w:cs="华文宋体" w:ascii="华文宋体" w:hAnsi="华文宋体"/>
          <w:b/>
        </w:rPr>
        <w:t>: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，         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b/>
        </w:rPr>
        <w:t>: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ab/>
        <w:t xml:space="preserve"> </w:t>
        <w:tab/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3</w:t>
      </w:r>
      <w:r>
        <w:rPr>
          <w:rFonts w:eastAsia="华文宋体" w:cs="华文宋体" w:ascii="华文宋体" w:hAnsi="华文宋体"/>
          <w:b/>
        </w:rPr>
        <w:t>: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rPr/>
      </w:pPr>
      <w:r>
        <w:object w:dxaOrig="4186" w:dyaOrig="1244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position:absolute;margin-left:415.35pt;margin-top:7.8pt;width:157.5pt;height:47.25pt;mso-wrap-distance-left:9.05pt;mso-wrap-distance-right:9.05pt;mso-position-horizontal-relative:page;mso-position-vertical-relative:text" filled="f" o:ole="">
            <v:imagedata r:id="rId29" o:title=""/>
            <w10:wrap type="square"/>
          </v:shape>
          <o:OLEObject Type="Embed" ProgID="" ShapeID="ole_rId28" DrawAspect="Content" ObjectID="_162792534" r:id="rId28"/>
        </w:object>
      </w:r>
      <w:r>
        <w:rPr>
          <w:rFonts w:ascii="华文宋体" w:hAnsi="华文宋体" w:cs="华文宋体" w:eastAsia="华文宋体"/>
          <w:b/>
        </w:rPr>
        <w:t>三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  <w:b/>
        </w:rPr>
        <w:t>（</w:t>
      </w:r>
      <w:r>
        <w:rPr>
          <w:rFonts w:eastAsia="华文宋体" w:cs="华文宋体" w:ascii="华文宋体" w:hAnsi="华文宋体"/>
          <w:b/>
        </w:rPr>
        <w:t>3</w:t>
      </w:r>
      <w:r>
        <w:rPr>
          <w:rFonts w:eastAsia="华文宋体" w:cs="华文宋体" w:ascii="华文宋体" w:hAnsi="华文宋体"/>
          <w:b/>
        </w:rPr>
        <w:t>2</w:t>
      </w:r>
      <w:r>
        <w:rPr>
          <w:rFonts w:ascii="华文宋体" w:hAnsi="华文宋体" w:cs="华文宋体" w:eastAsia="华文宋体"/>
          <w:b/>
        </w:rPr>
        <w:t>分）实验题</w:t>
      </w:r>
      <w:r>
        <w:rPr>
          <w:rFonts w:eastAsia="华文宋体" w:cs="华文宋体" w:ascii="华文宋体" w:hAnsi="华文宋体"/>
          <w:b/>
        </w:rPr>
        <w:t>.</w:t>
      </w:r>
      <w:r>
        <w:rPr>
          <w:rFonts w:eastAsia="华文宋体" w:cs="华文宋体" w:ascii="华文宋体" w:hAnsi="华文宋体"/>
          <w:b/>
        </w:rPr>
        <w:t xml:space="preserve"> </w: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分）部分电磁波的大致波长范围如图所示。若要利用缝宽与手指宽度相当的缝获得明显的衍射现象，可选用</w:t>
      </w:r>
      <w:r>
        <w:rPr>
          <w:rFonts w:eastAsia="华文宋体" w:cs="华文宋体" w:ascii="华文宋体" w:hAnsi="华文宋体"/>
        </w:rPr>
        <w:t>____________</w:t>
      </w:r>
      <w:r>
        <w:rPr>
          <w:rFonts w:ascii="华文宋体" w:hAnsi="华文宋体" w:cs="华文宋体" w:eastAsia="华文宋体"/>
        </w:rPr>
        <w:t>波段的电磁波，其原因是</w:t>
      </w:r>
      <w:r>
        <w:rPr>
          <w:rFonts w:eastAsia="华文宋体" w:cs="华文宋体" w:ascii="华文宋体" w:hAnsi="华文宋体"/>
        </w:rPr>
        <w:t>___________________________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left="420" w:hanging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page">
                  <wp:posOffset>3681095</wp:posOffset>
                </wp:positionH>
                <wp:positionV relativeFrom="paragraph">
                  <wp:posOffset>467995</wp:posOffset>
                </wp:positionV>
                <wp:extent cx="3383280" cy="6413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6413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328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8"/>
                              <w:gridCol w:w="540"/>
                              <w:gridCol w:w="584"/>
                              <w:gridCol w:w="676"/>
                              <w:gridCol w:w="720"/>
                              <w:gridCol w:w="720"/>
                            </w:tblGrid>
                            <w:tr>
                              <w:trPr/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</w:rPr>
                                    <w:t>气体体积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i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(ml)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674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531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</w:rPr>
                                    <w:t>水银面高度差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i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(cm)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14.0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25.0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38.0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华文宋体" w:hAnsi="华文宋体" w:eastAsia="华文宋体" w:cs="华文宋体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</w:rPr>
                                    <w:t>45.0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6.4pt;height:50.5pt;mso-wrap-distance-left:9pt;mso-wrap-distance-right:9pt;mso-wrap-distance-top:0pt;mso-wrap-distance-bottom:0pt;margin-top:36.85pt;mso-position-vertical-relative:text;margin-left:289.85pt;mso-position-horizontal-relative:page">
                <v:fill opacity="0f"/>
                <v:textbox inset="0in,0in,0in,0in">
                  <w:txbxContent>
                    <w:tbl>
                      <w:tblPr>
                        <w:tblW w:w="5328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540"/>
                        <w:gridCol w:w="584"/>
                        <w:gridCol w:w="676"/>
                        <w:gridCol w:w="720"/>
                        <w:gridCol w:w="720"/>
                      </w:tblGrid>
                      <w:tr>
                        <w:trPr/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华文宋体" w:hAnsi="华文宋体" w:cs="华文宋体" w:eastAsia="华文宋体"/>
                              </w:rPr>
                              <w:t>气体体积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i/>
                              </w:rPr>
                              <w:t>V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(ml)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674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531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500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华文宋体" w:hAnsi="华文宋体" w:cs="华文宋体" w:eastAsia="华文宋体"/>
                              </w:rPr>
                              <w:t>水银面高度差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i/>
                              </w:rPr>
                              <w:t>h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(cm)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14.0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25.0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38.0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t>45.0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420" w:hanging="420"/>
        <w:rPr>
          <w:rFonts w:ascii="华文宋体" w:hAnsi="华文宋体" w:eastAsia="华文宋体" w:cs="华文宋体"/>
        </w:rPr>
      </w:pPr>
      <w:r>
        <w:object w:dxaOrig="4800" w:dyaOrig="5189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position:absolute;margin-left:460.35pt;margin-top:46.8pt;width:145.35pt;height:168.9pt;mso-wrap-distance-left:9.05pt;mso-wrap-distance-right:9.05pt;mso-position-horizontal-relative:page;mso-position-vertical-relative:text" filled="f" o:ole="">
            <v:imagedata r:id="rId31" o:title=""/>
            <w10:wrap type="square"/>
          </v:shape>
          <o:OLEObject Type="Embed" ProgID="" ShapeID="ole_rId30" DrawAspect="Content" ObjectID="_550156133" r:id="rId30"/>
        </w:object>
      </w: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分）一同学用下图装置研究一定质量气体的压强与体积的关系。实验过程中保持温度不变。最初，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形管两臂中的水银面齐平，烧瓶中无水。当用注射器往烧瓶中注</w:t>
      </w:r>
    </w:p>
    <w:p>
      <w:pPr>
        <w:pStyle w:val="Normal"/>
        <w:ind w:left="418" w:hanging="15"/>
        <w:rPr>
          <w:rFonts w:ascii="华文宋体" w:hAnsi="华文宋体" w:eastAsia="华文宋体" w:cs="华文宋体"/>
        </w:rPr>
      </w:pPr>
      <w:r>
        <w:object w:dxaOrig="4080" w:dyaOrig="228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position:absolute;margin-left:307.35pt;margin-top:0pt;width:144pt;height:81.75pt;mso-wrap-distance-left:9.05pt;mso-wrap-distance-right:9.05pt;mso-position-horizontal-relative:page;mso-position-vertical-relative:text" filled="f" o:ole="">
            <v:imagedata r:id="rId33" o:title=""/>
            <w10:wrap type="square"/>
          </v:shape>
          <o:OLEObject Type="Embed" ProgID="" ShapeID="ole_rId32" DrawAspect="Content" ObjectID="_2042524367" r:id="rId32"/>
        </w:object>
      </w:r>
      <w:r>
        <w:rPr>
          <w:rFonts w:ascii="华文宋体" w:hAnsi="华文宋体" w:cs="华文宋体" w:eastAsia="华文宋体"/>
        </w:rPr>
        <w:t>入水时，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形管两臂中的水银面出现高度差。实验的部分数据记录在右表。</w:t>
      </w:r>
    </w:p>
    <w:p>
      <w:pPr>
        <w:pStyle w:val="Normal"/>
        <w:ind w:left="420" w:hanging="10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）根据表中数据，在右图中画出该实验的</w:t>
      </w:r>
      <w:r>
        <w:rPr>
          <w:rFonts w:eastAsia="华文宋体" w:cs="华文宋体" w:ascii="华文宋体" w:hAnsi="华文宋体"/>
          <w:i/>
        </w:rPr>
        <w:t>h</w:t>
      </w:r>
      <w:r>
        <w:rPr>
          <w:rFonts w:eastAsia="华文宋体" w:cs="华文宋体" w:ascii="华文宋体" w:hAnsi="华文宋体"/>
        </w:rPr>
        <w:t>—1/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ascii="华文宋体" w:hAnsi="华文宋体" w:cs="华文宋体" w:eastAsia="华文宋体"/>
        </w:rPr>
        <w:t>关系图线。</w:t>
      </w:r>
    </w:p>
    <w:p>
      <w:pPr>
        <w:pStyle w:val="Normal"/>
        <w:ind w:left="420" w:hanging="10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）实验时，大气压强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____________cmHg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object w:dxaOrig="2760" w:dyaOrig="1867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position:absolute;margin-left:469.35pt;margin-top:36.6pt;width:103.5pt;height:71.25pt;mso-wrap-distance-left:9.05pt;mso-wrap-distance-right:9.05pt;mso-position-horizontal-relative:page;mso-position-vertical-relative:text" filled="f" o:ole="">
            <v:imagedata r:id="rId35" o:title=""/>
            <w10:wrap type="square"/>
          </v:shape>
          <o:OLEObject Type="Embed" ProgID="" ShapeID="ole_rId34" DrawAspect="Content" ObjectID="_175275584" r:id="rId34"/>
        </w:object>
      </w: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分）一根长为</w:t>
      </w:r>
      <w:r>
        <w:rPr>
          <w:rFonts w:eastAsia="华文宋体" w:cs="华文宋体" w:ascii="华文宋体" w:hAnsi="华文宋体"/>
        </w:rPr>
        <w:t>1 m</w:t>
      </w:r>
      <w:r>
        <w:rPr>
          <w:rFonts w:ascii="华文宋体" w:hAnsi="华文宋体" w:cs="华文宋体" w:eastAsia="华文宋体"/>
        </w:rPr>
        <w:t>的均匀电阻丝需与一“</w:t>
      </w:r>
      <w:r>
        <w:rPr>
          <w:rFonts w:eastAsia="华文宋体" w:cs="华文宋体" w:ascii="华文宋体" w:hAnsi="华文宋体"/>
        </w:rPr>
        <w:t>10 V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5 W”</w:t>
      </w:r>
      <w:r>
        <w:rPr>
          <w:rFonts w:ascii="华文宋体" w:hAnsi="华文宋体" w:cs="华文宋体" w:eastAsia="华文宋体"/>
        </w:rPr>
        <w:t>的灯同时工作，电源电压恒为</w:t>
      </w:r>
      <w:r>
        <w:rPr>
          <w:rFonts w:eastAsia="华文宋体" w:cs="华文宋体" w:ascii="华文宋体" w:hAnsi="华文宋体"/>
        </w:rPr>
        <w:t>100 V</w:t>
      </w:r>
      <w:r>
        <w:rPr>
          <w:rFonts w:ascii="华文宋体" w:hAnsi="华文宋体" w:cs="华文宋体" w:eastAsia="华文宋体"/>
        </w:rPr>
        <w:t>。电阻丝阻值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 xml:space="preserve">100 </w:t>
      </w:r>
      <w:r>
        <w:rPr>
          <w:rFonts w:eastAsia="Symbol" w:cs="Symbol" w:ascii="Symbol" w:hAnsi="Symbol"/>
        </w:rPr>
        <w:t></w:t>
      </w:r>
      <w:r>
        <w:rPr>
          <w:rFonts w:ascii="华文宋体" w:hAnsi="华文宋体" w:cs="华文宋体" w:eastAsia="华文宋体"/>
        </w:rPr>
        <w:t>（其阻值不随温度变化）。现利用分压电路从电阻丝上获取电能，使灯正常工作。</w: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）在右面方框中完成所需电路；</w: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）电路中电流表的量程应选择</w:t>
      </w:r>
      <w:r>
        <w:rPr>
          <w:rFonts w:eastAsia="华文宋体" w:cs="华文宋体" w:ascii="华文宋体" w:hAnsi="华文宋体"/>
        </w:rPr>
        <w:t>_________</w:t>
      </w:r>
      <w:r>
        <w:rPr>
          <w:rFonts w:ascii="华文宋体" w:hAnsi="华文宋体" w:cs="华文宋体" w:eastAsia="华文宋体"/>
        </w:rPr>
        <w:t>（选填：“</w:t>
      </w:r>
      <w:r>
        <w:rPr>
          <w:rFonts w:eastAsia="华文宋体" w:cs="华文宋体" w:ascii="华文宋体" w:hAnsi="华文宋体"/>
        </w:rPr>
        <w:t>0—0.6 A”</w:t>
      </w:r>
      <w:r>
        <w:rPr>
          <w:rFonts w:ascii="华文宋体" w:hAnsi="华文宋体" w:cs="华文宋体" w:eastAsia="华文宋体"/>
        </w:rPr>
        <w:t>或“</w:t>
      </w:r>
      <w:r>
        <w:rPr>
          <w:rFonts w:eastAsia="华文宋体" w:cs="华文宋体" w:ascii="华文宋体" w:hAnsi="华文宋体"/>
        </w:rPr>
        <w:t>0—3 A”</w:t>
      </w:r>
      <w:r>
        <w:rPr>
          <w:rFonts w:ascii="华文宋体" w:hAnsi="华文宋体" w:cs="华文宋体" w:eastAsia="华文宋体"/>
        </w:rPr>
        <w:t>）；（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）灯正常工作时，与其并联的电阻丝长度为</w:t>
      </w:r>
      <w:r>
        <w:rPr>
          <w:rFonts w:eastAsia="华文宋体" w:cs="华文宋体" w:ascii="华文宋体" w:hAnsi="华文宋体"/>
        </w:rPr>
        <w:t>_________m</w:t>
      </w:r>
      <w:r>
        <w:rPr>
          <w:rFonts w:ascii="华文宋体" w:hAnsi="华文宋体" w:cs="华文宋体" w:eastAsia="华文宋体"/>
        </w:rPr>
        <w:t>（计算时保留小数点后两位）。</w: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  <w:object w:dxaOrig="2520" w:dyaOrig="1656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position:absolute;margin-left:478.35pt;margin-top:9.65pt;width:94.5pt;height:63pt;mso-wrap-distance-left:9.05pt;mso-wrap-distance-right:9.05pt;mso-position-horizontal-relative:page;mso-position-vertical-relative:text" filled="f" o:ole="">
            <v:imagedata r:id="rId37" o:title=""/>
            <w10:wrap type="square"/>
          </v:shape>
          <o:OLEObject Type="Embed" ProgID="" ShapeID="ole_rId36" DrawAspect="Content" ObjectID="_890562692" r:id="rId36"/>
        </w:objec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object w:dxaOrig="5160" w:dyaOrig="2280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position:absolute;margin-left:366.8pt;margin-top:14.85pt;width:193.5pt;height:87pt;mso-wrap-distance-left:9.05pt;mso-wrap-distance-right:9.05pt;mso-position-horizontal-relative:page;mso-position-vertical-relative:text" filled="f" o:ole="">
            <v:imagedata r:id="rId39" o:title=""/>
            <w10:wrap type="square"/>
          </v:shape>
          <o:OLEObject Type="Embed" ProgID="" ShapeID="ole_rId38" DrawAspect="Content" ObjectID="_1286184818" r:id="rId38"/>
        </w:object>
      </w: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7</w:t>
      </w:r>
      <w:r>
        <w:rPr>
          <w:rFonts w:ascii="华文宋体" w:hAnsi="华文宋体" w:cs="华文宋体" w:eastAsia="华文宋体"/>
        </w:rPr>
        <w:t>分）两实验小组使用相同规格的元件，按右图电路进行测量。他们将滑动变阻器的滑臂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ascii="华文宋体" w:hAnsi="华文宋体" w:cs="华文宋体" w:eastAsia="华文宋体"/>
        </w:rPr>
        <w:t>分别置于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五个间距相同的位置（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为滑动变阻器的两个端点），把相应的电流表示数记录在表一、表二中。对比两组数据，发现电流表示数的变化趋势不同。经检查，发现其中一个实验组使用的滑动变阻器发生断路。</w: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）滑动变阻器发生断路的是第</w:t>
      </w:r>
      <w:r>
        <w:rPr>
          <w:rFonts w:eastAsia="华文宋体" w:cs="华文宋体" w:ascii="华文宋体" w:hAnsi="华文宋体"/>
        </w:rPr>
        <w:t>_______</w:t>
      </w:r>
      <w:r>
        <w:rPr>
          <w:rFonts w:ascii="华文宋体" w:hAnsi="华文宋体" w:cs="华文宋体" w:eastAsia="华文宋体"/>
        </w:rPr>
        <w:t>实验组；断路发生在滑动变阻器的</w:t>
      </w:r>
      <w:r>
        <w:rPr>
          <w:rFonts w:eastAsia="华文宋体" w:cs="华文宋体" w:ascii="华文宋体" w:hAnsi="华文宋体"/>
        </w:rPr>
        <w:t>______</w:t>
      </w:r>
      <w:r>
        <w:rPr>
          <w:rFonts w:ascii="华文宋体" w:hAnsi="华文宋体" w:cs="华文宋体" w:eastAsia="华文宋体"/>
        </w:rPr>
        <w:t>段。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）表二中，对应滑臂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ascii="华文宋体" w:hAnsi="华文宋体" w:cs="华文宋体" w:eastAsia="华文宋体"/>
        </w:rPr>
        <w:t>在</w:t>
      </w:r>
      <w:r>
        <w:rPr>
          <w:rFonts w:eastAsia="华文宋体" w:cs="华文宋体" w:ascii="华文宋体" w:hAnsi="华文宋体"/>
          <w:i/>
        </w:rPr>
        <w:t>X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 xml:space="preserve">之间的某一点）处的电流表示数的可能值为：（ </w:t>
      </w:r>
      <w:r>
        <w:rPr>
          <w:rFonts w:eastAsia="华文宋体" w:cs="华文宋体" w:ascii="华文宋体" w:hAnsi="华文宋体"/>
        </w:rPr>
        <w:tab/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ind w:left="540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0.15 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 xml:space="preserve">  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 xml:space="preserve">0.25 A,     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0.35 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 xml:space="preserve">  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0.45 A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7</w:t>
      </w:r>
      <w:r>
        <w:rPr>
          <w:rFonts w:ascii="华文宋体" w:hAnsi="华文宋体" w:cs="华文宋体" w:eastAsia="华文宋体"/>
        </w:rPr>
        <w:t>分）科学探究活动通常包括以下环节：提出问题，作出假设，制定计划，搜集证据评估交流等。一组同学研究“运动物体所受空气阻力与运动速度关系”的探究过程如下：</w:t>
      </w:r>
    </w:p>
    <w:p>
      <w:pPr>
        <w:pStyle w:val="Normal"/>
        <w:ind w:left="540" w:hanging="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．有同学认为：运动物体所受空气阻力可能与其运动速度有关。</w:t>
      </w:r>
    </w:p>
    <w:p>
      <w:pPr>
        <w:pStyle w:val="Normal"/>
        <w:ind w:left="540" w:hanging="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．他们计划利用一些“小纸杯”作为研究对象，用超声测距仪等仪器测量“小纸杯”在空中直线下落时的下落距离、速度随时间变化的规律，以验证假设。</w:t>
      </w:r>
    </w:p>
    <w:p>
      <w:pPr>
        <w:pStyle w:val="Normal"/>
        <w:ind w:left="540" w:hanging="0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．在相同的实验条件下，同学们首先测量了单只“小纸杯”在空中下落过程中不同时刻的下落距离，将数据填入下表中，图（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）是对应的位移—时间图线。然后将不同数量的“小纸杯”叠放在一起从空中下落，分别测出它们的速度—时间图线，如图（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）中图线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所示。</w:t>
      </w:r>
    </w:p>
    <w:p>
      <w:pPr>
        <w:pStyle w:val="Normal"/>
        <w:ind w:left="540" w:hanging="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．同学们对实验数据进行分析、归纳后，证实了他们的假设。</w:t>
      </w:r>
    </w:p>
    <w:p>
      <w:pPr>
        <w:pStyle w:val="Normal"/>
        <w:ind w:left="54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回答下列提问：</w:t>
      </w:r>
    </w:p>
    <w:p>
      <w:pPr>
        <w:pStyle w:val="Normal"/>
        <w:ind w:left="54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）与上述过程中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步骤相应的科学探究环节分别是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____________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left="540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）图（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）中的</w:t>
      </w:r>
      <w:r>
        <w:rPr>
          <w:rFonts w:eastAsia="华文宋体" w:cs="华文宋体" w:ascii="华文宋体" w:hAnsi="华文宋体"/>
          <w:i/>
        </w:rPr>
        <w:t>AB</w:t>
      </w:r>
      <w:r>
        <w:rPr>
          <w:rFonts w:ascii="华文宋体" w:hAnsi="华文宋体" w:cs="华文宋体" w:eastAsia="华文宋体"/>
        </w:rPr>
        <w:t>段反映了运动物体在做</w:t>
      </w:r>
      <w:r>
        <w:rPr>
          <w:rFonts w:eastAsia="华文宋体" w:cs="华文宋体" w:ascii="华文宋体" w:hAnsi="华文宋体"/>
        </w:rPr>
        <w:t>______________</w:t>
      </w:r>
      <w:r>
        <w:rPr>
          <w:rFonts w:ascii="华文宋体" w:hAnsi="华文宋体" w:cs="华文宋体" w:eastAsia="华文宋体"/>
        </w:rPr>
        <w:t>运动，表中</w:t>
      </w:r>
      <w:r>
        <w:rPr>
          <w:rFonts w:eastAsia="华文宋体" w:cs="华文宋体" w:ascii="华文宋体" w:hAnsi="华文宋体"/>
          <w:i/>
        </w:rPr>
        <w:t>X</w:t>
      </w:r>
      <w:r>
        <w:rPr>
          <w:rFonts w:ascii="华文宋体" w:hAnsi="华文宋体" w:cs="华文宋体" w:eastAsia="华文宋体"/>
        </w:rPr>
        <w:t>处的值为</w:t>
      </w:r>
      <w:r>
        <w:rPr>
          <w:rFonts w:eastAsia="华文宋体" w:cs="华文宋体" w:ascii="华文宋体" w:hAnsi="华文宋体"/>
        </w:rPr>
        <w:t>____________</w:t>
      </w:r>
      <w:r>
        <w:rPr>
          <w:rFonts w:ascii="华文宋体" w:hAnsi="华文宋体" w:cs="华文宋体" w:eastAsia="华文宋体"/>
        </w:rPr>
        <w:t>。</w:t>
      </w:r>
    </w:p>
    <w:tbl>
      <w:tblPr>
        <w:tblW w:w="2448" w:type="dxa"/>
        <w:jc w:val="left"/>
        <w:tblInd w:w="5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440"/>
      </w:tblGrid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</w:rPr>
            </w:pPr>
            <w:r>
              <w:object w:dxaOrig="6355" w:dyaOrig="2692">
                <v:shapetype id="_x0000_tole_rId40" coordsize="21600,21600" o:spt="ole_rId4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0" type="_x0000_tole_rId40" style="position:absolute;margin-left:146.25pt;margin-top:15.45pt;width:238.5pt;height:102.75pt;mso-wrap-distance-left:9.05pt;mso-wrap-distance-right:9.05pt;mso-position-horizontal-relative:page;mso-position-vertical-relative:text" filled="f" o:ole="">
                  <v:imagedata r:id="rId41" o:title=""/>
                </v:shape>
                <o:OLEObject Type="Embed" ProgID="" ShapeID="ole_rId40" DrawAspect="Content" ObjectID="_1287291036" r:id="rId40"/>
              </w:object>
            </w:r>
            <w:r>
              <w:rPr>
                <w:rFonts w:ascii="华文宋体" w:hAnsi="华文宋体" w:cs="华文宋体" w:eastAsia="华文宋体"/>
              </w:rPr>
              <w:t>时间（</w:t>
            </w:r>
            <w:r>
              <w:rPr>
                <w:rFonts w:eastAsia="华文宋体" w:cs="华文宋体" w:ascii="华文宋体" w:hAnsi="华文宋体"/>
              </w:rPr>
              <w:t>s</w:t>
            </w:r>
            <w:r>
              <w:rPr>
                <w:rFonts w:ascii="华文宋体" w:hAnsi="华文宋体" w:cs="华文宋体" w:eastAsia="华文宋体"/>
              </w:rPr>
              <w:t>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</w:rPr>
            </w:pPr>
            <w:r>
              <w:rPr>
                <w:rFonts w:ascii="华文宋体" w:hAnsi="华文宋体" w:cs="华文宋体" w:eastAsia="华文宋体"/>
              </w:rPr>
              <w:t>下落距离（</w:t>
            </w:r>
            <w:r>
              <w:rPr>
                <w:rFonts w:eastAsia="华文宋体" w:cs="华文宋体" w:ascii="华文宋体" w:hAnsi="华文宋体"/>
              </w:rPr>
              <w:t>m</w:t>
            </w:r>
            <w:r>
              <w:rPr>
                <w:rFonts w:ascii="华文宋体" w:hAnsi="华文宋体" w:cs="华文宋体" w:eastAsia="华文宋体"/>
              </w:rPr>
              <w:t>）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0.0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0.000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0.4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0.036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0.8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0.469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1.2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0.957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1.6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1.447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2.0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before="240" w:after="60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X</w:t>
            </w:r>
          </w:p>
        </w:tc>
      </w:tr>
    </w:tbl>
    <w:p>
      <w:pPr>
        <w:pStyle w:val="Normal"/>
        <w:ind w:left="540" w:hanging="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）图（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）中的图线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，指出在</w:t>
      </w:r>
      <w:r>
        <w:rPr>
          <w:rFonts w:eastAsia="华文宋体" w:cs="华文宋体" w:ascii="华文宋体" w:hAnsi="华文宋体"/>
        </w:rPr>
        <w:t>1.0—1.5 s</w:t>
      </w:r>
      <w:r>
        <w:rPr>
          <w:rFonts w:ascii="华文宋体" w:hAnsi="华文宋体" w:cs="华文宋体" w:eastAsia="华文宋体"/>
        </w:rPr>
        <w:t>时间段内，速度随时间变化关系的差异：</w:t>
      </w:r>
      <w:r>
        <w:rPr>
          <w:rFonts w:eastAsia="华文宋体" w:cs="华文宋体" w:ascii="华文宋体" w:hAnsi="华文宋体"/>
        </w:rPr>
        <w:t>_____________________________________________________________________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left="540" w:hanging="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四．（</w:t>
      </w:r>
      <w:r>
        <w:rPr>
          <w:rFonts w:eastAsia="华文宋体" w:cs="华文宋体" w:ascii="华文宋体" w:hAnsi="华文宋体"/>
          <w:b/>
        </w:rPr>
        <w:t>60</w:t>
      </w:r>
      <w:r>
        <w:rPr>
          <w:rFonts w:ascii="华文宋体" w:hAnsi="华文宋体" w:cs="华文宋体" w:eastAsia="华文宋体"/>
          <w:b/>
        </w:rPr>
        <w:t>分）计算题</w:t>
      </w:r>
      <w:r>
        <w:rPr>
          <w:rFonts w:eastAsia="华文宋体" w:cs="华文宋体" w:ascii="华文宋体" w:hAnsi="华文宋体"/>
          <w:b/>
        </w:rPr>
        <w:t>.</w:t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A</w:t>
      </w:r>
      <w:r>
        <w:rPr>
          <w:rFonts w:ascii="华文宋体" w:hAnsi="华文宋体" w:cs="华文宋体" w:eastAsia="华文宋体"/>
          <w:b/>
        </w:rPr>
        <w:t>类题（</w:t>
      </w:r>
      <w:r>
        <w:rPr>
          <w:rFonts w:ascii="华文宋体" w:hAnsi="华文宋体" w:cs="华文宋体" w:eastAsia="华文宋体"/>
        </w:rPr>
        <w:t>适合于使用一期课改教材的考生）</w:t>
      </w:r>
    </w:p>
    <w:p>
      <w:pPr>
        <w:pStyle w:val="Normal"/>
        <w:ind w:left="359" w:hanging="359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ind w:left="359" w:hanging="359"/>
        <w:rPr/>
      </w:pPr>
      <w:r>
        <w:object w:dxaOrig="4080" w:dyaOrig="2174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position:absolute;margin-left:373.35pt;margin-top:20.5pt;width:153pt;height:83.25pt;mso-wrap-distance-left:9.05pt;mso-wrap-distance-right:9.05pt;mso-position-horizontal-relative:page;mso-position-vertical-relative:text" filled="f" o:ole="">
            <v:imagedata r:id="rId43" o:title=""/>
            <w10:wrap type="square"/>
          </v:shape>
          <o:OLEObject Type="Embed" ProgID="" ShapeID="ole_rId42" DrawAspect="Content" ObjectID="_1053251268" r:id="rId42"/>
        </w:object>
      </w:r>
      <w:r>
        <w:rPr>
          <w:rFonts w:eastAsia="华文宋体" w:cs="华文宋体" w:ascii="华文宋体" w:hAnsi="华文宋体"/>
        </w:rPr>
        <w:t>19A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分）如图所示，某滑板爱好者在离地</w:t>
      </w:r>
      <w:r>
        <w:rPr>
          <w:rFonts w:eastAsia="华文宋体" w:cs="华文宋体" w:ascii="华文宋体" w:hAnsi="华文宋体"/>
          <w:i/>
        </w:rPr>
        <w:t>h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1.8 m</w:t>
      </w:r>
      <w:r>
        <w:rPr>
          <w:rFonts w:ascii="华文宋体" w:hAnsi="华文宋体" w:cs="华文宋体" w:eastAsia="华文宋体"/>
        </w:rPr>
        <w:t>高的平台上滑行，水平离开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点后落在水平地面的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点，其水平位移</w:t>
      </w:r>
      <w:r>
        <w:rPr>
          <w:rFonts w:eastAsia="华文宋体" w:cs="华文宋体" w:ascii="华文宋体" w:hAnsi="华文宋体"/>
          <w:i/>
        </w:rPr>
        <w:t>s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 m</w:t>
      </w:r>
      <w:r>
        <w:rPr>
          <w:rFonts w:ascii="华文宋体" w:hAnsi="华文宋体" w:cs="华文宋体" w:eastAsia="华文宋体"/>
        </w:rPr>
        <w:t>，着地时由于存在能量损失，着地后速度变为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 m/s</w:t>
      </w:r>
      <w:r>
        <w:rPr>
          <w:rFonts w:ascii="华文宋体" w:hAnsi="华文宋体" w:cs="华文宋体" w:eastAsia="华文宋体"/>
        </w:rPr>
        <w:t>，并经此为初速沿水平地面滑行</w:t>
      </w:r>
      <w:r>
        <w:rPr>
          <w:rFonts w:eastAsia="华文宋体" w:cs="华文宋体" w:ascii="华文宋体" w:hAnsi="华文宋体"/>
          <w:i/>
        </w:rPr>
        <w:t>s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8 m</w:t>
      </w:r>
      <w:r>
        <w:rPr>
          <w:rFonts w:ascii="华文宋体" w:hAnsi="华文宋体" w:cs="华文宋体" w:eastAsia="华文宋体"/>
        </w:rPr>
        <w:t>后停止。已知人与滑板的总质量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60 kg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left="357" w:hanging="42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试求：（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）人与滑板在水平地面滑行时受到的平均阻力大小；</w:t>
      </w:r>
    </w:p>
    <w:p>
      <w:pPr>
        <w:pStyle w:val="Normal"/>
        <w:ind w:firstLine="82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）人与滑板离开平台时的水平初速（空气阻力忽略不计，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10 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）。</w:t>
      </w:r>
    </w:p>
    <w:p>
      <w:pPr>
        <w:pStyle w:val="Normal"/>
        <w:rPr>
          <w:rFonts w:ascii="华文宋体" w:hAnsi="华文宋体" w:eastAsia="华文宋体" w:cs="华文宋体"/>
          <w:i/>
          <w:i/>
        </w:rPr>
      </w:pPr>
      <w:r>
        <w:rPr>
          <w:rFonts w:eastAsia="华文宋体" w:cs="华文宋体" w:ascii="华文宋体" w:hAnsi="华文宋体"/>
          <w:i/>
        </w:rPr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i/>
          <w:i/>
        </w:rPr>
      </w:pPr>
      <w:r>
        <w:rPr>
          <w:rFonts w:eastAsia="华文宋体" w:cs="华文宋体" w:ascii="华文宋体" w:hAnsi="华文宋体"/>
          <w:b/>
          <w:i/>
        </w:rPr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  <w:t>B</w:t>
      </w:r>
      <w:r>
        <w:rPr>
          <w:rFonts w:ascii="华文宋体" w:hAnsi="华文宋体" w:cs="华文宋体" w:eastAsia="华文宋体"/>
          <w:b/>
        </w:rPr>
        <w:t>类题（</w:t>
      </w:r>
      <w:r>
        <w:rPr>
          <w:rFonts w:ascii="华文宋体" w:hAnsi="华文宋体" w:cs="华文宋体" w:eastAsia="华文宋体"/>
        </w:rPr>
        <w:t>适合于使用二期课改教材的考生）</w:t>
      </w:r>
    </w:p>
    <w:p>
      <w:pPr>
        <w:pStyle w:val="Normal"/>
        <w:ind w:left="359" w:hanging="359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ind w:left="359" w:hanging="359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19B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分）如图所示，某人乘雪撬从雪坡经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点滑至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点，接着沿水平路面滑至</w:t>
      </w:r>
      <w:r>
        <w:rPr>
          <w:rFonts w:eastAsia="华文宋体" w:cs="华文宋体" w:ascii="华文宋体" w:hAnsi="华文宋体"/>
          <w:i/>
        </w:rPr>
        <w:t>C</w:t>
      </w:r>
      <w:r>
        <w:rPr>
          <w:rFonts w:ascii="华文宋体" w:hAnsi="华文宋体" w:cs="华文宋体" w:eastAsia="华文宋体"/>
        </w:rPr>
        <w:t>点停止。人与雪撬的总质量为</w:t>
      </w:r>
      <w:r>
        <w:rPr>
          <w:rFonts w:eastAsia="华文宋体" w:cs="华文宋体" w:ascii="华文宋体" w:hAnsi="华文宋体"/>
        </w:rPr>
        <w:t>70 kg</w:t>
      </w:r>
      <w:r>
        <w:rPr>
          <w:rFonts w:ascii="华文宋体" w:hAnsi="华文宋体" w:cs="华文宋体" w:eastAsia="华文宋体"/>
        </w:rPr>
        <w:t>。表中记录了沿坡滑下过程中的有关数据，请根据图表中的数据解决下列问题：</w:t>
      </w:r>
    </w:p>
    <w:p>
      <w:pPr>
        <w:pStyle w:val="Normal"/>
        <w:ind w:left="359" w:firstLine="1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）人与雪撬从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到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的过程中，损失的机械能为多少？</w:t>
      </w:r>
    </w:p>
    <w:p>
      <w:pPr>
        <w:pStyle w:val="Normal"/>
        <w:ind w:left="359" w:firstLine="1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）设人与雪撬在</w:t>
      </w:r>
      <w:r>
        <w:rPr>
          <w:rFonts w:eastAsia="华文宋体" w:cs="华文宋体" w:ascii="华文宋体" w:hAnsi="华文宋体"/>
          <w:i/>
        </w:rPr>
        <w:t>BC</w:t>
      </w:r>
      <w:r>
        <w:rPr>
          <w:rFonts w:ascii="华文宋体" w:hAnsi="华文宋体" w:cs="华文宋体" w:eastAsia="华文宋体"/>
        </w:rPr>
        <w:t>段所受阻力恒定，求阻力大小（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10 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）。</w:t>
      </w:r>
    </w:p>
    <w:p>
      <w:pPr>
        <w:pStyle w:val="Normal"/>
        <w:ind w:left="359" w:firstLine="1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  <w:object w:dxaOrig="4920" w:dyaOrig="1656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position:absolute;margin-left:321pt;margin-top:7.8pt;width:184.5pt;height:63pt;mso-wrap-distance-left:9.05pt;mso-wrap-distance-right:9.05pt;mso-position-horizontal-relative:page;mso-position-vertical-relative:text" filled="f" o:ole="">
            <v:imagedata r:id="rId45" o:title=""/>
          </v:shape>
          <o:OLEObject Type="Embed" ProgID="" ShapeID="ole_rId44" DrawAspect="Content" ObjectID="_2005686584" r:id="rId44"/>
        </w:object>
      </w:r>
    </w:p>
    <w:tbl>
      <w:tblPr>
        <w:tblW w:w="3153" w:type="dxa"/>
        <w:jc w:val="left"/>
        <w:tblInd w:w="11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676"/>
        <w:gridCol w:w="584"/>
        <w:gridCol w:w="840"/>
      </w:tblGrid>
      <w:tr>
        <w:trPr/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</w:rPr>
            </w:pPr>
            <w:r>
              <w:rPr>
                <w:rFonts w:ascii="华文宋体" w:hAnsi="华文宋体" w:cs="华文宋体" w:eastAsia="华文宋体"/>
              </w:rPr>
              <w:t>位置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i/>
                <w:i/>
              </w:rPr>
            </w:pPr>
            <w:r>
              <w:rPr>
                <w:rFonts w:eastAsia="华文宋体" w:cs="华文宋体" w:ascii="华文宋体" w:hAnsi="华文宋体"/>
                <w:i/>
              </w:rPr>
              <w:t>A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before="240" w:after="60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B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i/>
                <w:i/>
              </w:rPr>
            </w:pPr>
            <w:r>
              <w:rPr>
                <w:rFonts w:eastAsia="华文宋体" w:cs="华文宋体" w:ascii="华文宋体" w:hAnsi="华文宋体"/>
                <w:i/>
              </w:rPr>
              <w:t>C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</w:rPr>
            </w:pPr>
            <w:r>
              <w:rPr>
                <w:rFonts w:ascii="华文宋体" w:hAnsi="华文宋体" w:cs="华文宋体" w:eastAsia="华文宋体"/>
              </w:rPr>
              <w:t>度（</w:t>
            </w:r>
            <w:r>
              <w:rPr>
                <w:rFonts w:eastAsia="华文宋体" w:cs="华文宋体" w:ascii="华文宋体" w:hAnsi="华文宋体"/>
              </w:rPr>
              <w:t>m/s</w:t>
            </w:r>
            <w:r>
              <w:rPr>
                <w:rFonts w:ascii="华文宋体" w:hAnsi="华文宋体" w:cs="华文宋体" w:eastAsia="华文宋体"/>
              </w:rPr>
              <w:t>）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2.0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12.0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0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</w:rPr>
            </w:pPr>
            <w:r>
              <w:rPr>
                <w:rFonts w:ascii="华文宋体" w:hAnsi="华文宋体" w:cs="华文宋体" w:eastAsia="华文宋体"/>
              </w:rPr>
              <w:t>时刻（</w:t>
            </w:r>
            <w:r>
              <w:rPr>
                <w:rFonts w:eastAsia="华文宋体" w:cs="华文宋体" w:ascii="华文宋体" w:hAnsi="华文宋体"/>
              </w:rPr>
              <w:t>s</w:t>
            </w:r>
            <w:r>
              <w:rPr>
                <w:rFonts w:ascii="华文宋体" w:hAnsi="华文宋体" w:cs="华文宋体" w:eastAsia="华文宋体"/>
              </w:rPr>
              <w:t>）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</w:rPr>
            </w:pPr>
            <w:r>
              <w:rPr>
                <w:rFonts w:eastAsia="华文宋体" w:cs="华文宋体" w:ascii="华文宋体" w:hAnsi="华文宋体"/>
              </w:rPr>
              <w:t>10</w:t>
            </w:r>
          </w:p>
        </w:tc>
      </w:tr>
    </w:tbl>
    <w:p>
      <w:pPr>
        <w:pStyle w:val="Normal"/>
        <w:ind w:left="359" w:firstLine="1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公共题（全体考生必做）</w:t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ind w:left="540" w:hanging="540"/>
        <w:rPr/>
      </w:pPr>
      <w:r>
        <w:object w:dxaOrig="3229" w:dyaOrig="1449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position:absolute;margin-left:428.85pt;margin-top:53.7pt;width:121.5pt;height:55.5pt;mso-wrap-distance-left:9.05pt;mso-wrap-distance-right:9.05pt;mso-position-horizontal-relative:page;mso-position-vertical-relative:text" filled="f" o:ole="">
            <v:imagedata r:id="rId47" o:title=""/>
            <w10:wrap type="square"/>
          </v:shape>
          <o:OLEObject Type="Embed" ProgID="" ShapeID="ole_rId46" DrawAspect="Content" ObjectID="_2143199190" r:id="rId46"/>
        </w:objec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分）如图所示，带正电小球质量为</w:t>
      </w:r>
      <w:r>
        <w:rPr>
          <w:rFonts w:eastAsia="华文宋体" w:cs="华文宋体" w:ascii="华文宋体" w:hAnsi="华文宋体"/>
          <w:i/>
        </w:rPr>
        <w:t>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  <w:vertAlign w:val="superscript"/>
        </w:rPr>
        <w:t>－</w:t>
      </w:r>
      <w:r>
        <w:rPr>
          <w:rFonts w:eastAsia="华文宋体" w:cs="华文宋体" w:ascii="华文宋体" w:hAnsi="华文宋体"/>
          <w:vertAlign w:val="superscript"/>
        </w:rPr>
        <w:t xml:space="preserve">2 </w:t>
      </w:r>
      <w:r>
        <w:rPr>
          <w:rFonts w:eastAsia="华文宋体" w:cs="华文宋体" w:ascii="华文宋体" w:hAnsi="华文宋体"/>
        </w:rPr>
        <w:t>kg</w:t>
      </w:r>
      <w:r>
        <w:rPr>
          <w:rFonts w:ascii="华文宋体" w:hAnsi="华文宋体" w:cs="华文宋体" w:eastAsia="华文宋体"/>
        </w:rPr>
        <w:t>，带电量为</w:t>
      </w:r>
      <w:r>
        <w:rPr>
          <w:rFonts w:eastAsia="华文宋体" w:cs="华文宋体" w:ascii="华文宋体" w:hAnsi="华文宋体"/>
          <w:i/>
        </w:rPr>
        <w:t>q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  <w:vertAlign w:val="superscript"/>
        </w:rPr>
        <w:t>－</w:t>
      </w:r>
      <w:r>
        <w:rPr>
          <w:rFonts w:eastAsia="华文宋体" w:cs="华文宋体" w:ascii="华文宋体" w:hAnsi="华文宋体"/>
          <w:vertAlign w:val="superscript"/>
        </w:rPr>
        <w:t xml:space="preserve">6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，置于光滑绝缘水平面上的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点。当空间存在着斜向上的匀强电场时，该小球从静止开始沿水平面做匀加速直线运动，当运动到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点时，测得其速度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i/>
          <w:vertAlign w:val="subscript"/>
        </w:rPr>
        <w:t>B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1.5 m/s</w:t>
      </w:r>
      <w:r>
        <w:rPr>
          <w:rFonts w:ascii="华文宋体" w:hAnsi="华文宋体" w:cs="华文宋体" w:eastAsia="华文宋体"/>
        </w:rPr>
        <w:t>，此时小球的位移为</w:t>
      </w:r>
      <w:r>
        <w:rPr>
          <w:rFonts w:eastAsia="华文宋体" w:cs="华文宋体" w:ascii="华文宋体" w:hAnsi="华文宋体"/>
          <w:i/>
        </w:rPr>
        <w:t>s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0.15 m</w:t>
      </w:r>
      <w:r>
        <w:rPr>
          <w:rFonts w:ascii="华文宋体" w:hAnsi="华文宋体" w:cs="华文宋体" w:eastAsia="华文宋体"/>
        </w:rPr>
        <w:t>，试求：此匀强电场场强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的取值范围（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10 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）。</w:t>
      </w:r>
    </w:p>
    <w:p>
      <w:pPr>
        <w:pStyle w:val="Normal"/>
        <w:ind w:left="542" w:hanging="0"/>
        <w:rPr/>
      </w:pPr>
      <w:r>
        <w:rPr>
          <w:rFonts w:ascii="华文宋体" w:hAnsi="华文宋体" w:cs="华文宋体" w:eastAsia="华文宋体"/>
        </w:rPr>
        <w:t>某同学求解如下：设电场方向与水平面之间的夹角为</w:t>
      </w:r>
      <w:r>
        <w:rPr>
          <w:rFonts w:ascii="Symbol" w:hAnsi="Symbol" w:cs="Symbol" w:eastAsia="Symbol"/>
          <w:i/>
        </w:rPr>
        <w:t></w:t>
      </w:r>
      <w:r>
        <w:rPr>
          <w:rFonts w:ascii="华文宋体" w:hAnsi="华文宋体" w:cs="华文宋体" w:eastAsia="华文宋体"/>
        </w:rPr>
        <w:t>，由动能定理</w:t>
      </w:r>
      <w:r>
        <w:rPr>
          <w:rFonts w:eastAsia="华文宋体" w:cs="华文宋体" w:ascii="华文宋体" w:hAnsi="华文宋体"/>
          <w:i/>
        </w:rPr>
        <w:t>qEs</w:t>
      </w:r>
      <w:r>
        <w:rPr>
          <w:rFonts w:eastAsia="华文宋体" w:cs="华文宋体" w:ascii="华文宋体" w:hAnsi="华文宋体"/>
        </w:rPr>
        <w:t xml:space="preserve"> cos </w:t>
      </w:r>
      <w:r>
        <w:rPr>
          <w:rFonts w:eastAsia="Symbol" w:cs="Symbol" w:ascii="Symbol" w:hAnsi="Symbol"/>
          <w:i/>
        </w:rPr>
        <w:t>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mv</w:t>
      </w:r>
      <w:r>
        <w:rPr>
          <w:rFonts w:eastAsia="华文宋体" w:cs="华文宋体" w:ascii="华文宋体" w:hAnsi="华文宋体"/>
          <w:i/>
          <w:vertAlign w:val="subscript"/>
        </w:rPr>
        <w:t>B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得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＝＝</w:t>
      </w:r>
      <w:r>
        <w:rPr>
          <w:rFonts w:eastAsia="华文宋体" w:cs="华文宋体" w:ascii="华文宋体" w:hAnsi="华文宋体"/>
        </w:rPr>
        <w:t>V/m</w:t>
      </w:r>
      <w:r>
        <w:rPr>
          <w:rFonts w:ascii="华文宋体" w:hAnsi="华文宋体" w:cs="华文宋体" w:eastAsia="华文宋体"/>
        </w:rPr>
        <w:t>。由题意可知</w:t>
      </w:r>
      <w:r>
        <w:rPr>
          <w:rFonts w:ascii="Symbol" w:hAnsi="Symbol" w:cs="Symbol" w:eastAsia="Symbol"/>
          <w:i/>
        </w:rPr>
        <w:t></w:t>
      </w:r>
      <w:r>
        <w:rPr>
          <w:rFonts w:ascii="华文宋体" w:hAnsi="华文宋体" w:cs="华文宋体" w:eastAsia="华文宋体"/>
        </w:rPr>
        <w:t>＞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，所以当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＞</w:t>
      </w:r>
      <w:r>
        <w:rPr>
          <w:rFonts w:eastAsia="华文宋体" w:cs="华文宋体" w:ascii="华文宋体" w:hAnsi="华文宋体"/>
        </w:rPr>
        <w:t>7.5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  <w:vertAlign w:val="superscript"/>
        </w:rPr>
        <w:t>4</w:t>
      </w:r>
      <w:r>
        <w:rPr>
          <w:rFonts w:eastAsia="华文宋体" w:cs="华文宋体" w:ascii="华文宋体" w:hAnsi="华文宋体"/>
        </w:rPr>
        <w:t xml:space="preserve"> V/m</w:t>
      </w:r>
      <w:r>
        <w:rPr>
          <w:rFonts w:ascii="华文宋体" w:hAnsi="华文宋体" w:cs="华文宋体" w:eastAsia="华文宋体"/>
        </w:rPr>
        <w:t>时小球将始终沿水平面做匀加速直线运动。经检查，计算无误。该同学所得结论是否有不完美之处？若有请予以补充。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/>
      </w:pPr>
      <w:r>
        <w:object w:dxaOrig="3600" w:dyaOrig="2385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position:absolute;margin-left:415.35pt;margin-top:20pt;width:135pt;height:90.75pt;mso-wrap-distance-left:9.05pt;mso-wrap-distance-right:9.05pt;mso-position-horizontal-relative:page;mso-position-vertical-relative:text" filled="f" o:ole="">
            <v:imagedata r:id="rId49" o:title=""/>
            <w10:wrap type="square"/>
          </v:shape>
          <o:OLEObject Type="Embed" ProgID="" ShapeID="ole_rId48" DrawAspect="Content" ObjectID="_946121174" r:id="rId48"/>
        </w:object>
      </w: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分）内壁光滑的导热气缸竖直浸放在盛有冰水混合物的水槽中，用不计质量的活塞封闭压强为</w:t>
      </w:r>
      <w:r>
        <w:rPr>
          <w:rFonts w:eastAsia="华文宋体" w:cs="华文宋体" w:ascii="华文宋体" w:hAnsi="华文宋体"/>
        </w:rPr>
        <w:t>1.0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  <w:vertAlign w:val="superscript"/>
        </w:rPr>
        <w:t xml:space="preserve">5 </w:t>
      </w:r>
      <w:r>
        <w:rPr>
          <w:rFonts w:eastAsia="华文宋体" w:cs="华文宋体" w:ascii="华文宋体" w:hAnsi="华文宋体"/>
        </w:rPr>
        <w:t>Pa</w:t>
      </w:r>
      <w:r>
        <w:rPr>
          <w:rFonts w:ascii="华文宋体" w:hAnsi="华文宋体" w:cs="华文宋体" w:eastAsia="华文宋体"/>
        </w:rPr>
        <w:t>、体积为</w:t>
      </w:r>
      <w:r>
        <w:rPr>
          <w:rFonts w:eastAsia="华文宋体" w:cs="华文宋体" w:ascii="华文宋体" w:hAnsi="华文宋体"/>
        </w:rPr>
        <w:t>2.0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  <w:vertAlign w:val="superscript"/>
        </w:rPr>
        <w:t>－</w:t>
      </w:r>
      <w:r>
        <w:rPr>
          <w:rFonts w:eastAsia="华文宋体" w:cs="华文宋体" w:ascii="华文宋体" w:hAnsi="华文宋体"/>
          <w:vertAlign w:val="superscript"/>
        </w:rPr>
        <w:t xml:space="preserve">3 </w:t>
      </w:r>
      <w:r>
        <w:rPr>
          <w:rFonts w:eastAsia="华文宋体" w:cs="华文宋体" w:ascii="华文宋体" w:hAnsi="华文宋体"/>
        </w:rPr>
        <w:t>m</w:t>
      </w:r>
      <w:r>
        <w:rPr>
          <w:rFonts w:eastAsia="华文宋体" w:cs="华文宋体" w:ascii="华文宋体" w:hAnsi="华文宋体"/>
          <w:vertAlign w:val="superscript"/>
        </w:rPr>
        <w:t>3</w:t>
      </w:r>
      <w:r>
        <w:rPr>
          <w:rFonts w:ascii="华文宋体" w:hAnsi="华文宋体" w:cs="华文宋体" w:eastAsia="华文宋体"/>
        </w:rPr>
        <w:t>的理想气体。现在活塞上方缓慢倒上沙子，使封闭气体的体积变为原来的一半，然后将气缸移出水槽，缓慢加热，使气体温度变为</w:t>
      </w:r>
      <w:r>
        <w:rPr>
          <w:rFonts w:eastAsia="华文宋体" w:cs="华文宋体" w:ascii="华文宋体" w:hAnsi="华文宋体"/>
        </w:rPr>
        <w:t>127</w:t>
      </w:r>
      <w:r>
        <w:rPr>
          <w:rFonts w:eastAsia="Symbol" w:cs="Symbol" w:ascii="Symbol" w:hAnsi="Symbol"/>
        </w:rPr>
        <w:t>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left="540" w:hanging="1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试求：</w:t>
      </w:r>
    </w:p>
    <w:p>
      <w:pPr>
        <w:pStyle w:val="Normal"/>
        <w:ind w:left="540" w:hanging="1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）气缸内气体的最终体积；</w:t>
      </w:r>
    </w:p>
    <w:p>
      <w:pPr>
        <w:pStyle w:val="Normal"/>
        <w:ind w:left="540" w:hanging="15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）在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</w:rPr>
        <w:t>—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ascii="华文宋体" w:hAnsi="华文宋体" w:cs="华文宋体" w:eastAsia="华文宋体"/>
        </w:rPr>
        <w:t>图上画出整个过程中气缸内气体的状态变化（大气压强为</w:t>
      </w:r>
      <w:r>
        <w:rPr>
          <w:rFonts w:eastAsia="华文宋体" w:cs="华文宋体" w:ascii="华文宋体" w:hAnsi="华文宋体"/>
        </w:rPr>
        <w:t>1.0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  <w:vertAlign w:val="superscript"/>
        </w:rPr>
        <w:t xml:space="preserve">5 </w:t>
      </w:r>
      <w:r>
        <w:rPr>
          <w:rFonts w:eastAsia="华文宋体" w:cs="华文宋体" w:ascii="华文宋体" w:hAnsi="华文宋体"/>
        </w:rPr>
        <w:t>Pa</w:t>
      </w:r>
      <w:r>
        <w:rPr>
          <w:rFonts w:ascii="华文宋体" w:hAnsi="华文宋体" w:cs="华文宋体" w:eastAsia="华文宋体"/>
        </w:rPr>
        <w:t>）。</w:t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0" w:hanging="540"/>
        <w:rPr/>
      </w:pPr>
      <w:r>
        <w:object w:dxaOrig="3240" w:dyaOrig="1862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position:absolute;margin-left:406.35pt;margin-top:30.2pt;width:121.5pt;height:71.25pt;mso-wrap-distance-left:9.05pt;mso-wrap-distance-right:9.05pt;mso-position-horizontal-relative:page;mso-position-vertical-relative:text" filled="f" o:ole="">
            <v:imagedata r:id="rId51" o:title=""/>
            <w10:wrap type="square"/>
          </v:shape>
          <o:OLEObject Type="Embed" ProgID="" ShapeID="ole_rId50" DrawAspect="Content" ObjectID="_1222953843" r:id="rId50"/>
        </w:object>
      </w: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分）如图所示，处于匀强磁场中的两根足够长、电阻不计的平行金属导轨相距</w:t>
      </w:r>
      <w:r>
        <w:rPr>
          <w:rFonts w:eastAsia="华文宋体" w:cs="华文宋体" w:ascii="华文宋体" w:hAnsi="华文宋体"/>
        </w:rPr>
        <w:t>1 m</w:t>
      </w:r>
      <w:r>
        <w:rPr>
          <w:rFonts w:ascii="华文宋体" w:hAnsi="华文宋体" w:cs="华文宋体" w:eastAsia="华文宋体"/>
        </w:rPr>
        <w:t>。导轨平面与水平面成</w:t>
      </w:r>
      <w:r>
        <w:rPr>
          <w:rFonts w:ascii="Symbol" w:hAnsi="Symbol" w:cs="Symbol" w:eastAsia="Symbol"/>
          <w:i/>
        </w:rPr>
        <w:t>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37</w:t>
      </w:r>
      <w:r>
        <w:rPr>
          <w:rFonts w:eastAsia="Symbol" w:cs="Symbol" w:ascii="Symbol" w:hAnsi="Symbol"/>
        </w:rPr>
        <w:t></w:t>
      </w:r>
      <w:r>
        <w:rPr>
          <w:rFonts w:ascii="华文宋体" w:hAnsi="华文宋体" w:cs="华文宋体" w:eastAsia="华文宋体"/>
        </w:rPr>
        <w:t>角，下端连接阻值为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的电阻。匀强磁场方向与导轨平面垂直。质量为</w:t>
      </w:r>
      <w:r>
        <w:rPr>
          <w:rFonts w:eastAsia="华文宋体" w:cs="华文宋体" w:ascii="华文宋体" w:hAnsi="华文宋体"/>
        </w:rPr>
        <w:t>0.2 kg</w:t>
      </w:r>
      <w:r>
        <w:rPr>
          <w:rFonts w:ascii="华文宋体" w:hAnsi="华文宋体" w:cs="华文宋体" w:eastAsia="华文宋体"/>
        </w:rPr>
        <w:t>、电阻不计的金属棒放在两导轨上，棒与导轨垂直且保持良好接触，它们间的动摩擦因数为</w:t>
      </w:r>
      <w:r>
        <w:rPr>
          <w:rFonts w:eastAsia="华文宋体" w:cs="华文宋体" w:ascii="华文宋体" w:hAnsi="华文宋体"/>
        </w:rPr>
        <w:t>0.25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left="542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）求金属棒沿导轨由静止开始下滑时的加速度大小；</w:t>
      </w:r>
    </w:p>
    <w:p>
      <w:pPr>
        <w:pStyle w:val="Normal"/>
        <w:tabs>
          <w:tab w:val="clear" w:pos="420"/>
          <w:tab w:val="left" w:pos="9375" w:leader="none"/>
        </w:tabs>
        <w:ind w:left="542" w:hanging="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）当金属棒下滑速度达到稳定时，电阻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消耗的功率为</w:t>
      </w:r>
      <w:r>
        <w:rPr>
          <w:rFonts w:eastAsia="华文宋体" w:cs="华文宋体" w:ascii="华文宋体" w:hAnsi="华文宋体"/>
        </w:rPr>
        <w:t>8 W</w:t>
      </w:r>
      <w:r>
        <w:rPr>
          <w:rFonts w:ascii="华文宋体" w:hAnsi="华文宋体" w:cs="华文宋体" w:eastAsia="华文宋体"/>
        </w:rPr>
        <w:t>，求该速度的大小；</w:t>
      </w:r>
      <w:r>
        <w:rPr>
          <w:rFonts w:eastAsia="华文宋体" w:cs="华文宋体" w:ascii="华文宋体" w:hAnsi="华文宋体"/>
        </w:rPr>
        <w:tab/>
      </w:r>
    </w:p>
    <w:p>
      <w:pPr>
        <w:pStyle w:val="Normal"/>
        <w:ind w:left="542" w:hanging="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）在上问中，若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 xml:space="preserve">2 </w:t>
      </w:r>
      <w:r>
        <w:rPr>
          <w:rFonts w:eastAsia="Symbol" w:cs="Symbol" w:ascii="Symbol" w:hAnsi="Symbol"/>
        </w:rPr>
        <w:t></w:t>
      </w:r>
      <w:r>
        <w:rPr>
          <w:rFonts w:ascii="华文宋体" w:hAnsi="华文宋体" w:cs="华文宋体" w:eastAsia="华文宋体"/>
        </w:rPr>
        <w:t>，金属棒中的电流方向由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到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，求磁感应强度的大小与方向（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10 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sin 37</w:t>
      </w:r>
      <w:r>
        <w:rPr>
          <w:rFonts w:eastAsia="Symbol" w:cs="Symbol" w:ascii="Symbol" w:hAnsi="Symbol"/>
        </w:rPr>
        <w:t>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0.6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cos 37</w:t>
      </w:r>
      <w:r>
        <w:rPr>
          <w:rFonts w:eastAsia="Symbol" w:cs="Symbol" w:ascii="Symbol" w:hAnsi="Symbol"/>
        </w:rPr>
        <w:t>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0.8</w:t>
      </w:r>
      <w:r>
        <w:rPr>
          <w:rFonts w:ascii="华文宋体" w:hAnsi="华文宋体" w:cs="华文宋体" w:eastAsia="华文宋体"/>
        </w:rPr>
        <w:t>）。</w:t>
      </w:r>
    </w:p>
    <w:p>
      <w:pPr>
        <w:pStyle w:val="Normal"/>
        <w:ind w:left="542" w:hanging="542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  <w:object w:dxaOrig="3120" w:dyaOrig="2174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position:absolute;margin-left:330.15pt;margin-top:14.6pt;width:117pt;height:83.25pt;mso-wrap-distance-left:9.05pt;mso-wrap-distance-right:9.05pt;mso-position-horizontal-relative:text;mso-position-vertical-relative:text" filled="f" o:ole="">
            <v:imagedata r:id="rId53" o:title=""/>
            <w10:wrap type="square"/>
          </v:shape>
          <o:OLEObject Type="Embed" ProgID="" ShapeID="ole_rId52" DrawAspect="Content" ObjectID="_1786650774" r:id="rId52"/>
        </w:object>
      </w:r>
    </w:p>
    <w:p>
      <w:pPr>
        <w:pStyle w:val="Normal"/>
        <w:ind w:left="542" w:hanging="542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2" w:hanging="542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2" w:hanging="542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2" w:hanging="542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2" w:hanging="542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2" w:hanging="542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2" w:hanging="542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ind w:left="542" w:hanging="542"/>
        <w:rPr/>
      </w:pPr>
      <w:r>
        <w:object w:dxaOrig="4080" w:dyaOrig="1862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position:absolute;margin-left:406.35pt;margin-top:53.2pt;width:153pt;height:71.25pt;mso-wrap-distance-left:9.05pt;mso-wrap-distance-right:9.05pt;mso-position-horizontal-relative:page;mso-position-vertical-relative:text" filled="f" o:ole="">
            <v:imagedata r:id="rId55" o:title=""/>
            <w10:wrap type="square"/>
          </v:shape>
          <o:OLEObject Type="Embed" ProgID="" ShapeID="ole_rId54" DrawAspect="Content" ObjectID="_1491054344" r:id="rId54"/>
        </w:object>
      </w: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分）一水平放置的圆盘绕竖直轴转动，在圆盘上沿半径开有一条宽度为</w:t>
      </w:r>
      <w:r>
        <w:rPr>
          <w:rFonts w:eastAsia="华文宋体" w:cs="华文宋体" w:ascii="华文宋体" w:hAnsi="华文宋体"/>
        </w:rPr>
        <w:t>2 mm</w:t>
      </w:r>
      <w:r>
        <w:rPr>
          <w:rFonts w:ascii="华文宋体" w:hAnsi="华文宋体" w:cs="华文宋体" w:eastAsia="华文宋体"/>
        </w:rPr>
        <w:t>的均匀狭缝。将激光器与传感器上下对准，使二者间连线与转轴平行，分别置于；圆盘的上下两侧，且可以同步地沿圆盘半径方向匀速移动，激光器接收到一个激光信号，并将其输入计算机，经处理后画出相应图线。图（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）为该装置示意图，图（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）为所接收的光信号随时间变化的图线，横坐标表示时间，纵坐标表示接收到的激光信号强度，图中</w:t>
      </w:r>
      <w:r>
        <w:rPr>
          <w:rFonts w:ascii="Symbol" w:hAnsi="Symbol" w:cs="Symbol" w:eastAsia="Symbol"/>
          <w:i/>
        </w:rPr>
        <w:t>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  <w:vertAlign w:val="superscript"/>
        </w:rPr>
        <w:t>－</w:t>
      </w:r>
      <w:r>
        <w:rPr>
          <w:rFonts w:eastAsia="华文宋体" w:cs="华文宋体" w:ascii="华文宋体" w:hAnsi="华文宋体"/>
          <w:vertAlign w:val="superscript"/>
        </w:rPr>
        <w:t xml:space="preserve">3 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，</w:t>
      </w:r>
      <w:r>
        <w:rPr>
          <w:rFonts w:ascii="Symbol" w:hAnsi="Symbol" w:cs="Symbol" w:eastAsia="Symbol"/>
          <w:i/>
        </w:rPr>
        <w:t>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0.8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  <w:vertAlign w:val="superscript"/>
        </w:rPr>
        <w:t>－</w:t>
      </w:r>
      <w:r>
        <w:rPr>
          <w:rFonts w:eastAsia="华文宋体" w:cs="华文宋体" w:ascii="华文宋体" w:hAnsi="华文宋体"/>
          <w:vertAlign w:val="superscript"/>
        </w:rPr>
        <w:t xml:space="preserve">3 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left="542" w:hanging="2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）利用图（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）中的数据求</w:t>
      </w:r>
      <w:r>
        <w:rPr>
          <w:rFonts w:eastAsia="华文宋体" w:cs="华文宋体" w:ascii="华文宋体" w:hAnsi="华文宋体"/>
        </w:rPr>
        <w:t>1 s</w:t>
      </w:r>
      <w:r>
        <w:rPr>
          <w:rFonts w:ascii="华文宋体" w:hAnsi="华文宋体" w:cs="华文宋体" w:eastAsia="华文宋体"/>
        </w:rPr>
        <w:t>时圆盘转动的角速度；</w:t>
      </w:r>
    </w:p>
    <w:p>
      <w:pPr>
        <w:pStyle w:val="Normal"/>
        <w:ind w:left="542" w:hanging="2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）说明激光器和传感器沿半径移动的方向；</w:t>
      </w:r>
    </w:p>
    <w:p>
      <w:pPr>
        <w:pStyle w:val="Normal"/>
        <w:ind w:left="542" w:hanging="2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）求图（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）中第三个激光信号的宽度</w:t>
      </w:r>
      <w:r>
        <w:rPr>
          <w:rFonts w:ascii="Symbol" w:hAnsi="Symbol" w:cs="Symbol" w:eastAsia="Symbol"/>
          <w:i/>
        </w:rPr>
        <w:t>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3</w:t>
      </w:r>
      <w:r>
        <w:rPr>
          <w:rFonts w:ascii="华文宋体" w:hAnsi="华文宋体" w:cs="华文宋体" w:eastAsia="华文宋体"/>
        </w:rPr>
        <w:t>。</w:t>
      </w:r>
      <w:r>
        <w:br w:type="page"/>
      </w:r>
    </w:p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05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  <w:r>
        <w:rPr>
          <w:rFonts w:ascii="华文宋体" w:hAnsi="华文宋体" w:cs="Calibri" w:eastAsia="华文宋体"/>
          <w:b/>
          <w:sz w:val="44"/>
          <w:szCs w:val="20"/>
        </w:rPr>
        <w:t>参考答案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一、填空题</w:t>
      </w:r>
    </w:p>
    <w:p>
      <w:pPr>
        <w:pStyle w:val="Normal"/>
        <w:ind w:firstLine="540"/>
        <w:rPr/>
      </w:pPr>
      <w:r>
        <w:rPr>
          <w:rFonts w:eastAsia="华文宋体" w:cs="华文宋体" w:ascii="华文宋体" w:hAnsi="华文宋体"/>
        </w:rPr>
        <w:t>1A</w:t>
      </w:r>
      <w:r>
        <w:rPr>
          <w:rFonts w:ascii="华文宋体" w:hAnsi="华文宋体" w:cs="华文宋体" w:eastAsia="华文宋体"/>
        </w:rPr>
        <w:t xml:space="preserve">、右，右， </w:t>
      </w:r>
      <w:r>
        <w:rPr>
          <w:rFonts w:eastAsia="华文宋体" w:cs="华文宋体" w:ascii="华文宋体" w:hAnsi="华文宋体"/>
        </w:rPr>
        <w:t>2A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 xml:space="preserve">， </w:t>
      </w:r>
      <w:r>
        <w:rPr>
          <w:rFonts w:eastAsia="华文宋体" w:cs="华文宋体" w:ascii="华文宋体" w:hAnsi="华文宋体"/>
        </w:rPr>
        <w:t>3A</w:t>
      </w:r>
      <w:r>
        <w:rPr>
          <w:rFonts w:ascii="华文宋体" w:hAnsi="华文宋体" w:cs="华文宋体" w:eastAsia="华文宋体"/>
        </w:rPr>
        <w:t>、物体下落快慢与物体轻重无关，维持物体运动需要力，</w:t>
      </w:r>
      <w:r>
        <w:rPr>
          <w:rFonts w:eastAsia="华文宋体" w:cs="华文宋体" w:ascii="华文宋体" w:hAnsi="华文宋体"/>
        </w:rPr>
        <w:t>1B</w:t>
      </w:r>
      <w:r>
        <w:rPr>
          <w:rFonts w:ascii="华文宋体" w:hAnsi="华文宋体" w:cs="华文宋体" w:eastAsia="华文宋体"/>
        </w:rPr>
        <w:t>、“或”，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ab/>
        <w:t>2B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220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50</w:t>
      </w:r>
      <w:r>
        <w:rPr>
          <w:rFonts w:ascii="华文宋体" w:hAnsi="华文宋体" w:cs="华文宋体" w:eastAsia="华文宋体"/>
        </w:rPr>
        <w:t xml:space="preserve">， </w:t>
      </w:r>
      <w:r>
        <w:rPr>
          <w:rFonts w:eastAsia="华文宋体" w:cs="华文宋体" w:ascii="华文宋体" w:hAnsi="华文宋体"/>
        </w:rPr>
        <w:t>3B</w:t>
      </w:r>
      <w:r>
        <w:rPr>
          <w:rFonts w:ascii="华文宋体" w:hAnsi="华文宋体" w:cs="华文宋体" w:eastAsia="华文宋体"/>
        </w:rPr>
        <w:t xml:space="preserve">、电子，向下， 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 xml:space="preserve">、，水平向左（或垂直于薄板向左）， 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30</w:t>
      </w:r>
      <w:r>
        <w:rPr>
          <w:rFonts w:ascii="华文宋体" w:hAnsi="华文宋体" w:cs="华文宋体" w:eastAsia="华文宋体"/>
        </w:rPr>
        <w:t>，</w:t>
      </w:r>
    </w:p>
    <w:p>
      <w:pPr>
        <w:pStyle w:val="Normal"/>
        <w:ind w:firstLine="540"/>
        <w:rPr/>
      </w:pPr>
      <w:r>
        <w:object w:dxaOrig="4804" w:dyaOrig="5165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position:absolute;margin-left:351pt;margin-top:31.2pt;width:199.35pt;height:160.25pt;mso-wrap-distance-left:9.05pt;mso-wrap-distance-right:9.05pt;mso-position-horizontal-relative:text;mso-position-vertical-relative:text" filled="f" o:ole="">
            <v:imagedata r:id="rId57" o:title=""/>
            <w10:wrap type="tight"/>
          </v:shape>
          <o:OLEObject Type="Embed" ProgID="" ShapeID="ole_rId56" DrawAspect="Content" ObjectID="_1817041505" r:id="rId56"/>
        </w:object>
      </w:r>
      <w:r>
        <w:rPr>
          <w:rFonts w:ascii="华文宋体" w:hAnsi="华文宋体" w:cs="华文宋体" w:eastAsia="华文宋体"/>
        </w:rPr>
        <w:t>二、选择题</w:t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>7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>8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>9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， 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ab/>
        <w:t>13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（提示：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i/>
          <w:vertAlign w:val="subscript"/>
        </w:rPr>
        <w:t>A</w:t>
      </w:r>
      <w:r>
        <w:rPr>
          <w:rFonts w:ascii="华文宋体" w:hAnsi="华文宋体" w:cs="华文宋体" w:eastAsia="华文宋体"/>
        </w:rPr>
        <w:t>＝，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i/>
          <w:vertAlign w:val="subscript"/>
        </w:rPr>
        <w:t>A</w:t>
      </w:r>
      <w:r>
        <w:rPr>
          <w:rFonts w:ascii="华文宋体" w:hAnsi="华文宋体" w:cs="华文宋体" w:eastAsia="华文宋体"/>
        </w:rPr>
        <w:t>＝），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三、实验题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、微波，要产生明显的衍射现象，波长应与缝的尺寸相近，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）如右图所示，（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75.0 cmHg</w:t>
      </w:r>
      <w:r>
        <w:rPr>
          <w:rFonts w:ascii="华文宋体" w:hAnsi="华文宋体" w:cs="华文宋体" w:eastAsia="华文宋体"/>
        </w:rPr>
        <w:t>（若计算而得，要求范围为</w:t>
      </w:r>
      <w:r>
        <w:rPr>
          <w:rFonts w:eastAsia="华文宋体" w:cs="华文宋体" w:ascii="华文宋体" w:hAnsi="华文宋体"/>
        </w:rPr>
        <w:t>74.5 cmHg—75.5 cmHg</w:t>
      </w:r>
      <w:r>
        <w:rPr>
          <w:rFonts w:ascii="华文宋体" w:hAnsi="华文宋体" w:cs="华文宋体" w:eastAsia="华文宋体"/>
        </w:rPr>
        <w:t>，若作图而得，要求范围为</w:t>
      </w:r>
      <w:r>
        <w:rPr>
          <w:rFonts w:eastAsia="华文宋体" w:cs="华文宋体" w:ascii="华文宋体" w:hAnsi="华文宋体"/>
        </w:rPr>
        <w:t>74 cmHg—76 cmHg</w: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ind w:firstLine="540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  <w:object w:dxaOrig="2518" w:dyaOrig="1648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position:absolute;margin-left:271.35pt;margin-top:0pt;width:94.5pt;height:63pt;mso-wrap-distance-left:9.05pt;mso-wrap-distance-right:9.05pt;mso-position-horizontal-relative:page;mso-position-vertical-relative:text" filled="f" o:ole="">
            <v:imagedata r:id="rId59" o:title=""/>
            <w10:wrap type="square"/>
          </v:shape>
          <o:OLEObject Type="Embed" ProgID="" ShapeID="ole_rId58" DrawAspect="Content" ObjectID="_978245180" r:id="rId58"/>
        </w:objec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）如图（电流表不能内接，滑臂箭头没有要求），（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0—3 A</w:t>
      </w:r>
      <w:r>
        <w:rPr>
          <w:rFonts w:ascii="华文宋体" w:hAnsi="华文宋体" w:cs="华文宋体" w:eastAsia="华文宋体"/>
        </w:rPr>
        <w:t>，（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0.17</w:t>
      </w:r>
      <w:r>
        <w:rPr>
          <w:rFonts w:ascii="华文宋体" w:hAnsi="华文宋体" w:cs="华文宋体" w:eastAsia="华文宋体"/>
        </w:rPr>
        <w:t>，</w:t>
      </w:r>
    </w:p>
    <w:p>
      <w:pPr>
        <w:pStyle w:val="Normal"/>
        <w:ind w:firstLine="540"/>
        <w:rPr/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）二，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eastAsia="华文宋体" w:cs="华文宋体" w:ascii="华文宋体" w:hAnsi="华文宋体"/>
        </w:rPr>
        <w:t>—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（提示：先由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0.84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）和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0.42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）解出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，若断在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处，滑臂在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处时电流最小，由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4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）可得：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0.168 A</w:t>
      </w:r>
      <w:r>
        <w:rPr>
          <w:rFonts w:ascii="华文宋体" w:hAnsi="华文宋体" w:cs="华文宋体" w:eastAsia="华文宋体"/>
        </w:rPr>
        <w:t>，滑臂在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处时电流最大，由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3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）可得：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0.21 A</w:t>
      </w:r>
      <w:r>
        <w:rPr>
          <w:rFonts w:ascii="华文宋体" w:hAnsi="华文宋体" w:cs="华文宋体" w:eastAsia="华文宋体"/>
        </w:rPr>
        <w:t>，所以电流可能值在</w:t>
      </w:r>
      <w:r>
        <w:rPr>
          <w:rFonts w:eastAsia="华文宋体" w:cs="华文宋体" w:ascii="华文宋体" w:hAnsi="华文宋体"/>
        </w:rPr>
        <w:t>0.168 A—0.21 A</w:t>
      </w:r>
      <w:r>
        <w:rPr>
          <w:rFonts w:ascii="华文宋体" w:hAnsi="华文宋体" w:cs="华文宋体" w:eastAsia="华文宋体"/>
        </w:rPr>
        <w:t>之间；若断在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处，滑臂在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处时电流最大，为</w:t>
      </w:r>
      <w:r>
        <w:rPr>
          <w:rFonts w:eastAsia="华文宋体" w:cs="华文宋体" w:ascii="华文宋体" w:hAnsi="华文宋体"/>
        </w:rPr>
        <w:t>0.84 A</w:t>
      </w:r>
      <w:r>
        <w:rPr>
          <w:rFonts w:ascii="华文宋体" w:hAnsi="华文宋体" w:cs="华文宋体" w:eastAsia="华文宋体"/>
        </w:rPr>
        <w:t>，滑臂在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处时电流最小，由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）可得：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0.42 A</w:t>
      </w:r>
      <w:r>
        <w:rPr>
          <w:rFonts w:ascii="华文宋体" w:hAnsi="华文宋体" w:cs="华文宋体" w:eastAsia="华文宋体"/>
        </w:rPr>
        <w:t>，所以电流可能值在</w:t>
      </w:r>
      <w:r>
        <w:rPr>
          <w:rFonts w:eastAsia="华文宋体" w:cs="华文宋体" w:ascii="华文宋体" w:hAnsi="华文宋体"/>
        </w:rPr>
        <w:t>0.42 A—0.84 A</w:t>
      </w:r>
      <w:r>
        <w:rPr>
          <w:rFonts w:ascii="华文宋体" w:hAnsi="华文宋体" w:cs="华文宋体" w:eastAsia="华文宋体"/>
        </w:rPr>
        <w:t>之间），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）作出假设、搜集证据，（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）匀速运动，</w:t>
      </w:r>
      <w:r>
        <w:rPr>
          <w:rFonts w:eastAsia="华文宋体" w:cs="华文宋体" w:ascii="华文宋体" w:hAnsi="华文宋体"/>
        </w:rPr>
        <w:t>1.937</w:t>
      </w:r>
      <w:r>
        <w:rPr>
          <w:rFonts w:ascii="华文宋体" w:hAnsi="华文宋体" w:cs="华文宋体" w:eastAsia="华文宋体"/>
        </w:rPr>
        <w:t>（提示：由表中数据分析得），（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）加速度逐渐减小的加速运动，匀速运动，（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）图线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反映速度不随时间变化，图线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反映速度随时间继续增大。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四、计算题</w:t>
      </w:r>
    </w:p>
    <w:p>
      <w:pPr>
        <w:pStyle w:val="Normal"/>
        <w:ind w:firstLine="540"/>
        <w:rPr/>
      </w:pPr>
      <w:r>
        <w:rPr>
          <w:rFonts w:eastAsia="华文宋体" w:cs="华文宋体" w:ascii="华文宋体" w:hAnsi="华文宋体"/>
        </w:rPr>
        <w:t>19A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）设滑板在水平地面滑行时所受的平均阻力为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，根据动能定理有－</w:t>
      </w:r>
      <w:r>
        <w:rPr>
          <w:rFonts w:eastAsia="华文宋体" w:cs="华文宋体" w:ascii="华文宋体" w:hAnsi="华文宋体"/>
          <w:i/>
        </w:rPr>
        <w:t>fs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i/>
        </w:rPr>
        <w:t>mv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，可解得：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＝＝</w:t>
      </w:r>
      <w:r>
        <w:rPr>
          <w:rFonts w:eastAsia="华文宋体" w:cs="华文宋体" w:ascii="华文宋体" w:hAnsi="华文宋体"/>
        </w:rPr>
        <w:t>N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60 N</w:t>
      </w:r>
      <w:r>
        <w:rPr>
          <w:rFonts w:ascii="华文宋体" w:hAnsi="华文宋体" w:cs="华文宋体" w:eastAsia="华文宋体"/>
        </w:rPr>
        <w:t>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）人和滑板一起在空中做平抛运动，设初速为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，飞行时间为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，根据平抛运动规律有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＝</w:t>
      </w:r>
      <w:r>
        <w:fldChar w:fldCharType="begin"/>
      </w:r>
      <w:r>
        <w:rPr>
          <w:rFonts w:eastAsia="华文宋体" w:cs="华文宋体" w:ascii="华文宋体" w:hAnsi="华文宋体"/>
        </w:rPr>
        <w:instrText xml:space="preserve"> EQ \R(</w:instrText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end"/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s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，可解得：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s</w:t>
      </w:r>
      <w:r>
        <w:rPr>
          <w:rFonts w:eastAsia="华文宋体" w:cs="华文宋体" w:ascii="华文宋体" w:hAnsi="华文宋体"/>
          <w:vertAlign w:val="subscript"/>
        </w:rPr>
        <w:t>1</w:t>
      </w:r>
      <w:r>
        <w:fldChar w:fldCharType="begin"/>
      </w:r>
      <w:r>
        <w:rPr>
          <w:rFonts w:eastAsia="华文宋体" w:cs="华文宋体" w:ascii="华文宋体" w:hAnsi="华文宋体"/>
        </w:rPr>
        <w:instrText xml:space="preserve"> EQ \R(</w:instrText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end"/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</w:t>
      </w:r>
      <w:r>
        <w:rPr>
          <w:rFonts w:eastAsia="Symbol" w:cs="Symbol" w:ascii="Symbol" w:hAnsi="Symbol"/>
        </w:rPr>
        <w:t></w:t>
      </w:r>
      <w:r>
        <w:fldChar w:fldCharType="begin"/>
      </w:r>
      <w:r>
        <w:rPr>
          <w:rFonts w:eastAsia="华文宋体" w:cs="华文宋体" w:ascii="华文宋体" w:hAnsi="华文宋体"/>
        </w:rPr>
        <w:instrText xml:space="preserve"> EQ \R(</w:instrText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</w:rPr>
        <w:t>m/s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 m/s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19B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）从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到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的过程中，人与雪撬损失的机械能为</w:t>
      </w:r>
      <w:r>
        <w:rPr>
          <w:rFonts w:ascii="Symbol" w:hAnsi="Symbol" w:cs="Symbol" w:eastAsia="Symbol"/>
          <w:i/>
        </w:rPr>
        <w:t>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mgh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  <w:i/>
        </w:rPr>
        <w:t>mv</w:t>
      </w:r>
      <w:r>
        <w:rPr>
          <w:rFonts w:eastAsia="华文宋体" w:cs="华文宋体" w:ascii="华文宋体" w:hAnsi="华文宋体"/>
          <w:i/>
          <w:vertAlign w:val="subscript"/>
        </w:rPr>
        <w:t>A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i/>
        </w:rPr>
        <w:t>mv</w:t>
      </w:r>
      <w:r>
        <w:rPr>
          <w:rFonts w:eastAsia="华文宋体" w:cs="华文宋体" w:ascii="华文宋体" w:hAnsi="华文宋体"/>
          <w:i/>
          <w:vertAlign w:val="subscript"/>
        </w:rPr>
        <w:t>B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＝（</w:t>
      </w:r>
      <w:r>
        <w:rPr>
          <w:rFonts w:eastAsia="华文宋体" w:cs="华文宋体" w:ascii="华文宋体" w:hAnsi="华文宋体"/>
        </w:rPr>
        <w:t>70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＋</w:t>
      </w:r>
      <w:r>
        <w:rPr>
          <w:rFonts w:ascii="Symbol" w:hAnsi="Symbol" w:cs="Symbol" w:eastAsia="Symbol"/>
        </w:rPr>
        <w:t></w:t>
      </w:r>
      <w:r>
        <w:rPr>
          <w:rFonts w:eastAsia="华文宋体" w:cs="华文宋体" w:ascii="华文宋体" w:hAnsi="华文宋体"/>
        </w:rPr>
        <w:t>70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2.0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－</w:t>
      </w:r>
      <w:r>
        <w:rPr>
          <w:rFonts w:ascii="Symbol" w:hAnsi="Symbol" w:cs="Symbol" w:eastAsia="Symbol"/>
        </w:rPr>
        <w:t></w:t>
      </w:r>
      <w:r>
        <w:rPr>
          <w:rFonts w:eastAsia="华文宋体" w:cs="华文宋体" w:ascii="华文宋体" w:hAnsi="华文宋体"/>
        </w:rPr>
        <w:t>70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12.0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J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9100 J</w:t>
      </w:r>
      <w:r>
        <w:rPr>
          <w:rFonts w:ascii="华文宋体" w:hAnsi="华文宋体" w:cs="华文宋体" w:eastAsia="华文宋体"/>
        </w:rPr>
        <w:t>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）人与雪撬在</w:t>
      </w:r>
      <w:r>
        <w:rPr>
          <w:rFonts w:eastAsia="华文宋体" w:cs="华文宋体" w:ascii="华文宋体" w:hAnsi="华文宋体"/>
        </w:rPr>
        <w:t>BC</w:t>
      </w:r>
      <w:r>
        <w:rPr>
          <w:rFonts w:ascii="华文宋体" w:hAnsi="华文宋体" w:cs="华文宋体" w:eastAsia="华文宋体"/>
        </w:rPr>
        <w:t>段做减速运动的加速度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＝＝</w:t>
      </w:r>
      <w:r>
        <w:rPr>
          <w:rFonts w:eastAsia="华文宋体" w:cs="华文宋体" w:ascii="华文宋体" w:hAnsi="华文宋体"/>
        </w:rPr>
        <w:t>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＝－</w:t>
      </w:r>
      <w:r>
        <w:rPr>
          <w:rFonts w:eastAsia="华文宋体" w:cs="华文宋体" w:ascii="华文宋体" w:hAnsi="华文宋体"/>
        </w:rPr>
        <w:t>2 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，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</w:rPr>
        <w:t xml:space="preserve">根据牛顿第二定律  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ma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70</w:t>
      </w:r>
      <w:r>
        <w:rPr>
          <w:rFonts w:eastAsia="Symbol" w:cs="Symbol" w:ascii="Symbol" w:hAnsi="Symbol"/>
        </w:rPr>
        <w:t></w:t>
      </w:r>
      <w:r>
        <w:rPr>
          <w:rFonts w:ascii="华文宋体" w:hAnsi="华文宋体" w:cs="华文宋体" w:eastAsia="华文宋体"/>
        </w:rPr>
        <w:t>（－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N</w:t>
      </w:r>
      <w:r>
        <w:rPr>
          <w:rFonts w:ascii="华文宋体" w:hAnsi="华文宋体" w:cs="华文宋体" w:eastAsia="华文宋体"/>
        </w:rPr>
        <w:t>＝－</w:t>
      </w:r>
      <w:r>
        <w:rPr>
          <w:rFonts w:eastAsia="华文宋体" w:cs="华文宋体" w:ascii="华文宋体" w:hAnsi="华文宋体"/>
        </w:rPr>
        <w:t>140 N.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．该同学所得结论有不完善之处。为使小球始终沿水平面运动，电场力在竖直方向的分力必须小于等于重力</w:t>
      </w:r>
    </w:p>
    <w:p>
      <w:pPr>
        <w:pStyle w:val="Normal"/>
        <w:ind w:firstLine="540"/>
        <w:rPr/>
      </w:pPr>
      <w:r>
        <w:rPr>
          <w:rFonts w:eastAsia="华文宋体" w:cs="华文宋体" w:ascii="华文宋体" w:hAnsi="华文宋体"/>
          <w:i/>
        </w:rPr>
        <w:t>qE</w:t>
      </w:r>
      <w:r>
        <w:rPr>
          <w:rFonts w:eastAsia="华文宋体" w:cs="华文宋体" w:ascii="华文宋体" w:hAnsi="华文宋体"/>
          <w:i/>
          <w:vertAlign w:val="subscript"/>
        </w:rPr>
        <w:t>y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Symbol" w:cs="Symbol" w:ascii="Symbol" w:hAnsi="Symbol"/>
        </w:rPr>
        <w:t></w:t>
      </w:r>
      <w:r>
        <w:rPr>
          <w:rFonts w:eastAsia="华文宋体" w:cs="华文宋体" w:ascii="华文宋体" w:hAnsi="华文宋体"/>
          <w:i/>
        </w:rPr>
        <w:t xml:space="preserve"> mg</w:t>
      </w:r>
      <w:r>
        <w:rPr>
          <w:rFonts w:ascii="华文宋体" w:hAnsi="华文宋体" w:cs="华文宋体" w:eastAsia="华文宋体"/>
        </w:rPr>
        <w:t>，所以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eastAsia="华文宋体" w:cs="华文宋体" w:ascii="华文宋体" w:hAnsi="华文宋体"/>
          <w:i/>
          <w:vertAlign w:val="subscript"/>
        </w:rPr>
        <w:t>y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Symbol" w:cs="Symbol" w:ascii="Symbol" w:hAnsi="Symbol"/>
        </w:rPr>
        <w:t>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V/m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  <w:vertAlign w:val="superscript"/>
        </w:rPr>
        <w:t>5</w:t>
      </w:r>
      <w:r>
        <w:rPr>
          <w:rFonts w:eastAsia="华文宋体" w:cs="华文宋体" w:ascii="华文宋体" w:hAnsi="华文宋体"/>
        </w:rPr>
        <w:t xml:space="preserve"> V/m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eastAsia="华文宋体" w:cs="华文宋体" w:ascii="华文宋体" w:hAnsi="华文宋体"/>
          <w:i/>
          <w:vertAlign w:val="subscript"/>
        </w:rPr>
        <w:t>x</w:t>
      </w:r>
      <w:r>
        <w:rPr>
          <w:rFonts w:ascii="华文宋体" w:hAnsi="华文宋体" w:cs="华文宋体" w:eastAsia="华文宋体"/>
        </w:rPr>
        <w:t>＝＝</w:t>
      </w:r>
      <w:r>
        <w:rPr>
          <w:rFonts w:eastAsia="华文宋体" w:cs="华文宋体" w:ascii="华文宋体" w:hAnsi="华文宋体"/>
        </w:rPr>
        <w:t>0.75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  <w:vertAlign w:val="superscript"/>
        </w:rPr>
        <w:t>5</w:t>
      </w:r>
      <w:r>
        <w:rPr>
          <w:rFonts w:eastAsia="华文宋体" w:cs="华文宋体" w:ascii="华文宋体" w:hAnsi="华文宋体"/>
        </w:rPr>
        <w:t>V/m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ascii="华文宋体" w:hAnsi="华文宋体" w:cs="华文宋体" w:eastAsia="华文宋体"/>
        </w:rPr>
        <w:t>＝</w:t>
      </w:r>
      <w:r>
        <w:rPr>
          <w:rFonts w:ascii="Symbol" w:hAnsi="Symbol" w:cs="Symbol" w:eastAsia="Symbol"/>
        </w:rPr>
        <w:t>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1.25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  <w:vertAlign w:val="superscript"/>
        </w:rPr>
        <w:t>5</w:t>
      </w:r>
      <w:r>
        <w:rPr>
          <w:rFonts w:eastAsia="华文宋体" w:cs="华文宋体" w:ascii="华文宋体" w:hAnsi="华文宋体"/>
        </w:rPr>
        <w:t xml:space="preserve"> V/m</w:t>
      </w:r>
      <w:r>
        <w:rPr>
          <w:rFonts w:ascii="华文宋体" w:hAnsi="华文宋体" w:cs="华文宋体" w:eastAsia="华文宋体"/>
        </w:rPr>
        <w:t>，所以</w:t>
      </w:r>
      <w:r>
        <w:rPr>
          <w:rFonts w:eastAsia="华文宋体" w:cs="华文宋体" w:ascii="华文宋体" w:hAnsi="华文宋体"/>
        </w:rPr>
        <w:t>0.75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  <w:vertAlign w:val="superscript"/>
        </w:rPr>
        <w:t>5</w:t>
      </w:r>
      <w:r>
        <w:rPr>
          <w:rFonts w:eastAsia="华文宋体" w:cs="华文宋体" w:ascii="华文宋体" w:hAnsi="华文宋体"/>
        </w:rPr>
        <w:t>V/m</w:t>
      </w:r>
      <w:r>
        <w:rPr>
          <w:rFonts w:eastAsia="华文宋体" w:cs="华文宋体" w:ascii="华文宋体" w:hAnsi="华文宋体"/>
          <w:i/>
        </w:rPr>
        <w:t xml:space="preserve"> </w:t>
      </w:r>
      <w:r>
        <w:rPr>
          <w:rFonts w:eastAsia="Symbol" w:cs="Symbol" w:ascii="Symbol" w:hAnsi="Symbol"/>
        </w:rPr>
        <w:t>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  <w:i/>
        </w:rPr>
        <w:t xml:space="preserve">E </w:t>
      </w:r>
      <w:r>
        <w:rPr>
          <w:rFonts w:eastAsia="Symbol" w:cs="Symbol" w:ascii="Symbol" w:hAnsi="Symbol"/>
        </w:rPr>
        <w:t></w:t>
      </w:r>
      <w:r>
        <w:rPr>
          <w:rFonts w:eastAsia="华文宋体" w:cs="华文宋体" w:ascii="华文宋体" w:hAnsi="华文宋体"/>
        </w:rPr>
        <w:t xml:space="preserve"> 1.25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  <w:vertAlign w:val="superscript"/>
        </w:rPr>
        <w:t>5</w:t>
      </w:r>
      <w:r>
        <w:rPr>
          <w:rFonts w:eastAsia="华文宋体" w:cs="华文宋体" w:ascii="华文宋体" w:hAnsi="华文宋体"/>
        </w:rPr>
        <w:t xml:space="preserve"> V/m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firstLine="540"/>
        <w:rPr/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）在活塞上方倒沙的过程中温度保持不变，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，可得：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5389880</wp:posOffset>
                </wp:positionH>
                <wp:positionV relativeFrom="paragraph">
                  <wp:posOffset>200660</wp:posOffset>
                </wp:positionV>
                <wp:extent cx="1715135" cy="1152525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1152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object w:dxaOrig="3600" w:dyaOrig="2383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135pt;height:90.75pt" filled="f" o:ole="">
                                  <v:imagedata r:id="rId61" o:title=""/>
                                </v:shape>
                                <o:OLEObject Type="Embed" ProgID="" ShapeID="ole_rId60" DrawAspect="Content" ObjectID="_1302495007" r:id="rId60"/>
                              </w:objec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05pt;height:90.75pt;mso-wrap-distance-left:9pt;mso-wrap-distance-right:9pt;mso-wrap-distance-top:0pt;mso-wrap-distance-bottom:0pt;margin-top:15.8pt;mso-position-vertical-relative:text;margin-left:424.4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rPr>
                          <w:rFonts w:ascii="华文宋体" w:hAnsi="华文宋体" w:eastAsia="华文宋体" w:cs="华文宋体"/>
                        </w:rPr>
                      </w:pPr>
                      <w:r>
                        <w:rPr>
                          <w:rFonts w:eastAsia="华文宋体" w:cs="华文宋体" w:ascii="华文宋体" w:hAnsi="华文宋体"/>
                        </w:rPr>
                        <w:object w:dxaOrig="3600" w:dyaOrig="2383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135pt;height:90.75pt" filled="f" o:ole="">
                            <v:imagedata r:id="rId63" o:title=""/>
                          </v:shape>
                          <o:OLEObject Type="Embed" ProgID="" ShapeID="ole_rId62" DrawAspect="Content" ObjectID="_1388273689" r:id="rId62"/>
                        </w:objec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firstLine="540"/>
        <w:rPr/>
      </w:pPr>
      <w:bookmarkStart w:id="0" w:name="_1180284388"/>
      <w:bookmarkEnd w:id="0"/>
      <w:r>
        <w:rPr>
          <w:rFonts w:eastAsia="华文宋体" w:cs="华文宋体" w:ascii="华文宋体" w:hAnsi="华文宋体"/>
          <w:i/>
        </w:rPr>
        <w:t>p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＝＝</w:t>
      </w:r>
      <w:r>
        <w:rPr>
          <w:rFonts w:eastAsia="华文宋体" w:cs="华文宋体" w:ascii="华文宋体" w:hAnsi="华文宋体"/>
        </w:rPr>
        <w:t>Pa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2.0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eastAsia="华文宋体" w:cs="华文宋体" w:ascii="华文宋体" w:hAnsi="华文宋体"/>
          <w:vertAlign w:val="superscript"/>
        </w:rPr>
        <w:t>5</w:t>
      </w:r>
      <w:r>
        <w:rPr>
          <w:rFonts w:eastAsia="华文宋体" w:cs="华文宋体" w:ascii="华文宋体" w:hAnsi="华文宋体"/>
        </w:rPr>
        <w:t xml:space="preserve"> Pa</w:t>
      </w:r>
      <w:r>
        <w:rPr>
          <w:rFonts w:ascii="华文宋体" w:hAnsi="华文宋体" w:cs="华文宋体" w:eastAsia="华文宋体"/>
        </w:rPr>
        <w:t>，在缓慢加热到</w:t>
      </w:r>
      <w:r>
        <w:rPr>
          <w:rFonts w:eastAsia="华文宋体" w:cs="华文宋体" w:ascii="华文宋体" w:hAnsi="华文宋体"/>
        </w:rPr>
        <w:t>127</w:t>
      </w:r>
      <w:r>
        <w:rPr>
          <w:rFonts w:eastAsia="Symbol" w:cs="Symbol" w:ascii="Symbol" w:hAnsi="Symbol"/>
        </w:rPr>
        <w:t>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的过程中压强保持不变，＝，可得：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＝＝</w:t>
      </w:r>
      <w:r>
        <w:rPr>
          <w:rFonts w:eastAsia="华文宋体" w:cs="华文宋体" w:ascii="华文宋体" w:hAnsi="华文宋体"/>
        </w:rPr>
        <w:t>m</w:t>
      </w:r>
      <w:r>
        <w:rPr>
          <w:rFonts w:eastAsia="华文宋体" w:cs="华文宋体" w:ascii="华文宋体" w:hAnsi="华文宋体"/>
          <w:vertAlign w:val="superscript"/>
        </w:rPr>
        <w:t>3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1.47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  <w:vertAlign w:val="superscript"/>
        </w:rPr>
        <w:t>－</w:t>
      </w:r>
      <w:r>
        <w:rPr>
          <w:rFonts w:eastAsia="华文宋体" w:cs="华文宋体" w:ascii="华文宋体" w:hAnsi="华文宋体"/>
          <w:vertAlign w:val="superscript"/>
        </w:rPr>
        <w:t>3</w:t>
      </w:r>
      <w:r>
        <w:rPr>
          <w:rFonts w:eastAsia="华文宋体" w:cs="华文宋体" w:ascii="华文宋体" w:hAnsi="华文宋体"/>
        </w:rPr>
        <w:t xml:space="preserve"> m</w:t>
      </w:r>
      <w:r>
        <w:rPr>
          <w:rFonts w:eastAsia="华文宋体" w:cs="华文宋体" w:ascii="华文宋体" w:hAnsi="华文宋体"/>
          <w:vertAlign w:val="superscript"/>
        </w:rPr>
        <w:t>3</w:t>
      </w:r>
      <w:r>
        <w:rPr>
          <w:rFonts w:ascii="华文宋体" w:hAnsi="华文宋体" w:cs="华文宋体" w:eastAsia="华文宋体"/>
        </w:rPr>
        <w:t>，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）如图所示（要有过程方向）。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）金属棒开始下滑的初速为零，根据牛顿第二定律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  <w:i/>
        </w:rPr>
        <w:t xml:space="preserve">mg </w:t>
      </w:r>
      <w:r>
        <w:rPr>
          <w:rFonts w:eastAsia="华文宋体" w:cs="华文宋体" w:ascii="华文宋体" w:hAnsi="华文宋体"/>
        </w:rPr>
        <w:t xml:space="preserve">sin </w:t>
      </w:r>
      <w:r>
        <w:rPr>
          <w:rFonts w:eastAsia="Symbol" w:cs="Symbol" w:ascii="Symbol" w:hAnsi="Symbol"/>
          <w:i/>
        </w:rPr>
        <w:t></w:t>
      </w:r>
      <w:r>
        <w:rPr>
          <w:rFonts w:ascii="华文宋体" w:hAnsi="华文宋体" w:cs="华文宋体" w:eastAsia="华文宋体"/>
        </w:rPr>
        <w:t>－</w:t>
      </w:r>
      <w:r>
        <w:rPr>
          <w:rFonts w:ascii="Symbol" w:hAnsi="Symbol" w:cs="Symbol" w:eastAsia="Symbol"/>
          <w:i/>
        </w:rPr>
        <w:t></w:t>
      </w:r>
      <w:r>
        <w:rPr>
          <w:rFonts w:eastAsia="华文宋体" w:cs="华文宋体" w:ascii="华文宋体" w:hAnsi="华文宋体"/>
          <w:i/>
        </w:rPr>
        <w:t xml:space="preserve">mg </w:t>
      </w:r>
      <w:r>
        <w:rPr>
          <w:rFonts w:eastAsia="华文宋体" w:cs="华文宋体" w:ascii="华文宋体" w:hAnsi="华文宋体"/>
        </w:rPr>
        <w:t>cos</w:t>
      </w:r>
      <w:r>
        <w:rPr>
          <w:rFonts w:eastAsia="Symbol" w:cs="Symbol" w:ascii="Symbol" w:hAnsi="Symbol"/>
          <w:i/>
        </w:rPr>
        <w:t>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ma</w:t>
      </w:r>
      <w:r>
        <w:rPr>
          <w:rFonts w:ascii="华文宋体" w:hAnsi="华文宋体" w:cs="华文宋体" w:eastAsia="华文宋体"/>
        </w:rPr>
        <w:t>，可得：</w:t>
      </w:r>
      <w:r>
        <w:rPr>
          <w:rFonts w:eastAsia="华文宋体" w:cs="华文宋体" w:ascii="华文宋体" w:hAnsi="华文宋体"/>
          <w:i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10</w:t>
      </w:r>
      <w:r>
        <w:rPr>
          <w:rFonts w:eastAsia="Symbol" w:cs="Symbol" w:ascii="Symbol" w:hAnsi="Symbol"/>
        </w:rPr>
        <w:t>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0.6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0.25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0.8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 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）设金属棒运动达到稳定时，速度为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ascii="华文宋体" w:hAnsi="华文宋体" w:cs="华文宋体" w:eastAsia="华文宋体"/>
        </w:rPr>
        <w:t>，所受安培力为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，棒沿导轨方向受力平衡</w:t>
      </w:r>
      <w:r>
        <w:rPr>
          <w:rFonts w:eastAsia="华文宋体" w:cs="华文宋体" w:ascii="华文宋体" w:hAnsi="华文宋体"/>
          <w:i/>
        </w:rPr>
        <w:t xml:space="preserve">mg </w:t>
      </w:r>
      <w:r>
        <w:rPr>
          <w:rFonts w:eastAsia="华文宋体" w:cs="华文宋体" w:ascii="华文宋体" w:hAnsi="华文宋体"/>
        </w:rPr>
        <w:t xml:space="preserve">sin </w:t>
      </w:r>
      <w:r>
        <w:rPr>
          <w:rFonts w:eastAsia="Symbol" w:cs="Symbol" w:ascii="Symbol" w:hAnsi="Symbol"/>
          <w:i/>
        </w:rPr>
        <w:t></w:t>
      </w:r>
      <w:r>
        <w:rPr>
          <w:rFonts w:ascii="华文宋体" w:hAnsi="华文宋体" w:cs="华文宋体" w:eastAsia="华文宋体"/>
        </w:rPr>
        <w:t>－</w:t>
      </w:r>
      <w:r>
        <w:rPr>
          <w:rFonts w:ascii="Symbol" w:hAnsi="Symbol" w:cs="Symbol" w:eastAsia="Symbol"/>
          <w:i/>
        </w:rPr>
        <w:t></w:t>
      </w:r>
      <w:r>
        <w:rPr>
          <w:rFonts w:eastAsia="华文宋体" w:cs="华文宋体" w:ascii="华文宋体" w:hAnsi="华文宋体"/>
          <w:i/>
        </w:rPr>
        <w:t xml:space="preserve">mg </w:t>
      </w:r>
      <w:r>
        <w:rPr>
          <w:rFonts w:eastAsia="华文宋体" w:cs="华文宋体" w:ascii="华文宋体" w:hAnsi="华文宋体"/>
        </w:rPr>
        <w:t>cos</w:t>
      </w:r>
      <w:r>
        <w:rPr>
          <w:rFonts w:eastAsia="Symbol" w:cs="Symbol" w:ascii="Symbol" w:hAnsi="Symbol"/>
          <w:i/>
        </w:rPr>
        <w:t>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，将上式代入即得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ma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0.2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4 N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0.8 N</w:t>
      </w:r>
      <w:r>
        <w:rPr>
          <w:rFonts w:ascii="华文宋体" w:hAnsi="华文宋体" w:cs="华文宋体" w:eastAsia="华文宋体"/>
        </w:rPr>
        <w:t>，此时金属棒克服安培力做功的功率等于电路中电阻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消耗的电功率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Fv</w:t>
      </w:r>
      <w:r>
        <w:rPr>
          <w:rFonts w:ascii="华文宋体" w:hAnsi="华文宋体" w:cs="华文宋体" w:eastAsia="华文宋体"/>
        </w:rPr>
        <w:t>，所以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ascii="华文宋体" w:hAnsi="华文宋体" w:cs="华文宋体" w:eastAsia="华文宋体"/>
        </w:rPr>
        <w:t>＝＝</w:t>
      </w:r>
      <w:r>
        <w:rPr>
          <w:rFonts w:eastAsia="华文宋体" w:cs="华文宋体" w:ascii="华文宋体" w:hAnsi="华文宋体"/>
        </w:rPr>
        <w:t>m/s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10 m/s</w:t>
      </w:r>
      <w:r>
        <w:rPr>
          <w:rFonts w:ascii="华文宋体" w:hAnsi="华文宋体" w:cs="华文宋体" w:eastAsia="华文宋体"/>
        </w:rPr>
        <w:t>，（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）设电路中电流为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ascii="华文宋体" w:hAnsi="华文宋体" w:cs="华文宋体" w:eastAsia="华文宋体"/>
        </w:rPr>
        <w:t>，两导轨间金属棒的长为</w:t>
      </w:r>
      <w:r>
        <w:rPr>
          <w:rFonts w:eastAsia="华文宋体" w:cs="华文宋体" w:ascii="华文宋体" w:hAnsi="华文宋体"/>
          <w:i/>
        </w:rPr>
        <w:t>L</w:t>
      </w:r>
      <w:r>
        <w:rPr>
          <w:rFonts w:ascii="华文宋体" w:hAnsi="华文宋体" w:cs="华文宋体" w:eastAsia="华文宋体"/>
        </w:rPr>
        <w:t>，磁感应强度为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ascii="华文宋体" w:hAnsi="华文宋体" w:cs="华文宋体" w:eastAsia="华文宋体"/>
        </w:rPr>
        <w:t>＝，</w:t>
      </w:r>
      <w:r>
        <w:rPr>
          <w:rFonts w:eastAsia="华文宋体" w:cs="华文宋体" w:ascii="华文宋体" w:hAnsi="华文宋体"/>
          <w:i/>
        </w:rPr>
        <w:t>P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I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ascii="华文宋体" w:hAnsi="华文宋体" w:cs="华文宋体" w:eastAsia="华文宋体"/>
        </w:rPr>
        <w:t>，可解得：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ascii="华文宋体" w:hAnsi="华文宋体" w:cs="华文宋体" w:eastAsia="华文宋体"/>
        </w:rPr>
        <w:t>＝</w:t>
      </w:r>
      <w:r>
        <w:fldChar w:fldCharType="begin"/>
      </w:r>
      <w:r>
        <w:rPr>
          <w:rFonts w:eastAsia="华文宋体" w:cs="华文宋体" w:ascii="华文宋体" w:hAnsi="华文宋体"/>
        </w:rPr>
        <w:instrText xml:space="preserve"> EQ \F(</w:instrText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end"/>
      </w:r>
      <w:r>
        <w:rPr>
          <w:rFonts w:ascii="华文宋体" w:hAnsi="华文宋体" w:cs="华文宋体" w:eastAsia="华文宋体"/>
        </w:rPr>
        <w:t>＝</w:t>
      </w:r>
      <w:r>
        <w:fldChar w:fldCharType="begin"/>
      </w:r>
      <w:r>
        <w:rPr>
          <w:rFonts w:eastAsia="华文宋体" w:cs="华文宋体" w:ascii="华文宋体" w:hAnsi="华文宋体"/>
        </w:rPr>
        <w:instrText xml:space="preserve"> EQ \F(</w:instrText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</w:r>
      <w:r>
        <w:rPr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0.4 T</w:t>
      </w:r>
      <w:r>
        <w:rPr>
          <w:rFonts w:ascii="华文宋体" w:hAnsi="华文宋体" w:cs="华文宋体" w:eastAsia="华文宋体"/>
        </w:rPr>
        <w:t>，磁场方向垂直导轨平面向上。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）由图可知，转盘的转动周期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0.8 s</w:t>
      </w:r>
      <w:r>
        <w:rPr>
          <w:rFonts w:ascii="华文宋体" w:hAnsi="华文宋体" w:cs="华文宋体" w:eastAsia="华文宋体"/>
        </w:rPr>
        <w:t>，角速度</w:t>
      </w:r>
      <w:r>
        <w:rPr>
          <w:rFonts w:ascii="Symbol" w:hAnsi="Symbol" w:cs="Symbol" w:eastAsia="Symbol"/>
          <w:i/>
        </w:rPr>
        <w:t></w:t>
      </w:r>
      <w:r>
        <w:rPr>
          <w:rFonts w:ascii="华文宋体" w:hAnsi="华文宋体" w:cs="华文宋体" w:eastAsia="华文宋体"/>
        </w:rPr>
        <w:t>＝＝</w:t>
      </w:r>
      <w:r>
        <w:rPr>
          <w:rFonts w:eastAsia="华文宋体" w:cs="华文宋体" w:ascii="华文宋体" w:hAnsi="华文宋体"/>
        </w:rPr>
        <w:t>7.85 rad/s</w:t>
      </w:r>
      <w:r>
        <w:rPr>
          <w:rFonts w:ascii="华文宋体" w:hAnsi="华文宋体" w:cs="华文宋体" w:eastAsia="华文宋体"/>
        </w:rPr>
        <w:t>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激光器和探测器沿半径由中心向边缘移动，理由是：由于脉冲宽度在逐渐变小，表明光信号能通过狭缝的时间逐渐减少，即圆盘上对应探测器所在位置的线速度逐渐增大，因此激光器和探测器沿半径由中心向边缘移动，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）设狭缝宽度为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，激光器沿半径方向运动的速度为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，激光器所在处离轴为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eastAsia="华文宋体" w:cs="华文宋体" w:ascii="华文宋体" w:hAnsi="华文宋体"/>
          <w:i/>
          <w:vertAlign w:val="subscript"/>
        </w:rPr>
        <w:t>i</w:t>
      </w:r>
      <w:r>
        <w:rPr>
          <w:rFonts w:ascii="华文宋体" w:hAnsi="华文宋体" w:cs="华文宋体" w:eastAsia="华文宋体"/>
        </w:rPr>
        <w:t>，该处圆盘的线速度为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i/>
          <w:vertAlign w:val="subscript"/>
        </w:rPr>
        <w:t>i</w:t>
      </w:r>
      <w:r>
        <w:rPr>
          <w:rFonts w:ascii="华文宋体" w:hAnsi="华文宋体" w:cs="华文宋体" w:eastAsia="华文宋体"/>
        </w:rPr>
        <w:t>，则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i/>
          <w:vertAlign w:val="subscript"/>
        </w:rPr>
        <w:t>i</w:t>
      </w:r>
      <w:r>
        <w:rPr>
          <w:rFonts w:ascii="华文宋体" w:hAnsi="华文宋体" w:cs="华文宋体" w:eastAsia="华文宋体"/>
        </w:rPr>
        <w:t>＝＝</w:t>
      </w:r>
      <w:r>
        <w:rPr>
          <w:rFonts w:ascii="Symbol" w:hAnsi="Symbol" w:cs="Symbol" w:eastAsia="Symbol"/>
          <w:i/>
        </w:rPr>
        <w:t>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eastAsia="华文宋体" w:cs="华文宋体" w:ascii="华文宋体" w:hAnsi="华文宋体"/>
          <w:i/>
          <w:vertAlign w:val="subscript"/>
        </w:rPr>
        <w:t>i</w:t>
      </w:r>
      <w:r>
        <w:rPr>
          <w:rFonts w:ascii="华文宋体" w:hAnsi="华文宋体" w:cs="华文宋体" w:eastAsia="华文宋体"/>
        </w:rPr>
        <w:t>，又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eastAsia="华文宋体" w:cs="华文宋体" w:ascii="华文宋体" w:hAnsi="华文宋体"/>
          <w:i/>
          <w:vertAlign w:val="subscript"/>
        </w:rPr>
        <w:t>i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  <w:i/>
        </w:rPr>
        <w:t>r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  <w:i/>
        </w:rPr>
        <w:t>kT</w:t>
      </w:r>
      <w:r>
        <w:rPr>
          <w:rFonts w:ascii="华文宋体" w:hAnsi="华文宋体" w:cs="华文宋体" w:eastAsia="华文宋体"/>
        </w:rPr>
        <w:t>，可得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 m/s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2.5 m/s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  <w:vertAlign w:val="subscript"/>
        </w:rPr>
        <w:t>3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 m/s</w:t>
      </w:r>
      <w:r>
        <w:rPr>
          <w:rFonts w:ascii="华文宋体" w:hAnsi="华文宋体" w:cs="华文宋体" w:eastAsia="华文宋体"/>
        </w:rPr>
        <w:t>，所以</w:t>
      </w:r>
      <w:r>
        <w:rPr>
          <w:rFonts w:ascii="Symbol" w:hAnsi="Symbol" w:cs="Symbol" w:eastAsia="Symbol"/>
          <w:i/>
        </w:rPr>
        <w:t>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  <w:vertAlign w:val="subscript"/>
        </w:rPr>
        <w:t>3</w:t>
      </w:r>
      <w:r>
        <w:rPr>
          <w:rFonts w:ascii="华文宋体" w:hAnsi="华文宋体" w:cs="华文宋体" w:eastAsia="华文宋体"/>
        </w:rPr>
        <w:t>＝＝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6.67</w:t>
      </w:r>
      <w:r>
        <w:rPr>
          <w:rFonts w:eastAsia="Symbol" w:cs="Symbol" w:ascii="Symbol" w:hAnsi="Symbol"/>
        </w:rPr>
        <w:t>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  <w:vertAlign w:val="superscript"/>
        </w:rPr>
        <w:t>－</w:t>
      </w:r>
      <w:r>
        <w:rPr>
          <w:rFonts w:eastAsia="华文宋体" w:cs="华文宋体" w:ascii="华文宋体" w:hAnsi="华文宋体"/>
          <w:vertAlign w:val="superscript"/>
        </w:rPr>
        <w:t>4</w:t>
      </w:r>
      <w:r>
        <w:rPr>
          <w:rFonts w:eastAsia="华文宋体" w:cs="华文宋体" w:ascii="华文宋体" w:hAnsi="华文宋体"/>
        </w:rPr>
        <w:t xml:space="preserve"> s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sectPr>
      <w:headerReference w:type="default" r:id="rId64"/>
      <w:headerReference w:type="first" r:id="rId65"/>
      <w:footerReference w:type="default" r:id="rId66"/>
      <w:footerReference w:type="first" r:id="rId67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wmf"/><Relationship Id="rId48" Type="http://schemas.openxmlformats.org/officeDocument/2006/relationships/oleObject" Target="embeddings/oleObject24.bin"/><Relationship Id="rId49" Type="http://schemas.openxmlformats.org/officeDocument/2006/relationships/image" Target="media/image24.wmf"/><Relationship Id="rId50" Type="http://schemas.openxmlformats.org/officeDocument/2006/relationships/oleObject" Target="embeddings/oleObject25.bin"/><Relationship Id="rId51" Type="http://schemas.openxmlformats.org/officeDocument/2006/relationships/image" Target="media/image25.wmf"/><Relationship Id="rId52" Type="http://schemas.openxmlformats.org/officeDocument/2006/relationships/oleObject" Target="embeddings/oleObject26.bin"/><Relationship Id="rId53" Type="http://schemas.openxmlformats.org/officeDocument/2006/relationships/image" Target="media/image26.wmf"/><Relationship Id="rId54" Type="http://schemas.openxmlformats.org/officeDocument/2006/relationships/oleObject" Target="embeddings/oleObject27.bin"/><Relationship Id="rId55" Type="http://schemas.openxmlformats.org/officeDocument/2006/relationships/image" Target="media/image27.wmf"/><Relationship Id="rId56" Type="http://schemas.openxmlformats.org/officeDocument/2006/relationships/oleObject" Target="embeddings/oleObject28.bin"/><Relationship Id="rId57" Type="http://schemas.openxmlformats.org/officeDocument/2006/relationships/image" Target="media/image28.wmf"/><Relationship Id="rId58" Type="http://schemas.openxmlformats.org/officeDocument/2006/relationships/oleObject" Target="embeddings/oleObject29.bin"/><Relationship Id="rId59" Type="http://schemas.openxmlformats.org/officeDocument/2006/relationships/image" Target="media/image29.wmf"/><Relationship Id="rId60" Type="http://schemas.openxmlformats.org/officeDocument/2006/relationships/oleObject" Target="embeddings/oleObject30.bin"/><Relationship Id="rId61" Type="http://schemas.openxmlformats.org/officeDocument/2006/relationships/image" Target="media/image30.wmf"/><Relationship Id="rId62" Type="http://schemas.openxmlformats.org/officeDocument/2006/relationships/oleObject" Target="embeddings/oleObject31.bin"/><Relationship Id="rId63" Type="http://schemas.openxmlformats.org/officeDocument/2006/relationships/image" Target="media/image31.wmf"/><Relationship Id="rId64" Type="http://schemas.openxmlformats.org/officeDocument/2006/relationships/header" Target="header1.xml"/><Relationship Id="rId65" Type="http://schemas.openxmlformats.org/officeDocument/2006/relationships/header" Target="header2.xml"/><Relationship Id="rId66" Type="http://schemas.openxmlformats.org/officeDocument/2006/relationships/footer" Target="footer1.xml"/><Relationship Id="rId67" Type="http://schemas.openxmlformats.org/officeDocument/2006/relationships/footer" Target="footer2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