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716B8" w:rsidRPr="00301F9E" w:rsidRDefault="004716B8" w:rsidP="00301F9E">
      <w:pPr>
        <w:jc w:val="center"/>
        <w:rPr>
          <w:rFonts w:ascii="宋体" w:hAnsi="宋体" w:hint="eastAsia"/>
          <w:color w:val="000000"/>
          <w:sz w:val="32"/>
          <w:szCs w:val="32"/>
        </w:rPr>
      </w:pPr>
      <w:r w:rsidRPr="00301F9E">
        <w:rPr>
          <w:rFonts w:ascii="宋体" w:hAnsi="宋体" w:hint="eastAsia"/>
          <w:color w:val="000000"/>
          <w:sz w:val="32"/>
          <w:szCs w:val="32"/>
        </w:rPr>
        <w:t>2005</w:t>
      </w:r>
      <w:r w:rsidR="00AC1C3B">
        <w:rPr>
          <w:rFonts w:ascii="宋体" w:hAnsi="宋体" w:hint="eastAsia"/>
          <w:color w:val="000000"/>
          <w:sz w:val="32"/>
          <w:szCs w:val="32"/>
        </w:rPr>
        <w:t>年福建</w:t>
      </w:r>
      <w:r w:rsidRPr="00301F9E">
        <w:rPr>
          <w:rFonts w:ascii="宋体" w:hAnsi="宋体" w:hint="eastAsia"/>
          <w:color w:val="000000"/>
          <w:sz w:val="32"/>
          <w:szCs w:val="32"/>
        </w:rPr>
        <w:t>高考理科综合真题及答案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本试卷分第Ⅰ卷（选择题）和第Ⅱ卷（非选择题）两部分，考试结束后，将本试卷和答题卡一并交回.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jc w:val="center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第I卷（选择题  共24分）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注意事项：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1．答第Ⅰ卷前，考生务必将自己的姓名、考生号、考试科目涂写在答题卡上。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2．每小题选出答案后，用铅笔把答题卡上对应题目的答案标号涂黑。如需改动，用橡皮擦干净后，再选涂其他答案标号。不能在答在试题卷上。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3．本卷共21小题，每小题6分，共126分。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以下数据可供解题时参考：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相对原子质量（原子量）：C 12  O 16  Na 23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一、选择题（本题包括13小题。每小题只有一个选项符合题意）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1．人体神经细胞与肝细胞的形态结构和功能不同，其根本原因是这两种细胞的</w:t>
      </w:r>
      <w:r w:rsidRPr="00301F9E">
        <w:rPr>
          <w:rFonts w:ascii="宋体" w:hAnsi="宋体" w:hint="eastAsia"/>
          <w:color w:val="000000"/>
          <w:szCs w:val="21"/>
        </w:rPr>
        <w:tab/>
        <w:t>（    ）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  <w:t>A．DNA碱基排列顺序不同</w:t>
      </w:r>
      <w:r w:rsidRPr="00301F9E">
        <w:rPr>
          <w:rFonts w:ascii="宋体" w:hAnsi="宋体" w:hint="eastAsia"/>
          <w:color w:val="000000"/>
          <w:szCs w:val="21"/>
        </w:rPr>
        <w:tab/>
        <w:t>B．核糖体不同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  <w:t>C．转运RNA不同</w:t>
      </w:r>
      <w:r w:rsidRPr="00301F9E">
        <w:rPr>
          <w:rFonts w:ascii="宋体" w:hAnsi="宋体" w:hint="eastAsia"/>
          <w:color w:val="000000"/>
          <w:szCs w:val="21"/>
        </w:rPr>
        <w:tab/>
      </w:r>
      <w:r w:rsidRPr="00301F9E">
        <w:rPr>
          <w:rFonts w:ascii="宋体" w:hAnsi="宋体" w:hint="eastAsia"/>
          <w:color w:val="000000"/>
          <w:szCs w:val="21"/>
        </w:rPr>
        <w:tab/>
        <w:t>D．信使RNA不同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2．在光照下，供给玉米离体叶片少量的</w:t>
      </w:r>
      <w:r w:rsidRPr="00301F9E">
        <w:rPr>
          <w:rFonts w:ascii="宋体" w:hAnsi="宋体" w:hint="eastAsia"/>
          <w:color w:val="000000"/>
          <w:szCs w:val="21"/>
          <w:vertAlign w:val="superscript"/>
        </w:rPr>
        <w:t>14</w:t>
      </w:r>
      <w:r w:rsidRPr="00301F9E">
        <w:rPr>
          <w:rFonts w:ascii="宋体" w:hAnsi="宋体" w:hint="eastAsia"/>
          <w:color w:val="000000"/>
          <w:szCs w:val="21"/>
        </w:rPr>
        <w:t>CO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，随着光合作用时间的延续，在光合作用固定CO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形成的C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3</w:t>
      </w:r>
      <w:r w:rsidRPr="00301F9E">
        <w:rPr>
          <w:rFonts w:ascii="宋体" w:hAnsi="宋体" w:hint="eastAsia"/>
          <w:color w:val="000000"/>
          <w:szCs w:val="21"/>
        </w:rPr>
        <w:t>化合物和C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4</w:t>
      </w:r>
      <w:r w:rsidRPr="00301F9E">
        <w:rPr>
          <w:rFonts w:ascii="宋体" w:hAnsi="宋体" w:hint="eastAsia"/>
          <w:color w:val="000000"/>
          <w:szCs w:val="21"/>
        </w:rPr>
        <w:t>化合物中，</w:t>
      </w:r>
      <w:r w:rsidRPr="00301F9E">
        <w:rPr>
          <w:rFonts w:ascii="宋体" w:hAnsi="宋体" w:hint="eastAsia"/>
          <w:color w:val="000000"/>
          <w:szCs w:val="21"/>
          <w:vertAlign w:val="superscript"/>
        </w:rPr>
        <w:t>14</w:t>
      </w:r>
      <w:r w:rsidRPr="00301F9E">
        <w:rPr>
          <w:rFonts w:ascii="宋体" w:hAnsi="宋体" w:hint="eastAsia"/>
          <w:color w:val="000000"/>
          <w:szCs w:val="21"/>
        </w:rPr>
        <w:t>C含量变化示意图正确的是</w:t>
      </w:r>
      <w:r w:rsidRPr="00301F9E">
        <w:rPr>
          <w:rFonts w:ascii="宋体" w:hAnsi="宋体" w:hint="eastAsia"/>
          <w:color w:val="000000"/>
          <w:szCs w:val="21"/>
        </w:rPr>
        <w:tab/>
        <w:t>（    ）</w:t>
      </w:r>
    </w:p>
    <w:p w:rsidR="00E4471F" w:rsidRPr="00301F9E" w:rsidRDefault="00301F9E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/>
          <w:noProof/>
          <w:color w:val="000000"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383.15pt;height:221.95pt;visibility:visible">
            <v:imagedata r:id="rId7" o:title=""/>
          </v:shape>
        </w:pic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3．镰刀型细胞贫血症的病因是血红蛋白基因的碱基序列发生了改变。检测这种碱基序列改变必须使用的酶是</w:t>
      </w:r>
      <w:r w:rsidRPr="00301F9E">
        <w:rPr>
          <w:rFonts w:ascii="宋体" w:hAnsi="宋体" w:hint="eastAsia"/>
          <w:color w:val="000000"/>
          <w:szCs w:val="21"/>
        </w:rPr>
        <w:tab/>
      </w:r>
      <w:r w:rsidRPr="00301F9E">
        <w:rPr>
          <w:rFonts w:ascii="宋体" w:hAnsi="宋体" w:hint="eastAsia"/>
          <w:color w:val="000000"/>
          <w:szCs w:val="21"/>
        </w:rPr>
        <w:tab/>
      </w:r>
      <w:r w:rsidRPr="00301F9E">
        <w:rPr>
          <w:rFonts w:ascii="宋体" w:hAnsi="宋体" w:hint="eastAsia"/>
          <w:color w:val="000000"/>
          <w:szCs w:val="21"/>
        </w:rPr>
        <w:tab/>
        <w:t>（    ）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  <w:t>A．解旋酶</w:t>
      </w:r>
      <w:r w:rsidRPr="00301F9E">
        <w:rPr>
          <w:rFonts w:ascii="宋体" w:hAnsi="宋体" w:hint="eastAsia"/>
          <w:color w:val="000000"/>
          <w:szCs w:val="21"/>
        </w:rPr>
        <w:tab/>
        <w:t>B．DNA连接酶</w:t>
      </w:r>
      <w:r w:rsidRPr="00301F9E">
        <w:rPr>
          <w:rFonts w:ascii="宋体" w:hAnsi="宋体" w:hint="eastAsia"/>
          <w:color w:val="000000"/>
          <w:szCs w:val="21"/>
        </w:rPr>
        <w:tab/>
        <w:t>C．限制性内切酶</w:t>
      </w:r>
      <w:r w:rsidRPr="00301F9E">
        <w:rPr>
          <w:rFonts w:ascii="宋体" w:hAnsi="宋体" w:hint="eastAsia"/>
          <w:color w:val="000000"/>
          <w:szCs w:val="21"/>
        </w:rPr>
        <w:tab/>
        <w:t>D．RNA聚合酶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4．将小麦种子分别置于20℃和30℃培养箱中培养4天，依次取等量的萌发种子分别制成提取液Ⅰ和提取液Ⅱ。取3支试管甲、乙、丙，分别加入等量的淀粉液，然后按下图加入等量的提取液和蒸馏水，45℃水浴保温5分钟，立即在3支试管中加入等量裴林试剂并煮沸2分钟，摇匀观察试管中的颜色。结果是（    ）</w:t>
      </w:r>
    </w:p>
    <w:p w:rsidR="00E4471F" w:rsidRPr="00301F9E" w:rsidRDefault="00301F9E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hint="eastAsia"/>
          <w:color w:val="000000"/>
          <w:szCs w:val="21"/>
        </w:rPr>
      </w:pPr>
      <w:r>
        <w:rPr>
          <w:rFonts w:ascii="宋体" w:hAnsi="宋体"/>
          <w:noProof/>
          <w:color w:val="000000"/>
          <w:szCs w:val="21"/>
        </w:rPr>
        <w:pict>
          <v:shape id="图片 47" o:spid="_x0000_s1026" type="#_x0000_t75" style="position:absolute;left:0;text-align:left;margin-left:261pt;margin-top:5.6pt;width:123.75pt;height:53.25pt;z-index:-251658240;visibility:visible" wrapcoords="-262 0 -262 21296 21731 21296 21731 0 -262 0">
            <v:imagedata r:id="rId8" o:title=""/>
            <w10:wrap type="tight"/>
          </v:shape>
        </w:pict>
      </w:r>
      <w:r w:rsidR="00E4471F" w:rsidRPr="00301F9E">
        <w:rPr>
          <w:rFonts w:ascii="宋体" w:hAnsi="宋体" w:hint="eastAsia"/>
          <w:color w:val="000000"/>
          <w:szCs w:val="21"/>
        </w:rPr>
        <w:tab/>
        <w:t>A．甲呈蓝色，乙呈砖红色，丙呈无色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  <w:t>B．甲呈无色，乙呈砖红色，丙呈蓝色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  <w:t>C．甲、乙皆呈蓝色，丙呈砖红色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lastRenderedPageBreak/>
        <w:tab/>
        <w:t>D．甲呈浅砖红色，乙呈砖红色，丙呈蓝色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5．为了保护鱼类资源不受破坏，并能持续地获得量大捕鱼量，根据种群增长的S型曲线，应使被捕鱼群的种群数量保持在K/2水平。这是因为在这个水平上</w:t>
      </w:r>
      <w:r w:rsidRPr="00301F9E">
        <w:rPr>
          <w:rFonts w:ascii="宋体" w:hAnsi="宋体" w:hint="eastAsia"/>
          <w:color w:val="000000"/>
          <w:szCs w:val="21"/>
        </w:rPr>
        <w:tab/>
        <w:t>（    ）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  <w:t>A．种群数量相对稳定</w:t>
      </w:r>
      <w:r w:rsidRPr="00301F9E">
        <w:rPr>
          <w:rFonts w:ascii="宋体" w:hAnsi="宋体" w:hint="eastAsia"/>
          <w:color w:val="000000"/>
          <w:szCs w:val="21"/>
        </w:rPr>
        <w:tab/>
        <w:t>B．种群增长量最大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  <w:t>C．种群数量最大</w:t>
      </w:r>
      <w:r w:rsidRPr="00301F9E">
        <w:rPr>
          <w:rFonts w:ascii="宋体" w:hAnsi="宋体" w:hint="eastAsia"/>
          <w:color w:val="000000"/>
          <w:szCs w:val="21"/>
        </w:rPr>
        <w:tab/>
      </w:r>
      <w:r w:rsidRPr="00301F9E">
        <w:rPr>
          <w:rFonts w:ascii="宋体" w:hAnsi="宋体" w:hint="eastAsia"/>
          <w:color w:val="000000"/>
          <w:szCs w:val="21"/>
        </w:rPr>
        <w:tab/>
        <w:t>D．环境条件所允许的种群数量最大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hint="eastAsia"/>
          <w:bCs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6．下列分子中所有原子都满足最外层为8电子结构的是</w:t>
      </w:r>
      <w:r w:rsidRPr="00301F9E">
        <w:rPr>
          <w:rFonts w:ascii="宋体" w:hAnsi="宋体" w:hint="eastAsia"/>
          <w:color w:val="000000"/>
          <w:szCs w:val="21"/>
        </w:rPr>
        <w:tab/>
      </w:r>
      <w:r w:rsidRPr="00301F9E">
        <w:rPr>
          <w:rFonts w:ascii="宋体" w:hAnsi="宋体" w:hint="eastAsia"/>
          <w:color w:val="000000"/>
          <w:szCs w:val="21"/>
        </w:rPr>
        <w:tab/>
        <w:t>（    ）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hint="eastAsia"/>
          <w:color w:val="000000"/>
          <w:szCs w:val="21"/>
          <w:vertAlign w:val="subscript"/>
        </w:rPr>
      </w:pPr>
      <w:r w:rsidRPr="00301F9E">
        <w:rPr>
          <w:rFonts w:ascii="宋体" w:hAnsi="宋体" w:hint="eastAsia"/>
          <w:color w:val="000000"/>
          <w:szCs w:val="21"/>
        </w:rPr>
        <w:tab/>
        <w:t>A．BF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3</w:t>
      </w:r>
      <w:r w:rsidRPr="00301F9E">
        <w:rPr>
          <w:rFonts w:ascii="宋体" w:hAnsi="宋体" w:hint="eastAsia"/>
          <w:color w:val="000000"/>
          <w:szCs w:val="21"/>
        </w:rPr>
        <w:tab/>
        <w:t>B．H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O</w:t>
      </w:r>
      <w:r w:rsidRPr="00301F9E">
        <w:rPr>
          <w:rFonts w:ascii="宋体" w:hAnsi="宋体" w:hint="eastAsia"/>
          <w:color w:val="000000"/>
          <w:szCs w:val="21"/>
        </w:rPr>
        <w:tab/>
        <w:t>C．SiCl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4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ab/>
      </w:r>
      <w:r w:rsidRPr="00301F9E">
        <w:rPr>
          <w:rFonts w:ascii="宋体" w:hAnsi="宋体" w:hint="eastAsia"/>
          <w:color w:val="000000"/>
          <w:szCs w:val="21"/>
        </w:rPr>
        <w:t>D．PCl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5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7．等物质的量的主族金属A、B、C分别与足量的稀盐酸反应，所得氢气的体积依次为V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A</w:t>
      </w:r>
      <w:r w:rsidRPr="00301F9E">
        <w:rPr>
          <w:rFonts w:ascii="宋体" w:hAnsi="宋体" w:hint="eastAsia"/>
          <w:color w:val="000000"/>
          <w:szCs w:val="21"/>
        </w:rPr>
        <w:t>、V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B</w:t>
      </w:r>
      <w:r w:rsidRPr="00301F9E">
        <w:rPr>
          <w:rFonts w:ascii="宋体" w:hAnsi="宋体" w:hint="eastAsia"/>
          <w:color w:val="000000"/>
          <w:szCs w:val="21"/>
        </w:rPr>
        <w:t>、V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C</w:t>
      </w:r>
      <w:r w:rsidRPr="00301F9E">
        <w:rPr>
          <w:rFonts w:ascii="宋体" w:hAnsi="宋体" w:hint="eastAsia"/>
          <w:color w:val="000000"/>
          <w:szCs w:val="21"/>
        </w:rPr>
        <w:t>，已知V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B</w:t>
      </w:r>
      <w:r w:rsidRPr="00301F9E">
        <w:rPr>
          <w:rFonts w:ascii="宋体" w:hAnsi="宋体" w:hint="eastAsia"/>
          <w:color w:val="000000"/>
          <w:szCs w:val="21"/>
        </w:rPr>
        <w:t>=2V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C</w:t>
      </w:r>
      <w:r w:rsidRPr="00301F9E">
        <w:rPr>
          <w:rFonts w:ascii="宋体" w:hAnsi="宋体" w:hint="eastAsia"/>
          <w:color w:val="000000"/>
          <w:szCs w:val="21"/>
        </w:rPr>
        <w:t>，且V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A</w:t>
      </w:r>
      <w:r w:rsidRPr="00301F9E">
        <w:rPr>
          <w:rFonts w:ascii="宋体" w:hAnsi="宋体" w:hint="eastAsia"/>
          <w:color w:val="000000"/>
          <w:szCs w:val="21"/>
        </w:rPr>
        <w:t>=V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B</w:t>
      </w:r>
      <w:r w:rsidRPr="00301F9E">
        <w:rPr>
          <w:rFonts w:ascii="宋体" w:hAnsi="宋体" w:hint="eastAsia"/>
          <w:color w:val="000000"/>
          <w:szCs w:val="21"/>
        </w:rPr>
        <w:t>+V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C</w:t>
      </w:r>
      <w:r w:rsidRPr="00301F9E">
        <w:rPr>
          <w:rFonts w:ascii="宋体" w:hAnsi="宋体" w:hint="eastAsia"/>
          <w:color w:val="000000"/>
          <w:szCs w:val="21"/>
        </w:rPr>
        <w:t>，则在C的生成物中，该金属元素的化合价为（    ）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  <w:t>A．+1</w:t>
      </w:r>
      <w:r w:rsidRPr="00301F9E">
        <w:rPr>
          <w:rFonts w:ascii="宋体" w:hAnsi="宋体" w:hint="eastAsia"/>
          <w:color w:val="000000"/>
          <w:szCs w:val="21"/>
        </w:rPr>
        <w:tab/>
        <w:t>B．+2</w:t>
      </w:r>
      <w:r w:rsidRPr="00301F9E">
        <w:rPr>
          <w:rFonts w:ascii="宋体" w:hAnsi="宋体" w:hint="eastAsia"/>
          <w:color w:val="000000"/>
          <w:szCs w:val="21"/>
        </w:rPr>
        <w:tab/>
        <w:t>C．+3</w:t>
      </w:r>
      <w:r w:rsidRPr="00301F9E">
        <w:rPr>
          <w:rFonts w:ascii="宋体" w:hAnsi="宋体" w:hint="eastAsia"/>
          <w:color w:val="000000"/>
          <w:szCs w:val="21"/>
        </w:rPr>
        <w:tab/>
        <w:t>D．+4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8．已知Q与R的摩尔质量之比为9</w:t>
      </w:r>
      <w:r w:rsidRPr="00301F9E">
        <w:rPr>
          <w:rFonts w:ascii="宋体" w:hAnsi="宋体"/>
          <w:color w:val="000000"/>
          <w:szCs w:val="21"/>
        </w:rPr>
        <w:t>:</w:t>
      </w:r>
      <w:r w:rsidRPr="00301F9E">
        <w:rPr>
          <w:rFonts w:ascii="宋体" w:hAnsi="宋体" w:hint="eastAsia"/>
          <w:color w:val="000000"/>
          <w:szCs w:val="21"/>
        </w:rPr>
        <w:t>22，在反应X+2Y=2Q+R中，当</w:t>
      </w:r>
      <w:r w:rsidRPr="00301F9E">
        <w:rPr>
          <w:rFonts w:ascii="宋体" w:hAnsi="宋体"/>
          <w:color w:val="000000"/>
          <w:szCs w:val="21"/>
        </w:rPr>
        <w:t xml:space="preserve">1.6g </w:t>
      </w:r>
      <w:r w:rsidRPr="00301F9E">
        <w:rPr>
          <w:rFonts w:ascii="宋体" w:hAnsi="宋体" w:hint="eastAsia"/>
          <w:color w:val="000000"/>
          <w:szCs w:val="21"/>
        </w:rPr>
        <w:t>X与Y完全反应后，生成</w:t>
      </w:r>
      <w:r w:rsidRPr="00301F9E">
        <w:rPr>
          <w:rFonts w:ascii="宋体" w:hAnsi="宋体"/>
          <w:color w:val="000000"/>
          <w:szCs w:val="21"/>
        </w:rPr>
        <w:t>4.4g R</w:t>
      </w:r>
      <w:r w:rsidRPr="00301F9E">
        <w:rPr>
          <w:rFonts w:ascii="宋体" w:hAnsi="宋体" w:hint="eastAsia"/>
          <w:color w:val="000000"/>
          <w:szCs w:val="21"/>
        </w:rPr>
        <w:t>，则参与反应的Y和生成物Q的质量之比为</w:t>
      </w:r>
      <w:r w:rsidRPr="00301F9E">
        <w:rPr>
          <w:rFonts w:ascii="宋体" w:hAnsi="宋体" w:hint="eastAsia"/>
          <w:color w:val="000000"/>
          <w:szCs w:val="21"/>
        </w:rPr>
        <w:tab/>
      </w:r>
      <w:r w:rsidRPr="00301F9E">
        <w:rPr>
          <w:rFonts w:ascii="宋体" w:hAnsi="宋体" w:hint="eastAsia"/>
          <w:color w:val="000000"/>
          <w:szCs w:val="21"/>
        </w:rPr>
        <w:tab/>
        <w:t>（    ）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  <w:t>A．46</w:t>
      </w:r>
      <w:r w:rsidRPr="00301F9E">
        <w:rPr>
          <w:rFonts w:ascii="宋体" w:hAnsi="宋体"/>
          <w:color w:val="000000"/>
          <w:szCs w:val="21"/>
        </w:rPr>
        <w:t xml:space="preserve"> : 9</w:t>
      </w:r>
      <w:r w:rsidRPr="00301F9E">
        <w:rPr>
          <w:rFonts w:ascii="宋体" w:hAnsi="宋体"/>
          <w:color w:val="000000"/>
          <w:szCs w:val="21"/>
        </w:rPr>
        <w:tab/>
      </w:r>
      <w:r w:rsidRPr="00301F9E">
        <w:rPr>
          <w:rFonts w:ascii="宋体" w:hAnsi="宋体" w:hint="eastAsia"/>
          <w:color w:val="000000"/>
          <w:szCs w:val="21"/>
        </w:rPr>
        <w:t>B．</w:t>
      </w:r>
      <w:r w:rsidRPr="00301F9E">
        <w:rPr>
          <w:rFonts w:ascii="宋体" w:hAnsi="宋体"/>
          <w:color w:val="000000"/>
          <w:szCs w:val="21"/>
        </w:rPr>
        <w:t>32 : 9</w:t>
      </w:r>
      <w:r w:rsidRPr="00301F9E">
        <w:rPr>
          <w:rFonts w:ascii="宋体" w:hAnsi="宋体"/>
          <w:color w:val="000000"/>
          <w:szCs w:val="21"/>
        </w:rPr>
        <w:tab/>
      </w:r>
      <w:r w:rsidRPr="00301F9E">
        <w:rPr>
          <w:rFonts w:ascii="宋体" w:hAnsi="宋体" w:hint="eastAsia"/>
          <w:color w:val="000000"/>
          <w:szCs w:val="21"/>
        </w:rPr>
        <w:t>C．</w:t>
      </w:r>
      <w:r w:rsidRPr="00301F9E">
        <w:rPr>
          <w:rFonts w:ascii="宋体" w:hAnsi="宋体"/>
          <w:color w:val="000000"/>
          <w:szCs w:val="21"/>
        </w:rPr>
        <w:t>23 : 9</w:t>
      </w:r>
      <w:r w:rsidRPr="00301F9E">
        <w:rPr>
          <w:rFonts w:ascii="宋体" w:hAnsi="宋体"/>
          <w:color w:val="000000"/>
          <w:szCs w:val="21"/>
        </w:rPr>
        <w:tab/>
      </w:r>
      <w:r w:rsidRPr="00301F9E">
        <w:rPr>
          <w:rFonts w:ascii="宋体" w:hAnsi="宋体" w:hint="eastAsia"/>
          <w:color w:val="000000"/>
          <w:szCs w:val="21"/>
        </w:rPr>
        <w:t>D．</w:t>
      </w:r>
      <w:r w:rsidRPr="00301F9E">
        <w:rPr>
          <w:rFonts w:ascii="宋体" w:hAnsi="宋体"/>
          <w:color w:val="000000"/>
          <w:szCs w:val="21"/>
        </w:rPr>
        <w:t>16 : 9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9．下列说法中正确的是</w:t>
      </w:r>
      <w:r w:rsidRPr="00301F9E">
        <w:rPr>
          <w:rFonts w:ascii="宋体" w:hAnsi="宋体" w:hint="eastAsia"/>
          <w:color w:val="000000"/>
          <w:szCs w:val="21"/>
        </w:rPr>
        <w:tab/>
      </w:r>
      <w:r w:rsidRPr="00301F9E">
        <w:rPr>
          <w:rFonts w:ascii="宋体" w:hAnsi="宋体" w:hint="eastAsia"/>
          <w:color w:val="000000"/>
          <w:szCs w:val="21"/>
        </w:rPr>
        <w:tab/>
      </w:r>
      <w:r w:rsidRPr="00301F9E">
        <w:rPr>
          <w:rFonts w:ascii="宋体" w:hAnsi="宋体" w:hint="eastAsia"/>
          <w:color w:val="000000"/>
          <w:szCs w:val="21"/>
        </w:rPr>
        <w:tab/>
      </w:r>
      <w:r w:rsidRPr="00301F9E">
        <w:rPr>
          <w:rFonts w:ascii="宋体" w:hAnsi="宋体" w:hint="eastAsia"/>
          <w:color w:val="000000"/>
          <w:szCs w:val="21"/>
        </w:rPr>
        <w:tab/>
        <w:t>（    ）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  <w:t>A．非金属元素呈现的最高化合价不超过该元素原子的最外层电子数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  <w:t>B．非金属元素呈现的最低化合价，其绝对值等于该元素原子的最外层电子数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  <w:t>C．最外层有2个电子的原子都是金属原子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  <w:t>D．最外层有5个电子的原子都是非金属原子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hint="eastAsia"/>
          <w:bCs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10．在pH=1的溶液中，可以大量共存的离子是</w:t>
      </w:r>
      <w:r w:rsidRPr="00301F9E">
        <w:rPr>
          <w:rFonts w:ascii="宋体" w:hAnsi="宋体" w:hint="eastAsia"/>
          <w:color w:val="000000"/>
          <w:szCs w:val="21"/>
        </w:rPr>
        <w:tab/>
      </w:r>
      <w:r w:rsidRPr="00301F9E">
        <w:rPr>
          <w:rFonts w:ascii="宋体" w:hAnsi="宋体" w:hint="eastAsia"/>
          <w:color w:val="000000"/>
          <w:szCs w:val="21"/>
        </w:rPr>
        <w:tab/>
        <w:t>（    ）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  <w:t>A．K</w:t>
      </w:r>
      <w:r w:rsidRPr="00301F9E">
        <w:rPr>
          <w:rFonts w:ascii="宋体" w:hAnsi="宋体" w:hint="eastAsia"/>
          <w:color w:val="000000"/>
          <w:szCs w:val="21"/>
          <w:vertAlign w:val="superscript"/>
        </w:rPr>
        <w:t>+</w:t>
      </w:r>
      <w:r w:rsidRPr="00301F9E">
        <w:rPr>
          <w:rFonts w:ascii="宋体" w:hAnsi="宋体" w:hint="eastAsia"/>
          <w:color w:val="000000"/>
          <w:szCs w:val="21"/>
        </w:rPr>
        <w:t>、Na</w:t>
      </w:r>
      <w:r w:rsidRPr="00301F9E">
        <w:rPr>
          <w:rFonts w:ascii="宋体" w:hAnsi="宋体" w:hint="eastAsia"/>
          <w:color w:val="000000"/>
          <w:szCs w:val="21"/>
          <w:vertAlign w:val="superscript"/>
        </w:rPr>
        <w:t>+</w:t>
      </w:r>
      <w:r w:rsidRPr="00301F9E">
        <w:rPr>
          <w:rFonts w:ascii="宋体" w:hAnsi="宋体" w:hint="eastAsia"/>
          <w:color w:val="000000"/>
          <w:szCs w:val="21"/>
        </w:rPr>
        <w:t>、SO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4</w:t>
      </w:r>
      <w:r w:rsidRPr="00301F9E">
        <w:rPr>
          <w:rFonts w:ascii="宋体" w:hAnsi="宋体" w:hint="eastAsia"/>
          <w:color w:val="000000"/>
          <w:szCs w:val="21"/>
          <w:vertAlign w:val="superscript"/>
        </w:rPr>
        <w:t>2—</w:t>
      </w:r>
      <w:r w:rsidRPr="00301F9E">
        <w:rPr>
          <w:rFonts w:ascii="宋体" w:hAnsi="宋体" w:hint="eastAsia"/>
          <w:color w:val="000000"/>
          <w:szCs w:val="21"/>
        </w:rPr>
        <w:t>、S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O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3</w:t>
      </w:r>
      <w:r w:rsidRPr="00301F9E">
        <w:rPr>
          <w:rFonts w:ascii="宋体" w:hAnsi="宋体" w:hint="eastAsia"/>
          <w:color w:val="000000"/>
          <w:szCs w:val="21"/>
          <w:vertAlign w:val="superscript"/>
        </w:rPr>
        <w:t>2—</w:t>
      </w:r>
      <w:r w:rsidRPr="00301F9E">
        <w:rPr>
          <w:rFonts w:ascii="宋体" w:hAnsi="宋体" w:hint="eastAsia"/>
          <w:color w:val="000000"/>
          <w:szCs w:val="21"/>
          <w:vertAlign w:val="superscript"/>
        </w:rPr>
        <w:tab/>
      </w:r>
      <w:r w:rsidRPr="00301F9E">
        <w:rPr>
          <w:rFonts w:ascii="宋体" w:hAnsi="宋体" w:hint="eastAsia"/>
          <w:color w:val="000000"/>
          <w:szCs w:val="21"/>
        </w:rPr>
        <w:t>B．NH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4</w:t>
      </w:r>
      <w:r w:rsidRPr="00301F9E">
        <w:rPr>
          <w:rFonts w:ascii="宋体" w:hAnsi="宋体" w:hint="eastAsia"/>
          <w:color w:val="000000"/>
          <w:szCs w:val="21"/>
          <w:vertAlign w:val="superscript"/>
        </w:rPr>
        <w:t>+</w:t>
      </w:r>
      <w:r w:rsidRPr="00301F9E">
        <w:rPr>
          <w:rFonts w:ascii="宋体" w:hAnsi="宋体" w:hint="eastAsia"/>
          <w:color w:val="000000"/>
          <w:szCs w:val="21"/>
        </w:rPr>
        <w:t>、Mg</w:t>
      </w:r>
      <w:r w:rsidRPr="00301F9E">
        <w:rPr>
          <w:rFonts w:ascii="宋体" w:hAnsi="宋体"/>
          <w:color w:val="000000"/>
          <w:szCs w:val="21"/>
          <w:vertAlign w:val="superscript"/>
        </w:rPr>
        <w:t>2+</w:t>
      </w:r>
      <w:r w:rsidRPr="00301F9E">
        <w:rPr>
          <w:rFonts w:ascii="宋体" w:hAnsi="宋体" w:hint="eastAsia"/>
          <w:color w:val="000000"/>
          <w:szCs w:val="21"/>
        </w:rPr>
        <w:t>、SO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4</w:t>
      </w:r>
      <w:r w:rsidRPr="00301F9E">
        <w:rPr>
          <w:rFonts w:ascii="宋体" w:hAnsi="宋体" w:hint="eastAsia"/>
          <w:color w:val="000000"/>
          <w:szCs w:val="21"/>
          <w:vertAlign w:val="superscript"/>
        </w:rPr>
        <w:t>2—</w:t>
      </w:r>
      <w:r w:rsidRPr="00301F9E">
        <w:rPr>
          <w:rFonts w:ascii="宋体" w:hAnsi="宋体" w:hint="eastAsia"/>
          <w:color w:val="000000"/>
          <w:szCs w:val="21"/>
        </w:rPr>
        <w:t>、Cl</w:t>
      </w:r>
      <w:r w:rsidRPr="00301F9E">
        <w:rPr>
          <w:rFonts w:ascii="宋体" w:hAnsi="宋体" w:hint="eastAsia"/>
          <w:color w:val="000000"/>
          <w:szCs w:val="21"/>
          <w:vertAlign w:val="superscript"/>
        </w:rPr>
        <w:t>—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hint="eastAsia"/>
          <w:color w:val="000000"/>
          <w:szCs w:val="21"/>
          <w:vertAlign w:val="superscript"/>
        </w:rPr>
      </w:pPr>
      <w:r w:rsidRPr="00301F9E">
        <w:rPr>
          <w:rFonts w:ascii="宋体" w:hAnsi="宋体" w:hint="eastAsia"/>
          <w:color w:val="000000"/>
          <w:szCs w:val="21"/>
        </w:rPr>
        <w:tab/>
        <w:t>C．Na</w:t>
      </w:r>
      <w:r w:rsidRPr="00301F9E">
        <w:rPr>
          <w:rFonts w:ascii="宋体" w:hAnsi="宋体" w:hint="eastAsia"/>
          <w:color w:val="000000"/>
          <w:szCs w:val="21"/>
          <w:vertAlign w:val="superscript"/>
        </w:rPr>
        <w:t>+</w:t>
      </w:r>
      <w:r w:rsidRPr="00301F9E">
        <w:rPr>
          <w:rFonts w:ascii="宋体" w:hAnsi="宋体" w:hint="eastAsia"/>
          <w:color w:val="000000"/>
          <w:szCs w:val="21"/>
        </w:rPr>
        <w:t>、K</w:t>
      </w:r>
      <w:r w:rsidRPr="00301F9E">
        <w:rPr>
          <w:rFonts w:ascii="宋体" w:hAnsi="宋体" w:hint="eastAsia"/>
          <w:color w:val="000000"/>
          <w:szCs w:val="21"/>
          <w:vertAlign w:val="superscript"/>
        </w:rPr>
        <w:t>+</w:t>
      </w:r>
      <w:r w:rsidRPr="00301F9E">
        <w:rPr>
          <w:rFonts w:ascii="宋体" w:hAnsi="宋体" w:hint="eastAsia"/>
          <w:color w:val="000000"/>
          <w:szCs w:val="21"/>
        </w:rPr>
        <w:t>、HCO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3</w:t>
      </w:r>
      <w:r w:rsidRPr="00301F9E">
        <w:rPr>
          <w:rFonts w:ascii="宋体" w:hAnsi="宋体" w:hint="eastAsia"/>
          <w:color w:val="000000"/>
          <w:szCs w:val="21"/>
          <w:vertAlign w:val="superscript"/>
        </w:rPr>
        <w:t>—</w:t>
      </w:r>
      <w:r w:rsidRPr="00301F9E">
        <w:rPr>
          <w:rFonts w:ascii="宋体" w:hAnsi="宋体" w:hint="eastAsia"/>
          <w:color w:val="000000"/>
          <w:szCs w:val="21"/>
        </w:rPr>
        <w:t>、Cl</w:t>
      </w:r>
      <w:r w:rsidRPr="00301F9E">
        <w:rPr>
          <w:rFonts w:ascii="宋体" w:hAnsi="宋体" w:hint="eastAsia"/>
          <w:color w:val="000000"/>
          <w:szCs w:val="21"/>
          <w:vertAlign w:val="superscript"/>
        </w:rPr>
        <w:t>—</w:t>
      </w:r>
      <w:r w:rsidRPr="00301F9E">
        <w:rPr>
          <w:rFonts w:ascii="宋体" w:hAnsi="宋体" w:hint="eastAsia"/>
          <w:color w:val="000000"/>
          <w:szCs w:val="21"/>
          <w:vertAlign w:val="superscript"/>
        </w:rPr>
        <w:tab/>
      </w:r>
      <w:r w:rsidRPr="00301F9E">
        <w:rPr>
          <w:rFonts w:ascii="宋体" w:hAnsi="宋体" w:hint="eastAsia"/>
          <w:color w:val="000000"/>
          <w:szCs w:val="21"/>
        </w:rPr>
        <w:t>D．K</w:t>
      </w:r>
      <w:r w:rsidRPr="00301F9E">
        <w:rPr>
          <w:rFonts w:ascii="宋体" w:hAnsi="宋体" w:hint="eastAsia"/>
          <w:color w:val="000000"/>
          <w:szCs w:val="21"/>
          <w:vertAlign w:val="superscript"/>
        </w:rPr>
        <w:t>+</w:t>
      </w:r>
      <w:r w:rsidRPr="00301F9E">
        <w:rPr>
          <w:rFonts w:ascii="宋体" w:hAnsi="宋体" w:hint="eastAsia"/>
          <w:color w:val="000000"/>
          <w:szCs w:val="21"/>
        </w:rPr>
        <w:t>、Na</w:t>
      </w:r>
      <w:r w:rsidRPr="00301F9E">
        <w:rPr>
          <w:rFonts w:ascii="宋体" w:hAnsi="宋体" w:hint="eastAsia"/>
          <w:color w:val="000000"/>
          <w:szCs w:val="21"/>
          <w:vertAlign w:val="superscript"/>
        </w:rPr>
        <w:t>+</w:t>
      </w:r>
      <w:r w:rsidRPr="00301F9E">
        <w:rPr>
          <w:rFonts w:ascii="宋体" w:hAnsi="宋体" w:hint="eastAsia"/>
          <w:color w:val="000000"/>
          <w:szCs w:val="21"/>
        </w:rPr>
        <w:t>、AlO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  <w:vertAlign w:val="superscript"/>
        </w:rPr>
        <w:t>—</w:t>
      </w:r>
      <w:r w:rsidRPr="00301F9E">
        <w:rPr>
          <w:rFonts w:ascii="宋体" w:hAnsi="宋体" w:hint="eastAsia"/>
          <w:color w:val="000000"/>
          <w:szCs w:val="21"/>
        </w:rPr>
        <w:t>、NO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3</w:t>
      </w:r>
      <w:r w:rsidRPr="00301F9E">
        <w:rPr>
          <w:rFonts w:ascii="宋体" w:hAnsi="宋体" w:hint="eastAsia"/>
          <w:color w:val="000000"/>
          <w:szCs w:val="21"/>
          <w:vertAlign w:val="superscript"/>
        </w:rPr>
        <w:t>—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11．关于电解NaCl水溶液，下列叙述正确的是</w:t>
      </w:r>
      <w:r w:rsidRPr="00301F9E">
        <w:rPr>
          <w:rFonts w:ascii="宋体" w:hAnsi="宋体" w:hint="eastAsia"/>
          <w:color w:val="000000"/>
          <w:szCs w:val="21"/>
        </w:rPr>
        <w:tab/>
      </w:r>
      <w:r w:rsidRPr="00301F9E">
        <w:rPr>
          <w:rFonts w:ascii="宋体" w:hAnsi="宋体" w:hint="eastAsia"/>
          <w:color w:val="000000"/>
          <w:szCs w:val="21"/>
        </w:rPr>
        <w:tab/>
        <w:t>（    ）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  <w:t>A．电解时在阳极得到氯气，在阴极得到金属钠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  <w:t>B．若在阳极附近的溶液中滴入KI溶液，溶液呈棕色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  <w:t>C．若在阴极附近的溶液中滴入酚酞试液，溶液呈无色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  <w:t>D．电解一段时间后，将全部电解液转移到烧杯中，充分搅拌后溶液呈中性</w:t>
      </w:r>
    </w:p>
    <w:p w:rsidR="00E4471F" w:rsidRPr="00301F9E" w:rsidRDefault="00301F9E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hint="eastAsia"/>
          <w:color w:val="000000"/>
          <w:szCs w:val="21"/>
        </w:rPr>
      </w:pPr>
      <w:r>
        <w:rPr>
          <w:rFonts w:ascii="宋体" w:hAnsi="宋体"/>
          <w:noProof/>
          <w:color w:val="000000"/>
          <w:szCs w:val="21"/>
        </w:rPr>
        <w:pict>
          <v:shape id="图片 48" o:spid="_x0000_s1027" type="#_x0000_t75" style="position:absolute;left:0;text-align:left;margin-left:279pt;margin-top:7.3pt;width:140.25pt;height:135pt;z-index:-251657216;visibility:visible" wrapcoords="-231 0 -231 21360 21716 21360 21716 0 -231 0">
            <v:imagedata r:id="rId9" o:title=""/>
            <w10:wrap type="tight"/>
          </v:shape>
        </w:pict>
      </w:r>
      <w:r w:rsidR="00E4471F" w:rsidRPr="00301F9E">
        <w:rPr>
          <w:rFonts w:ascii="宋体" w:hAnsi="宋体"/>
          <w:color w:val="000000"/>
          <w:szCs w:val="21"/>
          <w:lang w:val="en-US" w:eastAsia="zh-CN"/>
        </w:rPr>
        <w:pict>
          <v:group id="组合 2" o:spid="_x0000_s1028" style="position:absolute;left:0;text-align:left;margin-left:141.75pt;margin-top:5.2pt;width:22.7pt;height:6.5pt;z-index:251649024" coordorigin="4114,10991" coordsize="735,468">
            <v:line id="直线 3" o:spid="_x0000_s1029" style="position:absolute" from="4114,11147" to="4849,11147"/>
            <v:line id="直线 4" o:spid="_x0000_s1030" style="position:absolute" from="4114,11303" to="4849,11303"/>
            <v:line id="直线 5" o:spid="_x0000_s1031" style="position:absolute;flip:x y" from="4534,10991" to="4849,11147"/>
            <v:line id="直线 6" o:spid="_x0000_s1032" style="position:absolute" from="4114,11303" to="4534,11459"/>
          </v:group>
        </w:pict>
      </w:r>
      <w:r w:rsidR="00E4471F" w:rsidRPr="00301F9E">
        <w:rPr>
          <w:rFonts w:ascii="宋体" w:hAnsi="宋体" w:hint="eastAsia"/>
          <w:color w:val="000000"/>
          <w:szCs w:val="21"/>
        </w:rPr>
        <w:t>12．右图是温度和压强对X+Y      2Z反应影响的示意图。图中横坐标表示温度，纵坐标表示平衡混合气体中Z的体积分数。下列叙述正确的是（    ）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  <w:t>A．上述可逆反应的正反应为放热反应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  <w:t>B．X、Y、Z均为气态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  <w:t>C．X和Y中只有一种为气态，Z为气态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  <w:t>D．上述反应的逆反应的△</w:t>
      </w:r>
      <w:r w:rsidRPr="00301F9E">
        <w:rPr>
          <w:rFonts w:ascii="宋体" w:hAnsi="宋体"/>
          <w:color w:val="000000"/>
          <w:szCs w:val="21"/>
        </w:rPr>
        <w:t>H&gt;0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13．已知充分燃烧</w:t>
      </w:r>
      <w:r w:rsidRPr="00301F9E">
        <w:rPr>
          <w:rFonts w:ascii="宋体" w:hAnsi="宋体" w:hint="eastAsia"/>
          <w:i/>
          <w:iCs/>
          <w:color w:val="000000"/>
          <w:szCs w:val="21"/>
        </w:rPr>
        <w:t>a</w:t>
      </w:r>
      <w:r w:rsidRPr="00301F9E">
        <w:rPr>
          <w:rFonts w:ascii="宋体" w:hAnsi="宋体" w:hint="eastAsia"/>
          <w:color w:val="000000"/>
          <w:szCs w:val="21"/>
        </w:rPr>
        <w:t xml:space="preserve"> g乙炔气体时生成1 mol二氧化碳气体和液态水，并放出热量b kJ，则乙炔燃烧的热化学方程式正确的是</w:t>
      </w:r>
      <w:r w:rsidRPr="00301F9E">
        <w:rPr>
          <w:rFonts w:ascii="宋体" w:hAnsi="宋体" w:hint="eastAsia"/>
          <w:color w:val="000000"/>
          <w:szCs w:val="21"/>
        </w:rPr>
        <w:tab/>
      </w:r>
      <w:r w:rsidRPr="00301F9E">
        <w:rPr>
          <w:rFonts w:ascii="宋体" w:hAnsi="宋体" w:hint="eastAsia"/>
          <w:color w:val="000000"/>
          <w:szCs w:val="21"/>
        </w:rPr>
        <w:tab/>
      </w:r>
      <w:r w:rsidRPr="00301F9E">
        <w:rPr>
          <w:rFonts w:ascii="宋体" w:hAnsi="宋体" w:hint="eastAsia"/>
          <w:color w:val="000000"/>
          <w:szCs w:val="21"/>
        </w:rPr>
        <w:tab/>
        <w:t>（    ）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  <w:t>A．2C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H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（g）+5O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（g）</w:t>
      </w:r>
      <w:r w:rsidRPr="00301F9E">
        <w:rPr>
          <w:rFonts w:ascii="宋体" w:hAnsi="宋体" w:hint="eastAsia"/>
          <w:dstrike/>
          <w:color w:val="000000"/>
          <w:szCs w:val="21"/>
        </w:rPr>
        <w:t xml:space="preserve">   </w:t>
      </w:r>
      <w:r w:rsidRPr="00301F9E">
        <w:rPr>
          <w:rFonts w:ascii="宋体" w:hAnsi="宋体" w:hint="eastAsia"/>
          <w:color w:val="000000"/>
          <w:szCs w:val="21"/>
        </w:rPr>
        <w:t>4CO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（g）+2H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O（l）；△</w:t>
      </w:r>
      <w:r w:rsidRPr="00301F9E">
        <w:rPr>
          <w:rFonts w:ascii="宋体" w:hAnsi="宋体"/>
          <w:color w:val="000000"/>
          <w:szCs w:val="21"/>
        </w:rPr>
        <w:t>H</w:t>
      </w:r>
      <w:r w:rsidRPr="00301F9E">
        <w:rPr>
          <w:rFonts w:ascii="宋体" w:hAnsi="宋体" w:hint="eastAsia"/>
          <w:color w:val="000000"/>
          <w:szCs w:val="21"/>
        </w:rPr>
        <w:t>=－4b kJ/mol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  <w:t>B．C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H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（g）+</w:t>
      </w:r>
      <w:r w:rsidRPr="00301F9E">
        <w:rPr>
          <w:rFonts w:ascii="宋体" w:hAnsi="宋体"/>
          <w:color w:val="000000"/>
          <w:position w:val="-24"/>
          <w:szCs w:val="21"/>
        </w:rPr>
        <w:object w:dxaOrig="240" w:dyaOrig="620">
          <v:shape id="对象 35" o:spid="_x0000_i1026" type="#_x0000_t75" style="width:11.9pt;height:31pt;mso-position-horizontal-relative:page;mso-position-vertical-relative:page" o:ole="">
            <v:imagedata r:id="rId10" o:title=""/>
          </v:shape>
          <o:OLEObject Type="Embed" ProgID="Equation.3" ShapeID="对象 35" DrawAspect="Content" ObjectID="_1804077894" r:id="rId11"/>
        </w:object>
      </w:r>
      <w:r w:rsidRPr="00301F9E">
        <w:rPr>
          <w:rFonts w:ascii="宋体" w:hAnsi="宋体" w:hint="eastAsia"/>
          <w:color w:val="000000"/>
          <w:szCs w:val="21"/>
        </w:rPr>
        <w:t>O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（g）</w:t>
      </w:r>
      <w:r w:rsidRPr="00301F9E">
        <w:rPr>
          <w:rFonts w:ascii="宋体" w:hAnsi="宋体" w:hint="eastAsia"/>
          <w:dstrike/>
          <w:color w:val="000000"/>
          <w:szCs w:val="21"/>
        </w:rPr>
        <w:t xml:space="preserve">   </w:t>
      </w:r>
      <w:r w:rsidRPr="00301F9E">
        <w:rPr>
          <w:rFonts w:ascii="宋体" w:hAnsi="宋体" w:hint="eastAsia"/>
          <w:color w:val="000000"/>
          <w:szCs w:val="21"/>
        </w:rPr>
        <w:t>2CO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（g）+H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O（l）；△</w:t>
      </w:r>
      <w:r w:rsidRPr="00301F9E">
        <w:rPr>
          <w:rFonts w:ascii="宋体" w:hAnsi="宋体"/>
          <w:color w:val="000000"/>
          <w:szCs w:val="21"/>
        </w:rPr>
        <w:t>H</w:t>
      </w:r>
      <w:r w:rsidRPr="00301F9E">
        <w:rPr>
          <w:rFonts w:ascii="宋体" w:hAnsi="宋体" w:hint="eastAsia"/>
          <w:color w:val="000000"/>
          <w:szCs w:val="21"/>
        </w:rPr>
        <w:t>=2b kJ/mol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  <w:t>C．2C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H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（g）+5O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（g）</w:t>
      </w:r>
      <w:r w:rsidRPr="00301F9E">
        <w:rPr>
          <w:rFonts w:ascii="宋体" w:hAnsi="宋体" w:hint="eastAsia"/>
          <w:dstrike/>
          <w:color w:val="000000"/>
          <w:szCs w:val="21"/>
        </w:rPr>
        <w:t xml:space="preserve">   </w:t>
      </w:r>
      <w:r w:rsidRPr="00301F9E">
        <w:rPr>
          <w:rFonts w:ascii="宋体" w:hAnsi="宋体" w:hint="eastAsia"/>
          <w:color w:val="000000"/>
          <w:szCs w:val="21"/>
        </w:rPr>
        <w:t>4CO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（g）+2H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O（l）；△</w:t>
      </w:r>
      <w:r w:rsidRPr="00301F9E">
        <w:rPr>
          <w:rFonts w:ascii="宋体" w:hAnsi="宋体"/>
          <w:color w:val="000000"/>
          <w:szCs w:val="21"/>
        </w:rPr>
        <w:t>H</w:t>
      </w:r>
      <w:r w:rsidRPr="00301F9E">
        <w:rPr>
          <w:rFonts w:ascii="宋体" w:hAnsi="宋体" w:hint="eastAsia"/>
          <w:color w:val="000000"/>
          <w:szCs w:val="21"/>
        </w:rPr>
        <w:t>=－2b kJ/mol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  <w:t>D．2C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H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（g）+5O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（g）</w:t>
      </w:r>
      <w:r w:rsidRPr="00301F9E">
        <w:rPr>
          <w:rFonts w:ascii="宋体" w:hAnsi="宋体" w:hint="eastAsia"/>
          <w:dstrike/>
          <w:color w:val="000000"/>
          <w:szCs w:val="21"/>
        </w:rPr>
        <w:t xml:space="preserve">   </w:t>
      </w:r>
      <w:r w:rsidRPr="00301F9E">
        <w:rPr>
          <w:rFonts w:ascii="宋体" w:hAnsi="宋体" w:hint="eastAsia"/>
          <w:color w:val="000000"/>
          <w:szCs w:val="21"/>
        </w:rPr>
        <w:t>4CO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（g）+2H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O（l）；△</w:t>
      </w:r>
      <w:r w:rsidRPr="00301F9E">
        <w:rPr>
          <w:rFonts w:ascii="宋体" w:hAnsi="宋体"/>
          <w:color w:val="000000"/>
          <w:szCs w:val="21"/>
        </w:rPr>
        <w:t>H</w:t>
      </w:r>
      <w:r w:rsidRPr="00301F9E">
        <w:rPr>
          <w:rFonts w:ascii="宋体" w:hAnsi="宋体" w:hint="eastAsia"/>
          <w:color w:val="000000"/>
          <w:szCs w:val="21"/>
        </w:rPr>
        <w:t>=b kJ/mol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二、选择题（本题包括8小题。每小题给出的四个选项中，有的只有一个选项正确，有的有</w:t>
      </w:r>
      <w:r w:rsidRPr="00301F9E">
        <w:rPr>
          <w:rFonts w:ascii="宋体" w:hAnsi="宋体" w:hint="eastAsia"/>
          <w:color w:val="000000"/>
          <w:szCs w:val="21"/>
        </w:rPr>
        <w:lastRenderedPageBreak/>
        <w:t>多个选项正确，全部选对的得6分，选对但不全的得3分，有选错的得0分）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14．一质量为m的人站在电梯中，电梯加速上升，加速大小为</w:t>
      </w:r>
      <w:r w:rsidRPr="00301F9E">
        <w:rPr>
          <w:rFonts w:ascii="宋体" w:hAnsi="宋体"/>
          <w:color w:val="000000"/>
          <w:position w:val="-24"/>
          <w:szCs w:val="21"/>
        </w:rPr>
        <w:object w:dxaOrig="353" w:dyaOrig="536">
          <v:shape id="对象 36" o:spid="_x0000_i1027" type="#_x0000_t75" style="width:17.55pt;height:26.9pt;mso-position-horizontal-relative:page;mso-position-vertical-relative:page" o:ole="">
            <v:imagedata r:id="rId12" o:title=""/>
          </v:shape>
          <o:OLEObject Type="Embed" ProgID="Equation.3" ShapeID="对象 36" DrawAspect="Content" ObjectID="_1804077895" r:id="rId13"/>
        </w:object>
      </w:r>
      <w:r w:rsidRPr="00301F9E">
        <w:rPr>
          <w:rFonts w:ascii="宋体" w:hAnsi="宋体" w:hint="eastAsia"/>
          <w:color w:val="000000"/>
          <w:szCs w:val="21"/>
        </w:rPr>
        <w:t>，g为重力加速度。人对电梯底部的压力为</w:t>
      </w:r>
      <w:r w:rsidRPr="00301F9E">
        <w:rPr>
          <w:rFonts w:ascii="宋体" w:hAnsi="宋体" w:hint="eastAsia"/>
          <w:color w:val="000000"/>
          <w:szCs w:val="21"/>
        </w:rPr>
        <w:tab/>
      </w:r>
      <w:r w:rsidRPr="00301F9E">
        <w:rPr>
          <w:rFonts w:ascii="宋体" w:hAnsi="宋体" w:hint="eastAsia"/>
          <w:color w:val="000000"/>
          <w:szCs w:val="21"/>
        </w:rPr>
        <w:tab/>
      </w:r>
      <w:r w:rsidRPr="00301F9E">
        <w:rPr>
          <w:rFonts w:ascii="宋体" w:hAnsi="宋体" w:hint="eastAsia"/>
          <w:color w:val="000000"/>
          <w:szCs w:val="21"/>
        </w:rPr>
        <w:tab/>
        <w:t>（    ）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  <w:t>A．</w:t>
      </w:r>
      <w:r w:rsidRPr="00301F9E">
        <w:rPr>
          <w:rFonts w:ascii="宋体" w:hAnsi="宋体"/>
          <w:color w:val="000000"/>
          <w:position w:val="-24"/>
          <w:szCs w:val="21"/>
        </w:rPr>
        <w:object w:dxaOrig="489" w:dyaOrig="542">
          <v:shape id="对象 37" o:spid="_x0000_i1028" type="#_x0000_t75" style="width:24.4pt;height:27.25pt;mso-position-horizontal-relative:page;mso-position-vertical-relative:page" o:ole="">
            <v:imagedata r:id="rId14" o:title=""/>
          </v:shape>
          <o:OLEObject Type="Embed" ProgID="Equation.3" ShapeID="对象 37" DrawAspect="Content" ObjectID="_1804077896" r:id="rId15"/>
        </w:object>
      </w:r>
      <w:r w:rsidRPr="00301F9E">
        <w:rPr>
          <w:rFonts w:ascii="宋体" w:hAnsi="宋体" w:hint="eastAsia"/>
          <w:color w:val="000000"/>
          <w:szCs w:val="21"/>
        </w:rPr>
        <w:tab/>
        <w:t>B．2mg</w:t>
      </w:r>
      <w:r w:rsidRPr="00301F9E">
        <w:rPr>
          <w:rFonts w:ascii="宋体" w:hAnsi="宋体" w:hint="eastAsia"/>
          <w:color w:val="000000"/>
          <w:szCs w:val="21"/>
        </w:rPr>
        <w:tab/>
        <w:t>C．mg</w:t>
      </w:r>
      <w:r w:rsidRPr="00301F9E">
        <w:rPr>
          <w:rFonts w:ascii="宋体" w:hAnsi="宋体" w:hint="eastAsia"/>
          <w:color w:val="000000"/>
          <w:szCs w:val="21"/>
        </w:rPr>
        <w:tab/>
        <w:t>D．</w:t>
      </w:r>
      <w:r w:rsidRPr="00301F9E">
        <w:rPr>
          <w:rFonts w:ascii="宋体" w:hAnsi="宋体"/>
          <w:color w:val="000000"/>
          <w:position w:val="-24"/>
          <w:szCs w:val="21"/>
        </w:rPr>
        <w:object w:dxaOrig="516" w:dyaOrig="542">
          <v:shape id="对象 2" o:spid="_x0000_i1029" type="#_x0000_t75" style="width:25.65pt;height:27.25pt;mso-position-horizontal-relative:page;mso-position-vertical-relative:page" o:ole="">
            <v:imagedata r:id="rId16" o:title=""/>
          </v:shape>
          <o:OLEObject Type="Embed" ProgID="Equation.3" ShapeID="对象 2" DrawAspect="Content" ObjectID="_1804077897" r:id="rId17"/>
        </w:objec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15．已知π</w:t>
      </w:r>
      <w:r w:rsidRPr="00301F9E">
        <w:rPr>
          <w:rFonts w:ascii="宋体" w:hAnsi="宋体" w:hint="eastAsia"/>
          <w:color w:val="000000"/>
          <w:szCs w:val="21"/>
          <w:vertAlign w:val="superscript"/>
        </w:rPr>
        <w:t>+</w:t>
      </w:r>
      <w:r w:rsidRPr="00301F9E">
        <w:rPr>
          <w:rFonts w:ascii="宋体" w:hAnsi="宋体" w:hint="eastAsia"/>
          <w:color w:val="000000"/>
          <w:szCs w:val="21"/>
        </w:rPr>
        <w:t>介子、π</w:t>
      </w:r>
      <w:r w:rsidRPr="00301F9E">
        <w:rPr>
          <w:rFonts w:ascii="宋体" w:hAnsi="宋体" w:hint="eastAsia"/>
          <w:color w:val="000000"/>
          <w:szCs w:val="21"/>
          <w:vertAlign w:val="superscript"/>
        </w:rPr>
        <w:t>—</w:t>
      </w:r>
      <w:r w:rsidRPr="00301F9E">
        <w:rPr>
          <w:rFonts w:ascii="宋体" w:hAnsi="宋体" w:hint="eastAsia"/>
          <w:color w:val="000000"/>
          <w:szCs w:val="21"/>
        </w:rPr>
        <w:t>介子都是由一个夸克（夸克</w:t>
      </w:r>
      <w:r w:rsidRPr="00301F9E">
        <w:rPr>
          <w:rFonts w:ascii="宋体" w:hAnsi="宋体" w:hint="eastAsia"/>
          <w:i/>
          <w:iCs/>
          <w:color w:val="000000"/>
          <w:szCs w:val="21"/>
        </w:rPr>
        <w:t>u</w:t>
      </w:r>
      <w:r w:rsidRPr="00301F9E">
        <w:rPr>
          <w:rFonts w:ascii="宋体" w:hAnsi="宋体" w:hint="eastAsia"/>
          <w:color w:val="000000"/>
          <w:szCs w:val="21"/>
        </w:rPr>
        <w:t>或夸克d）和一个反夸克（反夸克</w:t>
      </w:r>
      <w:r w:rsidRPr="00301F9E">
        <w:rPr>
          <w:rFonts w:ascii="宋体" w:hAnsi="宋体"/>
          <w:color w:val="000000"/>
          <w:position w:val="-6"/>
          <w:szCs w:val="21"/>
        </w:rPr>
        <w:object w:dxaOrig="200" w:dyaOrig="340">
          <v:shape id="对象 3" o:spid="_x0000_i1030" type="#_x0000_t75" style="width:10pt;height:16.9pt;mso-position-horizontal-relative:page;mso-position-vertical-relative:page" o:ole="">
            <v:imagedata r:id="rId18" o:title=""/>
          </v:shape>
          <o:OLEObject Type="Embed" ProgID="Equation.3" ShapeID="对象 3" DrawAspect="Content" ObjectID="_1804077898" r:id="rId19"/>
        </w:object>
      </w:r>
      <w:r w:rsidRPr="00301F9E">
        <w:rPr>
          <w:rFonts w:ascii="宋体" w:hAnsi="宋体" w:hint="eastAsia"/>
          <w:color w:val="000000"/>
          <w:szCs w:val="21"/>
        </w:rPr>
        <w:t>或反夸克</w:t>
      </w:r>
      <w:r w:rsidRPr="00301F9E">
        <w:rPr>
          <w:rFonts w:ascii="宋体" w:hAnsi="宋体"/>
          <w:color w:val="000000"/>
          <w:position w:val="-6"/>
          <w:szCs w:val="21"/>
        </w:rPr>
        <w:object w:dxaOrig="220" w:dyaOrig="340">
          <v:shape id="对象 4" o:spid="_x0000_i1031" type="#_x0000_t75" style="width:10.95pt;height:16.9pt;mso-position-horizontal-relative:page;mso-position-vertical-relative:page" o:ole="">
            <v:imagedata r:id="rId20" o:title=""/>
          </v:shape>
          <o:OLEObject Type="Embed" ProgID="Equation.3" ShapeID="对象 4" DrawAspect="Content" ObjectID="_1804077899" r:id="rId21"/>
        </w:object>
      </w:r>
      <w:r w:rsidRPr="00301F9E">
        <w:rPr>
          <w:rFonts w:ascii="宋体" w:hAnsi="宋体" w:hint="eastAsia"/>
          <w:color w:val="000000"/>
          <w:szCs w:val="21"/>
        </w:rPr>
        <w:t>）组成的，它们的带电量如下表所示，表中</w:t>
      </w:r>
      <w:r w:rsidRPr="00301F9E">
        <w:rPr>
          <w:rFonts w:ascii="宋体" w:hAnsi="宋体" w:hint="eastAsia"/>
          <w:i/>
          <w:iCs/>
          <w:color w:val="000000"/>
          <w:szCs w:val="21"/>
        </w:rPr>
        <w:t>e</w:t>
      </w:r>
      <w:r w:rsidRPr="00301F9E">
        <w:rPr>
          <w:rFonts w:ascii="宋体" w:hAnsi="宋体" w:hint="eastAsia"/>
          <w:color w:val="000000"/>
          <w:szCs w:val="21"/>
        </w:rPr>
        <w:t>为元电荷。</w:t>
      </w:r>
    </w:p>
    <w:tbl>
      <w:tblPr>
        <w:tblW w:w="0" w:type="auto"/>
        <w:tblInd w:w="6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5"/>
        <w:gridCol w:w="1060"/>
        <w:gridCol w:w="1060"/>
        <w:gridCol w:w="1088"/>
        <w:gridCol w:w="1093"/>
        <w:gridCol w:w="1093"/>
        <w:gridCol w:w="1093"/>
      </w:tblGrid>
      <w:tr w:rsidR="00000000" w:rsidTr="00E4471F">
        <w:trPr>
          <w:trHeight w:val="478"/>
        </w:trPr>
        <w:tc>
          <w:tcPr>
            <w:tcW w:w="865" w:type="dxa"/>
            <w:vAlign w:val="center"/>
          </w:tcPr>
          <w:p w:rsidR="00E4471F" w:rsidRPr="00301F9E" w:rsidRDefault="00E4471F" w:rsidP="009504EF">
            <w:pPr>
              <w:tabs>
                <w:tab w:val="left" w:pos="420"/>
                <w:tab w:val="left" w:pos="2310"/>
                <w:tab w:val="left" w:pos="4200"/>
                <w:tab w:val="left" w:pos="6090"/>
                <w:tab w:val="left" w:pos="7560"/>
              </w:tabs>
              <w:jc w:val="center"/>
              <w:rPr>
                <w:rFonts w:ascii="宋体" w:hAnsi="宋体" w:hint="eastAsia"/>
                <w:color w:val="000000"/>
                <w:szCs w:val="21"/>
              </w:rPr>
            </w:pPr>
          </w:p>
        </w:tc>
        <w:tc>
          <w:tcPr>
            <w:tcW w:w="1060" w:type="dxa"/>
            <w:vAlign w:val="center"/>
          </w:tcPr>
          <w:p w:rsidR="00E4471F" w:rsidRPr="00301F9E" w:rsidRDefault="00E4471F" w:rsidP="009504EF">
            <w:pPr>
              <w:tabs>
                <w:tab w:val="left" w:pos="420"/>
                <w:tab w:val="left" w:pos="2310"/>
                <w:tab w:val="left" w:pos="4200"/>
                <w:tab w:val="left" w:pos="6090"/>
                <w:tab w:val="left" w:pos="7560"/>
              </w:tabs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301F9E">
              <w:rPr>
                <w:rFonts w:ascii="宋体" w:hAnsi="宋体" w:hint="eastAsia"/>
                <w:color w:val="000000"/>
                <w:szCs w:val="21"/>
              </w:rPr>
              <w:t>π</w:t>
            </w:r>
            <w:r w:rsidRPr="00301F9E">
              <w:rPr>
                <w:rFonts w:ascii="宋体" w:hAnsi="宋体" w:hint="eastAsia"/>
                <w:color w:val="000000"/>
                <w:szCs w:val="21"/>
                <w:vertAlign w:val="superscript"/>
              </w:rPr>
              <w:t>+</w:t>
            </w:r>
          </w:p>
        </w:tc>
        <w:tc>
          <w:tcPr>
            <w:tcW w:w="1060" w:type="dxa"/>
            <w:vAlign w:val="center"/>
          </w:tcPr>
          <w:p w:rsidR="00E4471F" w:rsidRPr="00301F9E" w:rsidRDefault="00E4471F" w:rsidP="009504EF">
            <w:pPr>
              <w:tabs>
                <w:tab w:val="left" w:pos="420"/>
                <w:tab w:val="left" w:pos="2310"/>
                <w:tab w:val="left" w:pos="4200"/>
                <w:tab w:val="left" w:pos="6090"/>
                <w:tab w:val="left" w:pos="7560"/>
              </w:tabs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301F9E">
              <w:rPr>
                <w:rFonts w:ascii="宋体" w:hAnsi="宋体" w:hint="eastAsia"/>
                <w:color w:val="000000"/>
                <w:szCs w:val="21"/>
              </w:rPr>
              <w:t>π</w:t>
            </w:r>
            <w:r w:rsidRPr="00301F9E">
              <w:rPr>
                <w:rFonts w:ascii="宋体" w:hAnsi="宋体" w:hint="eastAsia"/>
                <w:color w:val="000000"/>
                <w:szCs w:val="21"/>
                <w:vertAlign w:val="superscript"/>
              </w:rPr>
              <w:t>—</w:t>
            </w:r>
          </w:p>
        </w:tc>
        <w:tc>
          <w:tcPr>
            <w:tcW w:w="1088" w:type="dxa"/>
            <w:vAlign w:val="center"/>
          </w:tcPr>
          <w:p w:rsidR="00E4471F" w:rsidRPr="00301F9E" w:rsidRDefault="00E4471F" w:rsidP="009504EF">
            <w:pPr>
              <w:tabs>
                <w:tab w:val="left" w:pos="420"/>
                <w:tab w:val="left" w:pos="2310"/>
                <w:tab w:val="left" w:pos="4200"/>
                <w:tab w:val="left" w:pos="6090"/>
                <w:tab w:val="left" w:pos="7560"/>
              </w:tabs>
              <w:jc w:val="center"/>
              <w:rPr>
                <w:rFonts w:ascii="宋体" w:hAnsi="宋体" w:hint="eastAsia"/>
                <w:i/>
                <w:iCs/>
                <w:color w:val="000000"/>
                <w:szCs w:val="21"/>
              </w:rPr>
            </w:pPr>
            <w:r w:rsidRPr="00301F9E">
              <w:rPr>
                <w:rFonts w:ascii="宋体" w:hAnsi="宋体" w:hint="eastAsia"/>
                <w:i/>
                <w:iCs/>
                <w:color w:val="000000"/>
                <w:szCs w:val="21"/>
              </w:rPr>
              <w:t>u</w:t>
            </w:r>
          </w:p>
        </w:tc>
        <w:tc>
          <w:tcPr>
            <w:tcW w:w="1093" w:type="dxa"/>
            <w:vAlign w:val="center"/>
          </w:tcPr>
          <w:p w:rsidR="00E4471F" w:rsidRPr="00301F9E" w:rsidRDefault="00E4471F" w:rsidP="009504EF">
            <w:pPr>
              <w:tabs>
                <w:tab w:val="left" w:pos="420"/>
                <w:tab w:val="left" w:pos="2310"/>
                <w:tab w:val="left" w:pos="4200"/>
                <w:tab w:val="left" w:pos="6090"/>
                <w:tab w:val="left" w:pos="7560"/>
              </w:tabs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301F9E">
              <w:rPr>
                <w:rFonts w:ascii="宋体" w:hAnsi="宋体" w:hint="eastAsia"/>
                <w:color w:val="000000"/>
                <w:szCs w:val="21"/>
              </w:rPr>
              <w:t>d</w:t>
            </w:r>
          </w:p>
        </w:tc>
        <w:tc>
          <w:tcPr>
            <w:tcW w:w="1093" w:type="dxa"/>
            <w:vAlign w:val="center"/>
          </w:tcPr>
          <w:p w:rsidR="00E4471F" w:rsidRPr="00301F9E" w:rsidRDefault="00E4471F" w:rsidP="009504EF">
            <w:pPr>
              <w:tabs>
                <w:tab w:val="left" w:pos="420"/>
                <w:tab w:val="left" w:pos="2310"/>
                <w:tab w:val="left" w:pos="4200"/>
                <w:tab w:val="left" w:pos="6090"/>
                <w:tab w:val="left" w:pos="7560"/>
              </w:tabs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301F9E">
              <w:rPr>
                <w:rFonts w:ascii="宋体" w:hAnsi="宋体"/>
                <w:color w:val="000000"/>
                <w:position w:val="-6"/>
                <w:szCs w:val="21"/>
              </w:rPr>
              <w:object w:dxaOrig="200" w:dyaOrig="340">
                <v:shape id="对象 5" o:spid="_x0000_i1032" type="#_x0000_t75" style="width:10pt;height:16.9pt;mso-position-horizontal-relative:page;mso-position-vertical-relative:page" o:ole="">
                  <v:imagedata r:id="rId18" o:title=""/>
                </v:shape>
                <o:OLEObject Type="Embed" ProgID="Equation.3" ShapeID="对象 5" DrawAspect="Content" ObjectID="_1804077900" r:id="rId22"/>
              </w:object>
            </w:r>
          </w:p>
        </w:tc>
        <w:tc>
          <w:tcPr>
            <w:tcW w:w="1093" w:type="dxa"/>
            <w:vAlign w:val="center"/>
          </w:tcPr>
          <w:p w:rsidR="00E4471F" w:rsidRPr="00301F9E" w:rsidRDefault="00E4471F" w:rsidP="009504EF">
            <w:pPr>
              <w:tabs>
                <w:tab w:val="left" w:pos="420"/>
                <w:tab w:val="left" w:pos="2310"/>
                <w:tab w:val="left" w:pos="4200"/>
                <w:tab w:val="left" w:pos="6090"/>
                <w:tab w:val="left" w:pos="7560"/>
              </w:tabs>
              <w:jc w:val="center"/>
              <w:rPr>
                <w:rFonts w:ascii="宋体" w:hAnsi="宋体" w:hint="eastAsia"/>
                <w:bCs/>
                <w:color w:val="000000"/>
                <w:szCs w:val="21"/>
              </w:rPr>
            </w:pPr>
            <w:r w:rsidRPr="00301F9E">
              <w:rPr>
                <w:rFonts w:ascii="宋体" w:hAnsi="宋体"/>
                <w:color w:val="000000"/>
                <w:position w:val="-6"/>
                <w:szCs w:val="21"/>
              </w:rPr>
              <w:object w:dxaOrig="220" w:dyaOrig="340">
                <v:shape id="对象 6" o:spid="_x0000_i1033" type="#_x0000_t75" style="width:10.95pt;height:16.9pt;mso-position-horizontal-relative:page;mso-position-vertical-relative:page" o:ole="">
                  <v:imagedata r:id="rId20" o:title=""/>
                </v:shape>
                <o:OLEObject Type="Embed" ProgID="Equation.3" ShapeID="对象 6" DrawAspect="Content" ObjectID="_1804077901" r:id="rId23"/>
              </w:object>
            </w:r>
          </w:p>
        </w:tc>
      </w:tr>
      <w:tr w:rsidR="00000000" w:rsidTr="00E4471F">
        <w:trPr>
          <w:trHeight w:val="489"/>
        </w:trPr>
        <w:tc>
          <w:tcPr>
            <w:tcW w:w="865" w:type="dxa"/>
            <w:vAlign w:val="center"/>
          </w:tcPr>
          <w:p w:rsidR="00E4471F" w:rsidRPr="00301F9E" w:rsidRDefault="00E4471F" w:rsidP="009504EF">
            <w:pPr>
              <w:tabs>
                <w:tab w:val="left" w:pos="420"/>
                <w:tab w:val="left" w:pos="2310"/>
                <w:tab w:val="left" w:pos="4200"/>
                <w:tab w:val="left" w:pos="6090"/>
                <w:tab w:val="left" w:pos="7560"/>
              </w:tabs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301F9E">
              <w:rPr>
                <w:rFonts w:ascii="宋体" w:hAnsi="宋体" w:hint="eastAsia"/>
                <w:color w:val="000000"/>
                <w:szCs w:val="21"/>
              </w:rPr>
              <w:t>带电量</w:t>
            </w:r>
          </w:p>
        </w:tc>
        <w:tc>
          <w:tcPr>
            <w:tcW w:w="1060" w:type="dxa"/>
            <w:vAlign w:val="center"/>
          </w:tcPr>
          <w:p w:rsidR="00E4471F" w:rsidRPr="00301F9E" w:rsidRDefault="00E4471F" w:rsidP="009504EF">
            <w:pPr>
              <w:tabs>
                <w:tab w:val="left" w:pos="420"/>
                <w:tab w:val="left" w:pos="2310"/>
                <w:tab w:val="left" w:pos="4200"/>
                <w:tab w:val="left" w:pos="6090"/>
                <w:tab w:val="left" w:pos="7560"/>
              </w:tabs>
              <w:jc w:val="center"/>
              <w:rPr>
                <w:rFonts w:ascii="宋体" w:hAnsi="宋体" w:hint="eastAsia"/>
                <w:bCs/>
                <w:color w:val="000000"/>
                <w:szCs w:val="21"/>
              </w:rPr>
            </w:pPr>
            <w:r w:rsidRPr="00301F9E">
              <w:rPr>
                <w:rFonts w:ascii="宋体" w:hAnsi="宋体" w:hint="eastAsia"/>
                <w:color w:val="000000"/>
                <w:szCs w:val="21"/>
              </w:rPr>
              <w:t>+</w:t>
            </w:r>
            <w:r w:rsidRPr="00301F9E">
              <w:rPr>
                <w:rFonts w:ascii="宋体" w:hAnsi="宋体" w:hint="eastAsia"/>
                <w:i/>
                <w:iCs/>
                <w:color w:val="000000"/>
                <w:szCs w:val="21"/>
              </w:rPr>
              <w:t>e</w:t>
            </w:r>
          </w:p>
        </w:tc>
        <w:tc>
          <w:tcPr>
            <w:tcW w:w="1060" w:type="dxa"/>
            <w:vAlign w:val="center"/>
          </w:tcPr>
          <w:p w:rsidR="00E4471F" w:rsidRPr="00301F9E" w:rsidRDefault="00E4471F" w:rsidP="009504EF">
            <w:pPr>
              <w:tabs>
                <w:tab w:val="left" w:pos="420"/>
                <w:tab w:val="left" w:pos="2310"/>
                <w:tab w:val="left" w:pos="4200"/>
                <w:tab w:val="left" w:pos="6090"/>
                <w:tab w:val="left" w:pos="7560"/>
              </w:tabs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301F9E">
              <w:rPr>
                <w:rFonts w:ascii="宋体" w:hAnsi="宋体" w:hint="eastAsia"/>
                <w:color w:val="000000"/>
                <w:szCs w:val="21"/>
              </w:rPr>
              <w:t>－</w:t>
            </w:r>
            <w:r w:rsidRPr="00301F9E">
              <w:rPr>
                <w:rFonts w:ascii="宋体" w:hAnsi="宋体" w:hint="eastAsia"/>
                <w:i/>
                <w:iCs/>
                <w:color w:val="000000"/>
                <w:szCs w:val="21"/>
              </w:rPr>
              <w:t>e</w:t>
            </w:r>
          </w:p>
        </w:tc>
        <w:tc>
          <w:tcPr>
            <w:tcW w:w="1088" w:type="dxa"/>
            <w:vAlign w:val="center"/>
          </w:tcPr>
          <w:p w:rsidR="00E4471F" w:rsidRPr="00301F9E" w:rsidRDefault="00E4471F" w:rsidP="009504EF">
            <w:pPr>
              <w:tabs>
                <w:tab w:val="left" w:pos="420"/>
                <w:tab w:val="left" w:pos="2310"/>
                <w:tab w:val="left" w:pos="4200"/>
                <w:tab w:val="left" w:pos="6090"/>
                <w:tab w:val="left" w:pos="7560"/>
              </w:tabs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301F9E">
              <w:rPr>
                <w:rFonts w:ascii="宋体" w:hAnsi="宋体" w:hint="eastAsia"/>
                <w:color w:val="000000"/>
                <w:szCs w:val="21"/>
              </w:rPr>
              <w:t>+</w:t>
            </w:r>
            <w:r w:rsidRPr="00301F9E">
              <w:rPr>
                <w:rFonts w:ascii="宋体" w:hAnsi="宋体"/>
                <w:color w:val="000000"/>
                <w:position w:val="-24"/>
                <w:szCs w:val="21"/>
              </w:rPr>
              <w:object w:dxaOrig="303" w:dyaOrig="518">
                <v:shape id="对象 7" o:spid="_x0000_i1034" type="#_x0000_t75" style="width:15.05pt;height:26pt;mso-position-horizontal-relative:page;mso-position-vertical-relative:page" o:ole="">
                  <v:imagedata r:id="rId24" o:title=""/>
                </v:shape>
                <o:OLEObject Type="Embed" ProgID="Equation.3" ShapeID="对象 7" DrawAspect="Content" ObjectID="_1804077902" r:id="rId25"/>
              </w:object>
            </w:r>
          </w:p>
        </w:tc>
        <w:tc>
          <w:tcPr>
            <w:tcW w:w="1093" w:type="dxa"/>
            <w:vAlign w:val="center"/>
          </w:tcPr>
          <w:p w:rsidR="00E4471F" w:rsidRPr="00301F9E" w:rsidRDefault="00E4471F" w:rsidP="009504EF">
            <w:pPr>
              <w:tabs>
                <w:tab w:val="left" w:pos="420"/>
                <w:tab w:val="left" w:pos="2310"/>
                <w:tab w:val="left" w:pos="4200"/>
                <w:tab w:val="left" w:pos="6090"/>
                <w:tab w:val="left" w:pos="7560"/>
              </w:tabs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301F9E">
              <w:rPr>
                <w:rFonts w:ascii="宋体" w:hAnsi="宋体"/>
                <w:color w:val="000000"/>
                <w:position w:val="-24"/>
                <w:szCs w:val="21"/>
              </w:rPr>
              <w:object w:dxaOrig="455" w:dyaOrig="518">
                <v:shape id="对象 8" o:spid="_x0000_i1035" type="#_x0000_t75" style="width:22.85pt;height:26pt;mso-position-horizontal-relative:page;mso-position-vertical-relative:page" o:ole="">
                  <v:imagedata r:id="rId26" o:title=""/>
                </v:shape>
                <o:OLEObject Type="Embed" ProgID="Equation.3" ShapeID="对象 8" DrawAspect="Content" ObjectID="_1804077903" r:id="rId27"/>
              </w:object>
            </w:r>
          </w:p>
        </w:tc>
        <w:tc>
          <w:tcPr>
            <w:tcW w:w="1093" w:type="dxa"/>
            <w:vAlign w:val="center"/>
          </w:tcPr>
          <w:p w:rsidR="00E4471F" w:rsidRPr="00301F9E" w:rsidRDefault="00E4471F" w:rsidP="009504EF">
            <w:pPr>
              <w:tabs>
                <w:tab w:val="left" w:pos="420"/>
                <w:tab w:val="left" w:pos="2310"/>
                <w:tab w:val="left" w:pos="4200"/>
                <w:tab w:val="left" w:pos="6090"/>
                <w:tab w:val="left" w:pos="7560"/>
              </w:tabs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301F9E">
              <w:rPr>
                <w:rFonts w:ascii="宋体" w:hAnsi="宋体"/>
                <w:color w:val="000000"/>
                <w:position w:val="-24"/>
                <w:szCs w:val="21"/>
              </w:rPr>
              <w:object w:dxaOrig="455" w:dyaOrig="518">
                <v:shape id="对象 9" o:spid="_x0000_i1036" type="#_x0000_t75" style="width:22.85pt;height:26pt;mso-position-horizontal-relative:page;mso-position-vertical-relative:page" o:ole="">
                  <v:imagedata r:id="rId28" o:title=""/>
                </v:shape>
                <o:OLEObject Type="Embed" ProgID="Equation.3" ShapeID="对象 9" DrawAspect="Content" ObjectID="_1804077904" r:id="rId29"/>
              </w:object>
            </w:r>
          </w:p>
        </w:tc>
        <w:tc>
          <w:tcPr>
            <w:tcW w:w="1093" w:type="dxa"/>
            <w:vAlign w:val="center"/>
          </w:tcPr>
          <w:p w:rsidR="00E4471F" w:rsidRPr="00301F9E" w:rsidRDefault="00E4471F" w:rsidP="009504EF">
            <w:pPr>
              <w:tabs>
                <w:tab w:val="left" w:pos="420"/>
                <w:tab w:val="left" w:pos="2310"/>
                <w:tab w:val="left" w:pos="4200"/>
                <w:tab w:val="left" w:pos="6090"/>
                <w:tab w:val="left" w:pos="7560"/>
              </w:tabs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301F9E">
              <w:rPr>
                <w:rFonts w:ascii="宋体" w:hAnsi="宋体"/>
                <w:color w:val="000000"/>
                <w:position w:val="-24"/>
                <w:szCs w:val="21"/>
              </w:rPr>
              <w:object w:dxaOrig="455" w:dyaOrig="518">
                <v:shape id="对象 10" o:spid="_x0000_i1037" type="#_x0000_t75" style="width:22.85pt;height:26pt;mso-position-horizontal-relative:page;mso-position-vertical-relative:page" o:ole="">
                  <v:imagedata r:id="rId30" o:title=""/>
                </v:shape>
                <o:OLEObject Type="Embed" ProgID="Equation.3" ShapeID="对象 10" DrawAspect="Content" ObjectID="_1804077905" r:id="rId31"/>
              </w:object>
            </w:r>
          </w:p>
        </w:tc>
      </w:tr>
    </w:tbl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245"/>
        </w:tabs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 下列说法正确的是</w:t>
      </w:r>
      <w:r w:rsidRPr="00301F9E">
        <w:rPr>
          <w:rFonts w:ascii="宋体" w:hAnsi="宋体" w:hint="eastAsia"/>
          <w:color w:val="000000"/>
          <w:szCs w:val="21"/>
        </w:rPr>
        <w:tab/>
      </w:r>
      <w:r w:rsidRPr="00301F9E">
        <w:rPr>
          <w:rFonts w:ascii="宋体" w:hAnsi="宋体" w:hint="eastAsia"/>
          <w:color w:val="000000"/>
          <w:szCs w:val="21"/>
        </w:rPr>
        <w:tab/>
      </w:r>
      <w:r w:rsidRPr="00301F9E">
        <w:rPr>
          <w:rFonts w:ascii="宋体" w:hAnsi="宋体" w:hint="eastAsia"/>
          <w:color w:val="000000"/>
          <w:szCs w:val="21"/>
        </w:rPr>
        <w:tab/>
      </w:r>
      <w:r w:rsidRPr="00301F9E">
        <w:rPr>
          <w:rFonts w:ascii="宋体" w:hAnsi="宋体" w:hint="eastAsia"/>
          <w:color w:val="000000"/>
          <w:szCs w:val="21"/>
        </w:rPr>
        <w:tab/>
        <w:t>（    ）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  <w:t>A．π</w:t>
      </w:r>
      <w:r w:rsidRPr="00301F9E">
        <w:rPr>
          <w:rFonts w:ascii="宋体" w:hAnsi="宋体" w:hint="eastAsia"/>
          <w:color w:val="000000"/>
          <w:szCs w:val="21"/>
          <w:vertAlign w:val="superscript"/>
        </w:rPr>
        <w:t>+</w:t>
      </w:r>
      <w:r w:rsidRPr="00301F9E">
        <w:rPr>
          <w:rFonts w:ascii="宋体" w:hAnsi="宋体" w:hint="eastAsia"/>
          <w:color w:val="000000"/>
          <w:szCs w:val="21"/>
        </w:rPr>
        <w:t>由</w:t>
      </w:r>
      <w:r w:rsidRPr="00301F9E">
        <w:rPr>
          <w:rFonts w:ascii="宋体" w:hAnsi="宋体" w:hint="eastAsia"/>
          <w:i/>
          <w:iCs/>
          <w:color w:val="000000"/>
          <w:szCs w:val="21"/>
        </w:rPr>
        <w:t>u</w:t>
      </w:r>
      <w:r w:rsidRPr="00301F9E">
        <w:rPr>
          <w:rFonts w:ascii="宋体" w:hAnsi="宋体" w:hint="eastAsia"/>
          <w:color w:val="000000"/>
          <w:szCs w:val="21"/>
        </w:rPr>
        <w:t>和</w:t>
      </w:r>
      <w:r w:rsidRPr="00301F9E">
        <w:rPr>
          <w:rFonts w:ascii="宋体" w:hAnsi="宋体"/>
          <w:color w:val="000000"/>
          <w:position w:val="-6"/>
          <w:szCs w:val="21"/>
        </w:rPr>
        <w:object w:dxaOrig="220" w:dyaOrig="340">
          <v:shape id="对象 11" o:spid="_x0000_i1038" type="#_x0000_t75" style="width:10.95pt;height:16.9pt;mso-position-horizontal-relative:page;mso-position-vertical-relative:page" o:ole="">
            <v:imagedata r:id="rId20" o:title=""/>
          </v:shape>
          <o:OLEObject Type="Embed" ProgID="Equation.3" ShapeID="对象 11" DrawAspect="Content" ObjectID="_1804077906" r:id="rId32"/>
        </w:object>
      </w:r>
      <w:r w:rsidRPr="00301F9E">
        <w:rPr>
          <w:rFonts w:ascii="宋体" w:hAnsi="宋体" w:hint="eastAsia"/>
          <w:color w:val="000000"/>
          <w:szCs w:val="21"/>
        </w:rPr>
        <w:t>组成</w:t>
      </w:r>
      <w:r w:rsidRPr="00301F9E">
        <w:rPr>
          <w:rFonts w:ascii="宋体" w:hAnsi="宋体" w:hint="eastAsia"/>
          <w:color w:val="000000"/>
          <w:szCs w:val="21"/>
        </w:rPr>
        <w:tab/>
        <w:t>B．π</w:t>
      </w:r>
      <w:r w:rsidRPr="00301F9E">
        <w:rPr>
          <w:rFonts w:ascii="宋体" w:hAnsi="宋体" w:hint="eastAsia"/>
          <w:color w:val="000000"/>
          <w:szCs w:val="21"/>
          <w:vertAlign w:val="superscript"/>
        </w:rPr>
        <w:t>+</w:t>
      </w:r>
      <w:r w:rsidRPr="00301F9E">
        <w:rPr>
          <w:rFonts w:ascii="宋体" w:hAnsi="宋体" w:hint="eastAsia"/>
          <w:color w:val="000000"/>
          <w:szCs w:val="21"/>
        </w:rPr>
        <w:t>由d和</w:t>
      </w:r>
      <w:r w:rsidRPr="00301F9E">
        <w:rPr>
          <w:rFonts w:ascii="宋体" w:hAnsi="宋体"/>
          <w:color w:val="000000"/>
          <w:position w:val="-6"/>
          <w:szCs w:val="21"/>
        </w:rPr>
        <w:object w:dxaOrig="200" w:dyaOrig="340">
          <v:shape id="对象 12" o:spid="_x0000_i1039" type="#_x0000_t75" style="width:10pt;height:16.9pt;mso-position-horizontal-relative:page;mso-position-vertical-relative:page" o:ole="">
            <v:imagedata r:id="rId18" o:title=""/>
          </v:shape>
          <o:OLEObject Type="Embed" ProgID="Equation.3" ShapeID="对象 12" DrawAspect="Content" ObjectID="_1804077907" r:id="rId33"/>
        </w:object>
      </w:r>
      <w:r w:rsidRPr="00301F9E">
        <w:rPr>
          <w:rFonts w:ascii="宋体" w:hAnsi="宋体" w:hint="eastAsia"/>
          <w:color w:val="000000"/>
          <w:szCs w:val="21"/>
        </w:rPr>
        <w:t>组成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  <w:t>C．π</w:t>
      </w:r>
      <w:r w:rsidRPr="00301F9E">
        <w:rPr>
          <w:rFonts w:ascii="宋体" w:hAnsi="宋体" w:hint="eastAsia"/>
          <w:color w:val="000000"/>
          <w:szCs w:val="21"/>
          <w:vertAlign w:val="superscript"/>
        </w:rPr>
        <w:t>—</w:t>
      </w:r>
      <w:r w:rsidRPr="00301F9E">
        <w:rPr>
          <w:rFonts w:ascii="宋体" w:hAnsi="宋体" w:hint="eastAsia"/>
          <w:color w:val="000000"/>
          <w:szCs w:val="21"/>
        </w:rPr>
        <w:t>由</w:t>
      </w:r>
      <w:r w:rsidRPr="00301F9E">
        <w:rPr>
          <w:rFonts w:ascii="宋体" w:hAnsi="宋体" w:hint="eastAsia"/>
          <w:i/>
          <w:iCs/>
          <w:color w:val="000000"/>
          <w:szCs w:val="21"/>
        </w:rPr>
        <w:t>u</w:t>
      </w:r>
      <w:r w:rsidRPr="00301F9E">
        <w:rPr>
          <w:rFonts w:ascii="宋体" w:hAnsi="宋体" w:hint="eastAsia"/>
          <w:color w:val="000000"/>
          <w:szCs w:val="21"/>
        </w:rPr>
        <w:t>和</w:t>
      </w:r>
      <w:r w:rsidRPr="00301F9E">
        <w:rPr>
          <w:rFonts w:ascii="宋体" w:hAnsi="宋体"/>
          <w:color w:val="000000"/>
          <w:position w:val="-6"/>
          <w:szCs w:val="21"/>
        </w:rPr>
        <w:object w:dxaOrig="220" w:dyaOrig="340">
          <v:shape id="对象 13" o:spid="_x0000_i1040" type="#_x0000_t75" style="width:10.95pt;height:16.9pt;mso-position-horizontal-relative:page;mso-position-vertical-relative:page" o:ole="">
            <v:imagedata r:id="rId20" o:title=""/>
          </v:shape>
          <o:OLEObject Type="Embed" ProgID="Equation.3" ShapeID="对象 13" DrawAspect="Content" ObjectID="_1804077908" r:id="rId34"/>
        </w:object>
      </w:r>
      <w:r w:rsidRPr="00301F9E">
        <w:rPr>
          <w:rFonts w:ascii="宋体" w:hAnsi="宋体" w:hint="eastAsia"/>
          <w:color w:val="000000"/>
          <w:szCs w:val="21"/>
        </w:rPr>
        <w:t>组成</w:t>
      </w:r>
      <w:r w:rsidRPr="00301F9E">
        <w:rPr>
          <w:rFonts w:ascii="宋体" w:hAnsi="宋体" w:hint="eastAsia"/>
          <w:color w:val="000000"/>
          <w:szCs w:val="21"/>
        </w:rPr>
        <w:tab/>
        <w:t>D．π</w:t>
      </w:r>
      <w:r w:rsidRPr="00301F9E">
        <w:rPr>
          <w:rFonts w:ascii="宋体" w:hAnsi="宋体" w:hint="eastAsia"/>
          <w:color w:val="000000"/>
          <w:szCs w:val="21"/>
          <w:vertAlign w:val="superscript"/>
        </w:rPr>
        <w:t>—</w:t>
      </w:r>
      <w:r w:rsidRPr="00301F9E">
        <w:rPr>
          <w:rFonts w:ascii="宋体" w:hAnsi="宋体" w:hint="eastAsia"/>
          <w:color w:val="000000"/>
          <w:szCs w:val="21"/>
        </w:rPr>
        <w:t>由d和</w:t>
      </w:r>
      <w:r w:rsidRPr="00301F9E">
        <w:rPr>
          <w:rFonts w:ascii="宋体" w:hAnsi="宋体"/>
          <w:color w:val="000000"/>
          <w:position w:val="-6"/>
          <w:szCs w:val="21"/>
        </w:rPr>
        <w:object w:dxaOrig="200" w:dyaOrig="340">
          <v:shape id="对象 14" o:spid="_x0000_i1041" type="#_x0000_t75" style="width:10pt;height:16.9pt;mso-position-horizontal-relative:page;mso-position-vertical-relative:page" o:ole="">
            <v:imagedata r:id="rId18" o:title=""/>
          </v:shape>
          <o:OLEObject Type="Embed" ProgID="Equation.3" ShapeID="对象 14" DrawAspect="Content" ObjectID="_1804077909" r:id="rId35"/>
        </w:object>
      </w:r>
      <w:r w:rsidRPr="00301F9E">
        <w:rPr>
          <w:rFonts w:ascii="宋体" w:hAnsi="宋体" w:hint="eastAsia"/>
          <w:color w:val="000000"/>
          <w:szCs w:val="21"/>
        </w:rPr>
        <w:t>组成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16．把火星和地球绕太阳运行的轨道视为圆周。由火星和地球绕太阳运动的周期之比可求得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245"/>
        </w:tabs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</w:r>
      <w:r w:rsidRPr="00301F9E">
        <w:rPr>
          <w:rFonts w:ascii="宋体" w:hAnsi="宋体" w:hint="eastAsia"/>
          <w:color w:val="000000"/>
          <w:szCs w:val="21"/>
        </w:rPr>
        <w:tab/>
      </w:r>
      <w:r w:rsidRPr="00301F9E">
        <w:rPr>
          <w:rFonts w:ascii="宋体" w:hAnsi="宋体" w:hint="eastAsia"/>
          <w:color w:val="000000"/>
          <w:szCs w:val="21"/>
        </w:rPr>
        <w:tab/>
      </w:r>
      <w:r w:rsidRPr="00301F9E">
        <w:rPr>
          <w:rFonts w:ascii="宋体" w:hAnsi="宋体" w:hint="eastAsia"/>
          <w:color w:val="000000"/>
          <w:szCs w:val="21"/>
        </w:rPr>
        <w:tab/>
      </w:r>
      <w:r w:rsidRPr="00301F9E">
        <w:rPr>
          <w:rFonts w:ascii="宋体" w:hAnsi="宋体" w:hint="eastAsia"/>
          <w:color w:val="000000"/>
          <w:szCs w:val="21"/>
        </w:rPr>
        <w:tab/>
        <w:t>（    ）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  <w:t>A．火星和地球的质量之比</w:t>
      </w:r>
      <w:r w:rsidRPr="00301F9E">
        <w:rPr>
          <w:rFonts w:ascii="宋体" w:hAnsi="宋体" w:hint="eastAsia"/>
          <w:color w:val="000000"/>
          <w:szCs w:val="21"/>
        </w:rPr>
        <w:tab/>
        <w:t>B．火星和太阳的质量之比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  <w:t>C．火星和地球到太阳的距离之比</w:t>
      </w:r>
      <w:r w:rsidRPr="00301F9E">
        <w:rPr>
          <w:rFonts w:ascii="宋体" w:hAnsi="宋体" w:hint="eastAsia"/>
          <w:color w:val="000000"/>
          <w:szCs w:val="21"/>
        </w:rPr>
        <w:tab/>
        <w:t>D．火星和地球绕太阳运行速度大小之比</w:t>
      </w:r>
    </w:p>
    <w:p w:rsidR="00E4471F" w:rsidRPr="00301F9E" w:rsidRDefault="00301F9E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exact"/>
        <w:rPr>
          <w:rFonts w:ascii="宋体" w:hAnsi="宋体" w:hint="eastAsia"/>
          <w:color w:val="000000"/>
          <w:szCs w:val="21"/>
        </w:rPr>
      </w:pPr>
      <w:r>
        <w:rPr>
          <w:rFonts w:ascii="宋体" w:hAnsi="宋体"/>
          <w:noProof/>
          <w:color w:val="000000"/>
          <w:szCs w:val="21"/>
        </w:rPr>
        <w:pict>
          <v:shape id="图片 49" o:spid="_x0000_s1049" type="#_x0000_t75" style="position:absolute;left:0;text-align:left;margin-left:270pt;margin-top:53.1pt;width:134.25pt;height:87.75pt;z-index:-251656192;visibility:visible" wrapcoords="-241 0 -241 21415 21721 21415 21721 0 -241 0">
            <v:imagedata r:id="rId36" o:title=""/>
            <w10:wrap type="tight"/>
          </v:shape>
        </w:pict>
      </w:r>
      <w:r w:rsidR="00E4471F" w:rsidRPr="00301F9E">
        <w:rPr>
          <w:rFonts w:ascii="宋体" w:hAnsi="宋体" w:hint="eastAsia"/>
          <w:color w:val="000000"/>
          <w:szCs w:val="21"/>
        </w:rPr>
        <w:t>17．图示为一直角棱镜的横截面，</w:t>
      </w:r>
      <w:r w:rsidR="00E4471F" w:rsidRPr="00301F9E">
        <w:rPr>
          <w:rFonts w:ascii="宋体" w:hAnsi="宋体"/>
          <w:color w:val="000000"/>
          <w:position w:val="-10"/>
          <w:szCs w:val="21"/>
        </w:rPr>
        <w:object w:dxaOrig="2400" w:dyaOrig="320">
          <v:shape id="对象 15" o:spid="_x0000_i1042" type="#_x0000_t75" style="width:119.9pt;height:15.95pt;mso-position-horizontal-relative:page;mso-position-vertical-relative:page" o:ole="">
            <v:imagedata r:id="rId37" o:title=""/>
          </v:shape>
          <o:OLEObject Type="Embed" ProgID="Equation.3" ShapeID="对象 15" DrawAspect="Content" ObjectID="_1804077910" r:id="rId38"/>
        </w:object>
      </w:r>
      <w:r w:rsidR="00E4471F" w:rsidRPr="00301F9E">
        <w:rPr>
          <w:rFonts w:ascii="宋体" w:hAnsi="宋体" w:hint="eastAsia"/>
          <w:color w:val="000000"/>
          <w:szCs w:val="21"/>
        </w:rPr>
        <w:t>。一平行细光束从O点沿垂直于bc面的方向射入棱镜。已知棱镜材料的折射率n=</w:t>
      </w:r>
      <w:r w:rsidR="00E4471F" w:rsidRPr="00301F9E">
        <w:rPr>
          <w:rFonts w:ascii="宋体" w:hAnsi="宋体"/>
          <w:color w:val="000000"/>
          <w:position w:val="-6"/>
          <w:szCs w:val="21"/>
        </w:rPr>
        <w:object w:dxaOrig="380" w:dyaOrig="340">
          <v:shape id="对象 16" o:spid="_x0000_i1043" type="#_x0000_t75" style="width:19.1pt;height:16.9pt;mso-position-horizontal-relative:page;mso-position-vertical-relative:page" o:ole="">
            <v:imagedata r:id="rId39" o:title=""/>
          </v:shape>
          <o:OLEObject Type="Embed" ProgID="Equation.3" ShapeID="对象 16" DrawAspect="Content" ObjectID="_1804077911" r:id="rId40"/>
        </w:object>
      </w:r>
      <w:r w:rsidR="00E4471F" w:rsidRPr="00301F9E">
        <w:rPr>
          <w:rFonts w:ascii="宋体" w:hAnsi="宋体" w:hint="eastAsia"/>
          <w:color w:val="000000"/>
          <w:szCs w:val="21"/>
        </w:rPr>
        <w:t>，若不考试原入射光在bc面上的反射光，则有光线  （    ）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12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  <w:t>A．从ab面射出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12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  <w:t>B．从ac面射出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12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  <w:t>C．从bc面射出，且与bc面斜交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12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  <w:t>D．从bc面射出，且与bc面垂直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12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18．一列沿</w:t>
      </w:r>
      <w:r w:rsidRPr="00301F9E">
        <w:rPr>
          <w:rFonts w:ascii="宋体" w:hAnsi="宋体" w:hint="eastAsia"/>
          <w:i/>
          <w:iCs/>
          <w:color w:val="000000"/>
          <w:szCs w:val="21"/>
        </w:rPr>
        <w:t>x</w:t>
      </w:r>
      <w:r w:rsidRPr="00301F9E">
        <w:rPr>
          <w:rFonts w:ascii="宋体" w:hAnsi="宋体" w:hint="eastAsia"/>
          <w:color w:val="000000"/>
          <w:szCs w:val="21"/>
        </w:rPr>
        <w:t>轴正方向传播的简谐横波，周期为</w:t>
      </w:r>
      <w:r w:rsidRPr="00301F9E">
        <w:rPr>
          <w:rFonts w:ascii="宋体" w:hAnsi="宋体"/>
          <w:color w:val="000000"/>
          <w:szCs w:val="21"/>
        </w:rPr>
        <w:t>0.50s</w:t>
      </w:r>
      <w:r w:rsidRPr="00301F9E">
        <w:rPr>
          <w:rFonts w:ascii="宋体" w:hAnsi="宋体" w:hint="eastAsia"/>
          <w:color w:val="000000"/>
          <w:szCs w:val="21"/>
        </w:rPr>
        <w:t>。某一时刻，离开平衡位置的位移都相等的各质元依次为P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1</w:t>
      </w:r>
      <w:r w:rsidRPr="00301F9E">
        <w:rPr>
          <w:rFonts w:ascii="宋体" w:hAnsi="宋体" w:hint="eastAsia"/>
          <w:color w:val="000000"/>
          <w:szCs w:val="21"/>
        </w:rPr>
        <w:t>，P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，P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3</w:t>
      </w:r>
      <w:r w:rsidRPr="00301F9E">
        <w:rPr>
          <w:rFonts w:ascii="宋体" w:hAnsi="宋体" w:hint="eastAsia"/>
          <w:color w:val="000000"/>
          <w:szCs w:val="21"/>
        </w:rPr>
        <w:t>，……。已知P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1</w:t>
      </w:r>
      <w:r w:rsidRPr="00301F9E">
        <w:rPr>
          <w:rFonts w:ascii="宋体" w:hAnsi="宋体" w:hint="eastAsia"/>
          <w:color w:val="000000"/>
          <w:szCs w:val="21"/>
        </w:rPr>
        <w:t>和P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之间的距离为20cm，P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和P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3</w:t>
      </w:r>
      <w:r w:rsidRPr="00301F9E">
        <w:rPr>
          <w:rFonts w:ascii="宋体" w:hAnsi="宋体" w:hint="eastAsia"/>
          <w:color w:val="000000"/>
          <w:szCs w:val="21"/>
        </w:rPr>
        <w:t>之间的距离为80cm，则P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1</w:t>
      </w:r>
      <w:r w:rsidRPr="00301F9E">
        <w:rPr>
          <w:rFonts w:ascii="宋体" w:hAnsi="宋体" w:hint="eastAsia"/>
          <w:color w:val="000000"/>
          <w:szCs w:val="21"/>
        </w:rPr>
        <w:t>的振动传到P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所需的时间为</w:t>
      </w:r>
      <w:r w:rsidRPr="00301F9E">
        <w:rPr>
          <w:rFonts w:ascii="宋体" w:hAnsi="宋体" w:hint="eastAsia"/>
          <w:color w:val="000000"/>
          <w:szCs w:val="21"/>
        </w:rPr>
        <w:tab/>
      </w:r>
      <w:r w:rsidRPr="00301F9E">
        <w:rPr>
          <w:rFonts w:ascii="宋体" w:hAnsi="宋体" w:hint="eastAsia"/>
          <w:color w:val="000000"/>
          <w:szCs w:val="21"/>
        </w:rPr>
        <w:tab/>
        <w:t>（    ）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12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  <w:t>A．</w:t>
      </w:r>
      <w:r w:rsidRPr="00301F9E">
        <w:rPr>
          <w:rFonts w:ascii="宋体" w:hAnsi="宋体"/>
          <w:color w:val="000000"/>
          <w:szCs w:val="21"/>
        </w:rPr>
        <w:t>0.50 s</w:t>
      </w:r>
      <w:r w:rsidRPr="00301F9E">
        <w:rPr>
          <w:rFonts w:ascii="宋体" w:hAnsi="宋体"/>
          <w:color w:val="000000"/>
          <w:szCs w:val="21"/>
        </w:rPr>
        <w:tab/>
      </w:r>
      <w:r w:rsidRPr="00301F9E">
        <w:rPr>
          <w:rFonts w:ascii="宋体" w:hAnsi="宋体" w:hint="eastAsia"/>
          <w:color w:val="000000"/>
          <w:szCs w:val="21"/>
        </w:rPr>
        <w:t>B．</w:t>
      </w:r>
      <w:r w:rsidRPr="00301F9E">
        <w:rPr>
          <w:rFonts w:ascii="宋体" w:hAnsi="宋体"/>
          <w:color w:val="000000"/>
          <w:szCs w:val="21"/>
        </w:rPr>
        <w:t>0.13 s</w:t>
      </w:r>
      <w:r w:rsidRPr="00301F9E">
        <w:rPr>
          <w:rFonts w:ascii="宋体" w:hAnsi="宋体"/>
          <w:color w:val="000000"/>
          <w:szCs w:val="21"/>
        </w:rPr>
        <w:tab/>
      </w:r>
      <w:r w:rsidRPr="00301F9E">
        <w:rPr>
          <w:rFonts w:ascii="宋体" w:hAnsi="宋体" w:hint="eastAsia"/>
          <w:color w:val="000000"/>
          <w:szCs w:val="21"/>
        </w:rPr>
        <w:t>C．</w:t>
      </w:r>
      <w:r w:rsidRPr="00301F9E">
        <w:rPr>
          <w:rFonts w:ascii="宋体" w:hAnsi="宋体"/>
          <w:color w:val="000000"/>
          <w:szCs w:val="21"/>
        </w:rPr>
        <w:t>0.10 s</w:t>
      </w:r>
      <w:r w:rsidRPr="00301F9E">
        <w:rPr>
          <w:rFonts w:ascii="宋体" w:hAnsi="宋体"/>
          <w:color w:val="000000"/>
          <w:szCs w:val="21"/>
        </w:rPr>
        <w:tab/>
      </w:r>
      <w:r w:rsidRPr="00301F9E">
        <w:rPr>
          <w:rFonts w:ascii="宋体" w:hAnsi="宋体" w:hint="eastAsia"/>
          <w:color w:val="000000"/>
          <w:szCs w:val="21"/>
        </w:rPr>
        <w:t>D．</w:t>
      </w:r>
      <w:r w:rsidRPr="00301F9E">
        <w:rPr>
          <w:rFonts w:ascii="宋体" w:hAnsi="宋体"/>
          <w:color w:val="000000"/>
          <w:szCs w:val="21"/>
        </w:rPr>
        <w:t>0.20 s</w:t>
      </w:r>
    </w:p>
    <w:p w:rsidR="00E4471F" w:rsidRPr="00301F9E" w:rsidRDefault="00301F9E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12" w:lineRule="auto"/>
        <w:rPr>
          <w:rFonts w:ascii="宋体" w:hAnsi="宋体"/>
          <w:color w:val="000000"/>
          <w:szCs w:val="21"/>
        </w:rPr>
      </w:pPr>
      <w:r>
        <w:rPr>
          <w:rFonts w:ascii="宋体" w:hAnsi="宋体"/>
          <w:noProof/>
          <w:color w:val="000000"/>
          <w:szCs w:val="21"/>
        </w:rPr>
        <w:pict>
          <v:shape id="图片 50" o:spid="_x0000_s1052" type="#_x0000_t75" style="position:absolute;left:0;text-align:left;margin-left:315pt;margin-top:10.7pt;width:89.25pt;height:100.25pt;z-index:-251655168;visibility:visible" wrapcoords="-363 0 -363 21331 21782 21331 21782 0 -363 0">
            <v:imagedata r:id="rId41" o:title=""/>
            <w10:wrap type="tight"/>
          </v:shape>
        </w:pict>
      </w:r>
      <w:r w:rsidR="00E4471F" w:rsidRPr="00301F9E">
        <w:rPr>
          <w:rFonts w:ascii="宋体" w:hAnsi="宋体" w:hint="eastAsia"/>
          <w:color w:val="000000"/>
          <w:szCs w:val="21"/>
        </w:rPr>
        <w:t>19．图中两条平行虚线之间存在匀强磁场，虚线间的距离为</w:t>
      </w:r>
      <w:r w:rsidR="00E4471F" w:rsidRPr="00301F9E">
        <w:rPr>
          <w:rFonts w:ascii="宋体" w:hAnsi="宋体" w:hint="eastAsia"/>
          <w:i/>
          <w:iCs/>
          <w:color w:val="000000"/>
          <w:szCs w:val="21"/>
        </w:rPr>
        <w:t>l</w:t>
      </w:r>
      <w:r w:rsidR="00E4471F" w:rsidRPr="00301F9E">
        <w:rPr>
          <w:rFonts w:ascii="宋体" w:hAnsi="宋体" w:hint="eastAsia"/>
          <w:color w:val="000000"/>
          <w:szCs w:val="21"/>
        </w:rPr>
        <w:t>，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12" w:lineRule="auto"/>
        <w:ind w:leftChars="200" w:left="420"/>
        <w:rPr>
          <w:rFonts w:ascii="宋体" w:hAnsi="宋体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磁场方向垂直纸面向里。abcd是位于纸面内的梯形线圈，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12" w:lineRule="auto"/>
        <w:ind w:leftChars="200" w:left="42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ad与bc间的距离也为</w:t>
      </w:r>
      <w:r w:rsidRPr="00301F9E">
        <w:rPr>
          <w:rFonts w:ascii="宋体" w:hAnsi="宋体" w:hint="eastAsia"/>
          <w:i/>
          <w:iCs/>
          <w:color w:val="000000"/>
          <w:szCs w:val="21"/>
        </w:rPr>
        <w:t>l</w:t>
      </w:r>
      <w:r w:rsidRPr="00301F9E">
        <w:rPr>
          <w:rFonts w:ascii="宋体" w:hAnsi="宋体" w:hint="eastAsia"/>
          <w:color w:val="000000"/>
          <w:szCs w:val="21"/>
        </w:rPr>
        <w:t>。t=0时刻，bc边与磁场区域边界重合（如图）。现令线圈以恒定的速度</w:t>
      </w:r>
      <w:r w:rsidRPr="00301F9E">
        <w:rPr>
          <w:rFonts w:ascii="宋体" w:hAnsi="宋体" w:hint="eastAsia"/>
          <w:i/>
          <w:iCs/>
          <w:color w:val="000000"/>
          <w:szCs w:val="21"/>
        </w:rPr>
        <w:t>v</w:t>
      </w:r>
      <w:r w:rsidRPr="00301F9E">
        <w:rPr>
          <w:rFonts w:ascii="宋体" w:hAnsi="宋体" w:hint="eastAsia"/>
          <w:color w:val="000000"/>
          <w:szCs w:val="21"/>
        </w:rPr>
        <w:t>沿垂直于磁场区域边界的方向穿过磁场区域。取沿a→b→c→d→a的感应电流为正，则在线圈穿越磁场区域的过程中，感应电流I随时间t变化的图线可能是（    ）</w:t>
      </w:r>
    </w:p>
    <w:p w:rsidR="00E4471F" w:rsidRPr="00301F9E" w:rsidRDefault="00301F9E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12" w:lineRule="auto"/>
        <w:ind w:leftChars="200" w:left="42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/>
          <w:noProof/>
          <w:color w:val="000000"/>
          <w:szCs w:val="21"/>
        </w:rPr>
        <w:lastRenderedPageBreak/>
        <w:pict>
          <v:shape id="图片 38" o:spid="_x0000_i1044" type="#_x0000_t75" style="width:351.85pt;height:234.8pt;visibility:visible">
            <v:imagedata r:id="rId42" o:title=""/>
          </v:shape>
        </w:pict>
      </w:r>
    </w:p>
    <w:p w:rsidR="00E4471F" w:rsidRPr="00301F9E" w:rsidRDefault="00301F9E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88" w:lineRule="auto"/>
        <w:rPr>
          <w:rFonts w:ascii="宋体" w:hAnsi="宋体" w:hint="eastAsia"/>
          <w:color w:val="000000"/>
          <w:szCs w:val="21"/>
        </w:rPr>
      </w:pPr>
      <w:r>
        <w:rPr>
          <w:rFonts w:ascii="宋体" w:hAnsi="宋体"/>
          <w:noProof/>
          <w:color w:val="000000"/>
          <w:szCs w:val="21"/>
        </w:rPr>
        <w:pict>
          <v:shape id="图片 51" o:spid="_x0000_s1054" type="#_x0000_t75" style="position:absolute;left:0;text-align:left;margin-left:297pt;margin-top:6.15pt;width:123.35pt;height:76.5pt;z-index:-251654144;visibility:visible" wrapcoords="-263 0 -263 21176 21539 21176 21539 0 -263 0">
            <v:imagedata r:id="rId43" o:title=""/>
            <w10:wrap type="tight"/>
          </v:shape>
        </w:pict>
      </w:r>
      <w:r w:rsidR="00E4471F" w:rsidRPr="00301F9E">
        <w:rPr>
          <w:rFonts w:ascii="宋体" w:hAnsi="宋体" w:hint="eastAsia"/>
          <w:color w:val="000000"/>
          <w:szCs w:val="21"/>
        </w:rPr>
        <w:t>20．如图，在一水平放置的平板MN的上方有匀强磁场，磁感应强度的大小为B，磁场方向垂直于纸面向里。许多质量为m带电量为+q的粒子，以相同的速率</w:t>
      </w:r>
      <w:r w:rsidR="00E4471F" w:rsidRPr="00301F9E">
        <w:rPr>
          <w:rFonts w:ascii="宋体" w:hAnsi="宋体" w:hint="eastAsia"/>
          <w:i/>
          <w:iCs/>
          <w:color w:val="000000"/>
          <w:szCs w:val="21"/>
        </w:rPr>
        <w:t>v</w:t>
      </w:r>
      <w:r w:rsidR="00E4471F" w:rsidRPr="00301F9E">
        <w:rPr>
          <w:rFonts w:ascii="宋体" w:hAnsi="宋体" w:hint="eastAsia"/>
          <w:color w:val="000000"/>
          <w:szCs w:val="21"/>
        </w:rPr>
        <w:t>沿位于纸面内的各个方向，由小孔O射入磁场区域。不计重力，不计粒子间的相互影响。下列图中阴影部分表示带电粒子可能经过的区域，其中</w:t>
      </w:r>
      <w:r w:rsidR="00E4471F" w:rsidRPr="00301F9E">
        <w:rPr>
          <w:rFonts w:ascii="宋体" w:hAnsi="宋体"/>
          <w:color w:val="000000"/>
          <w:position w:val="-28"/>
          <w:szCs w:val="21"/>
        </w:rPr>
        <w:object w:dxaOrig="739" w:dyaOrig="591">
          <v:shape id="对象 17" o:spid="_x0000_i1045" type="#_x0000_t75" style="width:36.95pt;height:29.45pt;mso-position-horizontal-relative:page;mso-position-vertical-relative:page" o:ole="">
            <v:imagedata r:id="rId44" o:title=""/>
          </v:shape>
          <o:OLEObject Type="Embed" ProgID="Equation.3" ShapeID="对象 17" DrawAspect="Content" ObjectID="_1804077912" r:id="rId45"/>
        </w:object>
      </w:r>
      <w:r w:rsidR="00E4471F" w:rsidRPr="00301F9E">
        <w:rPr>
          <w:rFonts w:ascii="宋体" w:hAnsi="宋体" w:hint="eastAsia"/>
          <w:color w:val="000000"/>
          <w:szCs w:val="21"/>
        </w:rPr>
        <w:t>。哪个图是正确的？（    ）</w:t>
      </w:r>
    </w:p>
    <w:p w:rsidR="00E4471F" w:rsidRPr="00301F9E" w:rsidRDefault="00301F9E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88" w:lineRule="auto"/>
        <w:ind w:leftChars="200" w:left="420"/>
        <w:rPr>
          <w:rFonts w:ascii="宋体" w:hAnsi="宋体" w:hint="eastAsia"/>
          <w:color w:val="000000"/>
          <w:szCs w:val="21"/>
        </w:rPr>
      </w:pPr>
      <w:r>
        <w:rPr>
          <w:rFonts w:ascii="宋体" w:hAnsi="宋体"/>
          <w:noProof/>
          <w:color w:val="000000"/>
          <w:szCs w:val="21"/>
        </w:rPr>
        <w:pict>
          <v:shape id="图片 52" o:spid="_x0000_s1056" type="#_x0000_t75" style="position:absolute;left:0;text-align:left;margin-left:21.25pt;margin-top:3.7pt;width:354.75pt;height:180.75pt;z-index:-251653120;visibility:visible" wrapcoords="-91 0 -91 21510 21646 21510 21646 0 -91 0">
            <v:imagedata r:id="rId46" o:title=""/>
            <w10:wrap type="tight"/>
          </v:shape>
        </w:pic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88" w:lineRule="auto"/>
        <w:ind w:leftChars="200" w:left="420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88" w:lineRule="auto"/>
        <w:ind w:leftChars="200" w:left="420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88" w:lineRule="auto"/>
        <w:ind w:leftChars="200" w:left="420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88" w:lineRule="auto"/>
        <w:ind w:leftChars="200" w:left="420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88" w:lineRule="auto"/>
        <w:ind w:leftChars="200" w:left="420"/>
        <w:rPr>
          <w:rFonts w:ascii="宋体" w:hAnsi="宋体"/>
          <w:color w:val="000000"/>
          <w:szCs w:val="21"/>
        </w:rPr>
      </w:pP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88" w:lineRule="auto"/>
        <w:ind w:leftChars="200" w:left="420"/>
        <w:rPr>
          <w:rFonts w:ascii="宋体" w:hAnsi="宋体"/>
          <w:color w:val="000000"/>
          <w:szCs w:val="21"/>
        </w:rPr>
      </w:pP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88" w:lineRule="auto"/>
        <w:ind w:leftChars="200" w:left="420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88" w:lineRule="auto"/>
        <w:ind w:leftChars="200" w:left="420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88" w:lineRule="auto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21．如图所示，绝热隔板K把绝热的气缸分隔成体积相等的两部分，K与气缸壁的接触是光滑的。两部分中分别盛有相同质量、相同温度的同种气体a和b。气体分子之间相互作用势能可忽略。现通过电热丝对气体a加热一段时间后，a、b各自达到新的平衡（    ）</w:t>
      </w:r>
    </w:p>
    <w:p w:rsidR="00E4471F" w:rsidRPr="00301F9E" w:rsidRDefault="00301F9E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88" w:lineRule="auto"/>
        <w:rPr>
          <w:rFonts w:ascii="宋体" w:hAnsi="宋体" w:hint="eastAsia"/>
          <w:color w:val="000000"/>
          <w:szCs w:val="21"/>
        </w:rPr>
      </w:pPr>
      <w:r>
        <w:rPr>
          <w:rFonts w:ascii="宋体" w:hAnsi="宋体"/>
          <w:noProof/>
          <w:color w:val="000000"/>
          <w:szCs w:val="21"/>
        </w:rPr>
        <w:pict>
          <v:shape id="图片 53" o:spid="_x0000_s1057" type="#_x0000_t75" style="position:absolute;left:0;text-align:left;margin-left:279pt;margin-top:10.75pt;width:112.5pt;height:63.35pt;z-index:-251652096;visibility:visible" wrapcoords="-288 0 -288 20969 21600 20969 21600 0 -288 0">
            <v:imagedata r:id="rId47" o:title=""/>
            <w10:wrap type="tight"/>
          </v:shape>
        </w:pict>
      </w:r>
      <w:r w:rsidR="00E4471F" w:rsidRPr="00301F9E">
        <w:rPr>
          <w:rFonts w:ascii="宋体" w:hAnsi="宋体" w:hint="eastAsia"/>
          <w:color w:val="000000"/>
          <w:szCs w:val="21"/>
        </w:rPr>
        <w:tab/>
        <w:t>A．a的体积增大了，压强变小了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  <w:t>B．b的温度升高了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  <w:t>C．加热后a的分子热运动比b的分子热运动更激烈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  <w:t>D．a增加的内能大于b增加的内能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88" w:lineRule="auto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spacing w:line="288" w:lineRule="auto"/>
        <w:jc w:val="center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第Ⅱ卷</w:t>
      </w:r>
    </w:p>
    <w:p w:rsidR="00E4471F" w:rsidRPr="00301F9E" w:rsidRDefault="00E4471F" w:rsidP="00E4471F">
      <w:pPr>
        <w:spacing w:line="34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注意事项：</w:t>
      </w:r>
    </w:p>
    <w:p w:rsidR="00E4471F" w:rsidRPr="00301F9E" w:rsidRDefault="00E4471F" w:rsidP="00E4471F">
      <w:pPr>
        <w:spacing w:line="34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1．用钢笔或圆珠笔直接答在试卷中。</w:t>
      </w:r>
    </w:p>
    <w:p w:rsidR="00E4471F" w:rsidRPr="00301F9E" w:rsidRDefault="00E4471F" w:rsidP="00E4471F">
      <w:pPr>
        <w:spacing w:line="34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2．答卷前将密封线内的项目填写清楚。</w:t>
      </w:r>
    </w:p>
    <w:p w:rsidR="00E4471F" w:rsidRPr="00301F9E" w:rsidRDefault="00E4471F" w:rsidP="00E4471F">
      <w:pPr>
        <w:spacing w:line="34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3．本卷共10题，共174分。</w:t>
      </w:r>
    </w:p>
    <w:p w:rsidR="00E4471F" w:rsidRPr="00301F9E" w:rsidRDefault="00E4471F" w:rsidP="00E4471F">
      <w:pPr>
        <w:spacing w:line="348" w:lineRule="auto"/>
        <w:rPr>
          <w:rFonts w:ascii="宋体" w:hAnsi="宋体" w:hint="eastAsia"/>
          <w:color w:val="000000"/>
          <w:szCs w:val="21"/>
        </w:rPr>
      </w:pPr>
    </w:p>
    <w:p w:rsidR="00E4471F" w:rsidRPr="00301F9E" w:rsidRDefault="00301F9E" w:rsidP="00E4471F">
      <w:pPr>
        <w:spacing w:line="348" w:lineRule="auto"/>
        <w:rPr>
          <w:rFonts w:ascii="宋体" w:hAnsi="宋体" w:hint="eastAsia"/>
          <w:color w:val="000000"/>
          <w:szCs w:val="21"/>
        </w:rPr>
      </w:pPr>
      <w:r>
        <w:rPr>
          <w:rFonts w:ascii="宋体" w:hAnsi="宋体"/>
          <w:noProof/>
          <w:color w:val="000000"/>
          <w:szCs w:val="21"/>
        </w:rPr>
        <w:pict>
          <v:shape id="图片 54" o:spid="_x0000_s1058" type="#_x0000_t75" style="position:absolute;left:0;text-align:left;margin-left:306pt;margin-top:19.5pt;width:106.5pt;height:118.5pt;z-index:-251651072;visibility:visible" wrapcoords="-304 0 -304 21327 21600 21327 21600 0 -304 0">
            <v:imagedata r:id="rId48" o:title=""/>
            <w10:wrap type="tight"/>
          </v:shape>
        </w:pict>
      </w:r>
      <w:r w:rsidR="00E4471F" w:rsidRPr="00301F9E">
        <w:rPr>
          <w:rFonts w:ascii="宋体" w:hAnsi="宋体" w:hint="eastAsia"/>
          <w:color w:val="000000"/>
          <w:szCs w:val="21"/>
        </w:rPr>
        <w:t>22．（17分）</w:t>
      </w:r>
    </w:p>
    <w:p w:rsidR="00E4471F" w:rsidRPr="00301F9E" w:rsidRDefault="00E4471F" w:rsidP="00E4471F">
      <w:pPr>
        <w:spacing w:line="34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（1）在“验证力的平行四边形定则”实验中，需要将橡皮条的一端固定在水平木板上，另一端系上两根细绳，细绳的一另一端都有绳套（如图）。实验中需用两个弹簧秤分别勾住绳套，并互成角度地拉像皮条。某同学认为在此过程中必须注意以下几项：</w:t>
      </w:r>
    </w:p>
    <w:p w:rsidR="00E4471F" w:rsidRPr="00301F9E" w:rsidRDefault="00E4471F" w:rsidP="00E4471F">
      <w:pPr>
        <w:spacing w:line="348" w:lineRule="auto"/>
        <w:ind w:leftChars="250" w:left="525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A．两根细绳必须等长</w:t>
      </w:r>
    </w:p>
    <w:p w:rsidR="00E4471F" w:rsidRPr="00301F9E" w:rsidRDefault="00E4471F" w:rsidP="00E4471F">
      <w:pPr>
        <w:spacing w:line="348" w:lineRule="auto"/>
        <w:ind w:leftChars="250" w:left="525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B．橡皮条应与两绳夹角的平分线在同一直线上。</w:t>
      </w:r>
    </w:p>
    <w:p w:rsidR="00E4471F" w:rsidRPr="00301F9E" w:rsidRDefault="00E4471F" w:rsidP="00E4471F">
      <w:pPr>
        <w:spacing w:line="348" w:lineRule="auto"/>
        <w:ind w:leftChars="250" w:left="525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C．在使用弹簧秤时要注意使弹簧秤与木板平面平行。</w:t>
      </w:r>
    </w:p>
    <w:p w:rsidR="00E4471F" w:rsidRPr="00301F9E" w:rsidRDefault="00E4471F" w:rsidP="00E4471F">
      <w:pPr>
        <w:spacing w:line="348" w:lineRule="auto"/>
        <w:ind w:leftChars="250" w:left="525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其中正确的是</w:t>
      </w:r>
      <w:r w:rsidRPr="00301F9E">
        <w:rPr>
          <w:rFonts w:ascii="宋体" w:hAnsi="宋体" w:hint="eastAsia"/>
          <w:color w:val="000000"/>
          <w:szCs w:val="21"/>
          <w:u w:val="single"/>
        </w:rPr>
        <w:t xml:space="preserve">         </w:t>
      </w:r>
      <w:r w:rsidRPr="00301F9E">
        <w:rPr>
          <w:rFonts w:ascii="宋体" w:hAnsi="宋体" w:hint="eastAsia"/>
          <w:color w:val="000000"/>
          <w:szCs w:val="21"/>
        </w:rPr>
        <w:t>。（填入相应的字母）</w:t>
      </w:r>
    </w:p>
    <w:p w:rsidR="00E4471F" w:rsidRPr="00301F9E" w:rsidRDefault="00E4471F" w:rsidP="00E4471F">
      <w:pPr>
        <w:spacing w:line="34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（2）测量电源B的电动势E及内阻r（E约为4</w:t>
      </w:r>
      <w:r w:rsidRPr="00301F9E">
        <w:rPr>
          <w:rFonts w:ascii="宋体" w:hAnsi="宋体"/>
          <w:color w:val="000000"/>
          <w:szCs w:val="21"/>
        </w:rPr>
        <w:t>.5</w:t>
      </w:r>
      <w:r w:rsidRPr="00301F9E">
        <w:rPr>
          <w:rFonts w:ascii="宋体" w:hAnsi="宋体" w:hint="eastAsia"/>
          <w:color w:val="000000"/>
          <w:szCs w:val="21"/>
        </w:rPr>
        <w:t>V，r约为1</w:t>
      </w:r>
      <w:r w:rsidRPr="00301F9E">
        <w:rPr>
          <w:rFonts w:ascii="宋体" w:hAnsi="宋体"/>
          <w:color w:val="000000"/>
          <w:szCs w:val="21"/>
        </w:rPr>
        <w:t>.5</w:t>
      </w:r>
      <w:r w:rsidRPr="00301F9E">
        <w:rPr>
          <w:rFonts w:ascii="宋体" w:hAnsi="宋体" w:hint="eastAsia"/>
          <w:color w:val="000000"/>
          <w:szCs w:val="21"/>
        </w:rPr>
        <w:t>Ω）。</w:t>
      </w:r>
    </w:p>
    <w:p w:rsidR="00E4471F" w:rsidRPr="00301F9E" w:rsidRDefault="00301F9E" w:rsidP="00E4471F">
      <w:pPr>
        <w:spacing w:line="348" w:lineRule="auto"/>
        <w:ind w:firstLine="540"/>
        <w:rPr>
          <w:rFonts w:ascii="宋体" w:hAnsi="宋体" w:hint="eastAsia"/>
          <w:color w:val="000000"/>
          <w:szCs w:val="21"/>
        </w:rPr>
      </w:pPr>
      <w:r>
        <w:rPr>
          <w:rFonts w:ascii="宋体" w:hAnsi="宋体"/>
          <w:noProof/>
          <w:color w:val="000000"/>
          <w:szCs w:val="21"/>
        </w:rPr>
        <w:pict>
          <v:shape id="图片 55" o:spid="_x0000_s1059" type="#_x0000_t75" style="position:absolute;left:0;text-align:left;margin-left:306pt;margin-top:5pt;width:119.25pt;height:114.45pt;z-index:-251650048;visibility:visible" wrapcoords="-272 0 -272 21232 21736 21232 21736 0 -272 0">
            <v:imagedata r:id="rId49" o:title=""/>
            <w10:wrap type="tight"/>
          </v:shape>
        </w:pict>
      </w:r>
      <w:r w:rsidR="00E4471F" w:rsidRPr="00301F9E">
        <w:rPr>
          <w:rFonts w:ascii="宋体" w:hAnsi="宋体" w:hint="eastAsia"/>
          <w:color w:val="000000"/>
          <w:szCs w:val="21"/>
        </w:rPr>
        <w:t>器材：量程3V的理想电压表</w:t>
      </w:r>
      <w:r w:rsidR="00E4471F" w:rsidRPr="00301F9E">
        <w:rPr>
          <w:rFonts w:ascii="宋体" w:hAnsi="宋体"/>
          <w:color w:val="000000"/>
          <w:szCs w:val="21"/>
        </w:rPr>
        <w:fldChar w:fldCharType="begin"/>
      </w:r>
      <w:r w:rsidR="00E4471F" w:rsidRPr="00301F9E">
        <w:rPr>
          <w:rFonts w:ascii="宋体" w:hAnsi="宋体"/>
          <w:color w:val="000000"/>
          <w:szCs w:val="21"/>
        </w:rPr>
        <w:instrText xml:space="preserve"> </w:instrText>
      </w:r>
      <w:r w:rsidR="00E4471F" w:rsidRPr="00301F9E">
        <w:rPr>
          <w:rFonts w:ascii="宋体" w:hAnsi="宋体" w:hint="eastAsia"/>
          <w:color w:val="000000"/>
          <w:szCs w:val="21"/>
        </w:rPr>
        <w:instrText>eq \o\ac(</w:instrText>
      </w:r>
      <w:r w:rsidR="00E4471F" w:rsidRPr="00301F9E">
        <w:rPr>
          <w:rFonts w:ascii="宋体" w:hAnsi="宋体" w:hint="eastAsia"/>
          <w:color w:val="000000"/>
          <w:position w:val="-4"/>
          <w:szCs w:val="21"/>
        </w:rPr>
        <w:instrText>○</w:instrText>
      </w:r>
      <w:r w:rsidR="00E4471F" w:rsidRPr="00301F9E">
        <w:rPr>
          <w:rFonts w:ascii="宋体" w:hAnsi="宋体" w:hint="eastAsia"/>
          <w:color w:val="000000"/>
          <w:szCs w:val="21"/>
        </w:rPr>
        <w:instrText>,V)</w:instrText>
      </w:r>
      <w:r w:rsidR="00E4471F" w:rsidRPr="00301F9E">
        <w:rPr>
          <w:rFonts w:ascii="宋体" w:hAnsi="宋体"/>
          <w:color w:val="000000"/>
          <w:szCs w:val="21"/>
        </w:rPr>
        <w:fldChar w:fldCharType="separate"/>
      </w:r>
      <w:r w:rsidR="00E4471F" w:rsidRPr="00301F9E">
        <w:rPr>
          <w:rFonts w:ascii="宋体" w:hAnsi="宋体"/>
          <w:color w:val="000000"/>
          <w:szCs w:val="21"/>
        </w:rPr>
        <w:fldChar w:fldCharType="end"/>
      </w:r>
      <w:r w:rsidR="00E4471F" w:rsidRPr="00301F9E">
        <w:rPr>
          <w:rFonts w:ascii="宋体" w:hAnsi="宋体" w:hint="eastAsia"/>
          <w:color w:val="000000"/>
          <w:szCs w:val="21"/>
        </w:rPr>
        <w:t>，量程</w:t>
      </w:r>
      <w:r w:rsidR="00E4471F" w:rsidRPr="00301F9E">
        <w:rPr>
          <w:rFonts w:ascii="宋体" w:hAnsi="宋体"/>
          <w:color w:val="000000"/>
          <w:szCs w:val="21"/>
        </w:rPr>
        <w:t>0.5</w:t>
      </w:r>
      <w:r w:rsidR="00E4471F" w:rsidRPr="00301F9E">
        <w:rPr>
          <w:rFonts w:ascii="宋体" w:hAnsi="宋体" w:hint="eastAsia"/>
          <w:color w:val="000000"/>
          <w:szCs w:val="21"/>
        </w:rPr>
        <w:t>A的电流表</w:t>
      </w:r>
      <w:r w:rsidR="00E4471F" w:rsidRPr="00301F9E">
        <w:rPr>
          <w:rFonts w:ascii="宋体" w:hAnsi="宋体"/>
          <w:color w:val="000000"/>
          <w:szCs w:val="21"/>
        </w:rPr>
        <w:fldChar w:fldCharType="begin"/>
      </w:r>
      <w:r w:rsidR="00E4471F" w:rsidRPr="00301F9E">
        <w:rPr>
          <w:rFonts w:ascii="宋体" w:hAnsi="宋体"/>
          <w:color w:val="000000"/>
          <w:szCs w:val="21"/>
        </w:rPr>
        <w:instrText xml:space="preserve"> </w:instrText>
      </w:r>
      <w:r w:rsidR="00E4471F" w:rsidRPr="00301F9E">
        <w:rPr>
          <w:rFonts w:ascii="宋体" w:hAnsi="宋体" w:hint="eastAsia"/>
          <w:color w:val="000000"/>
          <w:szCs w:val="21"/>
        </w:rPr>
        <w:instrText>eq \o\ac(</w:instrText>
      </w:r>
      <w:r w:rsidR="00E4471F" w:rsidRPr="00301F9E">
        <w:rPr>
          <w:rFonts w:ascii="宋体" w:hAnsi="宋体" w:hint="eastAsia"/>
          <w:color w:val="000000"/>
          <w:position w:val="-4"/>
          <w:szCs w:val="21"/>
        </w:rPr>
        <w:instrText>○</w:instrText>
      </w:r>
      <w:r w:rsidR="00E4471F" w:rsidRPr="00301F9E">
        <w:rPr>
          <w:rFonts w:ascii="宋体" w:hAnsi="宋体" w:hint="eastAsia"/>
          <w:color w:val="000000"/>
          <w:szCs w:val="21"/>
        </w:rPr>
        <w:instrText>,A)</w:instrText>
      </w:r>
      <w:r w:rsidR="00E4471F" w:rsidRPr="00301F9E">
        <w:rPr>
          <w:rFonts w:ascii="宋体" w:hAnsi="宋体"/>
          <w:color w:val="000000"/>
          <w:szCs w:val="21"/>
        </w:rPr>
        <w:fldChar w:fldCharType="separate"/>
      </w:r>
      <w:r w:rsidR="00E4471F" w:rsidRPr="00301F9E">
        <w:rPr>
          <w:rFonts w:ascii="宋体" w:hAnsi="宋体"/>
          <w:color w:val="000000"/>
          <w:szCs w:val="21"/>
        </w:rPr>
        <w:fldChar w:fldCharType="end"/>
      </w:r>
      <w:r w:rsidR="00E4471F" w:rsidRPr="00301F9E">
        <w:rPr>
          <w:rFonts w:ascii="宋体" w:hAnsi="宋体" w:hint="eastAsia"/>
          <w:color w:val="000000"/>
          <w:szCs w:val="21"/>
        </w:rPr>
        <w:t>（具有一定内阻），固定电阻</w:t>
      </w:r>
    </w:p>
    <w:p w:rsidR="00E4471F" w:rsidRPr="00301F9E" w:rsidRDefault="00E4471F" w:rsidP="00E4471F">
      <w:pPr>
        <w:spacing w:line="348" w:lineRule="auto"/>
        <w:ind w:firstLine="5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R=4Ω，滑线变阻器R′，电键K，导线若干。</w:t>
      </w:r>
    </w:p>
    <w:p w:rsidR="00E4471F" w:rsidRPr="00301F9E" w:rsidRDefault="00E4471F" w:rsidP="00E4471F">
      <w:pPr>
        <w:spacing w:line="348" w:lineRule="auto"/>
        <w:ind w:firstLine="5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①画出实验电路原理图。图中各无件需用题目中</w:t>
      </w:r>
    </w:p>
    <w:p w:rsidR="00E4471F" w:rsidRPr="00301F9E" w:rsidRDefault="00E4471F" w:rsidP="00E4471F">
      <w:pPr>
        <w:spacing w:line="348" w:lineRule="auto"/>
        <w:ind w:firstLineChars="357" w:firstLine="75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给出的符号或字母标出。</w:t>
      </w:r>
    </w:p>
    <w:p w:rsidR="00E4471F" w:rsidRPr="00301F9E" w:rsidRDefault="00E4471F" w:rsidP="00E4471F">
      <w:pPr>
        <w:spacing w:line="348" w:lineRule="auto"/>
        <w:ind w:firstLine="5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②实验中，当电流表读数为I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1</w:t>
      </w:r>
      <w:r w:rsidRPr="00301F9E">
        <w:rPr>
          <w:rFonts w:ascii="宋体" w:hAnsi="宋体" w:hint="eastAsia"/>
          <w:color w:val="000000"/>
          <w:szCs w:val="21"/>
        </w:rPr>
        <w:t>时，电压表读数为U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1</w:t>
      </w:r>
      <w:r w:rsidRPr="00301F9E">
        <w:rPr>
          <w:rFonts w:ascii="宋体" w:hAnsi="宋体" w:hint="eastAsia"/>
          <w:color w:val="000000"/>
          <w:szCs w:val="21"/>
        </w:rPr>
        <w:t>；</w:t>
      </w:r>
    </w:p>
    <w:p w:rsidR="00E4471F" w:rsidRPr="00301F9E" w:rsidRDefault="00E4471F" w:rsidP="00E4471F">
      <w:pPr>
        <w:spacing w:line="348" w:lineRule="auto"/>
        <w:ind w:firstLineChars="357" w:firstLine="75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当电流表读数为I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时，电压表读数为U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。则可以</w:t>
      </w:r>
    </w:p>
    <w:p w:rsidR="00E4471F" w:rsidRPr="00301F9E" w:rsidRDefault="00E4471F" w:rsidP="00E4471F">
      <w:pPr>
        <w:spacing w:line="348" w:lineRule="auto"/>
        <w:ind w:firstLineChars="357" w:firstLine="75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求出E=</w:t>
      </w:r>
      <w:r w:rsidRPr="00301F9E">
        <w:rPr>
          <w:rFonts w:ascii="宋体" w:hAnsi="宋体" w:hint="eastAsia"/>
          <w:color w:val="000000"/>
          <w:szCs w:val="21"/>
          <w:u w:val="single"/>
        </w:rPr>
        <w:t xml:space="preserve">                   </w:t>
      </w:r>
      <w:r w:rsidRPr="00301F9E">
        <w:rPr>
          <w:rFonts w:ascii="宋体" w:hAnsi="宋体" w:hint="eastAsia"/>
          <w:color w:val="000000"/>
          <w:szCs w:val="21"/>
        </w:rPr>
        <w:t>，r=</w:t>
      </w:r>
      <w:r w:rsidRPr="00301F9E">
        <w:rPr>
          <w:rFonts w:ascii="宋体" w:hAnsi="宋体" w:hint="eastAsia"/>
          <w:color w:val="000000"/>
          <w:szCs w:val="21"/>
          <w:u w:val="single"/>
        </w:rPr>
        <w:t xml:space="preserve">             </w:t>
      </w:r>
      <w:r w:rsidRPr="00301F9E">
        <w:rPr>
          <w:rFonts w:ascii="宋体" w:hAnsi="宋体" w:hint="eastAsia"/>
          <w:color w:val="000000"/>
          <w:szCs w:val="21"/>
        </w:rPr>
        <w:t>。</w:t>
      </w:r>
    </w:p>
    <w:p w:rsidR="00E4471F" w:rsidRPr="00301F9E" w:rsidRDefault="00E4471F" w:rsidP="00E4471F">
      <w:pPr>
        <w:spacing w:line="348" w:lineRule="auto"/>
        <w:ind w:firstLineChars="357" w:firstLine="75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（用I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1</w:t>
      </w:r>
      <w:r w:rsidRPr="00301F9E">
        <w:rPr>
          <w:rFonts w:ascii="宋体" w:hAnsi="宋体" w:hint="eastAsia"/>
          <w:color w:val="000000"/>
          <w:szCs w:val="21"/>
        </w:rPr>
        <w:t>，I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，U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1</w:t>
      </w:r>
      <w:r w:rsidRPr="00301F9E">
        <w:rPr>
          <w:rFonts w:ascii="宋体" w:hAnsi="宋体" w:hint="eastAsia"/>
          <w:color w:val="000000"/>
          <w:szCs w:val="21"/>
        </w:rPr>
        <w:t>，U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及R表示）</w:t>
      </w:r>
    </w:p>
    <w:p w:rsidR="00E4471F" w:rsidRPr="00301F9E" w:rsidRDefault="00E4471F" w:rsidP="00E4471F">
      <w:pPr>
        <w:spacing w:line="348" w:lineRule="auto"/>
        <w:ind w:firstLineChars="357" w:firstLine="750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23．（16分）</w:t>
      </w:r>
    </w:p>
    <w:p w:rsidR="00E4471F" w:rsidRPr="00301F9E" w:rsidRDefault="00E4471F" w:rsidP="00E4471F">
      <w:pPr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原地起跳时，先屈腿下蹲，然后突然蹬地。从开始蹬地到离地是加速过程（视为匀加速）加速过程中重心上升的距离称为“加速距离”。离地后重心继续上升，在此过程中重心上升的最大距离称为“竖直高度”。现有下列数据：人原地上跳的“加速距离”</w:t>
      </w:r>
      <w:r w:rsidRPr="00301F9E">
        <w:rPr>
          <w:rFonts w:ascii="宋体" w:hAnsi="宋体"/>
          <w:color w:val="000000"/>
          <w:position w:val="-10"/>
          <w:szCs w:val="21"/>
        </w:rPr>
        <w:object w:dxaOrig="1140" w:dyaOrig="340">
          <v:shape id="对象 18" o:spid="_x0000_i1046" type="#_x0000_t75" style="width:56.95pt;height:16.9pt;mso-position-horizontal-relative:page;mso-position-vertical-relative:page" o:ole="">
            <v:imagedata r:id="rId50" o:title=""/>
          </v:shape>
          <o:OLEObject Type="Embed" ProgID="Equation.3" ShapeID="对象 18" DrawAspect="Content" ObjectID="_1804077913" r:id="rId51"/>
        </w:object>
      </w:r>
      <w:r w:rsidRPr="00301F9E">
        <w:rPr>
          <w:rFonts w:ascii="宋体" w:hAnsi="宋体" w:hint="eastAsia"/>
          <w:color w:val="000000"/>
          <w:szCs w:val="21"/>
        </w:rPr>
        <w:t>，“竖直高度”</w:t>
      </w:r>
      <w:r w:rsidRPr="00301F9E">
        <w:rPr>
          <w:rFonts w:ascii="宋体" w:hAnsi="宋体"/>
          <w:color w:val="000000"/>
          <w:position w:val="-10"/>
          <w:szCs w:val="21"/>
        </w:rPr>
        <w:object w:dxaOrig="980" w:dyaOrig="340">
          <v:shape id="对象 19" o:spid="_x0000_i1047" type="#_x0000_t75" style="width:49.15pt;height:16.9pt;mso-position-horizontal-relative:page;mso-position-vertical-relative:page" o:ole="">
            <v:imagedata r:id="rId52" o:title=""/>
          </v:shape>
          <o:OLEObject Type="Embed" ProgID="Equation.3" ShapeID="对象 19" DrawAspect="Content" ObjectID="_1804077914" r:id="rId53"/>
        </w:object>
      </w:r>
      <w:r w:rsidRPr="00301F9E">
        <w:rPr>
          <w:rFonts w:ascii="宋体" w:hAnsi="宋体" w:hint="eastAsia"/>
          <w:color w:val="000000"/>
          <w:szCs w:val="21"/>
        </w:rPr>
        <w:t>；跳蚤原地上跳的“加速距离”</w:t>
      </w:r>
      <w:r w:rsidRPr="00301F9E">
        <w:rPr>
          <w:rFonts w:ascii="宋体" w:hAnsi="宋体"/>
          <w:color w:val="000000"/>
          <w:position w:val="-10"/>
          <w:szCs w:val="21"/>
        </w:rPr>
        <w:object w:dxaOrig="1540" w:dyaOrig="340">
          <v:shape id="对象 20" o:spid="_x0000_i1048" type="#_x0000_t75" style="width:77pt;height:16.9pt;mso-position-horizontal-relative:page;mso-position-vertical-relative:page" o:ole="">
            <v:imagedata r:id="rId54" o:title=""/>
          </v:shape>
          <o:OLEObject Type="Embed" ProgID="Equation.3" ShapeID="对象 20" DrawAspect="Content" ObjectID="_1804077915" r:id="rId55"/>
        </w:object>
      </w:r>
      <w:r w:rsidRPr="00301F9E">
        <w:rPr>
          <w:rFonts w:ascii="宋体" w:hAnsi="宋体" w:hint="eastAsia"/>
          <w:color w:val="000000"/>
          <w:szCs w:val="21"/>
        </w:rPr>
        <w:t>，“竖直高度”</w:t>
      </w:r>
      <w:r w:rsidRPr="00301F9E">
        <w:rPr>
          <w:rFonts w:ascii="宋体" w:hAnsi="宋体"/>
          <w:color w:val="000000"/>
          <w:position w:val="-10"/>
          <w:szCs w:val="21"/>
        </w:rPr>
        <w:object w:dxaOrig="1140" w:dyaOrig="340">
          <v:shape id="对象 21" o:spid="_x0000_i1049" type="#_x0000_t75" style="width:56.95pt;height:16.9pt;mso-position-horizontal-relative:page;mso-position-vertical-relative:page" o:ole="">
            <v:imagedata r:id="rId56" o:title=""/>
          </v:shape>
          <o:OLEObject Type="Embed" ProgID="Equation.3" ShapeID="对象 21" DrawAspect="Content" ObjectID="_1804077916" r:id="rId57"/>
        </w:object>
      </w:r>
      <w:r w:rsidRPr="00301F9E">
        <w:rPr>
          <w:rFonts w:ascii="宋体" w:hAnsi="宋体" w:hint="eastAsia"/>
          <w:color w:val="000000"/>
          <w:szCs w:val="21"/>
        </w:rPr>
        <w:t>。假想人具有与跳蚤相等的起跳加速度，而“加速距离”仍为</w:t>
      </w:r>
      <w:r w:rsidRPr="00301F9E">
        <w:rPr>
          <w:rFonts w:ascii="宋体" w:hAnsi="宋体"/>
          <w:color w:val="000000"/>
          <w:szCs w:val="21"/>
        </w:rPr>
        <w:t>0.50m</w:t>
      </w:r>
      <w:r w:rsidRPr="00301F9E">
        <w:rPr>
          <w:rFonts w:ascii="宋体" w:hAnsi="宋体" w:hint="eastAsia"/>
          <w:color w:val="000000"/>
          <w:szCs w:val="21"/>
        </w:rPr>
        <w:t>，则人上跳的“竖直高度”是多少？</w:t>
      </w:r>
    </w:p>
    <w:p w:rsidR="00E4471F" w:rsidRPr="00301F9E" w:rsidRDefault="00E4471F" w:rsidP="00E4471F">
      <w:pPr>
        <w:spacing w:line="348" w:lineRule="auto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spacing w:line="340" w:lineRule="exact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spacing w:line="340" w:lineRule="exact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24．（19分）</w:t>
      </w:r>
    </w:p>
    <w:p w:rsidR="00E4471F" w:rsidRPr="00301F9E" w:rsidRDefault="00E4471F" w:rsidP="00E4471F">
      <w:pPr>
        <w:spacing w:line="340" w:lineRule="exact"/>
        <w:rPr>
          <w:rFonts w:ascii="宋体" w:hAnsi="宋体"/>
          <w:color w:val="000000"/>
          <w:szCs w:val="21"/>
        </w:rPr>
      </w:pPr>
      <w:r w:rsidRPr="00301F9E">
        <w:rPr>
          <w:rFonts w:ascii="宋体" w:hAnsi="宋体"/>
          <w:color w:val="000000"/>
          <w:szCs w:val="21"/>
          <w:lang w:val="en-US" w:eastAsia="zh-C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18" o:spid="_x0000_s1064" type="#_x0000_t202" style="position:absolute;left:0;text-align:left;margin-left:278.25pt;margin-top:99.4pt;width:115.6pt;height:171.65pt;z-index:251650048" filled="f" stroked="f">
            <v:textbox>
              <w:txbxContent>
                <w:p w:rsidR="00E4471F" w:rsidRDefault="00E4471F" w:rsidP="00E4471F">
                  <w:r>
                    <w:object w:dxaOrig="2009" w:dyaOrig="3275">
                      <v:shape id="对象 39" o:spid="_x0000_i1050" type="#_x0000_t75" style="width:100.5pt;height:163.7pt;mso-position-horizontal-relative:page;mso-position-vertical-relative:page">
                        <v:imagedata r:id="rId58" o:title=""/>
                      </v:shape>
                      <o:OLEObject Type="Embed" ProgID="PBrush" ShapeID="对象 39" DrawAspect="Content" ObjectID="_1804077948" r:id="rId59"/>
                    </w:object>
                  </w:r>
                </w:p>
              </w:txbxContent>
            </v:textbox>
          </v:shape>
        </w:pict>
      </w:r>
      <w:r w:rsidRPr="00301F9E">
        <w:rPr>
          <w:rFonts w:ascii="宋体" w:hAnsi="宋体" w:hint="eastAsia"/>
          <w:color w:val="000000"/>
          <w:szCs w:val="21"/>
        </w:rPr>
        <w:t>如图，质量为</w:t>
      </w:r>
      <w:r w:rsidRPr="00301F9E">
        <w:rPr>
          <w:rFonts w:ascii="宋体" w:hAnsi="宋体"/>
          <w:color w:val="000000"/>
          <w:position w:val="-10"/>
          <w:szCs w:val="21"/>
        </w:rPr>
        <w:object w:dxaOrig="300" w:dyaOrig="340">
          <v:shape id="对象 22" o:spid="_x0000_i1051" type="#_x0000_t75" style="width:15.05pt;height:16.9pt;mso-position-horizontal-relative:page;mso-position-vertical-relative:page" o:ole="">
            <v:imagedata r:id="rId60" o:title=""/>
          </v:shape>
          <o:OLEObject Type="Embed" ProgID="Equation.3" ShapeID="对象 22" DrawAspect="Content" ObjectID="_1804077917" r:id="rId61"/>
        </w:object>
      </w:r>
      <w:r w:rsidRPr="00301F9E">
        <w:rPr>
          <w:rFonts w:ascii="宋体" w:hAnsi="宋体" w:hint="eastAsia"/>
          <w:color w:val="000000"/>
          <w:szCs w:val="21"/>
        </w:rPr>
        <w:t>的物体A经一轻质弹簧与下方地面上的质量为</w:t>
      </w:r>
      <w:r w:rsidRPr="00301F9E">
        <w:rPr>
          <w:rFonts w:ascii="宋体" w:hAnsi="宋体"/>
          <w:color w:val="000000"/>
          <w:position w:val="-10"/>
          <w:szCs w:val="21"/>
        </w:rPr>
        <w:object w:dxaOrig="320" w:dyaOrig="340">
          <v:shape id="对象 23" o:spid="_x0000_i1052" type="#_x0000_t75" style="width:15.95pt;height:16.9pt;mso-position-horizontal-relative:page;mso-position-vertical-relative:page" o:ole="">
            <v:imagedata r:id="rId62" o:title=""/>
          </v:shape>
          <o:OLEObject Type="Embed" ProgID="Equation.3" ShapeID="对象 23" DrawAspect="Content" ObjectID="_1804077918" r:id="rId63"/>
        </w:object>
      </w:r>
      <w:r w:rsidRPr="00301F9E">
        <w:rPr>
          <w:rFonts w:ascii="宋体" w:hAnsi="宋体" w:hint="eastAsia"/>
          <w:color w:val="000000"/>
          <w:szCs w:val="21"/>
        </w:rPr>
        <w:t>的物体B相连，弹簧的劲度系数为k，A、B都处于静止状态。一条不可伸长的轻绳绕过轻滑轮，一端连物体A，另一端连一轻挂钩。开始时各段绳都处于伸直状态，A上方的一段绳沿竖直方向。现在挂钩上升一质量为</w:t>
      </w:r>
      <w:r w:rsidRPr="00301F9E">
        <w:rPr>
          <w:rFonts w:ascii="宋体" w:hAnsi="宋体"/>
          <w:color w:val="000000"/>
          <w:position w:val="-12"/>
          <w:szCs w:val="21"/>
        </w:rPr>
        <w:object w:dxaOrig="320" w:dyaOrig="360">
          <v:shape id="对象 24" o:spid="_x0000_i1053" type="#_x0000_t75" style="width:15.95pt;height:18.15pt;mso-position-horizontal-relative:page;mso-position-vertical-relative:page" o:ole="">
            <v:imagedata r:id="rId64" o:title=""/>
          </v:shape>
          <o:OLEObject Type="Embed" ProgID="Equation.3" ShapeID="对象 24" DrawAspect="Content" ObjectID="_1804077919" r:id="rId65"/>
        </w:object>
      </w:r>
      <w:r w:rsidRPr="00301F9E">
        <w:rPr>
          <w:rFonts w:ascii="宋体" w:hAnsi="宋体" w:hint="eastAsia"/>
          <w:color w:val="000000"/>
          <w:szCs w:val="21"/>
        </w:rPr>
        <w:t>的物体C并从静止状态释放，已知它恰好能使B离开地面但不继续上升。若将C换成另一个质量为</w:t>
      </w:r>
      <w:r w:rsidRPr="00301F9E">
        <w:rPr>
          <w:rFonts w:ascii="宋体" w:hAnsi="宋体"/>
          <w:color w:val="000000"/>
          <w:position w:val="-10"/>
          <w:szCs w:val="21"/>
        </w:rPr>
        <w:object w:dxaOrig="999" w:dyaOrig="340">
          <v:shape id="对象 25" o:spid="_x0000_i1054" type="#_x0000_t75" style="width:50.1pt;height:16.9pt;mso-position-horizontal-relative:page;mso-position-vertical-relative:page" o:ole="">
            <v:imagedata r:id="rId66" o:title=""/>
          </v:shape>
          <o:OLEObject Type="Embed" ProgID="Equation.3" ShapeID="对象 25" DrawAspect="Content" ObjectID="_1804077920" r:id="rId67"/>
        </w:object>
      </w:r>
      <w:r w:rsidRPr="00301F9E">
        <w:rPr>
          <w:rFonts w:ascii="宋体" w:hAnsi="宋体" w:hint="eastAsia"/>
          <w:color w:val="000000"/>
          <w:szCs w:val="21"/>
        </w:rPr>
        <w:t>的物体D，仍从上述初始位置由静止状态释放，则这次B刚离地时D的速度的大小是多少？已知重力加速度为g</w:t>
      </w:r>
      <w:r w:rsidRPr="00301F9E">
        <w:rPr>
          <w:rFonts w:ascii="宋体" w:hAnsi="宋体"/>
          <w:color w:val="000000"/>
          <w:szCs w:val="21"/>
        </w:rPr>
        <w:t>。</w:t>
      </w:r>
    </w:p>
    <w:p w:rsidR="00E4471F" w:rsidRPr="00301F9E" w:rsidRDefault="00E4471F" w:rsidP="00E4471F">
      <w:pPr>
        <w:spacing w:line="34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spacing w:line="34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spacing w:line="34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spacing w:line="34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spacing w:line="34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spacing w:line="340" w:lineRule="exact"/>
        <w:ind w:left="420" w:hangingChars="200" w:hanging="420"/>
        <w:rPr>
          <w:rFonts w:ascii="宋体" w:hAnsi="宋体"/>
          <w:color w:val="000000"/>
          <w:szCs w:val="21"/>
        </w:rPr>
      </w:pPr>
    </w:p>
    <w:p w:rsidR="00E4471F" w:rsidRPr="00301F9E" w:rsidRDefault="00E4471F" w:rsidP="00E4471F">
      <w:pPr>
        <w:spacing w:line="340" w:lineRule="exact"/>
        <w:ind w:left="420" w:hangingChars="200" w:hanging="420"/>
        <w:rPr>
          <w:rFonts w:ascii="宋体" w:hAnsi="宋体"/>
          <w:color w:val="000000"/>
          <w:szCs w:val="21"/>
        </w:rPr>
      </w:pPr>
    </w:p>
    <w:p w:rsidR="00E4471F" w:rsidRPr="00301F9E" w:rsidRDefault="00E4471F" w:rsidP="00E4471F">
      <w:pPr>
        <w:spacing w:line="340" w:lineRule="exact"/>
        <w:ind w:left="420" w:hangingChars="200" w:hanging="420"/>
        <w:rPr>
          <w:rFonts w:ascii="宋体" w:hAnsi="宋体"/>
          <w:color w:val="000000"/>
          <w:szCs w:val="21"/>
        </w:rPr>
      </w:pPr>
    </w:p>
    <w:p w:rsidR="00E4471F" w:rsidRPr="00301F9E" w:rsidRDefault="00E4471F" w:rsidP="00E4471F">
      <w:pPr>
        <w:spacing w:line="340" w:lineRule="exact"/>
        <w:ind w:left="420" w:hangingChars="200" w:hanging="420"/>
        <w:rPr>
          <w:rFonts w:ascii="宋体" w:hAnsi="宋体"/>
          <w:color w:val="000000"/>
          <w:szCs w:val="21"/>
        </w:rPr>
      </w:pPr>
    </w:p>
    <w:p w:rsidR="00E4471F" w:rsidRPr="00301F9E" w:rsidRDefault="00E4471F" w:rsidP="00E4471F">
      <w:pPr>
        <w:spacing w:line="340" w:lineRule="exact"/>
        <w:rPr>
          <w:rFonts w:ascii="宋体" w:hAnsi="宋体"/>
          <w:color w:val="000000"/>
          <w:szCs w:val="21"/>
        </w:rPr>
      </w:pPr>
    </w:p>
    <w:p w:rsidR="00E4471F" w:rsidRPr="00301F9E" w:rsidRDefault="00E4471F" w:rsidP="00E4471F">
      <w:pPr>
        <w:spacing w:line="34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25．（20分）</w:t>
      </w:r>
    </w:p>
    <w:p w:rsidR="00E4471F" w:rsidRPr="00301F9E" w:rsidRDefault="00301F9E" w:rsidP="00E4471F">
      <w:pPr>
        <w:spacing w:line="340" w:lineRule="exact"/>
        <w:rPr>
          <w:rFonts w:ascii="宋体" w:hAnsi="宋体" w:hint="eastAsia"/>
          <w:color w:val="000000"/>
          <w:szCs w:val="21"/>
        </w:rPr>
      </w:pPr>
      <w:r>
        <w:rPr>
          <w:rFonts w:ascii="宋体" w:hAnsi="宋体" w:hint="eastAsia"/>
          <w:noProof/>
          <w:color w:val="000000"/>
          <w:szCs w:val="21"/>
        </w:rPr>
        <w:pict>
          <v:shape id="图片 57" o:spid="_x0000_s1070" type="#_x0000_t75" style="position:absolute;left:0;text-align:left;margin-left:153pt;margin-top:101.25pt;width:245.25pt;height:94.2pt;z-index:-251649024;visibility:visible" wrapcoords="-132 0 -132 21325 21666 21325 21666 0 -132 0">
            <v:imagedata r:id="rId68" o:title=""/>
            <w10:wrap type="tight"/>
          </v:shape>
        </w:pict>
      </w:r>
      <w:r w:rsidR="00E4471F" w:rsidRPr="00301F9E">
        <w:rPr>
          <w:rFonts w:ascii="宋体" w:hAnsi="宋体" w:hint="eastAsia"/>
          <w:color w:val="000000"/>
          <w:szCs w:val="21"/>
        </w:rPr>
        <w:t>图1中B为电源，电动势</w:t>
      </w:r>
      <w:r w:rsidR="00E4471F" w:rsidRPr="00301F9E">
        <w:rPr>
          <w:rFonts w:ascii="宋体" w:hAnsi="宋体"/>
          <w:color w:val="000000"/>
          <w:position w:val="-6"/>
          <w:szCs w:val="21"/>
        </w:rPr>
        <w:object w:dxaOrig="859" w:dyaOrig="279">
          <v:shape id="对象 26" o:spid="_x0000_i1055" type="#_x0000_t75" style="width:42.9pt;height:14.1pt;mso-position-horizontal-relative:page;mso-position-vertical-relative:page" o:ole="">
            <v:imagedata r:id="rId69" o:title=""/>
          </v:shape>
          <o:OLEObject Type="Embed" ProgID="Equation.3" ShapeID="对象 26" DrawAspect="Content" ObjectID="_1804077921" r:id="rId70"/>
        </w:object>
      </w:r>
      <w:r w:rsidR="00E4471F" w:rsidRPr="00301F9E">
        <w:rPr>
          <w:rFonts w:ascii="宋体" w:hAnsi="宋体" w:hint="eastAsia"/>
          <w:color w:val="000000"/>
          <w:szCs w:val="21"/>
        </w:rPr>
        <w:t>，内阻不计。固定电阻</w:t>
      </w:r>
      <w:r w:rsidR="00E4471F" w:rsidRPr="00301F9E">
        <w:rPr>
          <w:rFonts w:ascii="宋体" w:hAnsi="宋体"/>
          <w:color w:val="000000"/>
          <w:position w:val="-10"/>
          <w:szCs w:val="21"/>
        </w:rPr>
        <w:object w:dxaOrig="1100" w:dyaOrig="340">
          <v:shape id="对象 27" o:spid="_x0000_i1056" type="#_x0000_t75" style="width:55.1pt;height:16.9pt;mso-position-horizontal-relative:page;mso-position-vertical-relative:page" o:ole="">
            <v:imagedata r:id="rId71" o:title=""/>
          </v:shape>
          <o:OLEObject Type="Embed" ProgID="Equation.3" ShapeID="对象 27" DrawAspect="Content" ObjectID="_1804077922" r:id="rId72"/>
        </w:object>
      </w:r>
      <w:r w:rsidR="00E4471F" w:rsidRPr="00301F9E">
        <w:rPr>
          <w:rFonts w:ascii="宋体" w:hAnsi="宋体" w:hint="eastAsia"/>
          <w:color w:val="000000"/>
          <w:szCs w:val="21"/>
        </w:rPr>
        <w:t>，R</w:t>
      </w:r>
      <w:r w:rsidR="00E4471F"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="00E4471F" w:rsidRPr="00301F9E">
        <w:rPr>
          <w:rFonts w:ascii="宋体" w:hAnsi="宋体" w:hint="eastAsia"/>
          <w:color w:val="000000"/>
          <w:szCs w:val="21"/>
        </w:rPr>
        <w:t>为光敏电阻。C为平行板电容器，虚线到两极板距离相等，极板长</w:t>
      </w:r>
      <w:r w:rsidR="00E4471F" w:rsidRPr="00301F9E">
        <w:rPr>
          <w:rFonts w:ascii="宋体" w:hAnsi="宋体"/>
          <w:color w:val="000000"/>
          <w:position w:val="-10"/>
          <w:szCs w:val="21"/>
        </w:rPr>
        <w:object w:dxaOrig="1560" w:dyaOrig="360">
          <v:shape id="对象 28" o:spid="_x0000_i1057" type="#_x0000_t75" style="width:77.95pt;height:18.15pt;mso-position-horizontal-relative:page;mso-position-vertical-relative:page" o:ole="">
            <v:imagedata r:id="rId73" o:title=""/>
          </v:shape>
          <o:OLEObject Type="Embed" ProgID="Equation.3" ShapeID="对象 28" DrawAspect="Content" ObjectID="_1804077923" r:id="rId74"/>
        </w:object>
      </w:r>
      <w:r w:rsidR="00E4471F" w:rsidRPr="00301F9E">
        <w:rPr>
          <w:rFonts w:ascii="宋体" w:hAnsi="宋体" w:hint="eastAsia"/>
          <w:color w:val="000000"/>
          <w:szCs w:val="21"/>
        </w:rPr>
        <w:t>，两极板的间距</w:t>
      </w:r>
      <w:r w:rsidR="00E4471F" w:rsidRPr="00301F9E">
        <w:rPr>
          <w:rFonts w:ascii="宋体" w:hAnsi="宋体"/>
          <w:color w:val="000000"/>
          <w:position w:val="-6"/>
          <w:szCs w:val="21"/>
        </w:rPr>
        <w:object w:dxaOrig="1540" w:dyaOrig="320">
          <v:shape id="对象 29" o:spid="_x0000_i1058" type="#_x0000_t75" style="width:77pt;height:15.95pt;mso-position-horizontal-relative:page;mso-position-vertical-relative:page" o:ole="">
            <v:imagedata r:id="rId75" o:title=""/>
          </v:shape>
          <o:OLEObject Type="Embed" ProgID="Equation.3" ShapeID="对象 29" DrawAspect="Content" ObjectID="_1804077924" r:id="rId76"/>
        </w:object>
      </w:r>
      <w:r w:rsidR="00E4471F" w:rsidRPr="00301F9E">
        <w:rPr>
          <w:rFonts w:ascii="宋体" w:hAnsi="宋体" w:hint="eastAsia"/>
          <w:color w:val="000000"/>
          <w:szCs w:val="21"/>
        </w:rPr>
        <w:t>。S为屏，与极板垂直，到极板的距离</w:t>
      </w:r>
      <w:r w:rsidR="00E4471F" w:rsidRPr="00301F9E">
        <w:rPr>
          <w:rFonts w:ascii="宋体" w:hAnsi="宋体"/>
          <w:color w:val="000000"/>
          <w:position w:val="-10"/>
          <w:szCs w:val="21"/>
        </w:rPr>
        <w:object w:dxaOrig="1100" w:dyaOrig="340">
          <v:shape id="对象 30" o:spid="_x0000_i1059" type="#_x0000_t75" style="width:55.1pt;height:16.9pt;mso-position-horizontal-relative:page;mso-position-vertical-relative:page" o:ole="">
            <v:imagedata r:id="rId77" o:title=""/>
          </v:shape>
          <o:OLEObject Type="Embed" ProgID="Equation.3" ShapeID="对象 30" DrawAspect="Content" ObjectID="_1804077925" r:id="rId78"/>
        </w:object>
      </w:r>
      <w:r w:rsidR="00E4471F" w:rsidRPr="00301F9E">
        <w:rPr>
          <w:rFonts w:ascii="宋体" w:hAnsi="宋体" w:hint="eastAsia"/>
          <w:color w:val="000000"/>
          <w:szCs w:val="21"/>
        </w:rPr>
        <w:t>。P为一圆盘，由形状相同、透光率不同的三个扇形</w:t>
      </w:r>
      <w:r w:rsidR="00E4471F" w:rsidRPr="00301F9E">
        <w:rPr>
          <w:rFonts w:ascii="宋体" w:hAnsi="宋体" w:hint="eastAsia"/>
          <w:i/>
          <w:iCs/>
          <w:color w:val="000000"/>
          <w:szCs w:val="21"/>
        </w:rPr>
        <w:t>a</w:t>
      </w:r>
      <w:r w:rsidR="00E4471F" w:rsidRPr="00301F9E">
        <w:rPr>
          <w:rFonts w:ascii="宋体" w:hAnsi="宋体" w:hint="eastAsia"/>
          <w:color w:val="000000"/>
          <w:szCs w:val="21"/>
        </w:rPr>
        <w:t>、b和c构成，它可绕</w:t>
      </w:r>
      <w:r w:rsidR="00E4471F" w:rsidRPr="00301F9E">
        <w:rPr>
          <w:rFonts w:ascii="宋体" w:hAnsi="宋体"/>
          <w:color w:val="000000"/>
          <w:position w:val="-4"/>
          <w:szCs w:val="21"/>
        </w:rPr>
        <w:object w:dxaOrig="440" w:dyaOrig="260">
          <v:shape id="对象 31" o:spid="_x0000_i1060" type="#_x0000_t75" style="width:21.9pt;height:13.15pt;mso-position-horizontal-relative:page;mso-position-vertical-relative:page" o:ole="">
            <v:imagedata r:id="rId79" o:title=""/>
          </v:shape>
          <o:OLEObject Type="Embed" ProgID="Equation.3" ShapeID="对象 31" DrawAspect="Content" ObjectID="_1804077926" r:id="rId80"/>
        </w:object>
      </w:r>
      <w:r w:rsidR="00E4471F" w:rsidRPr="00301F9E">
        <w:rPr>
          <w:rFonts w:ascii="宋体" w:hAnsi="宋体" w:hint="eastAsia"/>
          <w:color w:val="000000"/>
          <w:szCs w:val="21"/>
        </w:rPr>
        <w:t>轴转动。当细光束通过扇形</w:t>
      </w:r>
      <w:r w:rsidR="00E4471F" w:rsidRPr="00301F9E">
        <w:rPr>
          <w:rFonts w:ascii="宋体" w:hAnsi="宋体" w:hint="eastAsia"/>
          <w:i/>
          <w:iCs/>
          <w:color w:val="000000"/>
          <w:szCs w:val="21"/>
        </w:rPr>
        <w:t>a</w:t>
      </w:r>
      <w:r w:rsidR="00E4471F" w:rsidRPr="00301F9E">
        <w:rPr>
          <w:rFonts w:ascii="宋体" w:hAnsi="宋体" w:hint="eastAsia"/>
          <w:color w:val="000000"/>
          <w:szCs w:val="21"/>
        </w:rPr>
        <w:t>、b、c照射光敏电阻R</w:t>
      </w:r>
      <w:r w:rsidR="00E4471F"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="00E4471F" w:rsidRPr="00301F9E">
        <w:rPr>
          <w:rFonts w:ascii="宋体" w:hAnsi="宋体" w:hint="eastAsia"/>
          <w:color w:val="000000"/>
          <w:szCs w:val="21"/>
        </w:rPr>
        <w:t>时，R</w:t>
      </w:r>
      <w:r w:rsidR="00E4471F"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="00E4471F" w:rsidRPr="00301F9E">
        <w:rPr>
          <w:rFonts w:ascii="宋体" w:hAnsi="宋体" w:hint="eastAsia"/>
          <w:color w:val="000000"/>
          <w:szCs w:val="21"/>
        </w:rPr>
        <w:t>的阻值分别为1000Ω、2000Ω、4500Ω。有一细电子束沿图中虚线以速度</w:t>
      </w:r>
      <w:r w:rsidR="00E4471F" w:rsidRPr="00301F9E">
        <w:rPr>
          <w:rFonts w:ascii="宋体" w:hAnsi="宋体"/>
          <w:color w:val="000000"/>
          <w:position w:val="-12"/>
          <w:szCs w:val="21"/>
        </w:rPr>
        <w:object w:dxaOrig="1800" w:dyaOrig="380">
          <v:shape id="对象 32" o:spid="_x0000_i1061" type="#_x0000_t75" style="width:90.15pt;height:19.1pt;mso-position-horizontal-relative:page;mso-position-vertical-relative:page" o:ole="">
            <v:imagedata r:id="rId81" o:title=""/>
          </v:shape>
          <o:OLEObject Type="Embed" ProgID="Equation.3" ShapeID="对象 32" DrawAspect="Content" ObjectID="_1804077927" r:id="rId82"/>
        </w:object>
      </w:r>
      <w:r w:rsidR="00E4471F" w:rsidRPr="00301F9E">
        <w:rPr>
          <w:rFonts w:ascii="宋体" w:hAnsi="宋体" w:hint="eastAsia"/>
          <w:color w:val="000000"/>
          <w:szCs w:val="21"/>
        </w:rPr>
        <w:t>连续不断地射入C。已知电子电量</w:t>
      </w:r>
      <w:r w:rsidR="00E4471F" w:rsidRPr="00301F9E">
        <w:rPr>
          <w:rFonts w:ascii="宋体" w:hAnsi="宋体"/>
          <w:color w:val="000000"/>
          <w:position w:val="-6"/>
          <w:szCs w:val="21"/>
        </w:rPr>
        <w:object w:dxaOrig="1560" w:dyaOrig="320">
          <v:shape id="对象 33" o:spid="_x0000_i1062" type="#_x0000_t75" style="width:77.95pt;height:15.95pt;mso-position-horizontal-relative:page;mso-position-vertical-relative:page" o:ole="">
            <v:imagedata r:id="rId83" o:title=""/>
          </v:shape>
          <o:OLEObject Type="Embed" ProgID="Equation.3" ShapeID="对象 33" DrawAspect="Content" ObjectID="_1804077928" r:id="rId84"/>
        </w:object>
      </w:r>
      <w:r w:rsidR="00E4471F" w:rsidRPr="00301F9E">
        <w:rPr>
          <w:rFonts w:ascii="宋体" w:hAnsi="宋体" w:hint="eastAsia"/>
          <w:color w:val="000000"/>
          <w:szCs w:val="21"/>
        </w:rPr>
        <w:t>，电子，电子质量</w:t>
      </w:r>
      <w:r w:rsidR="00E4471F" w:rsidRPr="00301F9E">
        <w:rPr>
          <w:rFonts w:ascii="宋体" w:hAnsi="宋体"/>
          <w:color w:val="000000"/>
          <w:position w:val="-10"/>
          <w:szCs w:val="21"/>
        </w:rPr>
        <w:object w:dxaOrig="1540" w:dyaOrig="360">
          <v:shape id="对象 34" o:spid="_x0000_i1063" type="#_x0000_t75" style="width:77pt;height:18.15pt;mso-position-horizontal-relative:page;mso-position-vertical-relative:page" o:ole="">
            <v:imagedata r:id="rId85" o:title=""/>
          </v:shape>
          <o:OLEObject Type="Embed" ProgID="Equation.3" ShapeID="对象 34" DrawAspect="Content" ObjectID="_1804077929" r:id="rId86"/>
        </w:object>
      </w:r>
      <w:r w:rsidR="00E4471F" w:rsidRPr="00301F9E">
        <w:rPr>
          <w:rFonts w:ascii="宋体" w:hAnsi="宋体" w:hint="eastAsia"/>
          <w:color w:val="000000"/>
          <w:szCs w:val="21"/>
        </w:rPr>
        <w:t>。忽略细光束的宽度、电容器的充电放电时间及电子所受的重力。假设照在R</w:t>
      </w:r>
      <w:r w:rsidR="00E4471F"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="00E4471F" w:rsidRPr="00301F9E">
        <w:rPr>
          <w:rFonts w:ascii="宋体" w:hAnsi="宋体" w:hint="eastAsia"/>
          <w:color w:val="000000"/>
          <w:szCs w:val="21"/>
        </w:rPr>
        <w:t>上的光强发生变化时R</w:t>
      </w:r>
      <w:r w:rsidR="00E4471F"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="00E4471F" w:rsidRPr="00301F9E">
        <w:rPr>
          <w:rFonts w:ascii="宋体" w:hAnsi="宋体" w:hint="eastAsia"/>
          <w:color w:val="000000"/>
          <w:szCs w:val="21"/>
        </w:rPr>
        <w:t>阻值立即有相应的改变。</w:t>
      </w:r>
    </w:p>
    <w:p w:rsidR="00E4471F" w:rsidRPr="00301F9E" w:rsidRDefault="00E4471F" w:rsidP="00E4471F">
      <w:pPr>
        <w:spacing w:line="340" w:lineRule="exact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spacing w:line="340" w:lineRule="exact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spacing w:line="340" w:lineRule="exact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spacing w:line="340" w:lineRule="exact"/>
        <w:rPr>
          <w:rFonts w:ascii="宋体" w:hAnsi="宋体" w:hint="eastAsia"/>
          <w:color w:val="000000"/>
          <w:szCs w:val="21"/>
        </w:rPr>
      </w:pPr>
    </w:p>
    <w:p w:rsidR="00E4471F" w:rsidRPr="00301F9E" w:rsidRDefault="00301F9E" w:rsidP="00E4471F">
      <w:pPr>
        <w:spacing w:line="340" w:lineRule="exact"/>
        <w:rPr>
          <w:rFonts w:ascii="宋体" w:hAnsi="宋体" w:hint="eastAsia"/>
          <w:color w:val="000000"/>
          <w:szCs w:val="21"/>
        </w:rPr>
      </w:pPr>
      <w:r>
        <w:rPr>
          <w:rFonts w:ascii="宋体" w:hAnsi="宋体" w:hint="eastAsia"/>
          <w:noProof/>
          <w:color w:val="000000"/>
          <w:szCs w:val="21"/>
        </w:rPr>
        <w:pict>
          <v:shape id="图片 58" o:spid="_x0000_s1080" type="#_x0000_t75" style="position:absolute;left:0;text-align:left;margin-left:-24.75pt;margin-top:-24pt;width:218.25pt;height:227.25pt;z-index:-251648000;visibility:visible" wrapcoords="-148 0 -148 21529 21674 21529 21674 0 -148 0">
            <v:imagedata r:id="rId87" o:title=""/>
            <w10:wrap type="tight"/>
          </v:shape>
        </w:pict>
      </w:r>
    </w:p>
    <w:p w:rsidR="00E4471F" w:rsidRPr="00301F9E" w:rsidRDefault="00E4471F" w:rsidP="00E4471F">
      <w:pPr>
        <w:spacing w:line="340" w:lineRule="exact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spacing w:line="34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</w:t>
      </w:r>
    </w:p>
    <w:p w:rsidR="00E4471F" w:rsidRPr="00301F9E" w:rsidRDefault="00E4471F" w:rsidP="00E4471F">
      <w:pPr>
        <w:spacing w:line="34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spacing w:line="34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spacing w:line="34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spacing w:line="34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spacing w:line="34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spacing w:line="34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spacing w:line="34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spacing w:line="34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spacing w:line="34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spacing w:line="34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（1）设圆盘不转动，细光束通过b照射到R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上，求电子到达屏S上时，它离O点的距</w:t>
      </w:r>
    </w:p>
    <w:p w:rsidR="00E4471F" w:rsidRPr="00301F9E" w:rsidRDefault="00E4471F" w:rsidP="00E4471F">
      <w:pPr>
        <w:spacing w:line="340" w:lineRule="exact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离y。（计算结果保留二位有效数字）。   （2）设转盘按图1中箭头方向匀速转动，每3秒转一圈。取光束照在a、b分界处时t=0，试在图2给出的坐标纸上，画出电子到达屏S上时，它离O点的距离y随时间t的变化图线（0—6s间）。要求在y轴上标出图线最高点与最低点的值。（不要求写出计算过程，只按画出的图线评分。）</w:t>
      </w:r>
    </w:p>
    <w:p w:rsidR="00E4471F" w:rsidRPr="00301F9E" w:rsidRDefault="00E4471F" w:rsidP="00E4471F">
      <w:pPr>
        <w:spacing w:line="340" w:lineRule="exact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spacing w:line="340" w:lineRule="exact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/>
          <w:color w:val="000000"/>
          <w:szCs w:val="21"/>
        </w:rPr>
        <w:t>2</w:t>
      </w:r>
      <w:r w:rsidRPr="00301F9E">
        <w:rPr>
          <w:rFonts w:ascii="宋体" w:hAnsi="宋体" w:hint="eastAsia"/>
          <w:color w:val="000000"/>
          <w:szCs w:val="21"/>
        </w:rPr>
        <w:t>6．（15分）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已知A、B、C、D为气体，E、F为固体，G是氯化钙，它们之间的转换关系如下图所示：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</w:p>
    <w:p w:rsidR="00E4471F" w:rsidRPr="00301F9E" w:rsidRDefault="00301F9E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/>
          <w:noProof/>
          <w:color w:val="000000"/>
          <w:szCs w:val="21"/>
        </w:rPr>
        <w:pict>
          <v:shape id="图片 738" o:spid="_x0000_i1064" type="#_x0000_t75" style="width:284.85pt;height:121.45pt;visibility:visible">
            <v:imagedata r:id="rId88" o:title=""/>
          </v:shape>
        </w:pic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（1）D的化学式（分子式）是</w:t>
      </w:r>
      <w:r w:rsidRPr="00301F9E">
        <w:rPr>
          <w:rFonts w:ascii="宋体" w:hAnsi="宋体" w:hint="eastAsia"/>
          <w:color w:val="000000"/>
          <w:szCs w:val="21"/>
          <w:u w:val="single"/>
        </w:rPr>
        <w:t xml:space="preserve">            </w:t>
      </w:r>
      <w:r w:rsidRPr="00301F9E">
        <w:rPr>
          <w:rFonts w:ascii="宋体" w:hAnsi="宋体" w:hint="eastAsia"/>
          <w:color w:val="000000"/>
          <w:szCs w:val="21"/>
        </w:rPr>
        <w:t>，E的化学式（分子式）是</w:t>
      </w:r>
      <w:r w:rsidRPr="00301F9E">
        <w:rPr>
          <w:rFonts w:ascii="宋体" w:hAnsi="宋体" w:hint="eastAsia"/>
          <w:color w:val="000000"/>
          <w:szCs w:val="21"/>
          <w:u w:val="single"/>
        </w:rPr>
        <w:t xml:space="preserve">           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（2）A和B反应生成C的化学方程式是</w:t>
      </w:r>
      <w:r w:rsidRPr="00301F9E">
        <w:rPr>
          <w:rFonts w:ascii="宋体" w:hAnsi="宋体" w:hint="eastAsia"/>
          <w:color w:val="000000"/>
          <w:szCs w:val="21"/>
          <w:u w:val="single"/>
        </w:rPr>
        <w:t xml:space="preserve">                 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（3）E和F反应生成D、H和G的化学方程式是</w:t>
      </w:r>
      <w:r w:rsidRPr="00301F9E">
        <w:rPr>
          <w:rFonts w:ascii="宋体" w:hAnsi="宋体" w:hint="eastAsia"/>
          <w:color w:val="000000"/>
          <w:szCs w:val="21"/>
          <w:u w:val="single"/>
        </w:rPr>
        <w:t xml:space="preserve">                                  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27．（15分）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甲、乙、丙、丁为前三周期元素形成的微粒，它们的电子总数相等。已知甲、乙、丙为双原子分子或负二价双原子阴离子，丁为原子。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（1）丙与钙离子组成的离子化合物跟水反应产生一种可燃性气体，反应的化学方程式是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     </w:t>
      </w:r>
      <w:r w:rsidRPr="00301F9E">
        <w:rPr>
          <w:rFonts w:ascii="宋体" w:hAnsi="宋体" w:hint="eastAsia"/>
          <w:color w:val="000000"/>
          <w:szCs w:val="21"/>
          <w:u w:val="single"/>
        </w:rPr>
        <w:t xml:space="preserve">                                               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（2）乙在高温时是一种还原剂，请用化学方程式表示它在工业上的一种重要用途：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     </w:t>
      </w:r>
      <w:r w:rsidRPr="00301F9E">
        <w:rPr>
          <w:rFonts w:ascii="宋体" w:hAnsi="宋体" w:hint="eastAsia"/>
          <w:color w:val="000000"/>
          <w:szCs w:val="21"/>
          <w:u w:val="single"/>
        </w:rPr>
        <w:t xml:space="preserve">                                               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（3）在一定条件下，甲与O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反应的化学方程式是</w:t>
      </w:r>
      <w:r w:rsidRPr="00301F9E">
        <w:rPr>
          <w:rFonts w:ascii="宋体" w:hAnsi="宋体" w:hint="eastAsia"/>
          <w:color w:val="000000"/>
          <w:szCs w:val="21"/>
          <w:u w:val="single"/>
        </w:rPr>
        <w:t xml:space="preserve">                    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（4）丁的元素符号是</w:t>
      </w:r>
      <w:r w:rsidRPr="00301F9E">
        <w:rPr>
          <w:rFonts w:ascii="宋体" w:hAnsi="宋体" w:hint="eastAsia"/>
          <w:color w:val="000000"/>
          <w:szCs w:val="21"/>
          <w:u w:val="single"/>
        </w:rPr>
        <w:t xml:space="preserve">          </w:t>
      </w:r>
      <w:r w:rsidRPr="00301F9E">
        <w:rPr>
          <w:rFonts w:ascii="宋体" w:hAnsi="宋体" w:hint="eastAsia"/>
          <w:color w:val="000000"/>
          <w:szCs w:val="21"/>
        </w:rPr>
        <w:t>，它的原子结构示意图为</w:t>
      </w:r>
      <w:r w:rsidRPr="00301F9E">
        <w:rPr>
          <w:rFonts w:ascii="宋体" w:hAnsi="宋体" w:hint="eastAsia"/>
          <w:color w:val="000000"/>
          <w:szCs w:val="21"/>
          <w:u w:val="single"/>
        </w:rPr>
        <w:t xml:space="preserve">                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（5）丁的氧化物的晶体结构与</w:t>
      </w:r>
      <w:r w:rsidRPr="00301F9E">
        <w:rPr>
          <w:rFonts w:ascii="宋体" w:hAnsi="宋体" w:hint="eastAsia"/>
          <w:color w:val="000000"/>
          <w:szCs w:val="21"/>
          <w:u w:val="single"/>
        </w:rPr>
        <w:t xml:space="preserve">           </w:t>
      </w:r>
      <w:r w:rsidRPr="00301F9E">
        <w:rPr>
          <w:rFonts w:ascii="宋体" w:hAnsi="宋体" w:hint="eastAsia"/>
          <w:color w:val="000000"/>
          <w:szCs w:val="21"/>
        </w:rPr>
        <w:t>的晶体结构相似。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28．（15分）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已知某纯碱试样中含有N</w:t>
      </w:r>
      <w:r w:rsidRPr="00301F9E">
        <w:rPr>
          <w:rFonts w:ascii="宋体" w:hAnsi="宋体"/>
          <w:color w:val="000000"/>
          <w:szCs w:val="21"/>
        </w:rPr>
        <w:t>aCl</w:t>
      </w:r>
      <w:r w:rsidRPr="00301F9E">
        <w:rPr>
          <w:rFonts w:ascii="宋体" w:hAnsi="宋体" w:hint="eastAsia"/>
          <w:color w:val="000000"/>
          <w:szCs w:val="21"/>
        </w:rPr>
        <w:t>杂质，为测定试样中纯碱的质量分数，可用下图中的装置进行实验。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</w:p>
    <w:p w:rsidR="00E4471F" w:rsidRPr="00301F9E" w:rsidRDefault="00301F9E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/>
          <w:noProof/>
          <w:color w:val="000000"/>
          <w:szCs w:val="21"/>
        </w:rPr>
        <w:pict>
          <v:shape id="图片 752" o:spid="_x0000_i1065" type="#_x0000_t75" style="width:249.8pt;height:104.25pt;visibility:visible">
            <v:imagedata r:id="rId89" o:title=""/>
          </v:shape>
        </w:pic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主要步骤如下：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①按图组装仪器，并检查装置的气密性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②将</w:t>
      </w:r>
      <w:r w:rsidRPr="00301F9E">
        <w:rPr>
          <w:rFonts w:ascii="宋体" w:hAnsi="宋体"/>
          <w:color w:val="000000"/>
          <w:szCs w:val="21"/>
        </w:rPr>
        <w:t>ag</w:t>
      </w:r>
      <w:r w:rsidRPr="00301F9E">
        <w:rPr>
          <w:rFonts w:ascii="宋体" w:hAnsi="宋体" w:hint="eastAsia"/>
          <w:color w:val="000000"/>
          <w:szCs w:val="21"/>
        </w:rPr>
        <w:t>试样放入锥形瓶中，加适量蒸馏水溶解，得到试样溶液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③称量盛有碱石灰的U型管的质量，得到</w:t>
      </w:r>
      <w:r w:rsidRPr="00301F9E">
        <w:rPr>
          <w:rFonts w:ascii="宋体" w:hAnsi="宋体"/>
          <w:color w:val="000000"/>
          <w:szCs w:val="21"/>
        </w:rPr>
        <w:t>bg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④从分液漏斗滴入6</w:t>
      </w:r>
      <w:r w:rsidRPr="00301F9E">
        <w:rPr>
          <w:rFonts w:ascii="宋体" w:hAnsi="宋体"/>
          <w:color w:val="000000"/>
          <w:szCs w:val="21"/>
        </w:rPr>
        <w:t>mol</w:t>
      </w:r>
      <w:r w:rsidRPr="00301F9E">
        <w:rPr>
          <w:rFonts w:ascii="宋体" w:hAnsi="宋体" w:hint="eastAsia"/>
          <w:color w:val="000000"/>
          <w:szCs w:val="21"/>
        </w:rPr>
        <w:t>·L</w:t>
      </w:r>
      <w:r w:rsidRPr="00301F9E">
        <w:rPr>
          <w:rFonts w:ascii="宋体" w:hAnsi="宋体" w:hint="eastAsia"/>
          <w:color w:val="000000"/>
          <w:szCs w:val="21"/>
          <w:vertAlign w:val="superscript"/>
        </w:rPr>
        <w:t>－1</w:t>
      </w:r>
      <w:r w:rsidRPr="00301F9E">
        <w:rPr>
          <w:rFonts w:ascii="宋体" w:hAnsi="宋体" w:hint="eastAsia"/>
          <w:color w:val="000000"/>
          <w:szCs w:val="21"/>
        </w:rPr>
        <w:t>的硫酸，直到不再产生气体时为止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⑤从导管A处缓缓鼓入一定量的空气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⑥再次称量盛有碱石灰的U型管的质量，得到</w:t>
      </w:r>
      <w:r w:rsidRPr="00301F9E">
        <w:rPr>
          <w:rFonts w:ascii="宋体" w:hAnsi="宋体"/>
          <w:color w:val="000000"/>
          <w:szCs w:val="21"/>
        </w:rPr>
        <w:t>cg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⑦重复步骤⑤和⑥的操作，直到U型管的质量基本不变，为</w:t>
      </w:r>
      <w:r w:rsidRPr="00301F9E">
        <w:rPr>
          <w:rFonts w:ascii="宋体" w:hAnsi="宋体"/>
          <w:color w:val="000000"/>
          <w:szCs w:val="21"/>
        </w:rPr>
        <w:t>dg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请填空和回答问题：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（1）在用托盘天平称量样品时，如果天平的指针向左偏转，说明</w:t>
      </w:r>
      <w:r w:rsidRPr="00301F9E">
        <w:rPr>
          <w:rFonts w:ascii="宋体" w:hAnsi="宋体" w:hint="eastAsia"/>
          <w:color w:val="000000"/>
          <w:szCs w:val="21"/>
          <w:u w:val="single"/>
        </w:rPr>
        <w:t xml:space="preserve">                     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（2）装置中干燥管B的作用是</w:t>
      </w:r>
      <w:r w:rsidRPr="00301F9E">
        <w:rPr>
          <w:rFonts w:ascii="宋体" w:hAnsi="宋体" w:hint="eastAsia"/>
          <w:color w:val="000000"/>
          <w:szCs w:val="21"/>
          <w:u w:val="single"/>
        </w:rPr>
        <w:t xml:space="preserve">                                                 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（3）如果将分液漏斗中的疏酸接成浓度相同的盐酸，测试的结果</w:t>
      </w:r>
      <w:r w:rsidRPr="00301F9E">
        <w:rPr>
          <w:rFonts w:ascii="宋体" w:hAnsi="宋体" w:hint="eastAsia"/>
          <w:color w:val="000000"/>
          <w:szCs w:val="21"/>
          <w:u w:val="single"/>
        </w:rPr>
        <w:t xml:space="preserve">         </w:t>
      </w:r>
      <w:r w:rsidRPr="00301F9E">
        <w:rPr>
          <w:rFonts w:ascii="宋体" w:hAnsi="宋体" w:hint="eastAsia"/>
          <w:color w:val="000000"/>
          <w:szCs w:val="21"/>
        </w:rPr>
        <w:t>（填偏高、偏低可不变）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（4）步骤⑤的目的是</w:t>
      </w:r>
      <w:r w:rsidRPr="00301F9E">
        <w:rPr>
          <w:rFonts w:ascii="宋体" w:hAnsi="宋体" w:hint="eastAsia"/>
          <w:color w:val="000000"/>
          <w:szCs w:val="21"/>
          <w:u w:val="single"/>
        </w:rPr>
        <w:t xml:space="preserve">                                                          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（5）步骤⑦的目的是</w:t>
      </w:r>
      <w:r w:rsidRPr="00301F9E">
        <w:rPr>
          <w:rFonts w:ascii="宋体" w:hAnsi="宋体" w:hint="eastAsia"/>
          <w:color w:val="000000"/>
          <w:szCs w:val="21"/>
          <w:u w:val="single"/>
        </w:rPr>
        <w:t xml:space="preserve">                                                          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（6）该试样中纯碱的质量分数的计算式为</w:t>
      </w:r>
      <w:r w:rsidRPr="00301F9E">
        <w:rPr>
          <w:rFonts w:ascii="宋体" w:hAnsi="宋体" w:hint="eastAsia"/>
          <w:color w:val="000000"/>
          <w:szCs w:val="21"/>
          <w:u w:val="single"/>
        </w:rPr>
        <w:t xml:space="preserve">                                        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（7）还可以用其他实验方法测定试样中纯碱的质量分数。请简述一种不同的实验方法。</w:t>
      </w:r>
    </w:p>
    <w:p w:rsidR="00E4471F" w:rsidRPr="00301F9E" w:rsidRDefault="00E4471F" w:rsidP="00E4471F">
      <w:pPr>
        <w:spacing w:line="288" w:lineRule="auto"/>
        <w:rPr>
          <w:rFonts w:ascii="宋体" w:hAnsi="宋体"/>
          <w:color w:val="000000"/>
          <w:szCs w:val="21"/>
        </w:rPr>
      </w:pP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29．（15分）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苏丹红一号（</w:t>
      </w:r>
      <w:r w:rsidRPr="00301F9E">
        <w:rPr>
          <w:rFonts w:ascii="宋体" w:hAnsi="宋体"/>
          <w:color w:val="000000"/>
          <w:szCs w:val="21"/>
        </w:rPr>
        <w:t>sudan</w:t>
      </w:r>
      <w:r w:rsidRPr="00301F9E">
        <w:rPr>
          <w:rFonts w:ascii="宋体" w:hAnsi="宋体" w:hint="eastAsia"/>
          <w:color w:val="000000"/>
          <w:szCs w:val="21"/>
        </w:rPr>
        <w:t>Ⅰ）是一种偶氮染料，不能作为食品添加剂使用。它是由苯胺和2-萘酚为主要原料制备的，它们的结构简式如下所示：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/>
          <w:color w:val="000000"/>
          <w:szCs w:val="21"/>
          <w:lang w:val="en-US" w:eastAsia="zh-CN"/>
        </w:rPr>
        <w:pict>
          <v:shape id="文本框 23" o:spid="_x0000_s1083" type="#_x0000_t202" style="position:absolute;left:0;text-align:left;margin-left:42pt;margin-top:0;width:336.1pt;height:85.2pt;z-index:251651072;mso-wrap-style:none" filled="f" stroked="f">
            <v:textbox style="mso-fit-shape-to-text:t">
              <w:txbxContent>
                <w:p w:rsidR="00E4471F" w:rsidRDefault="00E4471F" w:rsidP="00E4471F">
                  <w:r>
                    <w:object w:dxaOrig="6434" w:dyaOrig="1298">
                      <v:shape id="对象 48" o:spid="_x0000_i1066" type="#_x0000_t75" style="width:321.8pt;height:64.8pt;mso-position-horizontal-relative:page;mso-position-vertical-relative:page" o:ole="">
                        <v:imagedata r:id="rId90" o:title=""/>
                      </v:shape>
                      <o:OLEObject Type="Embed" ProgID="PBrush" ShapeID="对象 48" DrawAspect="Content" ObjectID="_1804077949" r:id="rId91"/>
                    </w:object>
                  </w:r>
                </w:p>
              </w:txbxContent>
            </v:textbox>
          </v:shape>
        </w:pic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  <w:u w:val="single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（1）苏丹红－号的化学式（分子式）为</w:t>
      </w:r>
      <w:r w:rsidRPr="00301F9E">
        <w:rPr>
          <w:rFonts w:ascii="宋体" w:hAnsi="宋体" w:hint="eastAsia"/>
          <w:color w:val="000000"/>
          <w:szCs w:val="21"/>
          <w:u w:val="single"/>
        </w:rPr>
        <w:t xml:space="preserve">                                    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（2）在下面化合物（A）—（D）中，与2－萘酚互为同分异构体的有（填字母代号）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/>
          <w:color w:val="000000"/>
          <w:szCs w:val="21"/>
          <w:lang w:val="en-US" w:eastAsia="zh-CN"/>
        </w:rPr>
        <w:pict>
          <v:shape id="文本框 25" o:spid="_x0000_s1085" type="#_x0000_t202" style="position:absolute;left:0;text-align:left;margin-left:336pt;margin-top:0;width:43.75pt;height:38.5pt;z-index:251653120" filled="f" stroked="f">
            <v:textbox>
              <w:txbxContent>
                <w:p w:rsidR="00E4471F" w:rsidRDefault="00E4471F" w:rsidP="00E4471F">
                  <w:r>
                    <w:object w:dxaOrig="572" w:dyaOrig="610">
                      <v:shape id="对象 50" o:spid="_x0000_i1067" type="#_x0000_t75" style="width:28.5pt;height:30.35pt;mso-position-horizontal-relative:page;mso-position-vertical-relative:page" o:ole="">
                        <v:imagedata r:id="rId92" o:title=""/>
                      </v:shape>
                      <o:OLEObject Type="Embed" ProgID="PBrush" ShapeID="对象 50" DrawAspect="Content" ObjectID="_1804077950" r:id="rId93"/>
                    </w:object>
                  </w:r>
                </w:p>
              </w:txbxContent>
            </v:textbox>
          </v:shape>
        </w:pict>
      </w:r>
      <w:r w:rsidRPr="00301F9E">
        <w:rPr>
          <w:rFonts w:ascii="宋体" w:hAnsi="宋体"/>
          <w:color w:val="000000"/>
          <w:szCs w:val="21"/>
          <w:lang w:val="en-US" w:eastAsia="zh-CN"/>
        </w:rPr>
        <w:pict>
          <v:shape id="文本框 24" o:spid="_x0000_s1087" type="#_x0000_t202" style="position:absolute;left:0;text-align:left;margin-left:157.5pt;margin-top:0;width:143.6pt;height:51.55pt;z-index:251652096" filled="f" stroked="f">
            <v:textbox>
              <w:txbxContent>
                <w:p w:rsidR="00E4471F" w:rsidRDefault="00E4471F" w:rsidP="00E4471F">
                  <w:r>
                    <w:object w:dxaOrig="2569" w:dyaOrig="872">
                      <v:shape id="对象 49" o:spid="_x0000_i1068" type="#_x0000_t75" style="width:128.35pt;height:43.5pt;mso-position-horizontal-relative:page;mso-position-vertical-relative:page" o:ole="">
                        <v:imagedata r:id="rId94" o:title=""/>
                      </v:shape>
                      <o:OLEObject Type="Embed" ProgID="PBrush" ShapeID="对象 49" DrawAspect="Content" ObjectID="_1804077951" r:id="rId95"/>
                    </w:object>
                  </w:r>
                </w:p>
              </w:txbxContent>
            </v:textbox>
          </v:shape>
        </w:pic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     </w:t>
      </w:r>
      <w:r w:rsidRPr="00301F9E">
        <w:rPr>
          <w:rFonts w:ascii="宋体" w:hAnsi="宋体" w:hint="eastAsia"/>
          <w:color w:val="000000"/>
          <w:szCs w:val="21"/>
          <w:u w:val="single"/>
        </w:rPr>
        <w:t xml:space="preserve">               </w:t>
      </w:r>
      <w:r w:rsidRPr="00301F9E">
        <w:rPr>
          <w:rFonts w:ascii="宋体" w:hAnsi="宋体" w:hint="eastAsia"/>
          <w:color w:val="000000"/>
          <w:szCs w:val="21"/>
        </w:rPr>
        <w:t xml:space="preserve"> （提示：                        可表示为       ）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/>
          <w:color w:val="000000"/>
          <w:szCs w:val="21"/>
          <w:lang w:val="en-US" w:eastAsia="zh-CN"/>
        </w:rPr>
        <w:pict>
          <v:shape id="文本框 26" o:spid="_x0000_s1089" type="#_x0000_t202" style="position:absolute;left:0;text-align:left;margin-left:50.65pt;margin-top:0;width:269.6pt;height:87.1pt;z-index:251654144" filled="f" stroked="f">
            <v:textbox>
              <w:txbxContent>
                <w:p w:rsidR="00E4471F" w:rsidRDefault="00E4471F" w:rsidP="00E4471F">
                  <w:r>
                    <w:object w:dxaOrig="5106" w:dyaOrig="1598">
                      <v:shape id="对象 51" o:spid="_x0000_i1069" type="#_x0000_t75" style="width:255.45pt;height:79.85pt;mso-position-horizontal-relative:page;mso-position-vertical-relative:page" o:ole="">
                        <v:imagedata r:id="rId96" o:title=""/>
                      </v:shape>
                      <o:OLEObject Type="Embed" ProgID="PBrush" ShapeID="对象 51" DrawAspect="Content" ObjectID="_1804077952" r:id="rId97"/>
                    </w:object>
                  </w:r>
                </w:p>
              </w:txbxContent>
            </v:textbox>
          </v:shape>
        </w:pic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           A             B          C               D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（3）上述化合物（C）含有的官能团是</w:t>
      </w:r>
      <w:r w:rsidRPr="00301F9E">
        <w:rPr>
          <w:rFonts w:ascii="宋体" w:hAnsi="宋体" w:hint="eastAsia"/>
          <w:color w:val="000000"/>
          <w:szCs w:val="21"/>
          <w:u w:val="single"/>
        </w:rPr>
        <w:t xml:space="preserve">                                 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（4）在适当的条件下，2－萘酚经反应可得到芳香化合物E（C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8</w:t>
      </w:r>
      <w:r w:rsidRPr="00301F9E">
        <w:rPr>
          <w:rFonts w:ascii="宋体" w:hAnsi="宋体" w:hint="eastAsia"/>
          <w:color w:val="000000"/>
          <w:szCs w:val="21"/>
        </w:rPr>
        <w:t>H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6</w:t>
      </w:r>
      <w:r w:rsidRPr="00301F9E">
        <w:rPr>
          <w:rFonts w:ascii="宋体" w:hAnsi="宋体" w:hint="eastAsia"/>
          <w:color w:val="000000"/>
          <w:szCs w:val="21"/>
        </w:rPr>
        <w:t>O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4</w:t>
      </w:r>
      <w:r w:rsidRPr="00301F9E">
        <w:rPr>
          <w:rFonts w:ascii="宋体" w:hAnsi="宋体" w:hint="eastAsia"/>
          <w:color w:val="000000"/>
          <w:szCs w:val="21"/>
        </w:rPr>
        <w:t>），1</w:t>
      </w:r>
      <w:r w:rsidRPr="00301F9E">
        <w:rPr>
          <w:rFonts w:ascii="宋体" w:hAnsi="宋体"/>
          <w:color w:val="000000"/>
          <w:szCs w:val="21"/>
        </w:rPr>
        <w:t>mol</w:t>
      </w:r>
      <w:r w:rsidRPr="00301F9E">
        <w:rPr>
          <w:rFonts w:ascii="宋体" w:hAnsi="宋体" w:hint="eastAsia"/>
          <w:color w:val="000000"/>
          <w:szCs w:val="21"/>
        </w:rPr>
        <w:t xml:space="preserve"> E与适量的碳酸氢钠溶液反应可放出二氧化碳44</w:t>
      </w:r>
      <w:r w:rsidRPr="00301F9E">
        <w:rPr>
          <w:rFonts w:ascii="宋体" w:hAnsi="宋体"/>
          <w:color w:val="000000"/>
          <w:szCs w:val="21"/>
        </w:rPr>
        <w:t>.8</w:t>
      </w:r>
      <w:r w:rsidRPr="00301F9E">
        <w:rPr>
          <w:rFonts w:ascii="宋体" w:hAnsi="宋体" w:hint="eastAsia"/>
          <w:color w:val="000000"/>
          <w:szCs w:val="21"/>
        </w:rPr>
        <w:t>L（标准状况），E与溴在有催化剂存在时反应只能生成两种—溴取代物，两种一溴取代物的结构简式分别是</w:t>
      </w:r>
      <w:r w:rsidRPr="00301F9E">
        <w:rPr>
          <w:rFonts w:ascii="宋体" w:hAnsi="宋体" w:hint="eastAsia"/>
          <w:color w:val="000000"/>
          <w:szCs w:val="21"/>
          <w:u w:val="single"/>
        </w:rPr>
        <w:t xml:space="preserve">               </w:t>
      </w:r>
      <w:r w:rsidRPr="00301F9E">
        <w:rPr>
          <w:rFonts w:ascii="宋体" w:hAnsi="宋体" w:hint="eastAsia"/>
          <w:color w:val="000000"/>
          <w:szCs w:val="21"/>
        </w:rPr>
        <w:t>，E与碳酸氢钠反应的化学方程式是</w:t>
      </w:r>
      <w:r w:rsidRPr="00301F9E">
        <w:rPr>
          <w:rFonts w:ascii="宋体" w:hAnsi="宋体" w:hint="eastAsia"/>
          <w:color w:val="000000"/>
          <w:szCs w:val="21"/>
          <w:u w:val="single"/>
        </w:rPr>
        <w:t xml:space="preserve">                                    </w:t>
      </w:r>
      <w:r w:rsidRPr="00301F9E">
        <w:rPr>
          <w:rFonts w:ascii="宋体" w:hAnsi="宋体" w:hint="eastAsia"/>
          <w:color w:val="000000"/>
          <w:szCs w:val="21"/>
        </w:rPr>
        <w:t xml:space="preserve"> 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（5）若将E与足量乙醇在浓硫酸作用下加热，可以生成一个化学式（分子式）为C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12</w:t>
      </w:r>
      <w:r w:rsidRPr="00301F9E">
        <w:rPr>
          <w:rFonts w:ascii="宋体" w:hAnsi="宋体" w:hint="eastAsia"/>
          <w:color w:val="000000"/>
          <w:szCs w:val="21"/>
        </w:rPr>
        <w:t>H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14</w:t>
      </w:r>
      <w:r w:rsidRPr="00301F9E">
        <w:rPr>
          <w:rFonts w:ascii="宋体" w:hAnsi="宋体" w:hint="eastAsia"/>
          <w:color w:val="000000"/>
          <w:szCs w:val="21"/>
        </w:rPr>
        <w:t>O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4</w:t>
      </w:r>
      <w:r w:rsidRPr="00301F9E">
        <w:rPr>
          <w:rFonts w:ascii="宋体" w:hAnsi="宋体" w:hint="eastAsia"/>
          <w:color w:val="000000"/>
          <w:szCs w:val="21"/>
        </w:rPr>
        <w:t>的新化合物，该反应的化学方程式是</w:t>
      </w:r>
      <w:r w:rsidRPr="00301F9E">
        <w:rPr>
          <w:rFonts w:ascii="宋体" w:hAnsi="宋体" w:hint="eastAsia"/>
          <w:color w:val="000000"/>
          <w:szCs w:val="21"/>
          <w:u w:val="single"/>
        </w:rPr>
        <w:t xml:space="preserve">                                       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  <w:u w:val="single"/>
        </w:rPr>
        <w:t xml:space="preserve">                                    </w:t>
      </w:r>
      <w:r w:rsidRPr="00301F9E">
        <w:rPr>
          <w:rFonts w:ascii="宋体" w:hAnsi="宋体" w:hint="eastAsia"/>
          <w:color w:val="000000"/>
          <w:szCs w:val="21"/>
        </w:rPr>
        <w:t>反应类型是</w:t>
      </w:r>
      <w:r w:rsidRPr="00301F9E">
        <w:rPr>
          <w:rFonts w:ascii="宋体" w:hAnsi="宋体" w:hint="eastAsia"/>
          <w:color w:val="000000"/>
          <w:szCs w:val="21"/>
          <w:u w:val="single"/>
        </w:rPr>
        <w:t xml:space="preserve">                     </w:t>
      </w:r>
      <w:r w:rsidRPr="00301F9E">
        <w:rPr>
          <w:rFonts w:ascii="宋体" w:hAnsi="宋体" w:hint="eastAsia"/>
          <w:color w:val="000000"/>
          <w:szCs w:val="21"/>
        </w:rPr>
        <w:t>。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30．（21分）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为了验证胰岛素具有降低血糖的作用，以小鼠活动状况为观察指标设计实验。某同学的实验方案如下：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①将正常小鼠随机分成A、B两组，观察并记录其活动状况。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②A组小鼠注射适量胰岛素溶液，B组注射等量生理盐水。一段时间后，A组小鼠会出现四肢无力，活动减少，甚至昏迷等低血糖症状，B组活动状况无变化。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③A组小鼠出现低血糖症状后，分别给A、B两组小鼠注射等量葡萄糖溶液。一段时间后，A组小鼠低血糖症状缓解，B组活动状况无变化。该实验方案可以说明胰岛素具有降低血糖的作用。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请回答：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（1）该实验原理是：</w:t>
      </w:r>
      <w:r w:rsidRPr="00301F9E">
        <w:rPr>
          <w:rFonts w:ascii="宋体" w:hAnsi="宋体" w:hint="eastAsia"/>
          <w:color w:val="000000"/>
          <w:szCs w:val="21"/>
          <w:u w:val="single"/>
        </w:rPr>
        <w:t xml:space="preserve">                                                         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  <w:u w:val="single"/>
        </w:rPr>
      </w:pPr>
      <w:r w:rsidRPr="00301F9E">
        <w:rPr>
          <w:rFonts w:ascii="宋体" w:hAnsi="宋体" w:hint="eastAsia"/>
          <w:color w:val="000000"/>
          <w:szCs w:val="21"/>
        </w:rPr>
        <w:t>（2）分析小鼠注射胰岛素溶液后出现低血糖症状的原因：</w:t>
      </w:r>
      <w:r w:rsidRPr="00301F9E">
        <w:rPr>
          <w:rFonts w:ascii="宋体" w:hAnsi="宋体" w:hint="eastAsia"/>
          <w:color w:val="000000"/>
          <w:szCs w:val="21"/>
          <w:u w:val="single"/>
        </w:rPr>
        <w:t xml:space="preserve">                         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（3）胰岛素在血糖平衡调节中的作用是：</w:t>
      </w:r>
      <w:r w:rsidRPr="00301F9E">
        <w:rPr>
          <w:rFonts w:ascii="宋体" w:hAnsi="宋体" w:hint="eastAsia"/>
          <w:color w:val="000000"/>
          <w:szCs w:val="21"/>
          <w:u w:val="single"/>
        </w:rPr>
        <w:t xml:space="preserve">                                       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31．（21分）</w:t>
      </w:r>
    </w:p>
    <w:p w:rsidR="00E4471F" w:rsidRPr="00301F9E" w:rsidRDefault="00E4471F" w:rsidP="00E4471F">
      <w:pPr>
        <w:spacing w:line="288" w:lineRule="auto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     已知牛的有角与无角为一对相对性状，由常染色体上的等位基因A与a控制。在自由放养多年的一群牛中（无角的基因频率与有角的基因频率相等），随机选出1头无角公牛和6头有角母牛，分别交配，每头母牛只产了1头小牛。在6头小牛中，3头有角，3头无角。</w:t>
      </w:r>
    </w:p>
    <w:p w:rsidR="00E4471F" w:rsidRPr="00301F9E" w:rsidRDefault="00E4471F" w:rsidP="00E4471F">
      <w:pPr>
        <w:spacing w:line="288" w:lineRule="auto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（1）根据上述结果能否确定这对相对性状中的显性性状？请简要说明推断过程。</w:t>
      </w:r>
    </w:p>
    <w:p w:rsidR="00E4471F" w:rsidRPr="00301F9E" w:rsidRDefault="00E4471F" w:rsidP="00E4471F">
      <w:pPr>
        <w:spacing w:line="288" w:lineRule="auto"/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（2）为了确定有角与无角这对相对性状的显隐性关系，用上述自由放养的牛群（假设无突变发生）为实验材料，再进行新的杂交实验，应该怎样进行？（简要写出杂交组合，预期结果并得出结论）</w:t>
      </w:r>
    </w:p>
    <w:p w:rsidR="00E4471F" w:rsidRPr="00301F9E" w:rsidRDefault="00E4471F" w:rsidP="00E4471F">
      <w:pPr>
        <w:jc w:val="center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jc w:val="center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参考答案</w:t>
      </w:r>
    </w:p>
    <w:p w:rsidR="00E4471F" w:rsidRPr="00301F9E" w:rsidRDefault="00E4471F" w:rsidP="00E4471F">
      <w:pPr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I卷包括21小题，每小题6分，共126分。</w:t>
      </w:r>
    </w:p>
    <w:p w:rsidR="00E4471F" w:rsidRPr="00301F9E" w:rsidRDefault="00E4471F" w:rsidP="00E4471F">
      <w:pPr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一、选择题：选对的给6分，选错或未选的给0分。</w:t>
      </w:r>
    </w:p>
    <w:p w:rsidR="00E4471F" w:rsidRPr="00301F9E" w:rsidRDefault="00E4471F" w:rsidP="00E4471F">
      <w:pPr>
        <w:ind w:firstLine="435"/>
        <w:rPr>
          <w:rFonts w:ascii="宋体" w:hAnsi="宋体"/>
          <w:color w:val="000000"/>
          <w:szCs w:val="21"/>
        </w:rPr>
      </w:pPr>
      <w:r w:rsidRPr="00301F9E">
        <w:rPr>
          <w:rFonts w:ascii="宋体" w:hAnsi="宋体"/>
          <w:color w:val="000000"/>
          <w:szCs w:val="21"/>
        </w:rPr>
        <w:t>1.D     2.B    3.C    4.D    5.B    6.C     7.A    8.D    9.A</w:t>
      </w:r>
    </w:p>
    <w:p w:rsidR="00E4471F" w:rsidRPr="00301F9E" w:rsidRDefault="00E4471F" w:rsidP="00E4471F">
      <w:pPr>
        <w:ind w:firstLine="435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/>
          <w:color w:val="000000"/>
          <w:szCs w:val="21"/>
        </w:rPr>
        <w:t>10.B    11B.   12.C   13.A</w:t>
      </w:r>
    </w:p>
    <w:p w:rsidR="00E4471F" w:rsidRPr="00301F9E" w:rsidRDefault="00E4471F" w:rsidP="00E4471F">
      <w:pPr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二、选择题：全部选对的得6分，选对但不全的得3分，有选错的得0分。</w:t>
      </w:r>
    </w:p>
    <w:p w:rsidR="00E4471F" w:rsidRPr="00301F9E" w:rsidRDefault="00E4471F" w:rsidP="00E4471F">
      <w:pPr>
        <w:ind w:firstLine="435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/>
          <w:color w:val="000000"/>
          <w:szCs w:val="21"/>
        </w:rPr>
        <w:t>14.D     15.AD    16.CD    17.BD     18.C    19.B     20.A    21.BCD</w:t>
      </w:r>
    </w:p>
    <w:p w:rsidR="00E4471F" w:rsidRPr="00301F9E" w:rsidRDefault="00E4471F" w:rsidP="00E4471F">
      <w:pPr>
        <w:rPr>
          <w:rFonts w:ascii="宋体" w:hAnsi="宋体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II卷包括10小题，共174分。</w:t>
      </w:r>
    </w:p>
    <w:p w:rsidR="00E4471F" w:rsidRPr="00301F9E" w:rsidRDefault="00E4471F" w:rsidP="00E4471F">
      <w:pPr>
        <w:rPr>
          <w:rFonts w:ascii="宋体" w:hAnsi="宋体"/>
          <w:color w:val="000000"/>
          <w:szCs w:val="21"/>
        </w:rPr>
      </w:pPr>
      <w:r w:rsidRPr="00301F9E">
        <w:rPr>
          <w:rFonts w:ascii="宋体" w:hAnsi="宋体"/>
          <w:color w:val="000000"/>
          <w:szCs w:val="21"/>
        </w:rPr>
        <w:t>22</w:t>
      </w:r>
      <w:r w:rsidRPr="00301F9E">
        <w:rPr>
          <w:rFonts w:ascii="宋体" w:hAnsi="宋体" w:hint="eastAsia"/>
          <w:color w:val="000000"/>
          <w:szCs w:val="21"/>
        </w:rPr>
        <w:t>．（17分）</w:t>
      </w:r>
    </w:p>
    <w:p w:rsidR="00E4471F" w:rsidRPr="00301F9E" w:rsidRDefault="00E4471F" w:rsidP="00E4471F">
      <w:pPr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/>
          <w:color w:val="000000"/>
          <w:szCs w:val="21"/>
        </w:rPr>
        <w:t xml:space="preserve">   </w:t>
      </w:r>
      <w:r w:rsidRPr="00301F9E">
        <w:rPr>
          <w:rFonts w:ascii="宋体" w:hAnsi="宋体" w:hint="eastAsia"/>
          <w:color w:val="000000"/>
          <w:szCs w:val="21"/>
        </w:rPr>
        <w:t>（1）C    （2）①实验电路原理图如图。</w:t>
      </w:r>
    </w:p>
    <w:p w:rsidR="00E4471F" w:rsidRPr="00301F9E" w:rsidRDefault="00E4471F" w:rsidP="00E4471F">
      <w:pPr>
        <w:ind w:firstLine="435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②</w:t>
      </w:r>
      <w:r w:rsidRPr="00301F9E">
        <w:rPr>
          <w:rFonts w:ascii="宋体" w:hAnsi="宋体"/>
          <w:color w:val="000000"/>
          <w:position w:val="-30"/>
          <w:szCs w:val="21"/>
        </w:rPr>
        <w:object w:dxaOrig="3620" w:dyaOrig="700">
          <v:shape id="对象 54" o:spid="_x0000_i1070" type="#_x0000_t75" style="width:180.95pt;height:35.05pt;mso-position-horizontal-relative:page;mso-position-vertical-relative:page" o:ole="">
            <v:imagedata r:id="rId98" o:title=""/>
          </v:shape>
          <o:OLEObject Type="Embed" ProgID="Equation.3" ShapeID="对象 54" DrawAspect="Content" ObjectID="_1804077930" r:id="rId99"/>
        </w:object>
      </w:r>
    </w:p>
    <w:p w:rsidR="00301F9E" w:rsidRPr="00301F9E" w:rsidRDefault="00301F9E" w:rsidP="00E4471F">
      <w:pPr>
        <w:ind w:firstLine="435"/>
        <w:rPr>
          <w:rFonts w:ascii="宋体" w:hAnsi="宋体" w:hint="eastAsia"/>
          <w:color w:val="000000"/>
          <w:szCs w:val="21"/>
        </w:rPr>
      </w:pPr>
    </w:p>
    <w:p w:rsidR="00301F9E" w:rsidRPr="00301F9E" w:rsidRDefault="00301F9E" w:rsidP="00E4471F">
      <w:pPr>
        <w:ind w:firstLine="435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/>
          <w:noProof/>
          <w:color w:val="000000"/>
          <w:szCs w:val="21"/>
        </w:rPr>
        <w:pict>
          <v:shape id="图片 765" o:spid="_x0000_i1071" type="#_x0000_t75" style="width:132.1pt;height:122.4pt;visibility:visible">
            <v:imagedata r:id="rId100" o:title=""/>
          </v:shape>
        </w:pict>
      </w:r>
    </w:p>
    <w:p w:rsidR="00E4471F" w:rsidRPr="00301F9E" w:rsidRDefault="00E4471F" w:rsidP="00E4471F">
      <w:pPr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23．（16分）</w:t>
      </w:r>
    </w:p>
    <w:p w:rsidR="00E4471F" w:rsidRPr="00301F9E" w:rsidRDefault="00E4471F" w:rsidP="00E4471F">
      <w:pPr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 用</w:t>
      </w:r>
      <w:r w:rsidRPr="00301F9E">
        <w:rPr>
          <w:rFonts w:ascii="宋体" w:hAnsi="宋体"/>
          <w:color w:val="000000"/>
          <w:szCs w:val="21"/>
        </w:rPr>
        <w:t>a</w:t>
      </w:r>
      <w:r w:rsidRPr="00301F9E">
        <w:rPr>
          <w:rFonts w:ascii="宋体" w:hAnsi="宋体" w:hint="eastAsia"/>
          <w:color w:val="000000"/>
          <w:szCs w:val="21"/>
        </w:rPr>
        <w:t>表示跳蚤起跳的加速度，</w:t>
      </w:r>
      <w:r w:rsidRPr="00301F9E">
        <w:rPr>
          <w:rFonts w:ascii="宋体" w:hAnsi="宋体"/>
          <w:color w:val="000000"/>
          <w:szCs w:val="21"/>
        </w:rPr>
        <w:t>t</w:t>
      </w:r>
      <w:r w:rsidRPr="00301F9E">
        <w:rPr>
          <w:rFonts w:ascii="宋体" w:hAnsi="宋体" w:hint="eastAsia"/>
          <w:color w:val="000000"/>
          <w:szCs w:val="21"/>
        </w:rPr>
        <w:t xml:space="preserve">表示离地时的速度，则对加速过程和离地后上升过程分别有 </w:t>
      </w:r>
      <w:r w:rsidRPr="00301F9E">
        <w:rPr>
          <w:rFonts w:ascii="宋体" w:hAnsi="宋体"/>
          <w:i/>
          <w:iCs/>
          <w:color w:val="000000"/>
          <w:szCs w:val="21"/>
        </w:rPr>
        <w:t>v</w:t>
      </w:r>
      <w:r w:rsidRPr="00301F9E">
        <w:rPr>
          <w:rFonts w:ascii="宋体" w:hAnsi="宋体"/>
          <w:color w:val="000000"/>
          <w:szCs w:val="21"/>
          <w:vertAlign w:val="superscript"/>
        </w:rPr>
        <w:t>2</w:t>
      </w:r>
      <w:r w:rsidRPr="00301F9E">
        <w:rPr>
          <w:rFonts w:ascii="宋体" w:hAnsi="宋体"/>
          <w:color w:val="000000"/>
          <w:szCs w:val="21"/>
        </w:rPr>
        <w:t>=2ad</w:t>
      </w:r>
      <w:r w:rsidRPr="00301F9E">
        <w:rPr>
          <w:rFonts w:ascii="宋体" w:hAnsi="宋体"/>
          <w:color w:val="000000"/>
          <w:szCs w:val="21"/>
          <w:vertAlign w:val="subscript"/>
        </w:rPr>
        <w:t>2</w:t>
      </w:r>
      <w:r w:rsidRPr="00301F9E">
        <w:rPr>
          <w:rFonts w:ascii="宋体" w:hAnsi="宋体"/>
          <w:color w:val="000000"/>
          <w:szCs w:val="21"/>
        </w:rPr>
        <w:t xml:space="preserve">     </w:t>
      </w:r>
      <w:r w:rsidRPr="00301F9E">
        <w:rPr>
          <w:rFonts w:ascii="宋体" w:hAnsi="宋体" w:hint="eastAsia"/>
          <w:color w:val="000000"/>
          <w:szCs w:val="21"/>
        </w:rPr>
        <w:t xml:space="preserve">①  </w:t>
      </w:r>
      <w:r w:rsidRPr="00301F9E">
        <w:rPr>
          <w:rFonts w:ascii="宋体" w:hAnsi="宋体"/>
          <w:i/>
          <w:iCs/>
          <w:color w:val="000000"/>
          <w:szCs w:val="21"/>
        </w:rPr>
        <w:t>v</w:t>
      </w:r>
      <w:r w:rsidRPr="00301F9E">
        <w:rPr>
          <w:rFonts w:ascii="宋体" w:hAnsi="宋体"/>
          <w:color w:val="000000"/>
          <w:szCs w:val="21"/>
          <w:vertAlign w:val="superscript"/>
        </w:rPr>
        <w:t>2</w:t>
      </w:r>
      <w:r w:rsidRPr="00301F9E">
        <w:rPr>
          <w:rFonts w:ascii="宋体" w:hAnsi="宋体"/>
          <w:color w:val="000000"/>
          <w:szCs w:val="21"/>
        </w:rPr>
        <w:t>=2gh</w:t>
      </w:r>
      <w:r w:rsidRPr="00301F9E">
        <w:rPr>
          <w:rFonts w:ascii="宋体" w:hAnsi="宋体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 xml:space="preserve">  ②</w:t>
      </w:r>
    </w:p>
    <w:p w:rsidR="00E4471F" w:rsidRPr="00301F9E" w:rsidRDefault="00E4471F" w:rsidP="00E4471F">
      <w:pPr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 若假想人具有和跳蚤相同的加速度</w:t>
      </w:r>
      <w:r w:rsidRPr="00301F9E">
        <w:rPr>
          <w:rFonts w:ascii="宋体" w:hAnsi="宋体"/>
          <w:color w:val="000000"/>
          <w:szCs w:val="21"/>
        </w:rPr>
        <w:t>a</w:t>
      </w:r>
      <w:r w:rsidRPr="00301F9E">
        <w:rPr>
          <w:rFonts w:ascii="宋体" w:hAnsi="宋体" w:hint="eastAsia"/>
          <w:color w:val="000000"/>
          <w:szCs w:val="21"/>
        </w:rPr>
        <w:t>，令V表示在这种假想下人离地时的速度，H表示与此相应的竖直高度，则地加速过程和离地后上升过程分别有</w:t>
      </w:r>
    </w:p>
    <w:p w:rsidR="00E4471F" w:rsidRPr="00301F9E" w:rsidRDefault="00E4471F" w:rsidP="00E4471F">
      <w:pPr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 </w:t>
      </w:r>
      <w:r w:rsidRPr="00301F9E">
        <w:rPr>
          <w:rFonts w:ascii="宋体" w:hAnsi="宋体"/>
          <w:color w:val="000000"/>
          <w:szCs w:val="21"/>
        </w:rPr>
        <w:t>V</w:t>
      </w:r>
      <w:r w:rsidRPr="00301F9E">
        <w:rPr>
          <w:rFonts w:ascii="宋体" w:hAnsi="宋体"/>
          <w:color w:val="000000"/>
          <w:szCs w:val="21"/>
          <w:vertAlign w:val="superscript"/>
        </w:rPr>
        <w:t>2</w:t>
      </w:r>
      <w:r w:rsidRPr="00301F9E">
        <w:rPr>
          <w:rFonts w:ascii="宋体" w:hAnsi="宋体"/>
          <w:color w:val="000000"/>
          <w:szCs w:val="21"/>
        </w:rPr>
        <w:t>=2ad</w:t>
      </w:r>
      <w:r w:rsidRPr="00301F9E">
        <w:rPr>
          <w:rFonts w:ascii="宋体" w:hAnsi="宋体"/>
          <w:color w:val="000000"/>
          <w:szCs w:val="21"/>
          <w:vertAlign w:val="subscript"/>
        </w:rPr>
        <w:t>1</w:t>
      </w:r>
      <w:r w:rsidRPr="00301F9E">
        <w:rPr>
          <w:rFonts w:ascii="宋体" w:hAnsi="宋体" w:hint="eastAsia"/>
          <w:color w:val="000000"/>
          <w:szCs w:val="21"/>
        </w:rPr>
        <w:t xml:space="preserve">         ③</w:t>
      </w:r>
    </w:p>
    <w:p w:rsidR="00E4471F" w:rsidRPr="00301F9E" w:rsidRDefault="00E4471F" w:rsidP="00E4471F">
      <w:pPr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 </w:t>
      </w:r>
      <w:r w:rsidRPr="00301F9E">
        <w:rPr>
          <w:rFonts w:ascii="宋体" w:hAnsi="宋体"/>
          <w:color w:val="000000"/>
          <w:szCs w:val="21"/>
        </w:rPr>
        <w:t>V</w:t>
      </w:r>
      <w:r w:rsidRPr="00301F9E">
        <w:rPr>
          <w:rFonts w:ascii="宋体" w:hAnsi="宋体"/>
          <w:color w:val="000000"/>
          <w:szCs w:val="21"/>
          <w:vertAlign w:val="superscript"/>
        </w:rPr>
        <w:t>2</w:t>
      </w:r>
      <w:r w:rsidRPr="00301F9E">
        <w:rPr>
          <w:rFonts w:ascii="宋体" w:hAnsi="宋体"/>
          <w:color w:val="000000"/>
          <w:szCs w:val="21"/>
        </w:rPr>
        <w:t>=2gH</w:t>
      </w:r>
      <w:r w:rsidRPr="00301F9E">
        <w:rPr>
          <w:rFonts w:ascii="宋体" w:hAnsi="宋体" w:hint="eastAsia"/>
          <w:color w:val="000000"/>
          <w:szCs w:val="21"/>
        </w:rPr>
        <w:t xml:space="preserve">         ④</w:t>
      </w:r>
    </w:p>
    <w:p w:rsidR="00E4471F" w:rsidRPr="00301F9E" w:rsidRDefault="00E4471F" w:rsidP="00E4471F">
      <w:pPr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 由以上各式可得</w:t>
      </w:r>
      <w:r w:rsidRPr="00301F9E">
        <w:rPr>
          <w:rFonts w:ascii="宋体" w:hAnsi="宋体"/>
          <w:color w:val="000000"/>
          <w:position w:val="-30"/>
          <w:szCs w:val="21"/>
        </w:rPr>
        <w:object w:dxaOrig="1020" w:dyaOrig="700">
          <v:shape id="对象 55" o:spid="_x0000_i1072" type="#_x0000_t75" style="width:51.05pt;height:35.05pt;mso-position-horizontal-relative:page;mso-position-vertical-relative:page" o:ole="">
            <v:imagedata r:id="rId101" o:title=""/>
          </v:shape>
          <o:OLEObject Type="Embed" ProgID="Equation.3" ShapeID="对象 55" DrawAspect="Content" ObjectID="_1804077931" r:id="rId102"/>
        </w:object>
      </w:r>
      <w:r w:rsidRPr="00301F9E">
        <w:rPr>
          <w:rFonts w:ascii="宋体" w:hAnsi="宋体" w:hint="eastAsia"/>
          <w:color w:val="000000"/>
          <w:szCs w:val="21"/>
        </w:rPr>
        <w:t xml:space="preserve">   ⑤</w:t>
      </w:r>
    </w:p>
    <w:p w:rsidR="00E4471F" w:rsidRPr="00301F9E" w:rsidRDefault="00E4471F" w:rsidP="00E4471F">
      <w:pPr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 代入数值，得 H=</w:t>
      </w:r>
      <w:r w:rsidRPr="00301F9E">
        <w:rPr>
          <w:rFonts w:ascii="宋体" w:hAnsi="宋体"/>
          <w:color w:val="000000"/>
          <w:szCs w:val="21"/>
        </w:rPr>
        <w:t>63m</w:t>
      </w:r>
      <w:r w:rsidRPr="00301F9E">
        <w:rPr>
          <w:rFonts w:ascii="宋体" w:hAnsi="宋体" w:hint="eastAsia"/>
          <w:color w:val="000000"/>
          <w:szCs w:val="21"/>
        </w:rPr>
        <w:t xml:space="preserve">       ⑥</w:t>
      </w:r>
    </w:p>
    <w:p w:rsidR="00E4471F" w:rsidRPr="00301F9E" w:rsidRDefault="00E4471F" w:rsidP="00E4471F">
      <w:pPr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24．（19分）</w:t>
      </w:r>
    </w:p>
    <w:p w:rsidR="00E4471F" w:rsidRPr="00301F9E" w:rsidRDefault="00E4471F" w:rsidP="00E4471F">
      <w:pPr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 开始时，A、B静止，设弹簧压缩量为</w:t>
      </w:r>
      <w:r w:rsidRPr="00301F9E">
        <w:rPr>
          <w:rFonts w:ascii="宋体" w:hAnsi="宋体"/>
          <w:i/>
          <w:iCs/>
          <w:color w:val="000000"/>
          <w:szCs w:val="21"/>
        </w:rPr>
        <w:t>x</w:t>
      </w:r>
      <w:r w:rsidRPr="00301F9E">
        <w:rPr>
          <w:rFonts w:ascii="宋体" w:hAnsi="宋体"/>
          <w:color w:val="000000"/>
          <w:szCs w:val="21"/>
          <w:vertAlign w:val="subscript"/>
        </w:rPr>
        <w:t>1</w:t>
      </w:r>
      <w:r w:rsidRPr="00301F9E">
        <w:rPr>
          <w:rFonts w:ascii="宋体" w:hAnsi="宋体" w:hint="eastAsia"/>
          <w:color w:val="000000"/>
          <w:szCs w:val="21"/>
        </w:rPr>
        <w:t xml:space="preserve">，有   </w:t>
      </w:r>
      <w:r w:rsidRPr="00301F9E">
        <w:rPr>
          <w:rFonts w:ascii="宋体" w:hAnsi="宋体"/>
          <w:color w:val="000000"/>
          <w:szCs w:val="21"/>
        </w:rPr>
        <w:t>k</w:t>
      </w:r>
      <w:r w:rsidRPr="00301F9E">
        <w:rPr>
          <w:rFonts w:ascii="宋体" w:hAnsi="宋体"/>
          <w:i/>
          <w:iCs/>
          <w:color w:val="000000"/>
          <w:szCs w:val="21"/>
        </w:rPr>
        <w:t>x</w:t>
      </w:r>
      <w:r w:rsidRPr="00301F9E">
        <w:rPr>
          <w:rFonts w:ascii="宋体" w:hAnsi="宋体"/>
          <w:color w:val="000000"/>
          <w:szCs w:val="21"/>
          <w:vertAlign w:val="subscript"/>
        </w:rPr>
        <w:t>1</w:t>
      </w:r>
      <w:r w:rsidRPr="00301F9E">
        <w:rPr>
          <w:rFonts w:ascii="宋体" w:hAnsi="宋体"/>
          <w:color w:val="000000"/>
          <w:szCs w:val="21"/>
        </w:rPr>
        <w:t>=m</w:t>
      </w:r>
      <w:r w:rsidRPr="00301F9E">
        <w:rPr>
          <w:rFonts w:ascii="宋体" w:hAnsi="宋体"/>
          <w:color w:val="000000"/>
          <w:szCs w:val="21"/>
          <w:vertAlign w:val="subscript"/>
        </w:rPr>
        <w:t>1</w:t>
      </w:r>
      <w:r w:rsidRPr="00301F9E">
        <w:rPr>
          <w:rFonts w:ascii="宋体" w:hAnsi="宋体"/>
          <w:color w:val="000000"/>
          <w:szCs w:val="21"/>
        </w:rPr>
        <w:t>g</w:t>
      </w:r>
      <w:r w:rsidRPr="00301F9E">
        <w:rPr>
          <w:rFonts w:ascii="宋体" w:hAnsi="宋体" w:hint="eastAsia"/>
          <w:color w:val="000000"/>
          <w:szCs w:val="21"/>
        </w:rPr>
        <w:t xml:space="preserve">     ①</w:t>
      </w:r>
    </w:p>
    <w:p w:rsidR="00E4471F" w:rsidRPr="00301F9E" w:rsidRDefault="00E4471F" w:rsidP="00E4471F">
      <w:pPr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 挂C并释放后，C向下运动，A向上运动，设B刚要离地时弹簧伸长量为</w:t>
      </w:r>
      <w:r w:rsidRPr="00301F9E">
        <w:rPr>
          <w:rFonts w:ascii="宋体" w:hAnsi="宋体"/>
          <w:i/>
          <w:iCs/>
          <w:color w:val="000000"/>
          <w:szCs w:val="21"/>
        </w:rPr>
        <w:t>x</w:t>
      </w:r>
      <w:r w:rsidRPr="00301F9E">
        <w:rPr>
          <w:rFonts w:ascii="宋体" w:hAnsi="宋体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，有</w:t>
      </w:r>
    </w:p>
    <w:p w:rsidR="00E4471F" w:rsidRPr="00301F9E" w:rsidRDefault="00E4471F" w:rsidP="00E4471F">
      <w:pPr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 </w:t>
      </w:r>
      <w:r w:rsidRPr="00301F9E">
        <w:rPr>
          <w:rFonts w:ascii="宋体" w:hAnsi="宋体"/>
          <w:color w:val="000000"/>
          <w:szCs w:val="21"/>
        </w:rPr>
        <w:t>k</w:t>
      </w:r>
      <w:r w:rsidRPr="00301F9E">
        <w:rPr>
          <w:rFonts w:ascii="宋体" w:hAnsi="宋体"/>
          <w:i/>
          <w:iCs/>
          <w:color w:val="000000"/>
          <w:szCs w:val="21"/>
        </w:rPr>
        <w:t>x</w:t>
      </w:r>
      <w:r w:rsidRPr="00301F9E">
        <w:rPr>
          <w:rFonts w:ascii="宋体" w:hAnsi="宋体"/>
          <w:color w:val="000000"/>
          <w:szCs w:val="21"/>
          <w:vertAlign w:val="subscript"/>
        </w:rPr>
        <w:t>2</w:t>
      </w:r>
      <w:r w:rsidRPr="00301F9E">
        <w:rPr>
          <w:rFonts w:ascii="宋体" w:hAnsi="宋体"/>
          <w:color w:val="000000"/>
          <w:szCs w:val="21"/>
        </w:rPr>
        <w:t>=m</w:t>
      </w:r>
      <w:r w:rsidRPr="00301F9E">
        <w:rPr>
          <w:rFonts w:ascii="宋体" w:hAnsi="宋体"/>
          <w:color w:val="000000"/>
          <w:szCs w:val="21"/>
          <w:vertAlign w:val="subscript"/>
        </w:rPr>
        <w:t>2</w:t>
      </w:r>
      <w:r w:rsidRPr="00301F9E">
        <w:rPr>
          <w:rFonts w:ascii="宋体" w:hAnsi="宋体"/>
          <w:color w:val="000000"/>
          <w:szCs w:val="21"/>
        </w:rPr>
        <w:t>g</w:t>
      </w:r>
      <w:r w:rsidRPr="00301F9E">
        <w:rPr>
          <w:rFonts w:ascii="宋体" w:hAnsi="宋体" w:hint="eastAsia"/>
          <w:color w:val="000000"/>
          <w:szCs w:val="21"/>
        </w:rPr>
        <w:t xml:space="preserve">          ②</w:t>
      </w:r>
    </w:p>
    <w:p w:rsidR="00E4471F" w:rsidRPr="00301F9E" w:rsidRDefault="00E4471F" w:rsidP="00E4471F">
      <w:pPr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 B不再上升，表示此时A和C的速度为零，C已降到其最低点。由机械能守恒，与初始状态相比，弹簧性势能的增加量为</w:t>
      </w:r>
    </w:p>
    <w:p w:rsidR="00E4471F" w:rsidRPr="00301F9E" w:rsidRDefault="00E4471F" w:rsidP="00E4471F">
      <w:pPr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 △E</w:t>
      </w:r>
      <w:r w:rsidRPr="00301F9E">
        <w:rPr>
          <w:rFonts w:ascii="宋体" w:hAnsi="宋体"/>
          <w:color w:val="000000"/>
          <w:szCs w:val="21"/>
        </w:rPr>
        <w:t>=m</w:t>
      </w:r>
      <w:r w:rsidRPr="00301F9E">
        <w:rPr>
          <w:rFonts w:ascii="宋体" w:hAnsi="宋体"/>
          <w:color w:val="000000"/>
          <w:szCs w:val="21"/>
          <w:vertAlign w:val="subscript"/>
        </w:rPr>
        <w:t>3</w:t>
      </w:r>
      <w:r w:rsidRPr="00301F9E">
        <w:rPr>
          <w:rFonts w:ascii="宋体" w:hAnsi="宋体"/>
          <w:color w:val="000000"/>
          <w:szCs w:val="21"/>
        </w:rPr>
        <w:t>g(</w:t>
      </w:r>
      <w:r w:rsidRPr="00301F9E">
        <w:rPr>
          <w:rFonts w:ascii="宋体" w:hAnsi="宋体"/>
          <w:i/>
          <w:iCs/>
          <w:color w:val="000000"/>
          <w:szCs w:val="21"/>
        </w:rPr>
        <w:t>x</w:t>
      </w:r>
      <w:r w:rsidRPr="00301F9E">
        <w:rPr>
          <w:rFonts w:ascii="宋体" w:hAnsi="宋体"/>
          <w:color w:val="000000"/>
          <w:szCs w:val="21"/>
          <w:vertAlign w:val="subscript"/>
        </w:rPr>
        <w:t>1</w:t>
      </w:r>
      <w:r w:rsidRPr="00301F9E">
        <w:rPr>
          <w:rFonts w:ascii="宋体" w:hAnsi="宋体"/>
          <w:color w:val="000000"/>
          <w:szCs w:val="21"/>
        </w:rPr>
        <w:t>+</w:t>
      </w:r>
      <w:r w:rsidRPr="00301F9E">
        <w:rPr>
          <w:rFonts w:ascii="宋体" w:hAnsi="宋体"/>
          <w:i/>
          <w:iCs/>
          <w:color w:val="000000"/>
          <w:szCs w:val="21"/>
        </w:rPr>
        <w:t>x</w:t>
      </w:r>
      <w:r w:rsidRPr="00301F9E">
        <w:rPr>
          <w:rFonts w:ascii="宋体" w:hAnsi="宋体"/>
          <w:color w:val="000000"/>
          <w:szCs w:val="21"/>
          <w:vertAlign w:val="subscript"/>
        </w:rPr>
        <w:t>2</w:t>
      </w:r>
      <w:r w:rsidRPr="00301F9E">
        <w:rPr>
          <w:rFonts w:ascii="宋体" w:hAnsi="宋体"/>
          <w:color w:val="000000"/>
          <w:szCs w:val="21"/>
        </w:rPr>
        <w:t>)</w:t>
      </w:r>
      <w:r w:rsidRPr="00301F9E">
        <w:rPr>
          <w:rFonts w:ascii="宋体" w:hAnsi="宋体" w:hint="eastAsia"/>
          <w:color w:val="000000"/>
          <w:szCs w:val="21"/>
        </w:rPr>
        <w:t>－m</w:t>
      </w:r>
      <w:r w:rsidRPr="00301F9E">
        <w:rPr>
          <w:rFonts w:ascii="宋体" w:hAnsi="宋体"/>
          <w:color w:val="000000"/>
          <w:szCs w:val="21"/>
          <w:vertAlign w:val="subscript"/>
        </w:rPr>
        <w:t>1</w:t>
      </w:r>
      <w:r w:rsidRPr="00301F9E">
        <w:rPr>
          <w:rFonts w:ascii="宋体" w:hAnsi="宋体"/>
          <w:color w:val="000000"/>
          <w:szCs w:val="21"/>
        </w:rPr>
        <w:t>g(</w:t>
      </w:r>
      <w:r w:rsidRPr="00301F9E">
        <w:rPr>
          <w:rFonts w:ascii="宋体" w:hAnsi="宋体"/>
          <w:i/>
          <w:iCs/>
          <w:color w:val="000000"/>
          <w:szCs w:val="21"/>
        </w:rPr>
        <w:t>x</w:t>
      </w:r>
      <w:r w:rsidRPr="00301F9E">
        <w:rPr>
          <w:rFonts w:ascii="宋体" w:hAnsi="宋体"/>
          <w:color w:val="000000"/>
          <w:szCs w:val="21"/>
          <w:vertAlign w:val="subscript"/>
        </w:rPr>
        <w:t>1</w:t>
      </w:r>
      <w:r w:rsidRPr="00301F9E">
        <w:rPr>
          <w:rFonts w:ascii="宋体" w:hAnsi="宋体"/>
          <w:color w:val="000000"/>
          <w:szCs w:val="21"/>
        </w:rPr>
        <w:t>+</w:t>
      </w:r>
      <w:r w:rsidRPr="00301F9E">
        <w:rPr>
          <w:rFonts w:ascii="宋体" w:hAnsi="宋体"/>
          <w:i/>
          <w:iCs/>
          <w:color w:val="000000"/>
          <w:szCs w:val="21"/>
        </w:rPr>
        <w:t>x</w:t>
      </w:r>
      <w:r w:rsidRPr="00301F9E">
        <w:rPr>
          <w:rFonts w:ascii="宋体" w:hAnsi="宋体"/>
          <w:color w:val="000000"/>
          <w:szCs w:val="21"/>
          <w:vertAlign w:val="subscript"/>
        </w:rPr>
        <w:t>2</w:t>
      </w:r>
      <w:r w:rsidRPr="00301F9E">
        <w:rPr>
          <w:rFonts w:ascii="宋体" w:hAnsi="宋体"/>
          <w:color w:val="000000"/>
          <w:szCs w:val="21"/>
        </w:rPr>
        <w:t>)</w:t>
      </w:r>
      <w:r w:rsidRPr="00301F9E">
        <w:rPr>
          <w:rFonts w:ascii="宋体" w:hAnsi="宋体" w:hint="eastAsia"/>
          <w:color w:val="000000"/>
          <w:szCs w:val="21"/>
        </w:rPr>
        <w:t xml:space="preserve">   ③</w:t>
      </w:r>
    </w:p>
    <w:p w:rsidR="00E4471F" w:rsidRPr="00301F9E" w:rsidRDefault="00E4471F" w:rsidP="00E4471F">
      <w:pPr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 C换成D后，当B刚离地时弹簧势能的增量与前一次相同，由能量关系得</w:t>
      </w:r>
    </w:p>
    <w:p w:rsidR="00E4471F" w:rsidRPr="00301F9E" w:rsidRDefault="00E4471F" w:rsidP="00E4471F">
      <w:pPr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 </w:t>
      </w:r>
      <w:r w:rsidRPr="00301F9E">
        <w:rPr>
          <w:rFonts w:ascii="宋体" w:hAnsi="宋体"/>
          <w:color w:val="000000"/>
          <w:position w:val="-24"/>
          <w:szCs w:val="21"/>
        </w:rPr>
        <w:object w:dxaOrig="6460" w:dyaOrig="620">
          <v:shape id="对象 56" o:spid="_x0000_i1073" type="#_x0000_t75" style="width:323.05pt;height:31pt;mso-position-horizontal-relative:page;mso-position-vertical-relative:page" o:ole="">
            <v:imagedata r:id="rId103" o:title=""/>
          </v:shape>
          <o:OLEObject Type="Embed" ProgID="Equation.3" ShapeID="对象 56" DrawAspect="Content" ObjectID="_1804077932" r:id="rId104"/>
        </w:object>
      </w:r>
      <w:r w:rsidRPr="00301F9E">
        <w:rPr>
          <w:rFonts w:ascii="宋体" w:hAnsi="宋体" w:hint="eastAsia"/>
          <w:color w:val="000000"/>
          <w:szCs w:val="21"/>
        </w:rPr>
        <w:t xml:space="preserve">   ④</w:t>
      </w:r>
    </w:p>
    <w:p w:rsidR="00E4471F" w:rsidRPr="00301F9E" w:rsidRDefault="00E4471F" w:rsidP="00E4471F">
      <w:pPr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 由③④式得    </w:t>
      </w:r>
      <w:r w:rsidRPr="00301F9E">
        <w:rPr>
          <w:rFonts w:ascii="宋体" w:hAnsi="宋体"/>
          <w:color w:val="000000"/>
          <w:position w:val="-24"/>
          <w:szCs w:val="21"/>
        </w:rPr>
        <w:object w:dxaOrig="3019" w:dyaOrig="620">
          <v:shape id="对象 57" o:spid="_x0000_i1074" type="#_x0000_t75" style="width:150.9pt;height:31pt;mso-position-horizontal-relative:page;mso-position-vertical-relative:page" o:ole="">
            <v:imagedata r:id="rId105" o:title=""/>
          </v:shape>
          <o:OLEObject Type="Embed" ProgID="Equation.3" ShapeID="对象 57" DrawAspect="Content" ObjectID="_1804077933" r:id="rId106"/>
        </w:object>
      </w:r>
      <w:r w:rsidRPr="00301F9E">
        <w:rPr>
          <w:rFonts w:ascii="宋体" w:hAnsi="宋体" w:hint="eastAsia"/>
          <w:color w:val="000000"/>
          <w:szCs w:val="21"/>
        </w:rPr>
        <w:t xml:space="preserve">   ⑤</w:t>
      </w:r>
    </w:p>
    <w:p w:rsidR="00E4471F" w:rsidRPr="00301F9E" w:rsidRDefault="00E4471F" w:rsidP="00E4471F">
      <w:pPr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 由①②⑤式得</w:t>
      </w:r>
    </w:p>
    <w:p w:rsidR="00E4471F" w:rsidRPr="00301F9E" w:rsidRDefault="00E4471F" w:rsidP="00E4471F">
      <w:pPr>
        <w:tabs>
          <w:tab w:val="left" w:pos="3360"/>
        </w:tabs>
        <w:ind w:firstLineChars="300" w:firstLine="63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/>
          <w:color w:val="000000"/>
          <w:position w:val="-32"/>
          <w:szCs w:val="21"/>
        </w:rPr>
        <w:object w:dxaOrig="2260" w:dyaOrig="800">
          <v:shape id="对象 58" o:spid="_x0000_i1075" type="#_x0000_t75" style="width:113pt;height:40.05pt;mso-position-horizontal-relative:page;mso-position-vertical-relative:page" o:ole="">
            <v:imagedata r:id="rId107" o:title=""/>
          </v:shape>
          <o:OLEObject Type="Embed" ProgID="Equation.3" ShapeID="对象 58" DrawAspect="Content" ObjectID="_1804077934" r:id="rId108"/>
        </w:object>
      </w:r>
      <w:r w:rsidRPr="00301F9E">
        <w:rPr>
          <w:rFonts w:ascii="宋体" w:hAnsi="宋体" w:hint="eastAsia"/>
          <w:color w:val="000000"/>
          <w:szCs w:val="21"/>
        </w:rPr>
        <w:t xml:space="preserve">  ⑥</w:t>
      </w:r>
    </w:p>
    <w:p w:rsidR="00E4471F" w:rsidRPr="00301F9E" w:rsidRDefault="00E4471F" w:rsidP="00E4471F">
      <w:pPr>
        <w:tabs>
          <w:tab w:val="left" w:pos="3360"/>
        </w:tabs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25．（20分）</w:t>
      </w:r>
    </w:p>
    <w:p w:rsidR="00E4471F" w:rsidRPr="00301F9E" w:rsidRDefault="00E4471F" w:rsidP="00E4471F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（1）设电容器C两析间的电压为U，电场强度大小为E，电子在极板间穿行时</w:t>
      </w:r>
      <w:r w:rsidRPr="00301F9E">
        <w:rPr>
          <w:rFonts w:ascii="宋体" w:hAnsi="宋体"/>
          <w:color w:val="000000"/>
          <w:szCs w:val="21"/>
        </w:rPr>
        <w:t>y</w:t>
      </w:r>
      <w:r w:rsidRPr="00301F9E">
        <w:rPr>
          <w:rFonts w:ascii="宋体" w:hAnsi="宋体" w:hint="eastAsia"/>
          <w:color w:val="000000"/>
          <w:szCs w:val="21"/>
        </w:rPr>
        <w:t>方向上的加速度大小为</w:t>
      </w:r>
      <w:r w:rsidRPr="00301F9E">
        <w:rPr>
          <w:rFonts w:ascii="宋体" w:hAnsi="宋体"/>
          <w:i/>
          <w:iCs/>
          <w:color w:val="000000"/>
          <w:szCs w:val="21"/>
        </w:rPr>
        <w:t>a</w:t>
      </w:r>
      <w:r w:rsidRPr="00301F9E">
        <w:rPr>
          <w:rFonts w:ascii="宋体" w:hAnsi="宋体" w:hint="eastAsia"/>
          <w:color w:val="000000"/>
          <w:szCs w:val="21"/>
        </w:rPr>
        <w:t>，穿过C的时间为</w:t>
      </w:r>
      <w:r w:rsidRPr="00301F9E">
        <w:rPr>
          <w:rFonts w:ascii="宋体" w:hAnsi="宋体"/>
          <w:color w:val="000000"/>
          <w:szCs w:val="21"/>
        </w:rPr>
        <w:t>t</w:t>
      </w:r>
      <w:r w:rsidRPr="00301F9E">
        <w:rPr>
          <w:rFonts w:ascii="宋体" w:hAnsi="宋体"/>
          <w:color w:val="000000"/>
          <w:szCs w:val="21"/>
          <w:vertAlign w:val="subscript"/>
        </w:rPr>
        <w:t>1</w:t>
      </w:r>
      <w:r w:rsidRPr="00301F9E">
        <w:rPr>
          <w:rFonts w:ascii="宋体" w:hAnsi="宋体" w:hint="eastAsia"/>
          <w:color w:val="000000"/>
          <w:szCs w:val="21"/>
        </w:rPr>
        <w:t>，穿出时电子偏转的距离为</w:t>
      </w:r>
      <w:r w:rsidRPr="00301F9E">
        <w:rPr>
          <w:rFonts w:ascii="宋体" w:hAnsi="宋体"/>
          <w:color w:val="000000"/>
          <w:szCs w:val="21"/>
        </w:rPr>
        <w:t>y</w:t>
      </w:r>
      <w:r w:rsidRPr="00301F9E">
        <w:rPr>
          <w:rFonts w:ascii="宋体" w:hAnsi="宋体"/>
          <w:color w:val="000000"/>
          <w:szCs w:val="21"/>
          <w:vertAlign w:val="subscript"/>
        </w:rPr>
        <w:t>1</w:t>
      </w:r>
      <w:r w:rsidRPr="00301F9E">
        <w:rPr>
          <w:rFonts w:ascii="宋体" w:hAnsi="宋体" w:hint="eastAsia"/>
          <w:color w:val="000000"/>
          <w:szCs w:val="21"/>
        </w:rPr>
        <w:t>，</w:t>
      </w:r>
    </w:p>
    <w:p w:rsidR="00E4471F" w:rsidRPr="00301F9E" w:rsidRDefault="00E4471F" w:rsidP="00E4471F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     </w:t>
      </w:r>
      <w:r w:rsidRPr="00301F9E">
        <w:rPr>
          <w:rFonts w:ascii="宋体" w:hAnsi="宋体"/>
          <w:color w:val="000000"/>
          <w:position w:val="-30"/>
          <w:szCs w:val="21"/>
        </w:rPr>
        <w:object w:dxaOrig="1280" w:dyaOrig="700">
          <v:shape id="对象 59" o:spid="_x0000_i1076" type="#_x0000_t75" style="width:63.85pt;height:35.05pt;mso-position-horizontal-relative:page;mso-position-vertical-relative:page" o:ole="">
            <v:imagedata r:id="rId109" o:title=""/>
          </v:shape>
          <o:OLEObject Type="Embed" ProgID="Equation.3" ShapeID="对象 59" DrawAspect="Content" ObjectID="_1804077935" r:id="rId110"/>
        </w:object>
      </w:r>
      <w:r w:rsidRPr="00301F9E">
        <w:rPr>
          <w:rFonts w:ascii="宋体" w:hAnsi="宋体" w:hint="eastAsia"/>
          <w:color w:val="000000"/>
          <w:szCs w:val="21"/>
        </w:rPr>
        <w:t xml:space="preserve">  ①    </w:t>
      </w:r>
      <w:r w:rsidRPr="00301F9E">
        <w:rPr>
          <w:rFonts w:ascii="宋体" w:hAnsi="宋体" w:hint="eastAsia"/>
          <w:color w:val="000000"/>
          <w:szCs w:val="21"/>
        </w:rPr>
        <w:tab/>
      </w:r>
      <w:r w:rsidRPr="00301F9E">
        <w:rPr>
          <w:rFonts w:ascii="宋体" w:hAnsi="宋体"/>
          <w:color w:val="000000"/>
          <w:position w:val="-24"/>
          <w:szCs w:val="21"/>
        </w:rPr>
        <w:object w:dxaOrig="720" w:dyaOrig="620">
          <v:shape id="对象 60" o:spid="_x0000_i1077" type="#_x0000_t75" style="width:36pt;height:31pt;mso-position-horizontal-relative:page;mso-position-vertical-relative:page" o:ole="">
            <v:imagedata r:id="rId111" o:title=""/>
          </v:shape>
          <o:OLEObject Type="Embed" ProgID="Equation.3" ShapeID="对象 60" DrawAspect="Content" ObjectID="_1804077936" r:id="rId112"/>
        </w:object>
      </w:r>
      <w:r w:rsidRPr="00301F9E">
        <w:rPr>
          <w:rFonts w:ascii="宋体" w:hAnsi="宋体" w:hint="eastAsia"/>
          <w:color w:val="000000"/>
          <w:szCs w:val="21"/>
        </w:rPr>
        <w:t xml:space="preserve">   ②       </w:t>
      </w:r>
      <w:r w:rsidRPr="00301F9E">
        <w:rPr>
          <w:rFonts w:ascii="宋体" w:hAnsi="宋体"/>
          <w:color w:val="000000"/>
          <w:szCs w:val="21"/>
        </w:rPr>
        <w:t>eE=</w:t>
      </w:r>
      <w:r w:rsidRPr="00301F9E">
        <w:rPr>
          <w:rFonts w:ascii="宋体" w:hAnsi="宋体"/>
          <w:i/>
          <w:iCs/>
          <w:color w:val="000000"/>
          <w:szCs w:val="21"/>
        </w:rPr>
        <w:t>ma</w:t>
      </w:r>
      <w:r w:rsidRPr="00301F9E">
        <w:rPr>
          <w:rFonts w:ascii="宋体" w:hAnsi="宋体" w:hint="eastAsia"/>
          <w:color w:val="000000"/>
          <w:szCs w:val="21"/>
        </w:rPr>
        <w:t xml:space="preserve">    ③</w:t>
      </w:r>
    </w:p>
    <w:p w:rsidR="00E4471F" w:rsidRPr="00301F9E" w:rsidRDefault="00E4471F" w:rsidP="00E4471F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     </w:t>
      </w:r>
      <w:r w:rsidRPr="00301F9E">
        <w:rPr>
          <w:rFonts w:ascii="宋体" w:hAnsi="宋体"/>
          <w:color w:val="000000"/>
          <w:position w:val="-30"/>
          <w:szCs w:val="21"/>
        </w:rPr>
        <w:object w:dxaOrig="740" w:dyaOrig="700">
          <v:shape id="对象 61" o:spid="_x0000_i1078" type="#_x0000_t75" style="width:36.95pt;height:35.05pt;mso-position-horizontal-relative:page;mso-position-vertical-relative:page" o:ole="">
            <v:imagedata r:id="rId113" o:title=""/>
          </v:shape>
          <o:OLEObject Type="Embed" ProgID="Equation.3" ShapeID="对象 61" DrawAspect="Content" ObjectID="_1804077937" r:id="rId114"/>
        </w:object>
      </w:r>
      <w:r w:rsidRPr="00301F9E">
        <w:rPr>
          <w:rFonts w:ascii="宋体" w:hAnsi="宋体" w:hint="eastAsia"/>
          <w:color w:val="000000"/>
          <w:szCs w:val="21"/>
        </w:rPr>
        <w:t xml:space="preserve">      ④        </w:t>
      </w:r>
      <w:r w:rsidRPr="00301F9E">
        <w:rPr>
          <w:rFonts w:ascii="宋体" w:hAnsi="宋体"/>
          <w:color w:val="000000"/>
          <w:position w:val="-24"/>
          <w:szCs w:val="21"/>
        </w:rPr>
        <w:object w:dxaOrig="1020" w:dyaOrig="620">
          <v:shape id="对象 62" o:spid="_x0000_i1079" type="#_x0000_t75" style="width:51.05pt;height:31pt;mso-position-horizontal-relative:page;mso-position-vertical-relative:page" o:ole="">
            <v:imagedata r:id="rId115" o:title=""/>
          </v:shape>
          <o:OLEObject Type="Embed" ProgID="Equation.3" ShapeID="对象 62" DrawAspect="Content" ObjectID="_1804077938" r:id="rId116"/>
        </w:object>
      </w:r>
      <w:r w:rsidRPr="00301F9E">
        <w:rPr>
          <w:rFonts w:ascii="宋体" w:hAnsi="宋体" w:hint="eastAsia"/>
          <w:color w:val="000000"/>
          <w:szCs w:val="21"/>
        </w:rPr>
        <w:t xml:space="preserve">      ⑤</w:t>
      </w:r>
    </w:p>
    <w:p w:rsidR="00E4471F" w:rsidRPr="00301F9E" w:rsidRDefault="00E4471F" w:rsidP="00E4471F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    由以上各式得        </w:t>
      </w:r>
      <w:r w:rsidRPr="00301F9E">
        <w:rPr>
          <w:rFonts w:ascii="宋体" w:hAnsi="宋体"/>
          <w:color w:val="000000"/>
          <w:position w:val="-30"/>
          <w:szCs w:val="21"/>
        </w:rPr>
        <w:object w:dxaOrig="2299" w:dyaOrig="700">
          <v:shape id="对象 63" o:spid="_x0000_i1080" type="#_x0000_t75" style="width:114.9pt;height:35.05pt;mso-position-horizontal-relative:page;mso-position-vertical-relative:page" o:ole="">
            <v:imagedata r:id="rId117" o:title=""/>
          </v:shape>
          <o:OLEObject Type="Embed" ProgID="Equation.3" ShapeID="对象 63" DrawAspect="Content" ObjectID="_1804077939" r:id="rId118"/>
        </w:object>
      </w:r>
      <w:r w:rsidRPr="00301F9E">
        <w:rPr>
          <w:rFonts w:ascii="宋体" w:hAnsi="宋体" w:hint="eastAsia"/>
          <w:color w:val="000000"/>
          <w:szCs w:val="21"/>
        </w:rPr>
        <w:t xml:space="preserve">       ⑥</w:t>
      </w:r>
    </w:p>
    <w:p w:rsidR="00E4471F" w:rsidRPr="00301F9E" w:rsidRDefault="00E4471F" w:rsidP="00E4471F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    代入数据得  </w:t>
      </w:r>
      <w:r w:rsidRPr="00301F9E">
        <w:rPr>
          <w:rFonts w:ascii="宋体" w:hAnsi="宋体"/>
          <w:color w:val="000000"/>
          <w:position w:val="-10"/>
          <w:szCs w:val="21"/>
        </w:rPr>
        <w:object w:dxaOrig="1640" w:dyaOrig="360">
          <v:shape id="对象 64" o:spid="_x0000_i1081" type="#_x0000_t75" style="width:82pt;height:18.15pt;mso-position-horizontal-relative:page;mso-position-vertical-relative:page" o:ole="">
            <v:imagedata r:id="rId119" o:title=""/>
          </v:shape>
          <o:OLEObject Type="Embed" ProgID="Equation.3" ShapeID="对象 64" DrawAspect="Content" ObjectID="_1804077940" r:id="rId120"/>
        </w:object>
      </w:r>
      <w:r w:rsidRPr="00301F9E">
        <w:rPr>
          <w:rFonts w:ascii="宋体" w:hAnsi="宋体"/>
          <w:color w:val="000000"/>
          <w:szCs w:val="21"/>
        </w:rPr>
        <w:t xml:space="preserve"> </w:t>
      </w:r>
      <w:r w:rsidRPr="00301F9E">
        <w:rPr>
          <w:rFonts w:ascii="宋体" w:hAnsi="宋体" w:hint="eastAsia"/>
          <w:color w:val="000000"/>
          <w:szCs w:val="21"/>
        </w:rPr>
        <w:t>⑦</w:t>
      </w:r>
    </w:p>
    <w:p w:rsidR="00E4471F" w:rsidRPr="00301F9E" w:rsidRDefault="00E4471F" w:rsidP="00E4471F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    由此可见</w:t>
      </w:r>
      <w:r w:rsidRPr="00301F9E">
        <w:rPr>
          <w:rFonts w:ascii="宋体" w:hAnsi="宋体"/>
          <w:color w:val="000000"/>
          <w:position w:val="-24"/>
          <w:szCs w:val="21"/>
        </w:rPr>
        <w:object w:dxaOrig="880" w:dyaOrig="620">
          <v:shape id="对象 65" o:spid="_x0000_i1082" type="#_x0000_t75" style="width:44.15pt;height:31pt;mso-position-horizontal-relative:page;mso-position-vertical-relative:page" o:ole="">
            <v:imagedata r:id="rId121" o:title=""/>
          </v:shape>
          <o:OLEObject Type="Embed" ProgID="Equation.3" ShapeID="对象 65" DrawAspect="Content" ObjectID="_1804077941" r:id="rId122"/>
        </w:object>
      </w:r>
      <w:r w:rsidRPr="00301F9E">
        <w:rPr>
          <w:rFonts w:ascii="宋体" w:hAnsi="宋体" w:hint="eastAsia"/>
          <w:color w:val="000000"/>
          <w:szCs w:val="21"/>
        </w:rPr>
        <w:t>，电子可通过C</w:t>
      </w:r>
      <w:r w:rsidRPr="00301F9E">
        <w:rPr>
          <w:rFonts w:ascii="宋体" w:hAnsi="宋体"/>
          <w:color w:val="000000"/>
          <w:szCs w:val="21"/>
        </w:rPr>
        <w:t>.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    设电子从C穿出时，沿</w:t>
      </w:r>
      <w:r w:rsidRPr="00301F9E">
        <w:rPr>
          <w:rFonts w:ascii="宋体" w:hAnsi="宋体"/>
          <w:color w:val="000000"/>
          <w:szCs w:val="21"/>
        </w:rPr>
        <w:t>y</w:t>
      </w:r>
      <w:r w:rsidRPr="00301F9E">
        <w:rPr>
          <w:rFonts w:ascii="宋体" w:hAnsi="宋体" w:hint="eastAsia"/>
          <w:color w:val="000000"/>
          <w:szCs w:val="21"/>
        </w:rPr>
        <w:t>方向的速度为</w:t>
      </w:r>
      <w:r w:rsidRPr="00301F9E">
        <w:rPr>
          <w:rFonts w:ascii="宋体" w:hAnsi="宋体"/>
          <w:color w:val="000000"/>
          <w:szCs w:val="21"/>
        </w:rPr>
        <w:t>v</w:t>
      </w:r>
      <w:r w:rsidRPr="00301F9E">
        <w:rPr>
          <w:rFonts w:ascii="宋体" w:hAnsi="宋体" w:hint="eastAsia"/>
          <w:color w:val="000000"/>
          <w:szCs w:val="21"/>
        </w:rPr>
        <w:t>，穿出后到达屏S所经历的时间为</w:t>
      </w:r>
      <w:r w:rsidRPr="00301F9E">
        <w:rPr>
          <w:rFonts w:ascii="宋体" w:hAnsi="宋体"/>
          <w:color w:val="000000"/>
          <w:szCs w:val="21"/>
        </w:rPr>
        <w:t>t</w:t>
      </w:r>
      <w:r w:rsidRPr="00301F9E">
        <w:rPr>
          <w:rFonts w:ascii="宋体" w:hAnsi="宋体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，在此时间内电子在</w:t>
      </w:r>
      <w:r w:rsidRPr="00301F9E">
        <w:rPr>
          <w:rFonts w:ascii="宋体" w:hAnsi="宋体"/>
          <w:color w:val="000000"/>
          <w:szCs w:val="21"/>
        </w:rPr>
        <w:t>y</w:t>
      </w:r>
      <w:r w:rsidRPr="00301F9E">
        <w:rPr>
          <w:rFonts w:ascii="宋体" w:hAnsi="宋体" w:hint="eastAsia"/>
          <w:color w:val="000000"/>
          <w:szCs w:val="21"/>
        </w:rPr>
        <w:t>方向移动的距离为</w:t>
      </w:r>
      <w:r w:rsidRPr="00301F9E">
        <w:rPr>
          <w:rFonts w:ascii="宋体" w:hAnsi="宋体"/>
          <w:color w:val="000000"/>
          <w:szCs w:val="21"/>
        </w:rPr>
        <w:t>y</w:t>
      </w:r>
      <w:r w:rsidRPr="00301F9E">
        <w:rPr>
          <w:rFonts w:ascii="宋体" w:hAnsi="宋体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，</w:t>
      </w:r>
    </w:p>
    <w:p w:rsidR="00E4471F" w:rsidRPr="00301F9E" w:rsidRDefault="00E4471F" w:rsidP="00E4471F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    </w:t>
      </w:r>
      <w:r w:rsidRPr="00301F9E">
        <w:rPr>
          <w:rFonts w:ascii="宋体" w:hAnsi="宋体"/>
          <w:i/>
          <w:iCs/>
          <w:color w:val="000000"/>
          <w:szCs w:val="21"/>
        </w:rPr>
        <w:t>v</w:t>
      </w:r>
      <w:r w:rsidRPr="00301F9E">
        <w:rPr>
          <w:rFonts w:ascii="宋体" w:hAnsi="宋体"/>
          <w:color w:val="000000"/>
          <w:szCs w:val="21"/>
          <w:vertAlign w:val="subscript"/>
        </w:rPr>
        <w:t>1</w:t>
      </w:r>
      <w:r w:rsidRPr="00301F9E">
        <w:rPr>
          <w:rFonts w:ascii="宋体" w:hAnsi="宋体"/>
          <w:color w:val="000000"/>
          <w:szCs w:val="21"/>
        </w:rPr>
        <w:t>=</w:t>
      </w:r>
      <w:r w:rsidRPr="00301F9E">
        <w:rPr>
          <w:rFonts w:ascii="宋体" w:hAnsi="宋体"/>
          <w:i/>
          <w:iCs/>
          <w:color w:val="000000"/>
          <w:szCs w:val="21"/>
        </w:rPr>
        <w:t>at</w:t>
      </w:r>
      <w:r w:rsidRPr="00301F9E">
        <w:rPr>
          <w:rFonts w:ascii="宋体" w:hAnsi="宋体"/>
          <w:color w:val="000000"/>
          <w:szCs w:val="21"/>
          <w:vertAlign w:val="subscript"/>
        </w:rPr>
        <w:t>1</w:t>
      </w:r>
      <w:r w:rsidRPr="00301F9E">
        <w:rPr>
          <w:rFonts w:ascii="宋体" w:hAnsi="宋体"/>
          <w:color w:val="000000"/>
          <w:szCs w:val="21"/>
        </w:rPr>
        <w:t xml:space="preserve">         </w:t>
      </w:r>
      <w:r w:rsidRPr="00301F9E">
        <w:rPr>
          <w:rFonts w:ascii="宋体" w:hAnsi="宋体" w:hint="eastAsia"/>
          <w:color w:val="000000"/>
          <w:szCs w:val="21"/>
        </w:rPr>
        <w:t>⑧</w:t>
      </w:r>
      <w:r w:rsidRPr="00301F9E">
        <w:rPr>
          <w:rFonts w:ascii="宋体" w:hAnsi="宋体"/>
          <w:i/>
          <w:iCs/>
          <w:color w:val="000000"/>
          <w:szCs w:val="21"/>
        </w:rPr>
        <w:t xml:space="preserve">     </w:t>
      </w:r>
      <w:r w:rsidRPr="00301F9E">
        <w:rPr>
          <w:rFonts w:ascii="宋体" w:hAnsi="宋体"/>
          <w:color w:val="000000"/>
          <w:szCs w:val="21"/>
        </w:rPr>
        <w:t xml:space="preserve">  </w:t>
      </w:r>
      <w:r w:rsidRPr="00301F9E">
        <w:rPr>
          <w:rFonts w:ascii="宋体" w:hAnsi="宋体"/>
          <w:color w:val="000000"/>
          <w:position w:val="-30"/>
          <w:szCs w:val="21"/>
        </w:rPr>
        <w:object w:dxaOrig="760" w:dyaOrig="700">
          <v:shape id="对象 66" o:spid="_x0000_i1083" type="#_x0000_t75" style="width:37.9pt;height:35.05pt;mso-position-horizontal-relative:page;mso-position-vertical-relative:page" o:ole="">
            <v:imagedata r:id="rId123" o:title=""/>
          </v:shape>
          <o:OLEObject Type="Embed" ProgID="Equation.3" ShapeID="对象 66" DrawAspect="Content" ObjectID="_1804077942" r:id="rId124"/>
        </w:object>
      </w:r>
      <w:r w:rsidRPr="00301F9E">
        <w:rPr>
          <w:rFonts w:ascii="宋体" w:hAnsi="宋体" w:hint="eastAsia"/>
          <w:color w:val="000000"/>
          <w:szCs w:val="21"/>
        </w:rPr>
        <w:t xml:space="preserve">       ⑨      </w:t>
      </w:r>
      <w:r w:rsidRPr="00301F9E">
        <w:rPr>
          <w:rFonts w:ascii="宋体" w:hAnsi="宋体"/>
          <w:color w:val="000000"/>
          <w:szCs w:val="21"/>
        </w:rPr>
        <w:t>y</w:t>
      </w:r>
      <w:r w:rsidRPr="00301F9E">
        <w:rPr>
          <w:rFonts w:ascii="宋体" w:hAnsi="宋体"/>
          <w:color w:val="000000"/>
          <w:szCs w:val="21"/>
          <w:vertAlign w:val="subscript"/>
        </w:rPr>
        <w:t>2</w:t>
      </w:r>
      <w:r w:rsidRPr="00301F9E">
        <w:rPr>
          <w:rFonts w:ascii="宋体" w:hAnsi="宋体"/>
          <w:color w:val="000000"/>
          <w:szCs w:val="21"/>
        </w:rPr>
        <w:t>=v</w:t>
      </w:r>
      <w:r w:rsidRPr="00301F9E">
        <w:rPr>
          <w:rFonts w:ascii="宋体" w:hAnsi="宋体"/>
          <w:color w:val="000000"/>
          <w:szCs w:val="21"/>
          <w:vertAlign w:val="subscript"/>
        </w:rPr>
        <w:t>1</w:t>
      </w:r>
      <w:r w:rsidRPr="00301F9E">
        <w:rPr>
          <w:rFonts w:ascii="宋体" w:hAnsi="宋体"/>
          <w:color w:val="000000"/>
          <w:szCs w:val="21"/>
        </w:rPr>
        <w:t>t</w:t>
      </w:r>
      <w:r w:rsidRPr="00301F9E">
        <w:rPr>
          <w:rFonts w:ascii="宋体" w:hAnsi="宋体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 xml:space="preserve">          ⑩</w:t>
      </w:r>
    </w:p>
    <w:p w:rsidR="00E4471F" w:rsidRPr="00301F9E" w:rsidRDefault="00E4471F" w:rsidP="00E4471F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    由以上有关各式得       </w:t>
      </w:r>
      <w:r w:rsidRPr="00301F9E">
        <w:rPr>
          <w:rFonts w:ascii="宋体" w:hAnsi="宋体"/>
          <w:color w:val="000000"/>
          <w:position w:val="-30"/>
          <w:szCs w:val="21"/>
        </w:rPr>
        <w:object w:dxaOrig="2360" w:dyaOrig="700">
          <v:shape id="对象 67" o:spid="_x0000_i1084" type="#_x0000_t75" style="width:118pt;height:35.05pt;mso-position-horizontal-relative:page;mso-position-vertical-relative:page" o:ole="">
            <v:imagedata r:id="rId125" o:title=""/>
          </v:shape>
          <o:OLEObject Type="Embed" ProgID="Equation.3" ShapeID="对象 67" DrawAspect="Content" ObjectID="_1804077943" r:id="rId126"/>
        </w:object>
      </w:r>
      <w:r w:rsidRPr="00301F9E">
        <w:rPr>
          <w:rFonts w:ascii="宋体" w:hAnsi="宋体" w:hint="eastAsia"/>
          <w:color w:val="000000"/>
          <w:szCs w:val="21"/>
        </w:rPr>
        <w:t xml:space="preserve">       </w:t>
      </w:r>
      <w:r w:rsidRPr="00301F9E">
        <w:rPr>
          <w:rFonts w:ascii="宋体" w:hAnsi="宋体"/>
          <w:color w:val="000000"/>
          <w:szCs w:val="21"/>
        </w:rPr>
        <w:fldChar w:fldCharType="begin"/>
      </w:r>
      <w:r w:rsidRPr="00301F9E">
        <w:rPr>
          <w:rFonts w:ascii="宋体" w:hAnsi="宋体"/>
          <w:color w:val="000000"/>
          <w:szCs w:val="21"/>
        </w:rPr>
        <w:instrText xml:space="preserve"> </w:instrText>
      </w:r>
      <w:r w:rsidRPr="00301F9E">
        <w:rPr>
          <w:rFonts w:ascii="宋体" w:hAnsi="宋体" w:hint="eastAsia"/>
          <w:color w:val="000000"/>
          <w:szCs w:val="21"/>
        </w:rPr>
        <w:instrText>eq \o\ac(○,</w:instrText>
      </w:r>
      <w:r w:rsidRPr="00301F9E">
        <w:rPr>
          <w:rFonts w:ascii="宋体" w:hAnsi="宋体" w:hint="eastAsia"/>
          <w:color w:val="000000"/>
          <w:position w:val="1"/>
          <w:szCs w:val="21"/>
        </w:rPr>
        <w:instrText>11</w:instrText>
      </w:r>
      <w:r w:rsidRPr="00301F9E">
        <w:rPr>
          <w:rFonts w:ascii="宋体" w:hAnsi="宋体" w:hint="eastAsia"/>
          <w:color w:val="000000"/>
          <w:szCs w:val="21"/>
        </w:rPr>
        <w:instrText>)</w:instrText>
      </w:r>
      <w:r w:rsidRPr="00301F9E">
        <w:rPr>
          <w:rFonts w:ascii="宋体" w:hAnsi="宋体"/>
          <w:color w:val="000000"/>
          <w:szCs w:val="21"/>
        </w:rPr>
        <w:fldChar w:fldCharType="separate"/>
      </w:r>
      <w:r w:rsidRPr="00301F9E">
        <w:rPr>
          <w:rFonts w:ascii="宋体" w:hAnsi="宋体"/>
          <w:color w:val="000000"/>
          <w:szCs w:val="21"/>
        </w:rPr>
        <w:fldChar w:fldCharType="end"/>
      </w:r>
    </w:p>
    <w:p w:rsidR="00E4471F" w:rsidRPr="00301F9E" w:rsidRDefault="00E4471F" w:rsidP="00E4471F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    代入数据得 </w:t>
      </w:r>
      <w:r w:rsidRPr="00301F9E">
        <w:rPr>
          <w:rFonts w:ascii="宋体" w:hAnsi="宋体"/>
          <w:color w:val="000000"/>
          <w:szCs w:val="21"/>
        </w:rPr>
        <w:t>y</w:t>
      </w:r>
      <w:r w:rsidRPr="00301F9E">
        <w:rPr>
          <w:rFonts w:ascii="宋体" w:hAnsi="宋体"/>
          <w:color w:val="000000"/>
          <w:szCs w:val="21"/>
          <w:vertAlign w:val="subscript"/>
        </w:rPr>
        <w:t>2</w:t>
      </w:r>
      <w:r w:rsidRPr="00301F9E">
        <w:rPr>
          <w:rFonts w:ascii="宋体" w:hAnsi="宋体"/>
          <w:color w:val="000000"/>
          <w:szCs w:val="21"/>
        </w:rPr>
        <w:t>=1.92×10</w:t>
      </w:r>
      <w:r w:rsidRPr="00301F9E">
        <w:rPr>
          <w:rFonts w:ascii="宋体" w:hAnsi="宋体" w:hint="eastAsia"/>
          <w:color w:val="000000"/>
          <w:szCs w:val="21"/>
          <w:vertAlign w:val="superscript"/>
        </w:rPr>
        <w:t>－</w:t>
      </w:r>
      <w:r w:rsidRPr="00301F9E">
        <w:rPr>
          <w:rFonts w:ascii="宋体" w:hAnsi="宋体"/>
          <w:color w:val="000000"/>
          <w:szCs w:val="21"/>
          <w:vertAlign w:val="superscript"/>
        </w:rPr>
        <w:t>2</w:t>
      </w:r>
      <w:r w:rsidRPr="00301F9E">
        <w:rPr>
          <w:rFonts w:ascii="宋体" w:hAnsi="宋体"/>
          <w:color w:val="000000"/>
          <w:szCs w:val="21"/>
        </w:rPr>
        <w:t>m</w:t>
      </w:r>
      <w:r w:rsidRPr="00301F9E">
        <w:rPr>
          <w:rFonts w:ascii="宋体" w:hAnsi="宋体" w:hint="eastAsia"/>
          <w:color w:val="000000"/>
          <w:szCs w:val="21"/>
        </w:rPr>
        <w:t xml:space="preserve">            </w:t>
      </w:r>
      <w:r w:rsidRPr="00301F9E">
        <w:rPr>
          <w:rFonts w:ascii="宋体" w:hAnsi="宋体"/>
          <w:color w:val="000000"/>
          <w:szCs w:val="21"/>
        </w:rPr>
        <w:fldChar w:fldCharType="begin"/>
      </w:r>
      <w:r w:rsidRPr="00301F9E">
        <w:rPr>
          <w:rFonts w:ascii="宋体" w:hAnsi="宋体"/>
          <w:color w:val="000000"/>
          <w:szCs w:val="21"/>
        </w:rPr>
        <w:instrText xml:space="preserve"> </w:instrText>
      </w:r>
      <w:r w:rsidRPr="00301F9E">
        <w:rPr>
          <w:rFonts w:ascii="宋体" w:hAnsi="宋体" w:hint="eastAsia"/>
          <w:color w:val="000000"/>
          <w:szCs w:val="21"/>
        </w:rPr>
        <w:instrText>eq \o\ac(○,</w:instrText>
      </w:r>
      <w:r w:rsidRPr="00301F9E">
        <w:rPr>
          <w:rFonts w:ascii="宋体" w:hAnsi="宋体" w:hint="eastAsia"/>
          <w:color w:val="000000"/>
          <w:position w:val="1"/>
          <w:szCs w:val="21"/>
        </w:rPr>
        <w:instrText>12</w:instrText>
      </w:r>
      <w:r w:rsidRPr="00301F9E">
        <w:rPr>
          <w:rFonts w:ascii="宋体" w:hAnsi="宋体" w:hint="eastAsia"/>
          <w:color w:val="000000"/>
          <w:szCs w:val="21"/>
        </w:rPr>
        <w:instrText>)</w:instrText>
      </w:r>
      <w:r w:rsidRPr="00301F9E">
        <w:rPr>
          <w:rFonts w:ascii="宋体" w:hAnsi="宋体"/>
          <w:color w:val="000000"/>
          <w:szCs w:val="21"/>
        </w:rPr>
        <w:fldChar w:fldCharType="separate"/>
      </w:r>
      <w:r w:rsidRPr="00301F9E">
        <w:rPr>
          <w:rFonts w:ascii="宋体" w:hAnsi="宋体"/>
          <w:color w:val="000000"/>
          <w:szCs w:val="21"/>
        </w:rPr>
        <w:fldChar w:fldCharType="end"/>
      </w:r>
    </w:p>
    <w:p w:rsidR="00E4471F" w:rsidRPr="00301F9E" w:rsidRDefault="00E4471F" w:rsidP="00E4471F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    由题意 </w:t>
      </w:r>
      <w:r w:rsidRPr="00301F9E">
        <w:rPr>
          <w:rFonts w:ascii="宋体" w:hAnsi="宋体"/>
          <w:color w:val="000000"/>
          <w:szCs w:val="21"/>
        </w:rPr>
        <w:t>y=y</w:t>
      </w:r>
      <w:r w:rsidRPr="00301F9E">
        <w:rPr>
          <w:rFonts w:ascii="宋体" w:hAnsi="宋体"/>
          <w:color w:val="000000"/>
          <w:szCs w:val="21"/>
          <w:vertAlign w:val="subscript"/>
        </w:rPr>
        <w:t>1</w:t>
      </w:r>
      <w:r w:rsidRPr="00301F9E">
        <w:rPr>
          <w:rFonts w:ascii="宋体" w:hAnsi="宋体"/>
          <w:color w:val="000000"/>
          <w:szCs w:val="21"/>
        </w:rPr>
        <w:t>+y</w:t>
      </w:r>
      <w:r w:rsidRPr="00301F9E">
        <w:rPr>
          <w:rFonts w:ascii="宋体" w:hAnsi="宋体"/>
          <w:color w:val="000000"/>
          <w:szCs w:val="21"/>
          <w:vertAlign w:val="subscript"/>
        </w:rPr>
        <w:t>2</w:t>
      </w:r>
      <w:r w:rsidRPr="00301F9E">
        <w:rPr>
          <w:rFonts w:ascii="宋体" w:hAnsi="宋体"/>
          <w:color w:val="000000"/>
          <w:szCs w:val="21"/>
        </w:rPr>
        <w:t>=2.4</w:t>
      </w:r>
      <w:r w:rsidRPr="00301F9E">
        <w:rPr>
          <w:rFonts w:ascii="宋体" w:hAnsi="宋体" w:hint="eastAsia"/>
          <w:color w:val="000000"/>
          <w:szCs w:val="21"/>
        </w:rPr>
        <w:t>×10</w:t>
      </w:r>
      <w:r w:rsidRPr="00301F9E">
        <w:rPr>
          <w:rFonts w:ascii="宋体" w:hAnsi="宋体" w:hint="eastAsia"/>
          <w:color w:val="000000"/>
          <w:szCs w:val="21"/>
          <w:vertAlign w:val="superscript"/>
        </w:rPr>
        <w:t>－2</w:t>
      </w:r>
      <w:r w:rsidRPr="00301F9E">
        <w:rPr>
          <w:rFonts w:ascii="宋体" w:hAnsi="宋体"/>
          <w:color w:val="000000"/>
          <w:szCs w:val="21"/>
        </w:rPr>
        <w:t xml:space="preserve">m          </w:t>
      </w:r>
      <w:r w:rsidRPr="00301F9E">
        <w:rPr>
          <w:rFonts w:ascii="宋体" w:hAnsi="宋体"/>
          <w:color w:val="000000"/>
          <w:szCs w:val="21"/>
        </w:rPr>
        <w:fldChar w:fldCharType="begin"/>
      </w:r>
      <w:r w:rsidRPr="00301F9E">
        <w:rPr>
          <w:rFonts w:ascii="宋体" w:hAnsi="宋体"/>
          <w:color w:val="000000"/>
          <w:szCs w:val="21"/>
        </w:rPr>
        <w:instrText xml:space="preserve"> </w:instrText>
      </w:r>
      <w:r w:rsidRPr="00301F9E">
        <w:rPr>
          <w:rFonts w:ascii="宋体" w:hAnsi="宋体" w:hint="eastAsia"/>
          <w:color w:val="000000"/>
          <w:szCs w:val="21"/>
        </w:rPr>
        <w:instrText>eq \o\ac(○,</w:instrText>
      </w:r>
      <w:r w:rsidRPr="00301F9E">
        <w:rPr>
          <w:rFonts w:ascii="宋体" w:hAnsi="宋体" w:hint="eastAsia"/>
          <w:color w:val="000000"/>
          <w:position w:val="1"/>
          <w:szCs w:val="21"/>
        </w:rPr>
        <w:instrText>13</w:instrText>
      </w:r>
      <w:r w:rsidRPr="00301F9E">
        <w:rPr>
          <w:rFonts w:ascii="宋体" w:hAnsi="宋体" w:hint="eastAsia"/>
          <w:color w:val="000000"/>
          <w:szCs w:val="21"/>
        </w:rPr>
        <w:instrText>)</w:instrText>
      </w:r>
      <w:r w:rsidRPr="00301F9E">
        <w:rPr>
          <w:rFonts w:ascii="宋体" w:hAnsi="宋体"/>
          <w:color w:val="000000"/>
          <w:szCs w:val="21"/>
        </w:rPr>
        <w:fldChar w:fldCharType="separate"/>
      </w:r>
      <w:r w:rsidRPr="00301F9E">
        <w:rPr>
          <w:rFonts w:ascii="宋体" w:hAnsi="宋体"/>
          <w:color w:val="000000"/>
          <w:szCs w:val="21"/>
        </w:rPr>
        <w:fldChar w:fldCharType="end"/>
      </w:r>
    </w:p>
    <w:p w:rsidR="00E4471F" w:rsidRPr="00301F9E" w:rsidRDefault="00E4471F" w:rsidP="00E4471F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（2）如图所示。</w:t>
      </w:r>
    </w:p>
    <w:p w:rsidR="00E4471F" w:rsidRPr="00301F9E" w:rsidRDefault="00E4471F" w:rsidP="00301F9E">
      <w:pPr>
        <w:tabs>
          <w:tab w:val="left" w:pos="3360"/>
        </w:tabs>
        <w:rPr>
          <w:rFonts w:ascii="宋体" w:hAnsi="宋体" w:hint="eastAsia"/>
          <w:color w:val="000000"/>
          <w:szCs w:val="21"/>
        </w:rPr>
      </w:pPr>
    </w:p>
    <w:p w:rsidR="00E4471F" w:rsidRPr="00301F9E" w:rsidRDefault="00301F9E" w:rsidP="00301F9E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/>
          <w:noProof/>
          <w:color w:val="000000"/>
          <w:szCs w:val="21"/>
        </w:rPr>
        <w:pict>
          <v:shape id="图片 777" o:spid="_x0000_i1085" type="#_x0000_t75" style="width:128.35pt;height:134.9pt;visibility:visible">
            <v:imagedata r:id="rId127" o:title=""/>
          </v:shape>
        </w:pict>
      </w:r>
    </w:p>
    <w:p w:rsidR="00E4471F" w:rsidRPr="00301F9E" w:rsidRDefault="00E4471F" w:rsidP="00301F9E">
      <w:pPr>
        <w:tabs>
          <w:tab w:val="left" w:pos="3360"/>
        </w:tabs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26．（15分）</w:t>
      </w:r>
    </w:p>
    <w:p w:rsidR="00E4471F" w:rsidRPr="00301F9E" w:rsidRDefault="00E4471F" w:rsidP="00E4471F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/>
          <w:color w:val="000000"/>
          <w:szCs w:val="21"/>
          <w:lang w:val="en-US" w:eastAsia="zh-CN"/>
        </w:rPr>
        <w:pict>
          <v:group id="组合 27" o:spid="_x0000_s1107" style="position:absolute;left:0;text-align:left;margin-left:78.75pt;margin-top:7.8pt;width:42pt;height:31.2pt;z-index:251655168" coordorigin="2959,2099" coordsize="840,624">
            <v:group id="组合 28" o:spid="_x0000_s1108" style="position:absolute;left:2959;top:2411;width:840;height:45" coordorigin="2959,2411" coordsize="840,156">
              <v:line id="直线 29" o:spid="_x0000_s1109" style="position:absolute" from="2959,2411" to="3799,2411"/>
              <v:line id="直线 30" o:spid="_x0000_s1110" style="position:absolute" from="2959,2567" to="3799,2567"/>
            </v:group>
            <v:shape id="文本框 31" o:spid="_x0000_s1111" type="#_x0000_t202" style="position:absolute;left:3064;top:2099;width:735;height:624" filled="f" stroked="f">
              <v:textbox>
                <w:txbxContent>
                  <w:p w:rsidR="00E4471F" w:rsidRDefault="00E4471F" w:rsidP="00E4471F">
                    <w:pPr>
                      <w:rPr>
                        <w:rFonts w:hint="eastAsia"/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点燃</w:t>
                    </w:r>
                  </w:p>
                </w:txbxContent>
              </v:textbox>
            </v:shape>
          </v:group>
        </w:pict>
      </w:r>
      <w:r w:rsidRPr="00301F9E">
        <w:rPr>
          <w:rFonts w:ascii="宋体" w:hAnsi="宋体" w:hint="eastAsia"/>
          <w:color w:val="000000"/>
          <w:szCs w:val="21"/>
        </w:rPr>
        <w:t xml:space="preserve">   （1）NH</w:t>
      </w:r>
      <w:r w:rsidRPr="00301F9E">
        <w:rPr>
          <w:rFonts w:ascii="宋体" w:hAnsi="宋体"/>
          <w:color w:val="000000"/>
          <w:szCs w:val="21"/>
          <w:vertAlign w:val="subscript"/>
        </w:rPr>
        <w:softHyphen/>
        <w:t>3</w:t>
      </w:r>
      <w:r w:rsidRPr="00301F9E">
        <w:rPr>
          <w:rFonts w:ascii="宋体" w:hAnsi="宋体" w:hint="eastAsia"/>
          <w:color w:val="000000"/>
          <w:szCs w:val="21"/>
        </w:rPr>
        <w:t xml:space="preserve">  NH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4</w:t>
      </w:r>
      <w:r w:rsidRPr="00301F9E">
        <w:rPr>
          <w:rFonts w:ascii="宋体" w:hAnsi="宋体" w:hint="eastAsia"/>
          <w:color w:val="000000"/>
          <w:szCs w:val="21"/>
        </w:rPr>
        <w:t>C</w:t>
      </w:r>
      <w:r w:rsidRPr="00301F9E">
        <w:rPr>
          <w:rFonts w:ascii="宋体" w:hAnsi="宋体"/>
          <w:color w:val="000000"/>
          <w:szCs w:val="21"/>
        </w:rPr>
        <w:t>l</w:t>
      </w:r>
    </w:p>
    <w:p w:rsidR="00E4471F" w:rsidRPr="00301F9E" w:rsidRDefault="00E4471F" w:rsidP="00E4471F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/>
          <w:color w:val="000000"/>
          <w:szCs w:val="21"/>
          <w:lang w:val="en-US" w:eastAsia="zh-CN"/>
        </w:rPr>
        <w:pict>
          <v:group id="组合 32" o:spid="_x0000_s1112" style="position:absolute;left:0;text-align:left;margin-left:120.75pt;margin-top:7.8pt;width:42pt;height:39pt;z-index:251656192" coordorigin="2959,2099" coordsize="840,624">
            <v:group id="组合 33" o:spid="_x0000_s1113" style="position:absolute;left:2959;top:2411;width:840;height:45" coordorigin="2959,2411" coordsize="840,156">
              <v:line id="直线 34" o:spid="_x0000_s1114" style="position:absolute" from="2959,2411" to="3799,2411"/>
              <v:line id="直线 35" o:spid="_x0000_s1115" style="position:absolute" from="2959,2567" to="3799,2567"/>
            </v:group>
            <v:shape id="文本框 36" o:spid="_x0000_s1116" type="#_x0000_t202" style="position:absolute;left:3064;top:2099;width:735;height:624" filled="f" stroked="f">
              <v:textbox>
                <w:txbxContent>
                  <w:p w:rsidR="00E4471F" w:rsidRDefault="00E4471F" w:rsidP="00E4471F">
                    <w:pPr>
                      <w:rPr>
                        <w:rFonts w:hint="eastAsia"/>
                        <w:sz w:val="18"/>
                      </w:rPr>
                    </w:pPr>
                  </w:p>
                  <w:p w:rsidR="00E4471F" w:rsidRDefault="00E4471F" w:rsidP="00E4471F">
                    <w:pPr>
                      <w:rPr>
                        <w:rFonts w:hint="eastAsia"/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t>△</w:t>
                    </w:r>
                  </w:p>
                </w:txbxContent>
              </v:textbox>
            </v:shape>
          </v:group>
        </w:pict>
      </w:r>
      <w:r w:rsidRPr="00301F9E">
        <w:rPr>
          <w:rFonts w:ascii="宋体" w:hAnsi="宋体" w:hint="eastAsia"/>
          <w:color w:val="000000"/>
          <w:szCs w:val="21"/>
        </w:rPr>
        <w:t xml:space="preserve">   （2）H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+C</w:t>
      </w:r>
      <w:r w:rsidRPr="00301F9E">
        <w:rPr>
          <w:rFonts w:ascii="宋体" w:hAnsi="宋体"/>
          <w:color w:val="000000"/>
          <w:szCs w:val="21"/>
        </w:rPr>
        <w:t>l</w:t>
      </w:r>
      <w:r w:rsidRPr="00301F9E">
        <w:rPr>
          <w:rFonts w:ascii="宋体" w:hAnsi="宋体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 xml:space="preserve">          2</w:t>
      </w:r>
      <w:r w:rsidRPr="00301F9E">
        <w:rPr>
          <w:rFonts w:ascii="宋体" w:hAnsi="宋体"/>
          <w:color w:val="000000"/>
          <w:szCs w:val="21"/>
        </w:rPr>
        <w:t>HCl</w:t>
      </w:r>
    </w:p>
    <w:p w:rsidR="00E4471F" w:rsidRPr="00301F9E" w:rsidRDefault="00E4471F" w:rsidP="00E4471F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（3）2NH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4</w:t>
      </w:r>
      <w:r w:rsidRPr="00301F9E">
        <w:rPr>
          <w:rFonts w:ascii="宋体" w:hAnsi="宋体" w:hint="eastAsia"/>
          <w:color w:val="000000"/>
          <w:szCs w:val="21"/>
        </w:rPr>
        <w:t>C</w:t>
      </w:r>
      <w:r w:rsidRPr="00301F9E">
        <w:rPr>
          <w:rFonts w:ascii="宋体" w:hAnsi="宋体"/>
          <w:color w:val="000000"/>
          <w:szCs w:val="21"/>
        </w:rPr>
        <w:t>l</w:t>
      </w:r>
      <w:r w:rsidRPr="00301F9E">
        <w:rPr>
          <w:rFonts w:ascii="宋体" w:hAnsi="宋体" w:hint="eastAsia"/>
          <w:color w:val="000000"/>
          <w:szCs w:val="21"/>
        </w:rPr>
        <w:t>+</w:t>
      </w:r>
      <w:r w:rsidRPr="00301F9E">
        <w:rPr>
          <w:rFonts w:ascii="宋体" w:hAnsi="宋体"/>
          <w:color w:val="000000"/>
          <w:szCs w:val="21"/>
        </w:rPr>
        <w:t>Ca(OH)</w:t>
      </w:r>
      <w:r w:rsidRPr="00301F9E">
        <w:rPr>
          <w:rFonts w:ascii="宋体" w:hAnsi="宋体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 xml:space="preserve">          2NH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3</w:t>
      </w:r>
      <w:r w:rsidRPr="00301F9E">
        <w:rPr>
          <w:rFonts w:ascii="宋体" w:hAnsi="宋体" w:hint="eastAsia"/>
          <w:color w:val="000000"/>
          <w:szCs w:val="21"/>
        </w:rPr>
        <w:t>↑+2H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O+</w:t>
      </w:r>
      <w:r w:rsidRPr="00301F9E">
        <w:rPr>
          <w:rFonts w:ascii="宋体" w:hAnsi="宋体"/>
          <w:color w:val="000000"/>
          <w:szCs w:val="21"/>
        </w:rPr>
        <w:t>CaCl</w:t>
      </w:r>
      <w:r w:rsidRPr="00301F9E">
        <w:rPr>
          <w:rFonts w:ascii="宋体" w:hAnsi="宋体"/>
          <w:color w:val="000000"/>
          <w:szCs w:val="21"/>
          <w:vertAlign w:val="subscript"/>
        </w:rPr>
        <w:t>2</w:t>
      </w:r>
    </w:p>
    <w:p w:rsidR="00E4471F" w:rsidRPr="00301F9E" w:rsidRDefault="00E4471F" w:rsidP="00E4471F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27．（15分）</w:t>
      </w:r>
    </w:p>
    <w:p w:rsidR="00E4471F" w:rsidRPr="00301F9E" w:rsidRDefault="00E4471F" w:rsidP="00E4471F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（1）</w:t>
      </w:r>
      <w:r w:rsidRPr="00301F9E">
        <w:rPr>
          <w:rFonts w:ascii="宋体" w:hAnsi="宋体"/>
          <w:color w:val="000000"/>
          <w:szCs w:val="21"/>
        </w:rPr>
        <w:t>CaC</w:t>
      </w:r>
      <w:r w:rsidRPr="00301F9E">
        <w:rPr>
          <w:rFonts w:ascii="宋体" w:hAnsi="宋体"/>
          <w:color w:val="000000"/>
          <w:szCs w:val="21"/>
          <w:vertAlign w:val="subscript"/>
        </w:rPr>
        <w:t>2</w:t>
      </w:r>
      <w:r w:rsidRPr="00301F9E">
        <w:rPr>
          <w:rFonts w:ascii="宋体" w:hAnsi="宋体"/>
          <w:color w:val="000000"/>
          <w:szCs w:val="21"/>
        </w:rPr>
        <w:t>+2H</w:t>
      </w:r>
      <w:r w:rsidRPr="00301F9E">
        <w:rPr>
          <w:rFonts w:ascii="宋体" w:hAnsi="宋体"/>
          <w:color w:val="000000"/>
          <w:szCs w:val="21"/>
          <w:vertAlign w:val="subscript"/>
        </w:rPr>
        <w:t>2</w:t>
      </w:r>
      <w:r w:rsidRPr="00301F9E">
        <w:rPr>
          <w:rFonts w:ascii="宋体" w:hAnsi="宋体"/>
          <w:color w:val="000000"/>
          <w:szCs w:val="21"/>
        </w:rPr>
        <w:t>O</w:t>
      </w:r>
      <w:r w:rsidRPr="00301F9E">
        <w:rPr>
          <w:rFonts w:ascii="宋体" w:hAnsi="宋体" w:hint="eastAsia"/>
          <w:color w:val="000000"/>
          <w:szCs w:val="21"/>
        </w:rPr>
        <w:t>====C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H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↑+</w:t>
      </w:r>
      <w:r w:rsidRPr="00301F9E">
        <w:rPr>
          <w:rFonts w:ascii="宋体" w:hAnsi="宋体"/>
          <w:color w:val="000000"/>
          <w:szCs w:val="21"/>
        </w:rPr>
        <w:t>Ca(OH)</w:t>
      </w:r>
      <w:r w:rsidRPr="00301F9E">
        <w:rPr>
          <w:rFonts w:ascii="宋体" w:hAnsi="宋体"/>
          <w:color w:val="000000"/>
          <w:szCs w:val="21"/>
          <w:vertAlign w:val="subscript"/>
        </w:rPr>
        <w:t>2</w:t>
      </w:r>
    </w:p>
    <w:p w:rsidR="00E4471F" w:rsidRPr="00301F9E" w:rsidRDefault="00E4471F" w:rsidP="00E4471F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/>
          <w:color w:val="000000"/>
          <w:szCs w:val="21"/>
          <w:lang w:val="en-US" w:eastAsia="zh-CN"/>
        </w:rPr>
        <w:pict>
          <v:group id="组合 37" o:spid="_x0000_s1117" style="position:absolute;left:0;text-align:left;margin-left:73.5pt;margin-top:7.8pt;width:42pt;height:31.2pt;z-index:251657216" coordorigin="2959,2099" coordsize="840,624">
            <v:group id="组合 38" o:spid="_x0000_s1118" style="position:absolute;left:2959;top:2411;width:840;height:45" coordorigin="2959,2411" coordsize="840,156">
              <v:line id="直线 39" o:spid="_x0000_s1119" style="position:absolute" from="2959,2411" to="3799,2411"/>
              <v:line id="直线 40" o:spid="_x0000_s1120" style="position:absolute" from="2959,2567" to="3799,2567"/>
            </v:group>
            <v:shape id="文本框 41" o:spid="_x0000_s1121" type="#_x0000_t202" style="position:absolute;left:3064;top:2099;width:735;height:624" filled="f" stroked="f">
              <v:textbox>
                <w:txbxContent>
                  <w:p w:rsidR="00E4471F" w:rsidRDefault="00E4471F" w:rsidP="00E4471F">
                    <w:pPr>
                      <w:rPr>
                        <w:rFonts w:hint="eastAsia"/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放电</w:t>
                    </w:r>
                  </w:p>
                </w:txbxContent>
              </v:textbox>
            </v:shape>
          </v:group>
        </w:pict>
      </w:r>
      <w:r w:rsidRPr="00301F9E">
        <w:rPr>
          <w:rFonts w:ascii="宋体" w:hAnsi="宋体" w:hint="eastAsia"/>
          <w:color w:val="000000"/>
          <w:szCs w:val="21"/>
        </w:rPr>
        <w:t xml:space="preserve">   （2）答案略。（只要考生的答案符合题意要求，即可给分）</w:t>
      </w:r>
    </w:p>
    <w:p w:rsidR="00E4471F" w:rsidRPr="00301F9E" w:rsidRDefault="00E4471F" w:rsidP="00E4471F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（3）N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+O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 xml:space="preserve">          2NO</w:t>
      </w:r>
    </w:p>
    <w:p w:rsidR="00E4471F" w:rsidRPr="00301F9E" w:rsidRDefault="00E4471F" w:rsidP="00E4471F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/>
          <w:color w:val="000000"/>
          <w:szCs w:val="21"/>
          <w:lang w:val="en-US" w:eastAsia="zh-CN"/>
        </w:rPr>
        <w:pict>
          <v:shape id="文本框 44" o:spid="_x0000_s1122" type="#_x0000_t202" style="position:absolute;left:0;text-align:left;margin-left:42pt;margin-top:0;width:84pt;height:72.4pt;z-index:-251669504" wrapcoords="0 0 21600 0 21600 21600 0 21600 0 0" filled="f" stroked="f">
            <v:textbox>
              <w:txbxContent>
                <w:p w:rsidR="00E4471F" w:rsidRDefault="00E4471F" w:rsidP="00E4471F">
                  <w:r>
                    <w:object w:dxaOrig="1076" w:dyaOrig="973">
                      <v:shape id="对象 69" o:spid="_x0000_i1086" type="#_x0000_t75" style="width:53.85pt;height:48.5pt;mso-position-horizontal-relative:page;mso-position-vertical-relative:page" o:ole="">
                        <v:imagedata r:id="rId128" o:title=""/>
                      </v:shape>
                      <o:OLEObject Type="Embed" ProgID="PBrush" ShapeID="对象 69" DrawAspect="Content" ObjectID="_1804077953" r:id="rId129"/>
                    </w:object>
                  </w:r>
                </w:p>
              </w:txbxContent>
            </v:textbox>
          </v:shape>
        </w:pict>
      </w:r>
    </w:p>
    <w:p w:rsidR="00E4471F" w:rsidRPr="00301F9E" w:rsidRDefault="00E4471F" w:rsidP="00E4471F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（4）</w:t>
      </w:r>
    </w:p>
    <w:p w:rsidR="00E4471F" w:rsidRPr="00301F9E" w:rsidRDefault="00E4471F" w:rsidP="00E4471F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（5）金刚石</w:t>
      </w:r>
    </w:p>
    <w:p w:rsidR="00E4471F" w:rsidRPr="00301F9E" w:rsidRDefault="00E4471F" w:rsidP="00E4471F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28．（15分）</w:t>
      </w:r>
    </w:p>
    <w:p w:rsidR="00E4471F" w:rsidRPr="00301F9E" w:rsidRDefault="00E4471F" w:rsidP="00E4471F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（1）样品重，砝码轻</w:t>
      </w:r>
    </w:p>
    <w:p w:rsidR="00E4471F" w:rsidRPr="00301F9E" w:rsidRDefault="00E4471F" w:rsidP="00E4471F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（2）防止空气中的CO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和水气进入U型管中</w:t>
      </w:r>
    </w:p>
    <w:p w:rsidR="00E4471F" w:rsidRPr="00301F9E" w:rsidRDefault="00E4471F" w:rsidP="00E4471F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（3）偏高</w:t>
      </w:r>
    </w:p>
    <w:p w:rsidR="00E4471F" w:rsidRPr="00301F9E" w:rsidRDefault="00E4471F" w:rsidP="00E4471F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（4）把反应产生的CO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全部导入U型管中</w:t>
      </w:r>
    </w:p>
    <w:p w:rsidR="00E4471F" w:rsidRPr="00301F9E" w:rsidRDefault="00E4471F" w:rsidP="00E4471F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（5）判断反应产生的CO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是否全部排出，并被U型管中的碱石灰吸收</w:t>
      </w:r>
    </w:p>
    <w:p w:rsidR="00E4471F" w:rsidRPr="00301F9E" w:rsidRDefault="00E4471F" w:rsidP="00E4471F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（6）</w:t>
      </w:r>
      <w:r w:rsidRPr="00301F9E">
        <w:rPr>
          <w:rFonts w:ascii="宋体" w:hAnsi="宋体"/>
          <w:color w:val="000000"/>
          <w:position w:val="-24"/>
          <w:szCs w:val="21"/>
        </w:rPr>
        <w:object w:dxaOrig="1840" w:dyaOrig="620">
          <v:shape id="对象 70" o:spid="_x0000_i1087" type="#_x0000_t75" style="width:92.05pt;height:31pt;mso-position-horizontal-relative:page;mso-position-vertical-relative:page" o:ole="">
            <v:imagedata r:id="rId130" o:title=""/>
          </v:shape>
          <o:OLEObject Type="Embed" ProgID="Equation.3" ShapeID="对象 70" DrawAspect="Content" ObjectID="_1804077944" r:id="rId131"/>
        </w:object>
      </w:r>
    </w:p>
    <w:p w:rsidR="00E4471F" w:rsidRPr="00301F9E" w:rsidRDefault="00E4471F" w:rsidP="00E4471F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（7）答案略。</w:t>
      </w:r>
    </w:p>
    <w:p w:rsidR="00E4471F" w:rsidRPr="00301F9E" w:rsidRDefault="00E4471F" w:rsidP="00E4471F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29．（15分）</w:t>
      </w:r>
    </w:p>
    <w:p w:rsidR="00E4471F" w:rsidRPr="00301F9E" w:rsidRDefault="00E4471F" w:rsidP="00E4471F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（1）C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15</w:t>
      </w:r>
      <w:r w:rsidRPr="00301F9E">
        <w:rPr>
          <w:rFonts w:ascii="宋体" w:hAnsi="宋体" w:hint="eastAsia"/>
          <w:color w:val="000000"/>
          <w:szCs w:val="21"/>
        </w:rPr>
        <w:t>H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12</w:t>
      </w:r>
      <w:r w:rsidRPr="00301F9E">
        <w:rPr>
          <w:rFonts w:ascii="宋体" w:hAnsi="宋体" w:hint="eastAsia"/>
          <w:color w:val="000000"/>
          <w:szCs w:val="21"/>
        </w:rPr>
        <w:t>N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O</w:t>
      </w:r>
    </w:p>
    <w:p w:rsidR="00E4471F" w:rsidRPr="00301F9E" w:rsidRDefault="00E4471F" w:rsidP="00E4471F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（2）（A）（B）（C）</w:t>
      </w:r>
    </w:p>
    <w:p w:rsidR="00E4471F" w:rsidRPr="00301F9E" w:rsidRDefault="00E4471F" w:rsidP="00E4471F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/>
          <w:color w:val="000000"/>
          <w:szCs w:val="21"/>
          <w:lang w:val="en-US" w:eastAsia="zh-CN"/>
        </w:rPr>
        <w:pict>
          <v:shape id="文本框 45" o:spid="_x0000_s1125" type="#_x0000_t202" style="position:absolute;left:0;text-align:left;margin-left:10.5pt;margin-top:7.8pt;width:265.6pt;height:163.2pt;z-index:-251668480;mso-wrap-style:none" wrapcoords="0 0 21600 0 21600 21600 0 21600 0 0" filled="f" stroked="f">
            <v:textbox style="mso-fit-shape-to-text:t">
              <w:txbxContent>
                <w:p w:rsidR="00E4471F" w:rsidRDefault="00301F9E" w:rsidP="00E4471F">
                  <w:r>
                    <w:object w:dxaOrig="5023" w:dyaOrig="2895">
                      <v:shape id="对象 71" o:spid="_x0000_i1088" type="#_x0000_t75" style="width:251.05pt;height:144.65pt;mso-position-horizontal-relative:page;mso-position-vertical-relative:page" o:ole="">
                        <v:imagedata r:id="rId132" o:title=""/>
                      </v:shape>
                      <o:OLEObject Type="Embed" ProgID="PBrush" ShapeID="对象 71" DrawAspect="Content" ObjectID="_1804077954" r:id="rId133"/>
                    </w:object>
                  </w:r>
                </w:p>
              </w:txbxContent>
            </v:textbox>
          </v:shape>
        </w:pict>
      </w:r>
      <w:r w:rsidRPr="00301F9E">
        <w:rPr>
          <w:rFonts w:ascii="宋体" w:hAnsi="宋体" w:hint="eastAsia"/>
          <w:color w:val="000000"/>
          <w:szCs w:val="21"/>
        </w:rPr>
        <w:t xml:space="preserve">   （3）碳碳双键     醛基</w:t>
      </w:r>
    </w:p>
    <w:p w:rsidR="00E4471F" w:rsidRPr="00301F9E" w:rsidRDefault="00E4471F" w:rsidP="00E4471F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</w:t>
      </w:r>
    </w:p>
    <w:p w:rsidR="00E4471F" w:rsidRPr="00301F9E" w:rsidRDefault="00E4471F" w:rsidP="00E4471F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30．（21分）</w:t>
      </w:r>
    </w:p>
    <w:p w:rsidR="00E4471F" w:rsidRPr="00301F9E" w:rsidRDefault="00E4471F" w:rsidP="00E4471F">
      <w:pPr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（1）胰岛素具有降低血糖的作用。体内胰岛素含量过高时，引起血糖下降，机体出现活动减少，甚至昏迷等低血糖症状，此症状可以通过补充葡萄糖溶液得到缓解。</w:t>
      </w:r>
    </w:p>
    <w:p w:rsidR="00E4471F" w:rsidRPr="00301F9E" w:rsidRDefault="00E4471F" w:rsidP="00E4471F">
      <w:pPr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（2）注射胰岛素溶液后，血糖含量下降，小鼠组织细胞特别是脑组织细胞因血糖供应减少，导致能量供应不足而发生功能障碍，从而引起低血糖症状。</w:t>
      </w:r>
    </w:p>
    <w:p w:rsidR="00E4471F" w:rsidRPr="00301F9E" w:rsidRDefault="00E4471F" w:rsidP="00E4471F">
      <w:pPr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（3）胰岛素可使组织细胞对血糖的利用增加，同时使血糖来源减少，从而使血糖含量减少。</w:t>
      </w:r>
    </w:p>
    <w:p w:rsidR="00E4471F" w:rsidRPr="00301F9E" w:rsidRDefault="00E4471F" w:rsidP="00E4471F">
      <w:pPr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31．（21分）</w:t>
      </w:r>
    </w:p>
    <w:p w:rsidR="00E4471F" w:rsidRPr="00301F9E" w:rsidRDefault="00E4471F" w:rsidP="00E4471F">
      <w:pPr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（1）不能确定。</w:t>
      </w:r>
    </w:p>
    <w:p w:rsidR="00E4471F" w:rsidRPr="00301F9E" w:rsidRDefault="00E4471F" w:rsidP="00E4471F">
      <w:pPr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     ①假设无角为显性，则公牛的基因型为A</w:t>
      </w:r>
      <w:r w:rsidRPr="00301F9E">
        <w:rPr>
          <w:rFonts w:ascii="宋体" w:hAnsi="宋体"/>
          <w:color w:val="000000"/>
          <w:szCs w:val="21"/>
        </w:rPr>
        <w:t>a</w:t>
      </w:r>
      <w:r w:rsidRPr="00301F9E">
        <w:rPr>
          <w:rFonts w:ascii="宋体" w:hAnsi="宋体" w:hint="eastAsia"/>
          <w:color w:val="000000"/>
          <w:szCs w:val="21"/>
        </w:rPr>
        <w:t>，6头母牛的基因型都为</w:t>
      </w:r>
      <w:r w:rsidRPr="00301F9E">
        <w:rPr>
          <w:rFonts w:ascii="宋体" w:hAnsi="宋体"/>
          <w:color w:val="000000"/>
          <w:szCs w:val="21"/>
        </w:rPr>
        <w:t>aa</w:t>
      </w:r>
      <w:r w:rsidRPr="00301F9E">
        <w:rPr>
          <w:rFonts w:ascii="宋体" w:hAnsi="宋体" w:hint="eastAsia"/>
          <w:color w:val="000000"/>
          <w:szCs w:val="21"/>
        </w:rPr>
        <w:t>，每个交配组合的后代或为有角或为无角，概率各占</w:t>
      </w:r>
      <w:r w:rsidRPr="00301F9E">
        <w:rPr>
          <w:rFonts w:ascii="宋体" w:hAnsi="宋体"/>
          <w:color w:val="000000"/>
          <w:position w:val="-24"/>
          <w:szCs w:val="21"/>
        </w:rPr>
        <w:object w:dxaOrig="240" w:dyaOrig="620">
          <v:shape id="对象 72" o:spid="_x0000_i1089" type="#_x0000_t75" style="width:11.9pt;height:31pt;mso-position-horizontal-relative:page;mso-position-vertical-relative:page" o:ole="">
            <v:imagedata r:id="rId134" o:title=""/>
          </v:shape>
          <o:OLEObject Type="Embed" ProgID="Equation.3" ShapeID="对象 72" DrawAspect="Content" ObjectID="_1804077945" r:id="rId135"/>
        </w:object>
      </w:r>
      <w:r w:rsidRPr="00301F9E">
        <w:rPr>
          <w:rFonts w:ascii="宋体" w:hAnsi="宋体" w:hint="eastAsia"/>
          <w:color w:val="000000"/>
          <w:szCs w:val="21"/>
        </w:rPr>
        <w:t>。6个组合后代合计会出现3头无角小牛，3头有角小牛。②假设有角为显性，则公牛的基因型为</w:t>
      </w:r>
      <w:r w:rsidRPr="00301F9E">
        <w:rPr>
          <w:rFonts w:ascii="宋体" w:hAnsi="宋体"/>
          <w:color w:val="000000"/>
          <w:szCs w:val="21"/>
        </w:rPr>
        <w:t>aa</w:t>
      </w:r>
      <w:r w:rsidRPr="00301F9E">
        <w:rPr>
          <w:rFonts w:ascii="宋体" w:hAnsi="宋体" w:hint="eastAsia"/>
          <w:color w:val="000000"/>
          <w:szCs w:val="21"/>
        </w:rPr>
        <w:t>，6头母牛可能有两种基因型，即AA和A</w:t>
      </w:r>
      <w:r w:rsidRPr="00301F9E">
        <w:rPr>
          <w:rFonts w:ascii="宋体" w:hAnsi="宋体"/>
          <w:color w:val="000000"/>
          <w:szCs w:val="21"/>
        </w:rPr>
        <w:t>a</w:t>
      </w:r>
      <w:r w:rsidRPr="00301F9E">
        <w:rPr>
          <w:rFonts w:ascii="宋体" w:hAnsi="宋体" w:hint="eastAsia"/>
          <w:color w:val="000000"/>
          <w:szCs w:val="21"/>
        </w:rPr>
        <w:t>。AA的后代均为有角。A</w:t>
      </w:r>
      <w:r w:rsidRPr="00301F9E">
        <w:rPr>
          <w:rFonts w:ascii="宋体" w:hAnsi="宋体"/>
          <w:color w:val="000000"/>
          <w:szCs w:val="21"/>
        </w:rPr>
        <w:t>a</w:t>
      </w:r>
      <w:r w:rsidRPr="00301F9E">
        <w:rPr>
          <w:rFonts w:ascii="宋体" w:hAnsi="宋体" w:hint="eastAsia"/>
          <w:color w:val="000000"/>
          <w:szCs w:val="21"/>
        </w:rPr>
        <w:t>的后代或为无角或为有角，概率各占</w:t>
      </w:r>
      <w:r w:rsidRPr="00301F9E">
        <w:rPr>
          <w:rFonts w:ascii="宋体" w:hAnsi="宋体"/>
          <w:color w:val="000000"/>
          <w:position w:val="-24"/>
          <w:szCs w:val="21"/>
        </w:rPr>
        <w:object w:dxaOrig="240" w:dyaOrig="620">
          <v:shape id="对象 73" o:spid="_x0000_i1090" type="#_x0000_t75" style="width:11.9pt;height:31pt;mso-position-horizontal-relative:page;mso-position-vertical-relative:page" o:ole="">
            <v:imagedata r:id="rId134" o:title=""/>
          </v:shape>
          <o:OLEObject Type="Embed" ProgID="Equation.3" ShapeID="对象 73" DrawAspect="Content" ObjectID="_1804077946" r:id="rId136"/>
        </w:object>
      </w:r>
      <w:r w:rsidRPr="00301F9E">
        <w:rPr>
          <w:rFonts w:ascii="宋体" w:hAnsi="宋体" w:hint="eastAsia"/>
          <w:color w:val="000000"/>
          <w:szCs w:val="21"/>
        </w:rPr>
        <w:t>，由于配子的随机结合及后代数量少，实际分离比例可能偏离</w:t>
      </w:r>
      <w:r w:rsidRPr="00301F9E">
        <w:rPr>
          <w:rFonts w:ascii="宋体" w:hAnsi="宋体"/>
          <w:color w:val="000000"/>
          <w:position w:val="-24"/>
          <w:szCs w:val="21"/>
        </w:rPr>
        <w:object w:dxaOrig="240" w:dyaOrig="620">
          <v:shape id="对象 74" o:spid="_x0000_i1091" type="#_x0000_t75" style="width:11.9pt;height:31pt;mso-position-horizontal-relative:page;mso-position-vertical-relative:page" o:ole="">
            <v:imagedata r:id="rId134" o:title=""/>
          </v:shape>
          <o:OLEObject Type="Embed" ProgID="Equation.3" ShapeID="对象 74" DrawAspect="Content" ObjectID="_1804077947" r:id="rId137"/>
        </w:object>
      </w:r>
      <w:r w:rsidRPr="00301F9E">
        <w:rPr>
          <w:rFonts w:ascii="宋体" w:hAnsi="宋体" w:hint="eastAsia"/>
          <w:color w:val="000000"/>
          <w:szCs w:val="21"/>
        </w:rPr>
        <w:t>。所以，只要母牛中具有A</w:t>
      </w:r>
      <w:r w:rsidRPr="00301F9E">
        <w:rPr>
          <w:rFonts w:ascii="宋体" w:hAnsi="宋体"/>
          <w:color w:val="000000"/>
          <w:szCs w:val="21"/>
        </w:rPr>
        <w:t>a</w:t>
      </w:r>
      <w:r w:rsidRPr="00301F9E">
        <w:rPr>
          <w:rFonts w:ascii="宋体" w:hAnsi="宋体" w:hint="eastAsia"/>
          <w:color w:val="000000"/>
          <w:szCs w:val="21"/>
        </w:rPr>
        <w:t>基因型的头数大于或等于3头，那么6个组合后代合计也会出现3头无角小牛，3头有角小牛。</w:t>
      </w:r>
    </w:p>
    <w:p w:rsidR="00E4471F" w:rsidRPr="00301F9E" w:rsidRDefault="00E4471F" w:rsidP="00E4471F">
      <w:pPr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  <w:t>综合上述分析，不能确定有角为显性，还是无角为显性。</w:t>
      </w:r>
    </w:p>
    <w:p w:rsidR="006614D8" w:rsidRPr="00301F9E" w:rsidRDefault="00E4471F" w:rsidP="00301F9E">
      <w:pPr>
        <w:ind w:left="840" w:hangingChars="400" w:hanging="840"/>
        <w:rPr>
          <w:rFonts w:ascii="宋体" w:hAnsi="宋体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（2）从牛群中选择多对有角牛与角牛杂交（有角牛×有角牛）。如果后代出现无角小牛，则有角为显性，无角为隐性；如果后代全部为有角小牛，则无角为显性，有角为隐性。（其他正确答案也给分）</w:t>
      </w:r>
    </w:p>
    <w:sectPr w:rsidR="006614D8" w:rsidRPr="00301F9E" w:rsidSect="006614D8"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DE6DEC" w:rsidRDefault="00DE6DEC" w:rsidP="00BC269F">
      <w:r>
        <w:separator/>
      </w:r>
    </w:p>
  </w:endnote>
  <w:endnote w:type="continuationSeparator" w:id="0">
    <w:p w:rsidR="00DE6DEC" w:rsidRDefault="00DE6DEC" w:rsidP="00BC26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DE6DEC" w:rsidRDefault="00DE6DEC" w:rsidP="00BC269F">
      <w:r>
        <w:separator/>
      </w:r>
    </w:p>
  </w:footnote>
  <w:footnote w:type="continuationSeparator" w:id="0">
    <w:p w:rsidR="00DE6DEC" w:rsidRDefault="00DE6DEC" w:rsidP="00BC26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proofState w:spelling="clean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716B8"/>
    <w:rsid w:val="00301F9E"/>
    <w:rsid w:val="003E6691"/>
    <w:rsid w:val="004716B8"/>
    <w:rsid w:val="006614D8"/>
    <w:rsid w:val="00664EB3"/>
    <w:rsid w:val="00733FF7"/>
    <w:rsid w:val="009504EF"/>
    <w:rsid w:val="00AC1C3B"/>
    <w:rsid w:val="00BC269F"/>
    <w:rsid w:val="00DE6DEC"/>
    <w:rsid w:val="00E44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F33484F4-A905-4542-A8F7-D3C928CF5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16B8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rsid w:val="00E4471F"/>
  </w:style>
  <w:style w:type="character" w:styleId="a4">
    <w:name w:val="Hyperlink"/>
    <w:basedOn w:val="a0"/>
    <w:rsid w:val="00E4471F"/>
    <w:rPr>
      <w:color w:val="0000FF"/>
      <w:u w:val="single"/>
    </w:rPr>
  </w:style>
  <w:style w:type="paragraph" w:styleId="a5">
    <w:name w:val="header"/>
    <w:basedOn w:val="a"/>
    <w:link w:val="a6"/>
    <w:rsid w:val="00E447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sz w:val="18"/>
      <w:szCs w:val="18"/>
    </w:rPr>
  </w:style>
  <w:style w:type="character" w:customStyle="1" w:styleId="a6">
    <w:name w:val="页眉 字符"/>
    <w:basedOn w:val="a0"/>
    <w:link w:val="a5"/>
    <w:rsid w:val="00E4471F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a8"/>
    <w:rsid w:val="00E4471F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/>
      <w:sz w:val="18"/>
      <w:szCs w:val="18"/>
    </w:rPr>
  </w:style>
  <w:style w:type="character" w:customStyle="1" w:styleId="a8">
    <w:name w:val="页脚 字符"/>
    <w:basedOn w:val="a0"/>
    <w:link w:val="a7"/>
    <w:rsid w:val="00E4471F"/>
    <w:rPr>
      <w:rFonts w:ascii="Times New Roman" w:eastAsia="宋体" w:hAnsi="Times New Roman" w:cs="Times New Roman"/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E4471F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E4471F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targetScreenSz w:val="800x600"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61.wmf"/><Relationship Id="rId21" Type="http://schemas.openxmlformats.org/officeDocument/2006/relationships/oleObject" Target="embeddings/oleObject6.bin"/><Relationship Id="rId42" Type="http://schemas.openxmlformats.org/officeDocument/2006/relationships/image" Target="media/image18.png"/><Relationship Id="rId63" Type="http://schemas.openxmlformats.org/officeDocument/2006/relationships/oleObject" Target="embeddings/oleObject26.bin"/><Relationship Id="rId84" Type="http://schemas.openxmlformats.org/officeDocument/2006/relationships/oleObject" Target="embeddings/oleObject36.bin"/><Relationship Id="rId138" Type="http://schemas.openxmlformats.org/officeDocument/2006/relationships/fontTable" Target="fontTable.xml"/><Relationship Id="rId16" Type="http://schemas.openxmlformats.org/officeDocument/2006/relationships/image" Target="media/image7.wmf"/><Relationship Id="rId107" Type="http://schemas.openxmlformats.org/officeDocument/2006/relationships/image" Target="media/image56.wmf"/><Relationship Id="rId11" Type="http://schemas.openxmlformats.org/officeDocument/2006/relationships/oleObject" Target="embeddings/oleObject1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5.wmf"/><Relationship Id="rId53" Type="http://schemas.openxmlformats.org/officeDocument/2006/relationships/oleObject" Target="embeddings/oleObject21.bin"/><Relationship Id="rId58" Type="http://schemas.openxmlformats.org/officeDocument/2006/relationships/image" Target="media/image29.png"/><Relationship Id="rId74" Type="http://schemas.openxmlformats.org/officeDocument/2006/relationships/oleObject" Target="embeddings/oleObject31.bin"/><Relationship Id="rId79" Type="http://schemas.openxmlformats.org/officeDocument/2006/relationships/image" Target="media/image40.wmf"/><Relationship Id="rId102" Type="http://schemas.openxmlformats.org/officeDocument/2006/relationships/oleObject" Target="embeddings/oleObject43.bin"/><Relationship Id="rId123" Type="http://schemas.openxmlformats.org/officeDocument/2006/relationships/image" Target="media/image64.wmf"/><Relationship Id="rId128" Type="http://schemas.openxmlformats.org/officeDocument/2006/relationships/image" Target="media/image67.png"/><Relationship Id="rId5" Type="http://schemas.openxmlformats.org/officeDocument/2006/relationships/footnotes" Target="footnotes.xml"/><Relationship Id="rId90" Type="http://schemas.openxmlformats.org/officeDocument/2006/relationships/image" Target="media/image47.png"/><Relationship Id="rId95" Type="http://schemas.openxmlformats.org/officeDocument/2006/relationships/oleObject" Target="embeddings/oleObject40.bin"/><Relationship Id="rId22" Type="http://schemas.openxmlformats.org/officeDocument/2006/relationships/oleObject" Target="embeddings/oleObject7.bin"/><Relationship Id="rId27" Type="http://schemas.openxmlformats.org/officeDocument/2006/relationships/oleObject" Target="embeddings/oleObject10.bin"/><Relationship Id="rId43" Type="http://schemas.openxmlformats.org/officeDocument/2006/relationships/image" Target="media/image19.png"/><Relationship Id="rId48" Type="http://schemas.openxmlformats.org/officeDocument/2006/relationships/image" Target="media/image23.png"/><Relationship Id="rId64" Type="http://schemas.openxmlformats.org/officeDocument/2006/relationships/image" Target="media/image32.wmf"/><Relationship Id="rId69" Type="http://schemas.openxmlformats.org/officeDocument/2006/relationships/image" Target="media/image35.wmf"/><Relationship Id="rId113" Type="http://schemas.openxmlformats.org/officeDocument/2006/relationships/image" Target="media/image59.wmf"/><Relationship Id="rId118" Type="http://schemas.openxmlformats.org/officeDocument/2006/relationships/oleObject" Target="embeddings/oleObject51.bin"/><Relationship Id="rId134" Type="http://schemas.openxmlformats.org/officeDocument/2006/relationships/image" Target="media/image70.wmf"/><Relationship Id="rId139" Type="http://schemas.openxmlformats.org/officeDocument/2006/relationships/theme" Target="theme/theme1.xml"/><Relationship Id="rId80" Type="http://schemas.openxmlformats.org/officeDocument/2006/relationships/oleObject" Target="embeddings/oleObject34.bin"/><Relationship Id="rId85" Type="http://schemas.openxmlformats.org/officeDocument/2006/relationships/image" Target="media/image43.wmf"/><Relationship Id="rId12" Type="http://schemas.openxmlformats.org/officeDocument/2006/relationships/image" Target="media/image5.wmf"/><Relationship Id="rId17" Type="http://schemas.openxmlformats.org/officeDocument/2006/relationships/oleObject" Target="embeddings/oleObject4.bin"/><Relationship Id="rId33" Type="http://schemas.openxmlformats.org/officeDocument/2006/relationships/oleObject" Target="embeddings/oleObject14.bin"/><Relationship Id="rId38" Type="http://schemas.openxmlformats.org/officeDocument/2006/relationships/oleObject" Target="embeddings/oleObject17.bin"/><Relationship Id="rId59" Type="http://schemas.openxmlformats.org/officeDocument/2006/relationships/oleObject" Target="embeddings/oleObject24.bin"/><Relationship Id="rId103" Type="http://schemas.openxmlformats.org/officeDocument/2006/relationships/image" Target="media/image54.wmf"/><Relationship Id="rId108" Type="http://schemas.openxmlformats.org/officeDocument/2006/relationships/oleObject" Target="embeddings/oleObject46.bin"/><Relationship Id="rId124" Type="http://schemas.openxmlformats.org/officeDocument/2006/relationships/oleObject" Target="embeddings/oleObject54.bin"/><Relationship Id="rId129" Type="http://schemas.openxmlformats.org/officeDocument/2006/relationships/oleObject" Target="embeddings/oleObject56.bin"/><Relationship Id="rId54" Type="http://schemas.openxmlformats.org/officeDocument/2006/relationships/image" Target="media/image27.wmf"/><Relationship Id="rId70" Type="http://schemas.openxmlformats.org/officeDocument/2006/relationships/oleObject" Target="embeddings/oleObject29.bin"/><Relationship Id="rId75" Type="http://schemas.openxmlformats.org/officeDocument/2006/relationships/image" Target="media/image38.wmf"/><Relationship Id="rId91" Type="http://schemas.openxmlformats.org/officeDocument/2006/relationships/oleObject" Target="embeddings/oleObject38.bin"/><Relationship Id="rId96" Type="http://schemas.openxmlformats.org/officeDocument/2006/relationships/image" Target="media/image5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oleObject" Target="embeddings/oleObject8.bin"/><Relationship Id="rId28" Type="http://schemas.openxmlformats.org/officeDocument/2006/relationships/image" Target="media/image12.wmf"/><Relationship Id="rId49" Type="http://schemas.openxmlformats.org/officeDocument/2006/relationships/image" Target="media/image24.png"/><Relationship Id="rId114" Type="http://schemas.openxmlformats.org/officeDocument/2006/relationships/oleObject" Target="embeddings/oleObject49.bin"/><Relationship Id="rId119" Type="http://schemas.openxmlformats.org/officeDocument/2006/relationships/image" Target="media/image62.wmf"/><Relationship Id="rId44" Type="http://schemas.openxmlformats.org/officeDocument/2006/relationships/image" Target="media/image20.wmf"/><Relationship Id="rId60" Type="http://schemas.openxmlformats.org/officeDocument/2006/relationships/image" Target="media/image30.wmf"/><Relationship Id="rId65" Type="http://schemas.openxmlformats.org/officeDocument/2006/relationships/oleObject" Target="embeddings/oleObject27.bin"/><Relationship Id="rId81" Type="http://schemas.openxmlformats.org/officeDocument/2006/relationships/image" Target="media/image41.wmf"/><Relationship Id="rId86" Type="http://schemas.openxmlformats.org/officeDocument/2006/relationships/oleObject" Target="embeddings/oleObject37.bin"/><Relationship Id="rId130" Type="http://schemas.openxmlformats.org/officeDocument/2006/relationships/image" Target="media/image68.wmf"/><Relationship Id="rId135" Type="http://schemas.openxmlformats.org/officeDocument/2006/relationships/oleObject" Target="embeddings/oleObject59.bin"/><Relationship Id="rId13" Type="http://schemas.openxmlformats.org/officeDocument/2006/relationships/oleObject" Target="embeddings/oleObject2.bin"/><Relationship Id="rId18" Type="http://schemas.openxmlformats.org/officeDocument/2006/relationships/image" Target="media/image8.wmf"/><Relationship Id="rId39" Type="http://schemas.openxmlformats.org/officeDocument/2006/relationships/image" Target="media/image16.wmf"/><Relationship Id="rId109" Type="http://schemas.openxmlformats.org/officeDocument/2006/relationships/image" Target="media/image57.wmf"/><Relationship Id="rId34" Type="http://schemas.openxmlformats.org/officeDocument/2006/relationships/oleObject" Target="embeddings/oleObject15.bin"/><Relationship Id="rId50" Type="http://schemas.openxmlformats.org/officeDocument/2006/relationships/image" Target="media/image25.wmf"/><Relationship Id="rId55" Type="http://schemas.openxmlformats.org/officeDocument/2006/relationships/oleObject" Target="embeddings/oleObject22.bin"/><Relationship Id="rId76" Type="http://schemas.openxmlformats.org/officeDocument/2006/relationships/oleObject" Target="embeddings/oleObject32.bin"/><Relationship Id="rId97" Type="http://schemas.openxmlformats.org/officeDocument/2006/relationships/oleObject" Target="embeddings/oleObject41.bin"/><Relationship Id="rId104" Type="http://schemas.openxmlformats.org/officeDocument/2006/relationships/oleObject" Target="embeddings/oleObject44.bin"/><Relationship Id="rId120" Type="http://schemas.openxmlformats.org/officeDocument/2006/relationships/oleObject" Target="embeddings/oleObject52.bin"/><Relationship Id="rId125" Type="http://schemas.openxmlformats.org/officeDocument/2006/relationships/image" Target="media/image65.wmf"/><Relationship Id="rId7" Type="http://schemas.openxmlformats.org/officeDocument/2006/relationships/image" Target="media/image1.png"/><Relationship Id="rId71" Type="http://schemas.openxmlformats.org/officeDocument/2006/relationships/image" Target="media/image36.wmf"/><Relationship Id="rId92" Type="http://schemas.openxmlformats.org/officeDocument/2006/relationships/image" Target="media/image48.png"/><Relationship Id="rId2" Type="http://schemas.openxmlformats.org/officeDocument/2006/relationships/styles" Target="styles.xml"/><Relationship Id="rId29" Type="http://schemas.openxmlformats.org/officeDocument/2006/relationships/oleObject" Target="embeddings/oleObject11.bin"/><Relationship Id="rId24" Type="http://schemas.openxmlformats.org/officeDocument/2006/relationships/image" Target="media/image10.wmf"/><Relationship Id="rId40" Type="http://schemas.openxmlformats.org/officeDocument/2006/relationships/oleObject" Target="embeddings/oleObject18.bin"/><Relationship Id="rId45" Type="http://schemas.openxmlformats.org/officeDocument/2006/relationships/oleObject" Target="embeddings/oleObject19.bin"/><Relationship Id="rId66" Type="http://schemas.openxmlformats.org/officeDocument/2006/relationships/image" Target="media/image33.wmf"/><Relationship Id="rId87" Type="http://schemas.openxmlformats.org/officeDocument/2006/relationships/image" Target="media/image44.png"/><Relationship Id="rId110" Type="http://schemas.openxmlformats.org/officeDocument/2006/relationships/oleObject" Target="embeddings/oleObject47.bin"/><Relationship Id="rId115" Type="http://schemas.openxmlformats.org/officeDocument/2006/relationships/image" Target="media/image60.wmf"/><Relationship Id="rId131" Type="http://schemas.openxmlformats.org/officeDocument/2006/relationships/oleObject" Target="embeddings/oleObject57.bin"/><Relationship Id="rId136" Type="http://schemas.openxmlformats.org/officeDocument/2006/relationships/oleObject" Target="embeddings/oleObject60.bin"/><Relationship Id="rId61" Type="http://schemas.openxmlformats.org/officeDocument/2006/relationships/oleObject" Target="embeddings/oleObject25.bin"/><Relationship Id="rId82" Type="http://schemas.openxmlformats.org/officeDocument/2006/relationships/oleObject" Target="embeddings/oleObject35.bin"/><Relationship Id="rId19" Type="http://schemas.openxmlformats.org/officeDocument/2006/relationships/oleObject" Target="embeddings/oleObject5.bin"/><Relationship Id="rId14" Type="http://schemas.openxmlformats.org/officeDocument/2006/relationships/image" Target="media/image6.wmf"/><Relationship Id="rId30" Type="http://schemas.openxmlformats.org/officeDocument/2006/relationships/image" Target="media/image13.wmf"/><Relationship Id="rId35" Type="http://schemas.openxmlformats.org/officeDocument/2006/relationships/oleObject" Target="embeddings/oleObject16.bin"/><Relationship Id="rId56" Type="http://schemas.openxmlformats.org/officeDocument/2006/relationships/image" Target="media/image28.wmf"/><Relationship Id="rId77" Type="http://schemas.openxmlformats.org/officeDocument/2006/relationships/image" Target="media/image39.wmf"/><Relationship Id="rId100" Type="http://schemas.openxmlformats.org/officeDocument/2006/relationships/image" Target="media/image52.png"/><Relationship Id="rId105" Type="http://schemas.openxmlformats.org/officeDocument/2006/relationships/image" Target="media/image55.wmf"/><Relationship Id="rId126" Type="http://schemas.openxmlformats.org/officeDocument/2006/relationships/oleObject" Target="embeddings/oleObject55.bin"/><Relationship Id="rId8" Type="http://schemas.openxmlformats.org/officeDocument/2006/relationships/image" Target="media/image2.png"/><Relationship Id="rId51" Type="http://schemas.openxmlformats.org/officeDocument/2006/relationships/oleObject" Target="embeddings/oleObject20.bin"/><Relationship Id="rId72" Type="http://schemas.openxmlformats.org/officeDocument/2006/relationships/oleObject" Target="embeddings/oleObject30.bin"/><Relationship Id="rId93" Type="http://schemas.openxmlformats.org/officeDocument/2006/relationships/oleObject" Target="embeddings/oleObject39.bin"/><Relationship Id="rId98" Type="http://schemas.openxmlformats.org/officeDocument/2006/relationships/image" Target="media/image51.wmf"/><Relationship Id="rId121" Type="http://schemas.openxmlformats.org/officeDocument/2006/relationships/image" Target="media/image63.wmf"/><Relationship Id="rId3" Type="http://schemas.openxmlformats.org/officeDocument/2006/relationships/settings" Target="settings.xml"/><Relationship Id="rId25" Type="http://schemas.openxmlformats.org/officeDocument/2006/relationships/oleObject" Target="embeddings/oleObject9.bin"/><Relationship Id="rId46" Type="http://schemas.openxmlformats.org/officeDocument/2006/relationships/image" Target="media/image21.png"/><Relationship Id="rId67" Type="http://schemas.openxmlformats.org/officeDocument/2006/relationships/oleObject" Target="embeddings/oleObject28.bin"/><Relationship Id="rId116" Type="http://schemas.openxmlformats.org/officeDocument/2006/relationships/oleObject" Target="embeddings/oleObject50.bin"/><Relationship Id="rId137" Type="http://schemas.openxmlformats.org/officeDocument/2006/relationships/oleObject" Target="embeddings/oleObject61.bin"/><Relationship Id="rId20" Type="http://schemas.openxmlformats.org/officeDocument/2006/relationships/image" Target="media/image9.wmf"/><Relationship Id="rId41" Type="http://schemas.openxmlformats.org/officeDocument/2006/relationships/image" Target="media/image17.png"/><Relationship Id="rId62" Type="http://schemas.openxmlformats.org/officeDocument/2006/relationships/image" Target="media/image31.wmf"/><Relationship Id="rId83" Type="http://schemas.openxmlformats.org/officeDocument/2006/relationships/image" Target="media/image42.wmf"/><Relationship Id="rId88" Type="http://schemas.openxmlformats.org/officeDocument/2006/relationships/image" Target="media/image45.png"/><Relationship Id="rId111" Type="http://schemas.openxmlformats.org/officeDocument/2006/relationships/image" Target="media/image58.wmf"/><Relationship Id="rId132" Type="http://schemas.openxmlformats.org/officeDocument/2006/relationships/image" Target="media/image69.png"/><Relationship Id="rId15" Type="http://schemas.openxmlformats.org/officeDocument/2006/relationships/oleObject" Target="embeddings/oleObject3.bin"/><Relationship Id="rId36" Type="http://schemas.openxmlformats.org/officeDocument/2006/relationships/image" Target="media/image14.png"/><Relationship Id="rId57" Type="http://schemas.openxmlformats.org/officeDocument/2006/relationships/oleObject" Target="embeddings/oleObject23.bin"/><Relationship Id="rId106" Type="http://schemas.openxmlformats.org/officeDocument/2006/relationships/oleObject" Target="embeddings/oleObject45.bin"/><Relationship Id="rId127" Type="http://schemas.openxmlformats.org/officeDocument/2006/relationships/image" Target="media/image66.png"/><Relationship Id="rId10" Type="http://schemas.openxmlformats.org/officeDocument/2006/relationships/image" Target="media/image4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6.wmf"/><Relationship Id="rId73" Type="http://schemas.openxmlformats.org/officeDocument/2006/relationships/image" Target="media/image37.wmf"/><Relationship Id="rId78" Type="http://schemas.openxmlformats.org/officeDocument/2006/relationships/oleObject" Target="embeddings/oleObject33.bin"/><Relationship Id="rId94" Type="http://schemas.openxmlformats.org/officeDocument/2006/relationships/image" Target="media/image49.png"/><Relationship Id="rId99" Type="http://schemas.openxmlformats.org/officeDocument/2006/relationships/oleObject" Target="embeddings/oleObject42.bin"/><Relationship Id="rId101" Type="http://schemas.openxmlformats.org/officeDocument/2006/relationships/image" Target="media/image53.wmf"/><Relationship Id="rId122" Type="http://schemas.openxmlformats.org/officeDocument/2006/relationships/oleObject" Target="embeddings/oleObject53.bin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26" Type="http://schemas.openxmlformats.org/officeDocument/2006/relationships/image" Target="media/image11.wmf"/><Relationship Id="rId47" Type="http://schemas.openxmlformats.org/officeDocument/2006/relationships/image" Target="media/image22.png"/><Relationship Id="rId68" Type="http://schemas.openxmlformats.org/officeDocument/2006/relationships/image" Target="media/image34.png"/><Relationship Id="rId89" Type="http://schemas.openxmlformats.org/officeDocument/2006/relationships/image" Target="media/image46.png"/><Relationship Id="rId112" Type="http://schemas.openxmlformats.org/officeDocument/2006/relationships/oleObject" Target="embeddings/oleObject48.bin"/><Relationship Id="rId133" Type="http://schemas.openxmlformats.org/officeDocument/2006/relationships/oleObject" Target="embeddings/oleObject58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1634</Words>
  <Characters>9318</Characters>
  <Application>Microsoft Office Word</Application>
  <DocSecurity>0</DocSecurity>
  <Lines>77</Lines>
  <Paragraphs>21</Paragraphs>
  <ScaleCrop>false</ScaleCrop>
  <Company/>
  <LinksUpToDate>false</LinksUpToDate>
  <CharactersWithSpaces>10931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mononoke P</cp:lastModifiedBy>
  <cp:revision>2</cp:revision>
  <cp:lastPrinted>1601-01-01T00:00:00Z</cp:lastPrinted>
  <dcterms:created xsi:type="dcterms:W3CDTF">2025-03-21T01:28:00Z</dcterms:created>
  <dcterms:modified xsi:type="dcterms:W3CDTF">2025-03-21T01:28:00Z</dcterms:modified>
</cp:coreProperties>
</file>