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AC1C3B">
        <w:rPr>
          <w:rFonts w:ascii="宋体" w:hAnsi="宋体" w:hint="eastAsia"/>
          <w:color w:val="000000"/>
          <w:sz w:val="32"/>
          <w:szCs w:val="32"/>
        </w:rPr>
        <w:t>年福建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77894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77895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77896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77897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77898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77899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77900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77901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77902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77903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77904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77905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77906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77907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77908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77909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77910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77911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77912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106.5pt;height:118.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119.25pt;height:114.4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77913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77914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77915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77916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77948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77917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77918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77919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77920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77921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77922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77923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77924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77925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77926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77927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77928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77929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77949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77950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77951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77952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77930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77931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77932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77933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77934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77935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77936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77937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77938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77939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77940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77941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77942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77943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77953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77944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77954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77945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77946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77947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6DEC" w:rsidRDefault="00DE6DEC" w:rsidP="00BC269F">
      <w:r>
        <w:separator/>
      </w:r>
    </w:p>
  </w:endnote>
  <w:endnote w:type="continuationSeparator" w:id="0">
    <w:p w:rsidR="00DE6DEC" w:rsidRDefault="00DE6DEC" w:rsidP="00BC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6DEC" w:rsidRDefault="00DE6DEC" w:rsidP="00BC269F">
      <w:r>
        <w:separator/>
      </w:r>
    </w:p>
  </w:footnote>
  <w:footnote w:type="continuationSeparator" w:id="0">
    <w:p w:rsidR="00DE6DEC" w:rsidRDefault="00DE6DEC" w:rsidP="00BC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E6691"/>
    <w:rsid w:val="004716B8"/>
    <w:rsid w:val="006614D8"/>
    <w:rsid w:val="00664EB3"/>
    <w:rsid w:val="00733FF7"/>
    <w:rsid w:val="009504EF"/>
    <w:rsid w:val="00AC1C3B"/>
    <w:rsid w:val="00BC269F"/>
    <w:rsid w:val="00DE6DEC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3484F4-A905-4542-A8F7-D3C928CF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